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2A6C" w14:textId="77777777" w:rsidR="00925C19" w:rsidRDefault="00925C19" w:rsidP="00804D23"/>
    <w:p w14:paraId="160A7032" w14:textId="77777777" w:rsidR="00925C19" w:rsidRPr="00925C19" w:rsidRDefault="00925C19" w:rsidP="00925C19">
      <w:pPr>
        <w:spacing w:after="0" w:line="240" w:lineRule="auto"/>
        <w:ind w:left="284" w:right="15"/>
        <w:jc w:val="center"/>
        <w:rPr>
          <w:rFonts w:ascii="Montserrat" w:hAnsi="Montserrat" w:cs="Arial"/>
          <w:b/>
          <w:smallCaps/>
          <w:sz w:val="40"/>
          <w:szCs w:val="40"/>
        </w:rPr>
      </w:pPr>
      <w:r w:rsidRPr="00925C19">
        <w:rPr>
          <w:rFonts w:ascii="Montserrat" w:hAnsi="Montserrat" w:cs="Arial"/>
          <w:b/>
          <w:smallCaps/>
          <w:sz w:val="40"/>
          <w:szCs w:val="40"/>
        </w:rPr>
        <w:t>Dirección de Administración y Finanzas</w:t>
      </w:r>
    </w:p>
    <w:p w14:paraId="297EDD72" w14:textId="74EE0E87" w:rsidR="00925C19" w:rsidRPr="00925C19" w:rsidRDefault="00925C19" w:rsidP="00925C19">
      <w:pPr>
        <w:spacing w:after="0" w:line="240" w:lineRule="auto"/>
        <w:ind w:left="284" w:right="15"/>
        <w:jc w:val="center"/>
        <w:rPr>
          <w:rFonts w:ascii="Montserrat" w:hAnsi="Montserrat" w:cs="Arial"/>
          <w:b/>
          <w:smallCaps/>
          <w:sz w:val="40"/>
          <w:szCs w:val="40"/>
        </w:rPr>
      </w:pPr>
    </w:p>
    <w:p w14:paraId="0302297F" w14:textId="77777777" w:rsidR="00925C19" w:rsidRPr="00925C19" w:rsidRDefault="00925C19" w:rsidP="00925C19">
      <w:pPr>
        <w:spacing w:after="0" w:line="240" w:lineRule="auto"/>
        <w:ind w:left="284" w:right="15"/>
        <w:jc w:val="center"/>
        <w:rPr>
          <w:rFonts w:ascii="Montserrat" w:hAnsi="Montserrat" w:cs="Arial"/>
          <w:b/>
          <w:smallCaps/>
          <w:sz w:val="40"/>
          <w:szCs w:val="40"/>
        </w:rPr>
      </w:pPr>
      <w:r w:rsidRPr="00925C19">
        <w:rPr>
          <w:rFonts w:ascii="Montserrat" w:hAnsi="Montserrat" w:cs="Arial"/>
          <w:b/>
          <w:smallCaps/>
          <w:sz w:val="40"/>
          <w:szCs w:val="40"/>
        </w:rPr>
        <w:t>Subdirección de Recursos Materiales</w:t>
      </w:r>
    </w:p>
    <w:p w14:paraId="04FEA0C4" w14:textId="77777777" w:rsidR="00925C19" w:rsidRPr="00925C19" w:rsidRDefault="00925C19" w:rsidP="00925C19">
      <w:pPr>
        <w:spacing w:after="0" w:line="240" w:lineRule="auto"/>
        <w:ind w:left="284" w:right="15"/>
        <w:jc w:val="center"/>
        <w:rPr>
          <w:rFonts w:ascii="Montserrat" w:hAnsi="Montserrat" w:cs="Arial"/>
          <w:b/>
          <w:smallCaps/>
          <w:sz w:val="40"/>
          <w:szCs w:val="40"/>
        </w:rPr>
      </w:pPr>
    </w:p>
    <w:p w14:paraId="376A3874" w14:textId="77777777" w:rsidR="00925C19" w:rsidRPr="00925C19" w:rsidRDefault="00925C19" w:rsidP="00925C19">
      <w:pPr>
        <w:spacing w:after="0" w:line="240" w:lineRule="auto"/>
        <w:ind w:left="284" w:right="15"/>
        <w:jc w:val="center"/>
        <w:rPr>
          <w:rFonts w:ascii="Montserrat" w:hAnsi="Montserrat" w:cs="Arial"/>
          <w:b/>
          <w:smallCaps/>
          <w:sz w:val="40"/>
          <w:szCs w:val="40"/>
        </w:rPr>
      </w:pPr>
    </w:p>
    <w:p w14:paraId="01047BEC" w14:textId="77777777" w:rsidR="00925C19" w:rsidRPr="00925C19" w:rsidRDefault="00925C19" w:rsidP="00925C19">
      <w:pPr>
        <w:spacing w:after="0" w:line="240" w:lineRule="auto"/>
        <w:ind w:left="284" w:right="15"/>
        <w:jc w:val="center"/>
        <w:rPr>
          <w:rFonts w:ascii="Montserrat" w:hAnsi="Montserrat" w:cs="Arial"/>
          <w:b/>
          <w:smallCaps/>
          <w:sz w:val="40"/>
          <w:szCs w:val="40"/>
        </w:rPr>
      </w:pPr>
      <w:r w:rsidRPr="00925C19">
        <w:rPr>
          <w:rFonts w:ascii="Montserrat" w:hAnsi="Montserrat" w:cs="Arial"/>
          <w:b/>
          <w:smallCaps/>
          <w:sz w:val="40"/>
          <w:szCs w:val="40"/>
        </w:rPr>
        <w:t xml:space="preserve">Licitación Pública Nacional Electrónica </w:t>
      </w:r>
    </w:p>
    <w:p w14:paraId="2412C35C" w14:textId="77777777" w:rsidR="00925C19" w:rsidRPr="00925C19" w:rsidRDefault="00925C19" w:rsidP="00925C19">
      <w:pPr>
        <w:spacing w:after="0" w:line="240" w:lineRule="auto"/>
        <w:ind w:left="284" w:right="15"/>
        <w:jc w:val="center"/>
        <w:rPr>
          <w:rFonts w:ascii="Montserrat" w:hAnsi="Montserrat" w:cs="Arial"/>
          <w:b/>
          <w:sz w:val="40"/>
          <w:szCs w:val="40"/>
        </w:rPr>
      </w:pPr>
    </w:p>
    <w:p w14:paraId="5919DD7A" w14:textId="77777777" w:rsidR="00F600D9" w:rsidRPr="00F600D9" w:rsidRDefault="00925C19" w:rsidP="00F600D9">
      <w:pPr>
        <w:pStyle w:val="Sinespaciado"/>
        <w:jc w:val="center"/>
        <w:rPr>
          <w:rFonts w:ascii="Montserrat" w:eastAsiaTheme="minorHAnsi" w:hAnsi="Montserrat" w:cs="Arial"/>
          <w:b/>
          <w:smallCaps/>
          <w:sz w:val="40"/>
          <w:szCs w:val="40"/>
        </w:rPr>
      </w:pPr>
      <w:proofErr w:type="spellStart"/>
      <w:r w:rsidRPr="00F600D9">
        <w:rPr>
          <w:rFonts w:ascii="Montserrat" w:eastAsiaTheme="minorHAnsi" w:hAnsi="Montserrat" w:cs="Arial"/>
          <w:b/>
          <w:smallCaps/>
          <w:sz w:val="40"/>
          <w:szCs w:val="40"/>
        </w:rPr>
        <w:t>N°</w:t>
      </w:r>
      <w:proofErr w:type="spellEnd"/>
      <w:r w:rsidRPr="00F600D9">
        <w:rPr>
          <w:rFonts w:ascii="Montserrat" w:eastAsiaTheme="minorHAnsi" w:hAnsi="Montserrat" w:cs="Arial"/>
          <w:b/>
          <w:smallCaps/>
          <w:sz w:val="40"/>
          <w:szCs w:val="40"/>
        </w:rPr>
        <w:t xml:space="preserve"> </w:t>
      </w:r>
      <w:r w:rsidR="00F600D9" w:rsidRPr="00F600D9">
        <w:rPr>
          <w:rFonts w:ascii="Montserrat" w:eastAsiaTheme="minorHAnsi" w:hAnsi="Montserrat" w:cs="Arial"/>
          <w:b/>
          <w:smallCaps/>
          <w:sz w:val="40"/>
          <w:szCs w:val="40"/>
        </w:rPr>
        <w:t>LA-012-NBU-012NBU999-N-15-2023</w:t>
      </w:r>
    </w:p>
    <w:p w14:paraId="7EDD63DB" w14:textId="50527BCB" w:rsidR="00925C19" w:rsidRPr="00925C19" w:rsidRDefault="00925C19" w:rsidP="00925C19">
      <w:pPr>
        <w:spacing w:after="0" w:line="240" w:lineRule="auto"/>
        <w:ind w:left="284" w:right="15"/>
        <w:jc w:val="center"/>
        <w:rPr>
          <w:rFonts w:ascii="Montserrat" w:hAnsi="Montserrat" w:cs="Arial"/>
          <w:b/>
          <w:sz w:val="40"/>
          <w:szCs w:val="40"/>
        </w:rPr>
      </w:pPr>
    </w:p>
    <w:p w14:paraId="0E4CC02F" w14:textId="77777777" w:rsidR="00925C19" w:rsidRPr="00925C19" w:rsidRDefault="00925C19" w:rsidP="00925C19">
      <w:pPr>
        <w:spacing w:after="0" w:line="240" w:lineRule="auto"/>
        <w:ind w:left="284" w:right="15"/>
        <w:jc w:val="center"/>
        <w:rPr>
          <w:rFonts w:ascii="Montserrat" w:hAnsi="Montserrat" w:cs="Arial"/>
          <w:b/>
          <w:sz w:val="40"/>
          <w:szCs w:val="40"/>
        </w:rPr>
      </w:pPr>
    </w:p>
    <w:p w14:paraId="3175916F" w14:textId="77777777" w:rsidR="00925C19" w:rsidRPr="00925C19" w:rsidRDefault="00925C19" w:rsidP="00925C19">
      <w:pPr>
        <w:spacing w:after="0" w:line="240" w:lineRule="auto"/>
        <w:ind w:left="284" w:right="15"/>
        <w:jc w:val="center"/>
        <w:rPr>
          <w:rFonts w:ascii="Montserrat" w:hAnsi="Montserrat" w:cs="Arial"/>
          <w:b/>
          <w:sz w:val="40"/>
          <w:szCs w:val="40"/>
        </w:rPr>
      </w:pPr>
      <w:r w:rsidRPr="00925C19">
        <w:rPr>
          <w:rFonts w:ascii="Montserrat" w:hAnsi="Montserrat" w:cs="Arial"/>
          <w:b/>
          <w:sz w:val="40"/>
          <w:szCs w:val="40"/>
        </w:rPr>
        <w:t>RELATIVA A:</w:t>
      </w:r>
    </w:p>
    <w:p w14:paraId="0659184F" w14:textId="77777777" w:rsidR="00925C19" w:rsidRPr="00925C19" w:rsidRDefault="00925C19" w:rsidP="00925C19">
      <w:pPr>
        <w:spacing w:after="0" w:line="240" w:lineRule="auto"/>
        <w:ind w:left="284" w:right="15"/>
        <w:jc w:val="center"/>
        <w:rPr>
          <w:rFonts w:ascii="Montserrat" w:hAnsi="Montserrat" w:cs="Arial"/>
          <w:sz w:val="40"/>
          <w:szCs w:val="40"/>
        </w:rPr>
      </w:pPr>
    </w:p>
    <w:p w14:paraId="23063F08" w14:textId="77777777" w:rsidR="00925C19" w:rsidRPr="00925C19" w:rsidRDefault="00925C19" w:rsidP="00925C19">
      <w:pPr>
        <w:spacing w:after="0" w:line="240" w:lineRule="auto"/>
        <w:ind w:left="284" w:right="15"/>
        <w:rPr>
          <w:rFonts w:ascii="Montserrat" w:hAnsi="Montserrat" w:cs="Arial"/>
          <w:sz w:val="40"/>
          <w:szCs w:val="40"/>
        </w:rPr>
      </w:pPr>
    </w:p>
    <w:p w14:paraId="41ACCF74" w14:textId="77777777" w:rsidR="00925C19" w:rsidRPr="00925C19" w:rsidRDefault="00925C19" w:rsidP="00925C19">
      <w:pPr>
        <w:spacing w:after="0" w:line="240" w:lineRule="auto"/>
        <w:ind w:left="284" w:right="15"/>
        <w:jc w:val="center"/>
        <w:rPr>
          <w:rFonts w:ascii="Montserrat" w:hAnsi="Montserrat"/>
          <w:b/>
          <w:sz w:val="40"/>
          <w:szCs w:val="40"/>
        </w:rPr>
      </w:pPr>
      <w:r w:rsidRPr="00925C19">
        <w:rPr>
          <w:rFonts w:ascii="Montserrat" w:hAnsi="Montserrat"/>
          <w:b/>
          <w:sz w:val="40"/>
          <w:szCs w:val="40"/>
        </w:rPr>
        <w:t xml:space="preserve">“La Contratación del Servicio Integral de </w:t>
      </w:r>
    </w:p>
    <w:p w14:paraId="1D9F5BCD" w14:textId="2325B2DA" w:rsidR="00925C19" w:rsidRPr="00925C19" w:rsidRDefault="00925C19" w:rsidP="00925C19">
      <w:pPr>
        <w:spacing w:after="0" w:line="240" w:lineRule="auto"/>
        <w:ind w:left="284" w:right="15"/>
        <w:jc w:val="center"/>
        <w:rPr>
          <w:rFonts w:ascii="Montserrat" w:hAnsi="Montserrat"/>
          <w:b/>
          <w:sz w:val="40"/>
          <w:szCs w:val="40"/>
        </w:rPr>
        <w:sectPr w:rsidR="00925C19" w:rsidRPr="00925C19" w:rsidSect="00925C19">
          <w:headerReference w:type="default" r:id="rId8"/>
          <w:footerReference w:type="default" r:id="rId9"/>
          <w:headerReference w:type="first" r:id="rId10"/>
          <w:footerReference w:type="first" r:id="rId11"/>
          <w:pgSz w:w="12242" w:h="15842" w:code="1"/>
          <w:pgMar w:top="1418" w:right="1418" w:bottom="1418" w:left="1418" w:header="851" w:footer="1073" w:gutter="0"/>
          <w:pgNumType w:start="1"/>
          <w:cols w:space="720"/>
          <w:titlePg/>
          <w:docGrid w:linePitch="326"/>
        </w:sectPr>
      </w:pPr>
      <w:r w:rsidRPr="00925C19">
        <w:rPr>
          <w:rFonts w:ascii="Montserrat" w:hAnsi="Montserrat"/>
          <w:b/>
          <w:sz w:val="40"/>
          <w:szCs w:val="40"/>
        </w:rPr>
        <w:t>Hemodiálisis para el Ejercicio Fiscal 2023</w:t>
      </w:r>
      <w:r w:rsidR="008C6514">
        <w:rPr>
          <w:rFonts w:ascii="Montserrat" w:hAnsi="Montserrat"/>
          <w:b/>
          <w:sz w:val="40"/>
          <w:szCs w:val="40"/>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398"/>
        <w:gridCol w:w="992"/>
      </w:tblGrid>
      <w:tr w:rsidR="00925C19" w:rsidRPr="000B5F1B" w14:paraId="6B6C5B03" w14:textId="77777777" w:rsidTr="009370CA">
        <w:trPr>
          <w:trHeight w:val="243"/>
        </w:trPr>
        <w:tc>
          <w:tcPr>
            <w:tcW w:w="817" w:type="dxa"/>
            <w:vAlign w:val="center"/>
          </w:tcPr>
          <w:p w14:paraId="79162D4C" w14:textId="77777777" w:rsidR="00925C19" w:rsidRPr="00514519" w:rsidRDefault="00925C19" w:rsidP="009370CA">
            <w:pPr>
              <w:pStyle w:val="Sinespaciado"/>
              <w:jc w:val="center"/>
              <w:rPr>
                <w:rFonts w:ascii="Montserrat" w:hAnsi="Montserrat" w:cs="Arial"/>
                <w:b/>
                <w:sz w:val="20"/>
                <w:szCs w:val="20"/>
              </w:rPr>
            </w:pPr>
          </w:p>
        </w:tc>
        <w:tc>
          <w:tcPr>
            <w:tcW w:w="8398" w:type="dxa"/>
            <w:vAlign w:val="center"/>
          </w:tcPr>
          <w:p w14:paraId="62D4BEFC"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ÍNDICE</w:t>
            </w:r>
          </w:p>
        </w:tc>
        <w:tc>
          <w:tcPr>
            <w:tcW w:w="992" w:type="dxa"/>
            <w:vAlign w:val="center"/>
          </w:tcPr>
          <w:p w14:paraId="16AFA57D"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Pág.</w:t>
            </w:r>
          </w:p>
        </w:tc>
      </w:tr>
      <w:tr w:rsidR="00925C19" w:rsidRPr="000B5F1B" w14:paraId="63B2A6ED" w14:textId="77777777" w:rsidTr="009370CA">
        <w:trPr>
          <w:trHeight w:val="205"/>
        </w:trPr>
        <w:tc>
          <w:tcPr>
            <w:tcW w:w="817" w:type="dxa"/>
            <w:vAlign w:val="center"/>
          </w:tcPr>
          <w:p w14:paraId="36EC818B" w14:textId="77777777" w:rsidR="00925C19" w:rsidRPr="00514519" w:rsidRDefault="00925C19" w:rsidP="009370CA">
            <w:pPr>
              <w:pStyle w:val="Sinespaciado"/>
              <w:jc w:val="center"/>
              <w:rPr>
                <w:rFonts w:ascii="Montserrat" w:hAnsi="Montserrat" w:cs="Arial"/>
                <w:b/>
                <w:sz w:val="20"/>
                <w:szCs w:val="20"/>
              </w:rPr>
            </w:pPr>
          </w:p>
        </w:tc>
        <w:tc>
          <w:tcPr>
            <w:tcW w:w="8398" w:type="dxa"/>
            <w:vAlign w:val="center"/>
          </w:tcPr>
          <w:p w14:paraId="2A328A4A" w14:textId="77777777" w:rsidR="00925C19" w:rsidRPr="00514519" w:rsidRDefault="00925C19" w:rsidP="009370CA">
            <w:pPr>
              <w:pStyle w:val="Sinespaciado"/>
              <w:rPr>
                <w:rFonts w:ascii="Montserrat" w:hAnsi="Montserrat" w:cs="Arial"/>
                <w:b/>
                <w:sz w:val="20"/>
                <w:szCs w:val="20"/>
              </w:rPr>
            </w:pPr>
            <w:r w:rsidRPr="00514519">
              <w:rPr>
                <w:rFonts w:ascii="Montserrat" w:hAnsi="Montserrat" w:cs="Arial"/>
                <w:b/>
                <w:sz w:val="20"/>
                <w:szCs w:val="20"/>
              </w:rPr>
              <w:t>GLOSARIO</w:t>
            </w:r>
          </w:p>
        </w:tc>
        <w:tc>
          <w:tcPr>
            <w:tcW w:w="992" w:type="dxa"/>
            <w:vAlign w:val="center"/>
          </w:tcPr>
          <w:p w14:paraId="6FEFF5B9" w14:textId="77777777" w:rsidR="00925C19" w:rsidRPr="008130FA" w:rsidRDefault="00925C19" w:rsidP="009370CA">
            <w:pPr>
              <w:pStyle w:val="Sinespaciado"/>
              <w:jc w:val="center"/>
              <w:rPr>
                <w:rFonts w:ascii="Montserrat" w:hAnsi="Montserrat"/>
                <w:sz w:val="20"/>
                <w:szCs w:val="20"/>
              </w:rPr>
            </w:pPr>
          </w:p>
        </w:tc>
      </w:tr>
      <w:tr w:rsidR="00925C19" w:rsidRPr="000B5F1B" w14:paraId="0FD051B0" w14:textId="77777777" w:rsidTr="009370CA">
        <w:trPr>
          <w:trHeight w:val="205"/>
        </w:trPr>
        <w:tc>
          <w:tcPr>
            <w:tcW w:w="817" w:type="dxa"/>
            <w:vAlign w:val="center"/>
          </w:tcPr>
          <w:p w14:paraId="57BAC184"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w:t>
            </w:r>
          </w:p>
        </w:tc>
        <w:tc>
          <w:tcPr>
            <w:tcW w:w="8398" w:type="dxa"/>
            <w:vAlign w:val="center"/>
          </w:tcPr>
          <w:p w14:paraId="329EC29D" w14:textId="77777777" w:rsidR="00925C19" w:rsidRPr="00514519" w:rsidRDefault="00925C19" w:rsidP="009370CA">
            <w:pPr>
              <w:pStyle w:val="Sinespaciado"/>
              <w:rPr>
                <w:rFonts w:ascii="Montserrat" w:hAnsi="Montserrat" w:cs="Arial"/>
                <w:b/>
                <w:sz w:val="20"/>
                <w:szCs w:val="20"/>
              </w:rPr>
            </w:pPr>
            <w:r w:rsidRPr="00514519">
              <w:rPr>
                <w:rFonts w:ascii="Montserrat" w:hAnsi="Montserrat" w:cs="Arial"/>
                <w:b/>
                <w:sz w:val="20"/>
                <w:szCs w:val="20"/>
              </w:rPr>
              <w:t>DATOS GENERALES</w:t>
            </w:r>
          </w:p>
        </w:tc>
        <w:tc>
          <w:tcPr>
            <w:tcW w:w="992" w:type="dxa"/>
            <w:vAlign w:val="center"/>
          </w:tcPr>
          <w:p w14:paraId="0F9CDCD3" w14:textId="77777777" w:rsidR="00925C19" w:rsidRPr="008130FA" w:rsidRDefault="00925C19" w:rsidP="009370CA">
            <w:pPr>
              <w:pStyle w:val="Sinespaciado"/>
              <w:jc w:val="center"/>
              <w:rPr>
                <w:rFonts w:ascii="Montserrat" w:hAnsi="Montserrat"/>
                <w:sz w:val="20"/>
                <w:szCs w:val="20"/>
              </w:rPr>
            </w:pPr>
          </w:p>
        </w:tc>
      </w:tr>
      <w:tr w:rsidR="00925C19" w:rsidRPr="000B5F1B" w14:paraId="00F1E207" w14:textId="77777777" w:rsidTr="009370CA">
        <w:trPr>
          <w:trHeight w:val="284"/>
        </w:trPr>
        <w:tc>
          <w:tcPr>
            <w:tcW w:w="817" w:type="dxa"/>
            <w:vAlign w:val="center"/>
          </w:tcPr>
          <w:p w14:paraId="45DA87E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I.1</w:t>
            </w:r>
          </w:p>
        </w:tc>
        <w:tc>
          <w:tcPr>
            <w:tcW w:w="8398" w:type="dxa"/>
            <w:vAlign w:val="center"/>
          </w:tcPr>
          <w:p w14:paraId="6B9CA73F"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Entidad convocante</w:t>
            </w:r>
          </w:p>
        </w:tc>
        <w:tc>
          <w:tcPr>
            <w:tcW w:w="992" w:type="dxa"/>
            <w:vAlign w:val="center"/>
          </w:tcPr>
          <w:p w14:paraId="73C8FF2A"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p>
        </w:tc>
      </w:tr>
      <w:tr w:rsidR="00925C19" w:rsidRPr="000B5F1B" w14:paraId="0F41EC33" w14:textId="77777777" w:rsidTr="009370CA">
        <w:trPr>
          <w:trHeight w:val="284"/>
        </w:trPr>
        <w:tc>
          <w:tcPr>
            <w:tcW w:w="817" w:type="dxa"/>
            <w:vAlign w:val="center"/>
          </w:tcPr>
          <w:p w14:paraId="5A78CC15"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I.2</w:t>
            </w:r>
          </w:p>
        </w:tc>
        <w:tc>
          <w:tcPr>
            <w:tcW w:w="8398" w:type="dxa"/>
            <w:vAlign w:val="center"/>
          </w:tcPr>
          <w:p w14:paraId="673A1B8B"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Medio y carácter que se utilizará en el procedimiento</w:t>
            </w:r>
          </w:p>
        </w:tc>
        <w:tc>
          <w:tcPr>
            <w:tcW w:w="992" w:type="dxa"/>
            <w:vAlign w:val="center"/>
          </w:tcPr>
          <w:p w14:paraId="3B3F879A"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p>
        </w:tc>
      </w:tr>
      <w:tr w:rsidR="00925C19" w:rsidRPr="000B5F1B" w14:paraId="1C5ED3AD" w14:textId="77777777" w:rsidTr="009370CA">
        <w:trPr>
          <w:trHeight w:val="284"/>
        </w:trPr>
        <w:tc>
          <w:tcPr>
            <w:tcW w:w="817" w:type="dxa"/>
            <w:vAlign w:val="center"/>
          </w:tcPr>
          <w:p w14:paraId="6F0F1E6A"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I.3</w:t>
            </w:r>
          </w:p>
        </w:tc>
        <w:tc>
          <w:tcPr>
            <w:tcW w:w="8398" w:type="dxa"/>
            <w:vAlign w:val="center"/>
          </w:tcPr>
          <w:p w14:paraId="320ECA0F"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Número del procedimiento</w:t>
            </w:r>
          </w:p>
        </w:tc>
        <w:tc>
          <w:tcPr>
            <w:tcW w:w="992" w:type="dxa"/>
            <w:vAlign w:val="center"/>
          </w:tcPr>
          <w:p w14:paraId="7C6A7D88" w14:textId="13D2337A" w:rsidR="00925C19" w:rsidRPr="008130FA" w:rsidRDefault="003A3C3A" w:rsidP="009370CA">
            <w:pPr>
              <w:pStyle w:val="Sinespaciado"/>
              <w:jc w:val="center"/>
              <w:rPr>
                <w:rFonts w:ascii="Montserrat" w:hAnsi="Montserrat"/>
                <w:sz w:val="20"/>
                <w:szCs w:val="20"/>
              </w:rPr>
            </w:pPr>
            <w:r>
              <w:rPr>
                <w:rFonts w:ascii="Montserrat" w:hAnsi="Montserrat"/>
                <w:sz w:val="20"/>
                <w:szCs w:val="20"/>
              </w:rPr>
              <w:t>2</w:t>
            </w:r>
          </w:p>
        </w:tc>
      </w:tr>
      <w:tr w:rsidR="00925C19" w:rsidRPr="000B5F1B" w14:paraId="50C80785" w14:textId="77777777" w:rsidTr="009370CA">
        <w:trPr>
          <w:trHeight w:val="284"/>
        </w:trPr>
        <w:tc>
          <w:tcPr>
            <w:tcW w:w="817" w:type="dxa"/>
            <w:vAlign w:val="center"/>
          </w:tcPr>
          <w:p w14:paraId="7CEB64B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I.4</w:t>
            </w:r>
          </w:p>
        </w:tc>
        <w:tc>
          <w:tcPr>
            <w:tcW w:w="8398" w:type="dxa"/>
            <w:vAlign w:val="center"/>
          </w:tcPr>
          <w:p w14:paraId="6D82DA20"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Ejercicio Fiscal que abarcará la contratación</w:t>
            </w:r>
          </w:p>
        </w:tc>
        <w:tc>
          <w:tcPr>
            <w:tcW w:w="992" w:type="dxa"/>
            <w:vAlign w:val="center"/>
          </w:tcPr>
          <w:p w14:paraId="4FF6F955"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p>
        </w:tc>
      </w:tr>
      <w:tr w:rsidR="00925C19" w:rsidRPr="000B5F1B" w14:paraId="302DCB41" w14:textId="77777777" w:rsidTr="009370CA">
        <w:trPr>
          <w:trHeight w:val="284"/>
        </w:trPr>
        <w:tc>
          <w:tcPr>
            <w:tcW w:w="817" w:type="dxa"/>
            <w:vAlign w:val="center"/>
          </w:tcPr>
          <w:p w14:paraId="24D56AC3"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I.5</w:t>
            </w:r>
          </w:p>
        </w:tc>
        <w:tc>
          <w:tcPr>
            <w:tcW w:w="8398" w:type="dxa"/>
            <w:vAlign w:val="center"/>
          </w:tcPr>
          <w:p w14:paraId="2A6D6E78"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Idioma en que se presentarán las proposiciones</w:t>
            </w:r>
          </w:p>
        </w:tc>
        <w:tc>
          <w:tcPr>
            <w:tcW w:w="992" w:type="dxa"/>
            <w:vAlign w:val="center"/>
          </w:tcPr>
          <w:p w14:paraId="4333AAD7"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p>
        </w:tc>
      </w:tr>
      <w:tr w:rsidR="00925C19" w:rsidRPr="000B5F1B" w14:paraId="0C631E78" w14:textId="77777777" w:rsidTr="009370CA">
        <w:trPr>
          <w:trHeight w:val="284"/>
        </w:trPr>
        <w:tc>
          <w:tcPr>
            <w:tcW w:w="817" w:type="dxa"/>
            <w:vAlign w:val="center"/>
          </w:tcPr>
          <w:p w14:paraId="67DB4B96"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I.6</w:t>
            </w:r>
          </w:p>
        </w:tc>
        <w:tc>
          <w:tcPr>
            <w:tcW w:w="8398" w:type="dxa"/>
            <w:vAlign w:val="center"/>
          </w:tcPr>
          <w:p w14:paraId="62EFA490"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Disponibilidad presupuestaria</w:t>
            </w:r>
          </w:p>
        </w:tc>
        <w:tc>
          <w:tcPr>
            <w:tcW w:w="992" w:type="dxa"/>
            <w:vAlign w:val="center"/>
          </w:tcPr>
          <w:p w14:paraId="1E8917CF"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p>
        </w:tc>
      </w:tr>
      <w:tr w:rsidR="00925C19" w:rsidRPr="000B5F1B" w14:paraId="58BB1F12" w14:textId="77777777" w:rsidTr="009370CA">
        <w:trPr>
          <w:trHeight w:val="284"/>
        </w:trPr>
        <w:tc>
          <w:tcPr>
            <w:tcW w:w="817" w:type="dxa"/>
            <w:vAlign w:val="center"/>
          </w:tcPr>
          <w:p w14:paraId="519492E5"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I.7</w:t>
            </w:r>
          </w:p>
        </w:tc>
        <w:tc>
          <w:tcPr>
            <w:tcW w:w="8398" w:type="dxa"/>
            <w:vAlign w:val="center"/>
          </w:tcPr>
          <w:p w14:paraId="4BD448F6"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Declaración con falsedad y combate al cohecho</w:t>
            </w:r>
          </w:p>
        </w:tc>
        <w:tc>
          <w:tcPr>
            <w:tcW w:w="992" w:type="dxa"/>
            <w:vAlign w:val="center"/>
          </w:tcPr>
          <w:p w14:paraId="29FFE32E"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p>
        </w:tc>
      </w:tr>
      <w:tr w:rsidR="00925C19" w:rsidRPr="000B5F1B" w14:paraId="4F5A5F1D" w14:textId="77777777" w:rsidTr="009370CA">
        <w:trPr>
          <w:trHeight w:val="284"/>
        </w:trPr>
        <w:tc>
          <w:tcPr>
            <w:tcW w:w="817" w:type="dxa"/>
            <w:vAlign w:val="center"/>
          </w:tcPr>
          <w:p w14:paraId="1DA3DAB2"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I.8</w:t>
            </w:r>
          </w:p>
        </w:tc>
        <w:tc>
          <w:tcPr>
            <w:tcW w:w="8398" w:type="dxa"/>
            <w:vAlign w:val="center"/>
          </w:tcPr>
          <w:p w14:paraId="32099A62"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Vigencia del </w:t>
            </w:r>
            <w:r>
              <w:rPr>
                <w:rFonts w:ascii="Montserrat" w:hAnsi="Montserrat" w:cs="Arial"/>
                <w:sz w:val="20"/>
                <w:szCs w:val="20"/>
              </w:rPr>
              <w:t>contrato</w:t>
            </w:r>
          </w:p>
        </w:tc>
        <w:tc>
          <w:tcPr>
            <w:tcW w:w="992" w:type="dxa"/>
            <w:vAlign w:val="center"/>
          </w:tcPr>
          <w:p w14:paraId="35747286"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p>
        </w:tc>
      </w:tr>
      <w:tr w:rsidR="00925C19" w:rsidRPr="000B5F1B" w14:paraId="551E1EC0" w14:textId="77777777" w:rsidTr="009370CA">
        <w:trPr>
          <w:trHeight w:val="284"/>
        </w:trPr>
        <w:tc>
          <w:tcPr>
            <w:tcW w:w="817" w:type="dxa"/>
            <w:vAlign w:val="center"/>
          </w:tcPr>
          <w:p w14:paraId="58FFAC9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w:t>
            </w:r>
          </w:p>
        </w:tc>
        <w:tc>
          <w:tcPr>
            <w:tcW w:w="8398" w:type="dxa"/>
            <w:vAlign w:val="center"/>
          </w:tcPr>
          <w:p w14:paraId="638DA4AD" w14:textId="77777777" w:rsidR="00925C19" w:rsidRPr="00514519" w:rsidRDefault="00925C19" w:rsidP="009370CA">
            <w:pPr>
              <w:pStyle w:val="Sinespaciado"/>
              <w:rPr>
                <w:rFonts w:ascii="Montserrat" w:hAnsi="Montserrat" w:cs="Arial"/>
                <w:b/>
                <w:sz w:val="20"/>
                <w:szCs w:val="20"/>
              </w:rPr>
            </w:pPr>
            <w:r w:rsidRPr="00514519">
              <w:rPr>
                <w:rFonts w:ascii="Montserrat" w:hAnsi="Montserrat" w:cs="Arial"/>
                <w:b/>
                <w:sz w:val="20"/>
                <w:szCs w:val="20"/>
              </w:rPr>
              <w:t>OBJETO Y ALCANCE DE LA CONVOCATORIA</w:t>
            </w:r>
          </w:p>
        </w:tc>
        <w:tc>
          <w:tcPr>
            <w:tcW w:w="992" w:type="dxa"/>
            <w:vAlign w:val="center"/>
          </w:tcPr>
          <w:p w14:paraId="4BF3700A" w14:textId="77777777" w:rsidR="00925C19" w:rsidRPr="008130FA" w:rsidRDefault="00925C19" w:rsidP="009370CA">
            <w:pPr>
              <w:pStyle w:val="Sinespaciado"/>
              <w:jc w:val="center"/>
              <w:rPr>
                <w:rFonts w:ascii="Montserrat" w:hAnsi="Montserrat"/>
                <w:sz w:val="20"/>
                <w:szCs w:val="20"/>
              </w:rPr>
            </w:pPr>
          </w:p>
        </w:tc>
      </w:tr>
      <w:tr w:rsidR="00925C19" w:rsidRPr="000B5F1B" w14:paraId="51BB8626" w14:textId="77777777" w:rsidTr="009370CA">
        <w:trPr>
          <w:trHeight w:val="284"/>
        </w:trPr>
        <w:tc>
          <w:tcPr>
            <w:tcW w:w="817" w:type="dxa"/>
            <w:vAlign w:val="center"/>
          </w:tcPr>
          <w:p w14:paraId="7F8E93E6"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w:t>
            </w:r>
          </w:p>
        </w:tc>
        <w:tc>
          <w:tcPr>
            <w:tcW w:w="8398" w:type="dxa"/>
            <w:vAlign w:val="center"/>
          </w:tcPr>
          <w:p w14:paraId="1BCCCAD4"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Identificación de</w:t>
            </w:r>
            <w:r>
              <w:rPr>
                <w:rFonts w:ascii="Montserrat" w:hAnsi="Montserrat" w:cs="Arial"/>
                <w:sz w:val="20"/>
                <w:szCs w:val="20"/>
              </w:rPr>
              <w:t>l servicio</w:t>
            </w:r>
          </w:p>
        </w:tc>
        <w:tc>
          <w:tcPr>
            <w:tcW w:w="992" w:type="dxa"/>
            <w:vAlign w:val="center"/>
          </w:tcPr>
          <w:p w14:paraId="1A8DECA0" w14:textId="247A3C1D" w:rsidR="00925C19" w:rsidRPr="008130FA" w:rsidRDefault="00C62D7F" w:rsidP="009370CA">
            <w:pPr>
              <w:pStyle w:val="Sinespaciado"/>
              <w:jc w:val="center"/>
              <w:rPr>
                <w:rFonts w:ascii="Montserrat" w:hAnsi="Montserrat"/>
                <w:sz w:val="20"/>
                <w:szCs w:val="20"/>
              </w:rPr>
            </w:pPr>
            <w:r>
              <w:rPr>
                <w:rFonts w:ascii="Montserrat" w:hAnsi="Montserrat"/>
                <w:sz w:val="20"/>
                <w:szCs w:val="20"/>
              </w:rPr>
              <w:t>3</w:t>
            </w:r>
          </w:p>
        </w:tc>
      </w:tr>
      <w:tr w:rsidR="00925C19" w:rsidRPr="000B5F1B" w14:paraId="0F730304" w14:textId="77777777" w:rsidTr="009370CA">
        <w:trPr>
          <w:trHeight w:val="284"/>
        </w:trPr>
        <w:tc>
          <w:tcPr>
            <w:tcW w:w="817" w:type="dxa"/>
            <w:vAlign w:val="center"/>
          </w:tcPr>
          <w:p w14:paraId="22163959"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w:t>
            </w:r>
          </w:p>
        </w:tc>
        <w:tc>
          <w:tcPr>
            <w:tcW w:w="8398" w:type="dxa"/>
            <w:vAlign w:val="center"/>
          </w:tcPr>
          <w:p w14:paraId="49A2C121"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Determinación de asignación de partidas</w:t>
            </w:r>
          </w:p>
        </w:tc>
        <w:tc>
          <w:tcPr>
            <w:tcW w:w="992" w:type="dxa"/>
            <w:vAlign w:val="center"/>
          </w:tcPr>
          <w:p w14:paraId="03D7F8DE" w14:textId="22A9EA75" w:rsidR="00925C19" w:rsidRPr="008130FA" w:rsidRDefault="00C62D7F" w:rsidP="009370CA">
            <w:pPr>
              <w:pStyle w:val="Sinespaciado"/>
              <w:jc w:val="center"/>
              <w:rPr>
                <w:rFonts w:ascii="Montserrat" w:hAnsi="Montserrat"/>
                <w:sz w:val="20"/>
                <w:szCs w:val="20"/>
              </w:rPr>
            </w:pPr>
            <w:r>
              <w:rPr>
                <w:rFonts w:ascii="Montserrat" w:hAnsi="Montserrat"/>
                <w:sz w:val="20"/>
                <w:szCs w:val="20"/>
              </w:rPr>
              <w:t>3</w:t>
            </w:r>
          </w:p>
        </w:tc>
      </w:tr>
      <w:tr w:rsidR="00925C19" w:rsidRPr="000B5F1B" w14:paraId="14CE1F40" w14:textId="77777777" w:rsidTr="009370CA">
        <w:trPr>
          <w:trHeight w:val="284"/>
        </w:trPr>
        <w:tc>
          <w:tcPr>
            <w:tcW w:w="817" w:type="dxa"/>
            <w:vAlign w:val="center"/>
          </w:tcPr>
          <w:p w14:paraId="4A4763EE"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II.3</w:t>
            </w:r>
          </w:p>
        </w:tc>
        <w:tc>
          <w:tcPr>
            <w:tcW w:w="8398" w:type="dxa"/>
            <w:vAlign w:val="center"/>
          </w:tcPr>
          <w:p w14:paraId="2FD17322"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Precio máximo de referencia</w:t>
            </w:r>
          </w:p>
        </w:tc>
        <w:tc>
          <w:tcPr>
            <w:tcW w:w="992" w:type="dxa"/>
            <w:vAlign w:val="center"/>
          </w:tcPr>
          <w:p w14:paraId="113AB8BF" w14:textId="77777777" w:rsidR="00925C19" w:rsidRPr="008130FA" w:rsidRDefault="00925C19" w:rsidP="009370CA">
            <w:pPr>
              <w:pStyle w:val="Sinespaciado"/>
              <w:jc w:val="center"/>
              <w:rPr>
                <w:rFonts w:ascii="Montserrat" w:hAnsi="Montserrat"/>
                <w:sz w:val="20"/>
                <w:szCs w:val="20"/>
              </w:rPr>
            </w:pPr>
            <w:r>
              <w:rPr>
                <w:rFonts w:ascii="Montserrat" w:hAnsi="Montserrat"/>
                <w:sz w:val="20"/>
                <w:szCs w:val="20"/>
              </w:rPr>
              <w:t>4</w:t>
            </w:r>
          </w:p>
        </w:tc>
      </w:tr>
      <w:tr w:rsidR="00925C19" w:rsidRPr="000B5F1B" w14:paraId="0EA1D1EF" w14:textId="77777777" w:rsidTr="009370CA">
        <w:trPr>
          <w:trHeight w:val="284"/>
        </w:trPr>
        <w:tc>
          <w:tcPr>
            <w:tcW w:w="817" w:type="dxa"/>
            <w:vAlign w:val="center"/>
          </w:tcPr>
          <w:p w14:paraId="4291A60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II.4</w:t>
            </w:r>
          </w:p>
        </w:tc>
        <w:tc>
          <w:tcPr>
            <w:tcW w:w="8398" w:type="dxa"/>
            <w:vAlign w:val="center"/>
          </w:tcPr>
          <w:p w14:paraId="689A4057"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Normas con las que deberán cumplir</w:t>
            </w:r>
          </w:p>
        </w:tc>
        <w:tc>
          <w:tcPr>
            <w:tcW w:w="992" w:type="dxa"/>
            <w:vAlign w:val="center"/>
          </w:tcPr>
          <w:p w14:paraId="00A32A7E"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4</w:t>
            </w:r>
          </w:p>
        </w:tc>
      </w:tr>
      <w:tr w:rsidR="00925C19" w:rsidRPr="000B5F1B" w14:paraId="00ADFCE8" w14:textId="77777777" w:rsidTr="009370CA">
        <w:trPr>
          <w:trHeight w:val="284"/>
        </w:trPr>
        <w:tc>
          <w:tcPr>
            <w:tcW w:w="817" w:type="dxa"/>
            <w:vAlign w:val="center"/>
          </w:tcPr>
          <w:p w14:paraId="70FF6D1A"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II.5</w:t>
            </w:r>
          </w:p>
        </w:tc>
        <w:tc>
          <w:tcPr>
            <w:tcW w:w="8398" w:type="dxa"/>
            <w:vAlign w:val="center"/>
          </w:tcPr>
          <w:p w14:paraId="12097B64"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Pruebas de verificación de cumplimiento de especificaciones</w:t>
            </w:r>
          </w:p>
        </w:tc>
        <w:tc>
          <w:tcPr>
            <w:tcW w:w="992" w:type="dxa"/>
            <w:vAlign w:val="center"/>
          </w:tcPr>
          <w:p w14:paraId="10CF6DA5"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4</w:t>
            </w:r>
          </w:p>
        </w:tc>
      </w:tr>
      <w:tr w:rsidR="00925C19" w:rsidRPr="000B5F1B" w14:paraId="75CAFD56" w14:textId="77777777" w:rsidTr="009370CA">
        <w:trPr>
          <w:trHeight w:val="284"/>
        </w:trPr>
        <w:tc>
          <w:tcPr>
            <w:tcW w:w="817" w:type="dxa"/>
            <w:vAlign w:val="center"/>
          </w:tcPr>
          <w:p w14:paraId="2DCBF8F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II.6</w:t>
            </w:r>
          </w:p>
        </w:tc>
        <w:tc>
          <w:tcPr>
            <w:tcW w:w="8398" w:type="dxa"/>
            <w:vAlign w:val="center"/>
          </w:tcPr>
          <w:p w14:paraId="051B0DC7"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Tipo de </w:t>
            </w:r>
            <w:r>
              <w:rPr>
                <w:rFonts w:ascii="Montserrat" w:hAnsi="Montserrat" w:cs="Arial"/>
                <w:sz w:val="20"/>
                <w:szCs w:val="20"/>
              </w:rPr>
              <w:t>contrato</w:t>
            </w:r>
          </w:p>
        </w:tc>
        <w:tc>
          <w:tcPr>
            <w:tcW w:w="992" w:type="dxa"/>
            <w:vAlign w:val="center"/>
          </w:tcPr>
          <w:p w14:paraId="79EC3570"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4</w:t>
            </w:r>
          </w:p>
        </w:tc>
      </w:tr>
      <w:tr w:rsidR="00925C19" w:rsidRPr="000B5F1B" w14:paraId="6441C586" w14:textId="77777777" w:rsidTr="009370CA">
        <w:trPr>
          <w:trHeight w:val="284"/>
        </w:trPr>
        <w:tc>
          <w:tcPr>
            <w:tcW w:w="817" w:type="dxa"/>
            <w:vAlign w:val="center"/>
          </w:tcPr>
          <w:p w14:paraId="0765C734"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II.7</w:t>
            </w:r>
          </w:p>
        </w:tc>
        <w:tc>
          <w:tcPr>
            <w:tcW w:w="8398" w:type="dxa"/>
            <w:vAlign w:val="center"/>
          </w:tcPr>
          <w:p w14:paraId="6697CC36"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Modalidad de contratación</w:t>
            </w:r>
          </w:p>
        </w:tc>
        <w:tc>
          <w:tcPr>
            <w:tcW w:w="992" w:type="dxa"/>
            <w:vAlign w:val="center"/>
          </w:tcPr>
          <w:p w14:paraId="688227E7"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4</w:t>
            </w:r>
          </w:p>
        </w:tc>
      </w:tr>
      <w:tr w:rsidR="00925C19" w:rsidRPr="000B5F1B" w14:paraId="4F2C984B" w14:textId="77777777" w:rsidTr="009370CA">
        <w:trPr>
          <w:trHeight w:val="284"/>
        </w:trPr>
        <w:tc>
          <w:tcPr>
            <w:tcW w:w="817" w:type="dxa"/>
            <w:vAlign w:val="center"/>
          </w:tcPr>
          <w:p w14:paraId="4A438224"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II.8</w:t>
            </w:r>
          </w:p>
        </w:tc>
        <w:tc>
          <w:tcPr>
            <w:tcW w:w="8398" w:type="dxa"/>
            <w:vAlign w:val="center"/>
          </w:tcPr>
          <w:p w14:paraId="1AE47E77"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Forma de adjudicación</w:t>
            </w:r>
          </w:p>
        </w:tc>
        <w:tc>
          <w:tcPr>
            <w:tcW w:w="992" w:type="dxa"/>
            <w:vAlign w:val="center"/>
          </w:tcPr>
          <w:p w14:paraId="4AD45779" w14:textId="3242B8EC" w:rsidR="00925C19" w:rsidRPr="008130FA" w:rsidRDefault="00C62D7F" w:rsidP="009370CA">
            <w:pPr>
              <w:pStyle w:val="Sinespaciado"/>
              <w:jc w:val="center"/>
              <w:rPr>
                <w:rFonts w:ascii="Montserrat" w:hAnsi="Montserrat"/>
                <w:sz w:val="20"/>
                <w:szCs w:val="20"/>
              </w:rPr>
            </w:pPr>
            <w:r>
              <w:rPr>
                <w:rFonts w:ascii="Montserrat" w:hAnsi="Montserrat"/>
                <w:sz w:val="20"/>
                <w:szCs w:val="20"/>
              </w:rPr>
              <w:t>4</w:t>
            </w:r>
          </w:p>
        </w:tc>
      </w:tr>
      <w:tr w:rsidR="00925C19" w:rsidRPr="000B5F1B" w14:paraId="187B327F" w14:textId="77777777" w:rsidTr="009370CA">
        <w:trPr>
          <w:trHeight w:val="187"/>
        </w:trPr>
        <w:tc>
          <w:tcPr>
            <w:tcW w:w="817" w:type="dxa"/>
            <w:vAlign w:val="center"/>
          </w:tcPr>
          <w:p w14:paraId="7CDB5F3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II.9</w:t>
            </w:r>
          </w:p>
        </w:tc>
        <w:tc>
          <w:tcPr>
            <w:tcW w:w="8398" w:type="dxa"/>
            <w:vAlign w:val="center"/>
          </w:tcPr>
          <w:p w14:paraId="06DFD4DD"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Modelo de contrato o pedido</w:t>
            </w:r>
          </w:p>
        </w:tc>
        <w:tc>
          <w:tcPr>
            <w:tcW w:w="992" w:type="dxa"/>
            <w:vAlign w:val="center"/>
          </w:tcPr>
          <w:p w14:paraId="53F5D1B7" w14:textId="22E61944" w:rsidR="00925C19" w:rsidRPr="008130FA" w:rsidRDefault="00C62D7F" w:rsidP="009370CA">
            <w:pPr>
              <w:pStyle w:val="Sinespaciado"/>
              <w:jc w:val="center"/>
              <w:rPr>
                <w:rFonts w:ascii="Montserrat" w:hAnsi="Montserrat"/>
                <w:sz w:val="20"/>
                <w:szCs w:val="20"/>
              </w:rPr>
            </w:pPr>
            <w:r>
              <w:rPr>
                <w:rFonts w:ascii="Montserrat" w:hAnsi="Montserrat"/>
                <w:sz w:val="20"/>
                <w:szCs w:val="20"/>
              </w:rPr>
              <w:t>4</w:t>
            </w:r>
          </w:p>
        </w:tc>
      </w:tr>
      <w:tr w:rsidR="00925C19" w:rsidRPr="000B5F1B" w14:paraId="28E5F196" w14:textId="77777777" w:rsidTr="009370CA">
        <w:trPr>
          <w:trHeight w:val="280"/>
        </w:trPr>
        <w:tc>
          <w:tcPr>
            <w:tcW w:w="817" w:type="dxa"/>
            <w:vAlign w:val="center"/>
          </w:tcPr>
          <w:p w14:paraId="494D03E2"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II.10</w:t>
            </w:r>
          </w:p>
        </w:tc>
        <w:tc>
          <w:tcPr>
            <w:tcW w:w="8398" w:type="dxa"/>
            <w:vAlign w:val="center"/>
          </w:tcPr>
          <w:p w14:paraId="2A9AD576"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Documentación requerida para la formalización del </w:t>
            </w:r>
            <w:r>
              <w:rPr>
                <w:rFonts w:ascii="Montserrat" w:hAnsi="Montserrat" w:cs="Arial"/>
                <w:sz w:val="20"/>
                <w:szCs w:val="20"/>
              </w:rPr>
              <w:t>contrato</w:t>
            </w:r>
          </w:p>
        </w:tc>
        <w:tc>
          <w:tcPr>
            <w:tcW w:w="992" w:type="dxa"/>
            <w:vAlign w:val="center"/>
          </w:tcPr>
          <w:p w14:paraId="10FBD9F9" w14:textId="4BCA6CCA" w:rsidR="00925C19" w:rsidRPr="008130FA" w:rsidRDefault="00C62D7F" w:rsidP="009370CA">
            <w:pPr>
              <w:pStyle w:val="Sinespaciado"/>
              <w:jc w:val="center"/>
              <w:rPr>
                <w:rFonts w:ascii="Montserrat" w:hAnsi="Montserrat"/>
                <w:sz w:val="20"/>
                <w:szCs w:val="20"/>
              </w:rPr>
            </w:pPr>
            <w:r>
              <w:rPr>
                <w:rFonts w:ascii="Montserrat" w:hAnsi="Montserrat"/>
                <w:sz w:val="20"/>
                <w:szCs w:val="20"/>
              </w:rPr>
              <w:t>4</w:t>
            </w:r>
          </w:p>
        </w:tc>
      </w:tr>
      <w:tr w:rsidR="00925C19" w:rsidRPr="000B5F1B" w14:paraId="00575B39" w14:textId="77777777" w:rsidTr="009370CA">
        <w:trPr>
          <w:trHeight w:val="284"/>
        </w:trPr>
        <w:tc>
          <w:tcPr>
            <w:tcW w:w="817" w:type="dxa"/>
            <w:vAlign w:val="center"/>
          </w:tcPr>
          <w:p w14:paraId="1871CFF3"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II.11</w:t>
            </w:r>
          </w:p>
        </w:tc>
        <w:tc>
          <w:tcPr>
            <w:tcW w:w="8398" w:type="dxa"/>
            <w:vAlign w:val="center"/>
          </w:tcPr>
          <w:p w14:paraId="6143698D" w14:textId="77777777" w:rsidR="00925C19" w:rsidRPr="00514519" w:rsidRDefault="00925C19" w:rsidP="009370CA">
            <w:pPr>
              <w:pStyle w:val="Sinespaciado"/>
              <w:rPr>
                <w:rFonts w:ascii="Montserrat" w:hAnsi="Montserrat" w:cs="Arial"/>
                <w:sz w:val="20"/>
                <w:szCs w:val="20"/>
              </w:rPr>
            </w:pPr>
            <w:r w:rsidRPr="00460E09">
              <w:rPr>
                <w:rFonts w:ascii="Montserrat" w:hAnsi="Montserrat" w:cs="Arial"/>
                <w:sz w:val="20"/>
                <w:szCs w:val="20"/>
              </w:rPr>
              <w:t>Lugar para la entrega de documentos y plazo para la firma del contrato</w:t>
            </w:r>
          </w:p>
        </w:tc>
        <w:tc>
          <w:tcPr>
            <w:tcW w:w="992" w:type="dxa"/>
            <w:vAlign w:val="center"/>
          </w:tcPr>
          <w:p w14:paraId="723542FA" w14:textId="68046B60" w:rsidR="00925C19" w:rsidRPr="008130FA" w:rsidRDefault="00C62D7F" w:rsidP="009370CA">
            <w:pPr>
              <w:pStyle w:val="Sinespaciado"/>
              <w:jc w:val="center"/>
              <w:rPr>
                <w:rFonts w:ascii="Montserrat" w:hAnsi="Montserrat"/>
                <w:sz w:val="20"/>
                <w:szCs w:val="20"/>
              </w:rPr>
            </w:pPr>
            <w:r>
              <w:rPr>
                <w:rFonts w:ascii="Montserrat" w:hAnsi="Montserrat"/>
                <w:sz w:val="20"/>
                <w:szCs w:val="20"/>
              </w:rPr>
              <w:t>5</w:t>
            </w:r>
          </w:p>
        </w:tc>
      </w:tr>
      <w:tr w:rsidR="00925C19" w:rsidRPr="000B5F1B" w14:paraId="43441563" w14:textId="77777777" w:rsidTr="009370CA">
        <w:trPr>
          <w:trHeight w:val="284"/>
        </w:trPr>
        <w:tc>
          <w:tcPr>
            <w:tcW w:w="817" w:type="dxa"/>
            <w:vAlign w:val="center"/>
          </w:tcPr>
          <w:p w14:paraId="32534A7D"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II.12</w:t>
            </w:r>
          </w:p>
        </w:tc>
        <w:tc>
          <w:tcPr>
            <w:tcW w:w="8398" w:type="dxa"/>
            <w:vAlign w:val="center"/>
          </w:tcPr>
          <w:p w14:paraId="405D5A67" w14:textId="77777777" w:rsidR="00925C19" w:rsidRPr="00514519" w:rsidRDefault="00925C19" w:rsidP="009370CA">
            <w:pPr>
              <w:pStyle w:val="Sinespaciado"/>
              <w:rPr>
                <w:rFonts w:ascii="Montserrat" w:hAnsi="Montserrat" w:cs="Arial"/>
                <w:sz w:val="20"/>
                <w:szCs w:val="20"/>
              </w:rPr>
            </w:pPr>
            <w:r w:rsidRPr="00FD274C">
              <w:rPr>
                <w:rFonts w:ascii="Montserrat" w:hAnsi="Montserrat" w:cs="Arial"/>
                <w:sz w:val="20"/>
                <w:szCs w:val="20"/>
              </w:rPr>
              <w:t>Horario para la prestación de los servicios</w:t>
            </w:r>
          </w:p>
        </w:tc>
        <w:tc>
          <w:tcPr>
            <w:tcW w:w="992" w:type="dxa"/>
            <w:vAlign w:val="center"/>
          </w:tcPr>
          <w:p w14:paraId="58620419"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6</w:t>
            </w:r>
          </w:p>
        </w:tc>
      </w:tr>
      <w:tr w:rsidR="00925C19" w:rsidRPr="000B5F1B" w14:paraId="0C94E012" w14:textId="77777777" w:rsidTr="009370CA">
        <w:trPr>
          <w:trHeight w:val="288"/>
        </w:trPr>
        <w:tc>
          <w:tcPr>
            <w:tcW w:w="817" w:type="dxa"/>
            <w:vAlign w:val="center"/>
          </w:tcPr>
          <w:p w14:paraId="25F55CC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II.13</w:t>
            </w:r>
          </w:p>
        </w:tc>
        <w:tc>
          <w:tcPr>
            <w:tcW w:w="8398" w:type="dxa"/>
            <w:vAlign w:val="center"/>
          </w:tcPr>
          <w:p w14:paraId="50F5ABD1" w14:textId="77777777" w:rsidR="00925C19" w:rsidRPr="00514519" w:rsidRDefault="00925C19" w:rsidP="009370CA">
            <w:pPr>
              <w:pStyle w:val="Sinespaciado"/>
              <w:rPr>
                <w:rFonts w:ascii="Montserrat" w:hAnsi="Montserrat" w:cs="Arial"/>
                <w:sz w:val="20"/>
                <w:szCs w:val="20"/>
              </w:rPr>
            </w:pPr>
            <w:r w:rsidRPr="00FD274C">
              <w:rPr>
                <w:rFonts w:ascii="Montserrat" w:hAnsi="Montserrat" w:cs="Arial"/>
                <w:sz w:val="20"/>
                <w:szCs w:val="20"/>
              </w:rPr>
              <w:t>Lugar para la prestación de los servicios</w:t>
            </w:r>
          </w:p>
        </w:tc>
        <w:tc>
          <w:tcPr>
            <w:tcW w:w="992" w:type="dxa"/>
            <w:vAlign w:val="center"/>
          </w:tcPr>
          <w:p w14:paraId="7BCD431E"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6</w:t>
            </w:r>
          </w:p>
        </w:tc>
      </w:tr>
      <w:tr w:rsidR="00925C19" w:rsidRPr="000B5F1B" w14:paraId="79CB73FF" w14:textId="77777777" w:rsidTr="009370CA">
        <w:trPr>
          <w:trHeight w:val="264"/>
        </w:trPr>
        <w:tc>
          <w:tcPr>
            <w:tcW w:w="817" w:type="dxa"/>
            <w:vAlign w:val="center"/>
          </w:tcPr>
          <w:p w14:paraId="4664C3E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II.14</w:t>
            </w:r>
          </w:p>
        </w:tc>
        <w:tc>
          <w:tcPr>
            <w:tcW w:w="8398" w:type="dxa"/>
            <w:vAlign w:val="center"/>
          </w:tcPr>
          <w:p w14:paraId="22BCDCC0" w14:textId="77777777" w:rsidR="00925C19" w:rsidRPr="00514519" w:rsidRDefault="00925C19" w:rsidP="009370CA">
            <w:pPr>
              <w:pStyle w:val="Sinespaciado"/>
              <w:rPr>
                <w:rFonts w:ascii="Montserrat" w:hAnsi="Montserrat" w:cs="Arial"/>
                <w:sz w:val="20"/>
                <w:szCs w:val="20"/>
              </w:rPr>
            </w:pPr>
            <w:r w:rsidRPr="00460E09">
              <w:rPr>
                <w:rFonts w:ascii="Montserrat" w:hAnsi="Montserrat" w:cs="Arial"/>
                <w:sz w:val="20"/>
                <w:szCs w:val="20"/>
              </w:rPr>
              <w:t>Condiciones para la verificación y aceptación de los servicios</w:t>
            </w:r>
          </w:p>
        </w:tc>
        <w:tc>
          <w:tcPr>
            <w:tcW w:w="992" w:type="dxa"/>
            <w:vAlign w:val="center"/>
          </w:tcPr>
          <w:p w14:paraId="426D6513"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6</w:t>
            </w:r>
          </w:p>
        </w:tc>
      </w:tr>
      <w:tr w:rsidR="00925C19" w:rsidRPr="000B5F1B" w14:paraId="17DF27C8" w14:textId="77777777" w:rsidTr="009370CA">
        <w:trPr>
          <w:trHeight w:val="296"/>
        </w:trPr>
        <w:tc>
          <w:tcPr>
            <w:tcW w:w="817" w:type="dxa"/>
            <w:vAlign w:val="center"/>
          </w:tcPr>
          <w:p w14:paraId="0D2E05A3"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II.15</w:t>
            </w:r>
          </w:p>
        </w:tc>
        <w:tc>
          <w:tcPr>
            <w:tcW w:w="8398" w:type="dxa"/>
            <w:vAlign w:val="center"/>
          </w:tcPr>
          <w:p w14:paraId="399AE567"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Seguros</w:t>
            </w:r>
          </w:p>
        </w:tc>
        <w:tc>
          <w:tcPr>
            <w:tcW w:w="992" w:type="dxa"/>
            <w:vAlign w:val="center"/>
          </w:tcPr>
          <w:p w14:paraId="065F7A30" w14:textId="481A8BB7" w:rsidR="00925C19" w:rsidRPr="008130FA" w:rsidRDefault="00C62D7F" w:rsidP="009370CA">
            <w:pPr>
              <w:pStyle w:val="Sinespaciado"/>
              <w:jc w:val="center"/>
              <w:rPr>
                <w:rFonts w:ascii="Montserrat" w:hAnsi="Montserrat"/>
                <w:sz w:val="20"/>
                <w:szCs w:val="20"/>
              </w:rPr>
            </w:pPr>
            <w:r>
              <w:rPr>
                <w:rFonts w:ascii="Montserrat" w:hAnsi="Montserrat"/>
                <w:sz w:val="20"/>
                <w:szCs w:val="20"/>
              </w:rPr>
              <w:t>6</w:t>
            </w:r>
          </w:p>
        </w:tc>
      </w:tr>
      <w:tr w:rsidR="00925C19" w:rsidRPr="000B5F1B" w14:paraId="73FE5932" w14:textId="77777777" w:rsidTr="009370CA">
        <w:trPr>
          <w:trHeight w:val="272"/>
        </w:trPr>
        <w:tc>
          <w:tcPr>
            <w:tcW w:w="817" w:type="dxa"/>
            <w:vAlign w:val="center"/>
          </w:tcPr>
          <w:p w14:paraId="6705DACD"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II.16</w:t>
            </w:r>
          </w:p>
        </w:tc>
        <w:tc>
          <w:tcPr>
            <w:tcW w:w="8398" w:type="dxa"/>
            <w:vAlign w:val="center"/>
          </w:tcPr>
          <w:p w14:paraId="66A7DEAF"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Pago</w:t>
            </w:r>
          </w:p>
        </w:tc>
        <w:tc>
          <w:tcPr>
            <w:tcW w:w="992" w:type="dxa"/>
            <w:vAlign w:val="center"/>
          </w:tcPr>
          <w:p w14:paraId="5116D536"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7</w:t>
            </w:r>
          </w:p>
        </w:tc>
      </w:tr>
      <w:tr w:rsidR="00925C19" w:rsidRPr="000B5F1B" w14:paraId="7BD14A4B" w14:textId="77777777" w:rsidTr="009370CA">
        <w:trPr>
          <w:trHeight w:val="290"/>
        </w:trPr>
        <w:tc>
          <w:tcPr>
            <w:tcW w:w="817" w:type="dxa"/>
            <w:vAlign w:val="center"/>
          </w:tcPr>
          <w:p w14:paraId="7FB0D88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II.17</w:t>
            </w:r>
          </w:p>
        </w:tc>
        <w:tc>
          <w:tcPr>
            <w:tcW w:w="8398" w:type="dxa"/>
            <w:vAlign w:val="center"/>
          </w:tcPr>
          <w:p w14:paraId="3E6FE5E6"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Moneda en que se pagará</w:t>
            </w:r>
          </w:p>
        </w:tc>
        <w:tc>
          <w:tcPr>
            <w:tcW w:w="992" w:type="dxa"/>
            <w:vAlign w:val="center"/>
          </w:tcPr>
          <w:p w14:paraId="65D37235"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7</w:t>
            </w:r>
          </w:p>
        </w:tc>
      </w:tr>
      <w:tr w:rsidR="00925C19" w:rsidRPr="000B5F1B" w14:paraId="1391CE9C" w14:textId="77777777" w:rsidTr="009370CA">
        <w:trPr>
          <w:trHeight w:val="280"/>
        </w:trPr>
        <w:tc>
          <w:tcPr>
            <w:tcW w:w="817" w:type="dxa"/>
            <w:vAlign w:val="center"/>
          </w:tcPr>
          <w:p w14:paraId="271C26C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II.18</w:t>
            </w:r>
          </w:p>
        </w:tc>
        <w:tc>
          <w:tcPr>
            <w:tcW w:w="8398" w:type="dxa"/>
            <w:vAlign w:val="center"/>
          </w:tcPr>
          <w:p w14:paraId="7E0903D9"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Lugar y condiciones de entrega de las facturas</w:t>
            </w:r>
          </w:p>
        </w:tc>
        <w:tc>
          <w:tcPr>
            <w:tcW w:w="992" w:type="dxa"/>
            <w:vAlign w:val="center"/>
          </w:tcPr>
          <w:p w14:paraId="3AE58E53"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7</w:t>
            </w:r>
          </w:p>
        </w:tc>
      </w:tr>
      <w:tr w:rsidR="00925C19" w:rsidRPr="000B5F1B" w14:paraId="18883176" w14:textId="77777777" w:rsidTr="009370CA">
        <w:trPr>
          <w:trHeight w:val="142"/>
        </w:trPr>
        <w:tc>
          <w:tcPr>
            <w:tcW w:w="817" w:type="dxa"/>
            <w:vAlign w:val="center"/>
          </w:tcPr>
          <w:p w14:paraId="5BB002F3"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II.19</w:t>
            </w:r>
          </w:p>
        </w:tc>
        <w:tc>
          <w:tcPr>
            <w:tcW w:w="8398" w:type="dxa"/>
            <w:vAlign w:val="center"/>
          </w:tcPr>
          <w:p w14:paraId="0A6DFAAC" w14:textId="77777777" w:rsidR="00925C19" w:rsidRPr="00514519" w:rsidRDefault="00925C19" w:rsidP="009370CA">
            <w:pPr>
              <w:pStyle w:val="Sinespaciado"/>
              <w:rPr>
                <w:rFonts w:ascii="Montserrat" w:hAnsi="Montserrat" w:cs="Arial"/>
                <w:sz w:val="20"/>
                <w:szCs w:val="20"/>
              </w:rPr>
            </w:pPr>
            <w:r w:rsidRPr="005D4EDC">
              <w:rPr>
                <w:rFonts w:ascii="Montserrat" w:hAnsi="Montserrat" w:cs="Arial"/>
                <w:sz w:val="20"/>
                <w:szCs w:val="20"/>
              </w:rPr>
              <w:t>Sanción por incumplimiento en la formalización del contrato</w:t>
            </w:r>
          </w:p>
        </w:tc>
        <w:tc>
          <w:tcPr>
            <w:tcW w:w="992" w:type="dxa"/>
            <w:vAlign w:val="center"/>
          </w:tcPr>
          <w:p w14:paraId="38365C85"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8</w:t>
            </w:r>
          </w:p>
        </w:tc>
      </w:tr>
      <w:tr w:rsidR="00925C19" w:rsidRPr="000B5F1B" w14:paraId="5EE4B212" w14:textId="77777777" w:rsidTr="009370CA">
        <w:trPr>
          <w:trHeight w:val="241"/>
        </w:trPr>
        <w:tc>
          <w:tcPr>
            <w:tcW w:w="817" w:type="dxa"/>
            <w:vAlign w:val="center"/>
          </w:tcPr>
          <w:p w14:paraId="3BDE38DC"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II.20</w:t>
            </w:r>
          </w:p>
        </w:tc>
        <w:tc>
          <w:tcPr>
            <w:tcW w:w="8398" w:type="dxa"/>
            <w:vAlign w:val="center"/>
          </w:tcPr>
          <w:p w14:paraId="57382437"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Impuestos y derechos</w:t>
            </w:r>
          </w:p>
        </w:tc>
        <w:tc>
          <w:tcPr>
            <w:tcW w:w="992" w:type="dxa"/>
            <w:vAlign w:val="center"/>
          </w:tcPr>
          <w:p w14:paraId="1FD23916"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8</w:t>
            </w:r>
          </w:p>
        </w:tc>
      </w:tr>
      <w:tr w:rsidR="00925C19" w:rsidRPr="000B5F1B" w14:paraId="548D00DC" w14:textId="77777777" w:rsidTr="009370CA">
        <w:trPr>
          <w:trHeight w:val="292"/>
        </w:trPr>
        <w:tc>
          <w:tcPr>
            <w:tcW w:w="817" w:type="dxa"/>
            <w:vAlign w:val="center"/>
          </w:tcPr>
          <w:p w14:paraId="0690356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II.21</w:t>
            </w:r>
          </w:p>
        </w:tc>
        <w:tc>
          <w:tcPr>
            <w:tcW w:w="8398" w:type="dxa"/>
            <w:vAlign w:val="center"/>
          </w:tcPr>
          <w:p w14:paraId="655D9A97"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Penas convencionales</w:t>
            </w:r>
          </w:p>
        </w:tc>
        <w:tc>
          <w:tcPr>
            <w:tcW w:w="992" w:type="dxa"/>
            <w:vAlign w:val="center"/>
          </w:tcPr>
          <w:p w14:paraId="53007B74"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8</w:t>
            </w:r>
          </w:p>
        </w:tc>
      </w:tr>
      <w:tr w:rsidR="00925C19" w:rsidRPr="000B5F1B" w14:paraId="4E40CA5D" w14:textId="77777777" w:rsidTr="009370CA">
        <w:trPr>
          <w:trHeight w:val="296"/>
        </w:trPr>
        <w:tc>
          <w:tcPr>
            <w:tcW w:w="817" w:type="dxa"/>
            <w:vAlign w:val="center"/>
          </w:tcPr>
          <w:p w14:paraId="4066CB1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II.22</w:t>
            </w:r>
          </w:p>
        </w:tc>
        <w:tc>
          <w:tcPr>
            <w:tcW w:w="8398" w:type="dxa"/>
            <w:vAlign w:val="center"/>
          </w:tcPr>
          <w:p w14:paraId="428A2306"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Deductivas</w:t>
            </w:r>
          </w:p>
        </w:tc>
        <w:tc>
          <w:tcPr>
            <w:tcW w:w="992" w:type="dxa"/>
            <w:vAlign w:val="center"/>
          </w:tcPr>
          <w:p w14:paraId="486E65B6"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9</w:t>
            </w:r>
          </w:p>
        </w:tc>
      </w:tr>
      <w:tr w:rsidR="00925C19" w:rsidRPr="000B5F1B" w14:paraId="6127713E" w14:textId="77777777" w:rsidTr="009370CA">
        <w:trPr>
          <w:trHeight w:val="272"/>
        </w:trPr>
        <w:tc>
          <w:tcPr>
            <w:tcW w:w="817" w:type="dxa"/>
            <w:vAlign w:val="center"/>
          </w:tcPr>
          <w:p w14:paraId="26A0240F"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II.23</w:t>
            </w:r>
          </w:p>
        </w:tc>
        <w:tc>
          <w:tcPr>
            <w:tcW w:w="8398" w:type="dxa"/>
            <w:vAlign w:val="center"/>
          </w:tcPr>
          <w:p w14:paraId="689417DB" w14:textId="77777777" w:rsidR="00925C19" w:rsidRPr="00514519" w:rsidRDefault="00925C19" w:rsidP="009370CA">
            <w:pPr>
              <w:pStyle w:val="Sinespaciado"/>
              <w:rPr>
                <w:rFonts w:ascii="Montserrat" w:hAnsi="Montserrat" w:cs="Arial"/>
                <w:sz w:val="20"/>
                <w:szCs w:val="20"/>
              </w:rPr>
            </w:pPr>
            <w:r w:rsidRPr="005D4EDC">
              <w:rPr>
                <w:rFonts w:ascii="Montserrat" w:hAnsi="Montserrat" w:cs="Arial"/>
                <w:sz w:val="20"/>
                <w:szCs w:val="20"/>
              </w:rPr>
              <w:t>Garantía de los servicios</w:t>
            </w:r>
          </w:p>
        </w:tc>
        <w:tc>
          <w:tcPr>
            <w:tcW w:w="992" w:type="dxa"/>
            <w:vAlign w:val="center"/>
          </w:tcPr>
          <w:p w14:paraId="1464268B" w14:textId="2FF340D0" w:rsidR="00925C19" w:rsidRPr="008130FA" w:rsidRDefault="00C62D7F" w:rsidP="009370CA">
            <w:pPr>
              <w:pStyle w:val="Sinespaciado"/>
              <w:jc w:val="center"/>
              <w:rPr>
                <w:rFonts w:ascii="Montserrat" w:hAnsi="Montserrat"/>
                <w:sz w:val="20"/>
                <w:szCs w:val="20"/>
              </w:rPr>
            </w:pPr>
            <w:r>
              <w:rPr>
                <w:rFonts w:ascii="Montserrat" w:hAnsi="Montserrat"/>
                <w:sz w:val="20"/>
                <w:szCs w:val="20"/>
              </w:rPr>
              <w:t>9</w:t>
            </w:r>
          </w:p>
        </w:tc>
      </w:tr>
      <w:tr w:rsidR="00925C19" w:rsidRPr="000B5F1B" w14:paraId="455AE84C" w14:textId="77777777" w:rsidTr="009370CA">
        <w:trPr>
          <w:trHeight w:val="276"/>
        </w:trPr>
        <w:tc>
          <w:tcPr>
            <w:tcW w:w="817" w:type="dxa"/>
            <w:vAlign w:val="center"/>
          </w:tcPr>
          <w:p w14:paraId="4130540E"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II.24</w:t>
            </w:r>
          </w:p>
        </w:tc>
        <w:tc>
          <w:tcPr>
            <w:tcW w:w="8398" w:type="dxa"/>
            <w:vAlign w:val="center"/>
          </w:tcPr>
          <w:p w14:paraId="76157293"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Garantía del cumplimiento</w:t>
            </w:r>
          </w:p>
        </w:tc>
        <w:tc>
          <w:tcPr>
            <w:tcW w:w="992" w:type="dxa"/>
            <w:vAlign w:val="center"/>
          </w:tcPr>
          <w:p w14:paraId="2FD97B46" w14:textId="5A73B782" w:rsidR="00925C19" w:rsidRPr="008130FA" w:rsidRDefault="00C62D7F" w:rsidP="009370CA">
            <w:pPr>
              <w:pStyle w:val="Sinespaciado"/>
              <w:jc w:val="center"/>
              <w:rPr>
                <w:rFonts w:ascii="Montserrat" w:hAnsi="Montserrat"/>
                <w:sz w:val="20"/>
                <w:szCs w:val="20"/>
              </w:rPr>
            </w:pPr>
            <w:r>
              <w:rPr>
                <w:rFonts w:ascii="Montserrat" w:hAnsi="Montserrat"/>
                <w:sz w:val="20"/>
                <w:szCs w:val="20"/>
              </w:rPr>
              <w:t>9</w:t>
            </w:r>
          </w:p>
        </w:tc>
      </w:tr>
      <w:tr w:rsidR="00925C19" w:rsidRPr="000B5F1B" w14:paraId="66F9AC6E" w14:textId="77777777" w:rsidTr="009370CA">
        <w:trPr>
          <w:trHeight w:val="294"/>
        </w:trPr>
        <w:tc>
          <w:tcPr>
            <w:tcW w:w="817" w:type="dxa"/>
            <w:vAlign w:val="center"/>
          </w:tcPr>
          <w:p w14:paraId="4B8E8A7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II.25</w:t>
            </w:r>
          </w:p>
        </w:tc>
        <w:tc>
          <w:tcPr>
            <w:tcW w:w="8398" w:type="dxa"/>
            <w:vAlign w:val="center"/>
          </w:tcPr>
          <w:p w14:paraId="3662F5C9"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Garantía del anticipo</w:t>
            </w:r>
          </w:p>
        </w:tc>
        <w:tc>
          <w:tcPr>
            <w:tcW w:w="992" w:type="dxa"/>
            <w:vAlign w:val="center"/>
          </w:tcPr>
          <w:p w14:paraId="0D7BF1D8" w14:textId="77777777" w:rsidR="00925C19" w:rsidRPr="008130FA" w:rsidRDefault="00925C19" w:rsidP="009370CA">
            <w:pPr>
              <w:pStyle w:val="Sinespaciado"/>
              <w:jc w:val="center"/>
              <w:rPr>
                <w:rFonts w:ascii="Montserrat" w:hAnsi="Montserrat"/>
                <w:sz w:val="20"/>
                <w:szCs w:val="20"/>
              </w:rPr>
            </w:pPr>
            <w:r>
              <w:rPr>
                <w:rFonts w:ascii="Montserrat" w:hAnsi="Montserrat"/>
                <w:sz w:val="20"/>
                <w:szCs w:val="20"/>
              </w:rPr>
              <w:t>10</w:t>
            </w:r>
          </w:p>
        </w:tc>
      </w:tr>
      <w:tr w:rsidR="00925C19" w:rsidRPr="000B5F1B" w14:paraId="5169DEB0" w14:textId="77777777" w:rsidTr="009370CA">
        <w:trPr>
          <w:trHeight w:val="284"/>
        </w:trPr>
        <w:tc>
          <w:tcPr>
            <w:tcW w:w="817" w:type="dxa"/>
            <w:vAlign w:val="center"/>
          </w:tcPr>
          <w:p w14:paraId="1358E44F"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II.26</w:t>
            </w:r>
          </w:p>
        </w:tc>
        <w:tc>
          <w:tcPr>
            <w:tcW w:w="8398" w:type="dxa"/>
            <w:vAlign w:val="center"/>
          </w:tcPr>
          <w:p w14:paraId="543B7733"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Ejecución de la fianza de cumplimiento del </w:t>
            </w:r>
            <w:r>
              <w:rPr>
                <w:rFonts w:ascii="Montserrat" w:hAnsi="Montserrat" w:cs="Arial"/>
                <w:sz w:val="20"/>
                <w:szCs w:val="20"/>
              </w:rPr>
              <w:t>contrato</w:t>
            </w:r>
          </w:p>
        </w:tc>
        <w:tc>
          <w:tcPr>
            <w:tcW w:w="992" w:type="dxa"/>
            <w:vAlign w:val="center"/>
          </w:tcPr>
          <w:p w14:paraId="0858CAD4" w14:textId="77777777" w:rsidR="00925C19" w:rsidRPr="008130FA" w:rsidRDefault="00925C19" w:rsidP="009370CA">
            <w:pPr>
              <w:pStyle w:val="Sinespaciado"/>
              <w:jc w:val="center"/>
              <w:rPr>
                <w:rFonts w:ascii="Montserrat" w:hAnsi="Montserrat"/>
                <w:sz w:val="20"/>
                <w:szCs w:val="20"/>
              </w:rPr>
            </w:pPr>
            <w:r>
              <w:rPr>
                <w:rFonts w:ascii="Montserrat" w:hAnsi="Montserrat"/>
                <w:sz w:val="20"/>
                <w:szCs w:val="20"/>
              </w:rPr>
              <w:t>10</w:t>
            </w:r>
          </w:p>
        </w:tc>
      </w:tr>
      <w:tr w:rsidR="00925C19" w:rsidRPr="000B5F1B" w14:paraId="00977E3C" w14:textId="77777777" w:rsidTr="009370CA">
        <w:trPr>
          <w:trHeight w:val="288"/>
        </w:trPr>
        <w:tc>
          <w:tcPr>
            <w:tcW w:w="817" w:type="dxa"/>
            <w:vAlign w:val="center"/>
          </w:tcPr>
          <w:p w14:paraId="6590DE33"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II.27</w:t>
            </w:r>
          </w:p>
        </w:tc>
        <w:tc>
          <w:tcPr>
            <w:tcW w:w="8398" w:type="dxa"/>
            <w:vAlign w:val="center"/>
          </w:tcPr>
          <w:p w14:paraId="01A949AF"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Liberación de la garantía</w:t>
            </w:r>
          </w:p>
        </w:tc>
        <w:tc>
          <w:tcPr>
            <w:tcW w:w="992" w:type="dxa"/>
            <w:vAlign w:val="center"/>
          </w:tcPr>
          <w:p w14:paraId="567C7B6A" w14:textId="07081ECA" w:rsidR="00925C19" w:rsidRPr="008130FA" w:rsidRDefault="00C62D7F" w:rsidP="009370CA">
            <w:pPr>
              <w:pStyle w:val="Sinespaciado"/>
              <w:jc w:val="center"/>
              <w:rPr>
                <w:rFonts w:ascii="Montserrat" w:hAnsi="Montserrat"/>
                <w:sz w:val="20"/>
                <w:szCs w:val="20"/>
              </w:rPr>
            </w:pPr>
            <w:r>
              <w:rPr>
                <w:rFonts w:ascii="Montserrat" w:hAnsi="Montserrat"/>
                <w:sz w:val="20"/>
                <w:szCs w:val="20"/>
              </w:rPr>
              <w:t>10</w:t>
            </w:r>
          </w:p>
        </w:tc>
      </w:tr>
      <w:tr w:rsidR="00925C19" w:rsidRPr="000B5F1B" w14:paraId="786B7DBA" w14:textId="77777777" w:rsidTr="009370CA">
        <w:trPr>
          <w:trHeight w:val="278"/>
        </w:trPr>
        <w:tc>
          <w:tcPr>
            <w:tcW w:w="817" w:type="dxa"/>
            <w:vAlign w:val="center"/>
          </w:tcPr>
          <w:p w14:paraId="4ED271E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II.28</w:t>
            </w:r>
          </w:p>
        </w:tc>
        <w:tc>
          <w:tcPr>
            <w:tcW w:w="8398" w:type="dxa"/>
            <w:vAlign w:val="center"/>
          </w:tcPr>
          <w:p w14:paraId="7A679369"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Modificaciones al </w:t>
            </w:r>
            <w:r>
              <w:rPr>
                <w:rFonts w:ascii="Montserrat" w:hAnsi="Montserrat" w:cs="Arial"/>
                <w:sz w:val="20"/>
                <w:szCs w:val="20"/>
              </w:rPr>
              <w:t>contrato</w:t>
            </w:r>
          </w:p>
        </w:tc>
        <w:tc>
          <w:tcPr>
            <w:tcW w:w="992" w:type="dxa"/>
            <w:vAlign w:val="center"/>
          </w:tcPr>
          <w:p w14:paraId="728F242B"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10</w:t>
            </w:r>
          </w:p>
        </w:tc>
      </w:tr>
      <w:tr w:rsidR="00925C19" w:rsidRPr="000B5F1B" w14:paraId="448C5334" w14:textId="77777777" w:rsidTr="009370CA">
        <w:trPr>
          <w:trHeight w:val="282"/>
        </w:trPr>
        <w:tc>
          <w:tcPr>
            <w:tcW w:w="817" w:type="dxa"/>
            <w:vAlign w:val="center"/>
          </w:tcPr>
          <w:p w14:paraId="4EC34F5E"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II.29</w:t>
            </w:r>
          </w:p>
        </w:tc>
        <w:tc>
          <w:tcPr>
            <w:tcW w:w="8398" w:type="dxa"/>
            <w:vAlign w:val="center"/>
          </w:tcPr>
          <w:p w14:paraId="35C89A4C"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Modificación de la garantía de cumplimiento</w:t>
            </w:r>
          </w:p>
        </w:tc>
        <w:tc>
          <w:tcPr>
            <w:tcW w:w="992" w:type="dxa"/>
            <w:vAlign w:val="center"/>
          </w:tcPr>
          <w:p w14:paraId="6BD42495"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10</w:t>
            </w:r>
          </w:p>
        </w:tc>
      </w:tr>
      <w:tr w:rsidR="00925C19" w:rsidRPr="000B5F1B" w14:paraId="782EC13C" w14:textId="77777777" w:rsidTr="009370CA">
        <w:trPr>
          <w:trHeight w:val="272"/>
        </w:trPr>
        <w:tc>
          <w:tcPr>
            <w:tcW w:w="817" w:type="dxa"/>
            <w:vAlign w:val="center"/>
          </w:tcPr>
          <w:p w14:paraId="5660BB1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II.30</w:t>
            </w:r>
          </w:p>
        </w:tc>
        <w:tc>
          <w:tcPr>
            <w:tcW w:w="8398" w:type="dxa"/>
            <w:vAlign w:val="center"/>
          </w:tcPr>
          <w:p w14:paraId="57F67351"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Rescisión del </w:t>
            </w:r>
            <w:r>
              <w:rPr>
                <w:rFonts w:ascii="Montserrat" w:hAnsi="Montserrat" w:cs="Arial"/>
                <w:sz w:val="20"/>
                <w:szCs w:val="20"/>
              </w:rPr>
              <w:t>contrato</w:t>
            </w:r>
          </w:p>
        </w:tc>
        <w:tc>
          <w:tcPr>
            <w:tcW w:w="992" w:type="dxa"/>
            <w:vAlign w:val="center"/>
          </w:tcPr>
          <w:p w14:paraId="24B2BDF9" w14:textId="3E9B610E"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sidR="00C62D7F">
              <w:rPr>
                <w:rFonts w:ascii="Montserrat" w:hAnsi="Montserrat"/>
                <w:sz w:val="20"/>
                <w:szCs w:val="20"/>
              </w:rPr>
              <w:t>0</w:t>
            </w:r>
          </w:p>
        </w:tc>
      </w:tr>
      <w:tr w:rsidR="00925C19" w:rsidRPr="000B5F1B" w14:paraId="75EE0DB4" w14:textId="77777777" w:rsidTr="009370CA">
        <w:trPr>
          <w:trHeight w:val="162"/>
        </w:trPr>
        <w:tc>
          <w:tcPr>
            <w:tcW w:w="817" w:type="dxa"/>
            <w:vAlign w:val="center"/>
          </w:tcPr>
          <w:p w14:paraId="34B81B73"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II.31</w:t>
            </w:r>
          </w:p>
        </w:tc>
        <w:tc>
          <w:tcPr>
            <w:tcW w:w="8398" w:type="dxa"/>
            <w:vAlign w:val="center"/>
          </w:tcPr>
          <w:p w14:paraId="1601DFF9"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Restricción de cesión de derechos y obligaciones</w:t>
            </w:r>
          </w:p>
        </w:tc>
        <w:tc>
          <w:tcPr>
            <w:tcW w:w="992" w:type="dxa"/>
            <w:vAlign w:val="center"/>
          </w:tcPr>
          <w:p w14:paraId="60FA1B16"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1</w:t>
            </w:r>
          </w:p>
        </w:tc>
      </w:tr>
      <w:tr w:rsidR="00925C19" w:rsidRPr="000B5F1B" w14:paraId="175F0608" w14:textId="77777777" w:rsidTr="009370CA">
        <w:trPr>
          <w:trHeight w:val="192"/>
        </w:trPr>
        <w:tc>
          <w:tcPr>
            <w:tcW w:w="817" w:type="dxa"/>
            <w:vAlign w:val="center"/>
          </w:tcPr>
          <w:p w14:paraId="4890B61D"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lastRenderedPageBreak/>
              <w:t>II.32</w:t>
            </w:r>
          </w:p>
        </w:tc>
        <w:tc>
          <w:tcPr>
            <w:tcW w:w="8398" w:type="dxa"/>
            <w:vAlign w:val="center"/>
          </w:tcPr>
          <w:p w14:paraId="72A75CF6"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Terminación anticipada del </w:t>
            </w:r>
            <w:r>
              <w:rPr>
                <w:rFonts w:ascii="Montserrat" w:hAnsi="Montserrat" w:cs="Arial"/>
                <w:sz w:val="20"/>
                <w:szCs w:val="20"/>
              </w:rPr>
              <w:t>contrato</w:t>
            </w:r>
          </w:p>
        </w:tc>
        <w:tc>
          <w:tcPr>
            <w:tcW w:w="992" w:type="dxa"/>
            <w:vAlign w:val="center"/>
          </w:tcPr>
          <w:p w14:paraId="19A62ED3"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2</w:t>
            </w:r>
          </w:p>
        </w:tc>
      </w:tr>
      <w:tr w:rsidR="00925C19" w:rsidRPr="000B5F1B" w14:paraId="6437AA4E" w14:textId="77777777" w:rsidTr="009370CA">
        <w:trPr>
          <w:trHeight w:val="142"/>
        </w:trPr>
        <w:tc>
          <w:tcPr>
            <w:tcW w:w="817" w:type="dxa"/>
            <w:vAlign w:val="center"/>
          </w:tcPr>
          <w:p w14:paraId="33772F4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II.33</w:t>
            </w:r>
          </w:p>
        </w:tc>
        <w:tc>
          <w:tcPr>
            <w:tcW w:w="8398" w:type="dxa"/>
            <w:vAlign w:val="center"/>
          </w:tcPr>
          <w:p w14:paraId="7E5DB6D8"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Suspensión temporal </w:t>
            </w:r>
            <w:r>
              <w:rPr>
                <w:rFonts w:ascii="Montserrat" w:hAnsi="Montserrat" w:cs="Arial"/>
                <w:sz w:val="20"/>
                <w:szCs w:val="20"/>
              </w:rPr>
              <w:t>del servicio</w:t>
            </w:r>
          </w:p>
        </w:tc>
        <w:tc>
          <w:tcPr>
            <w:tcW w:w="992" w:type="dxa"/>
            <w:vAlign w:val="center"/>
          </w:tcPr>
          <w:p w14:paraId="6C3C6691"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2</w:t>
            </w:r>
          </w:p>
        </w:tc>
      </w:tr>
      <w:tr w:rsidR="00925C19" w:rsidRPr="000B5F1B" w14:paraId="7B46E70A" w14:textId="77777777" w:rsidTr="009370CA">
        <w:trPr>
          <w:trHeight w:val="142"/>
        </w:trPr>
        <w:tc>
          <w:tcPr>
            <w:tcW w:w="817" w:type="dxa"/>
            <w:vAlign w:val="center"/>
          </w:tcPr>
          <w:p w14:paraId="468D6640"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II.34</w:t>
            </w:r>
          </w:p>
        </w:tc>
        <w:tc>
          <w:tcPr>
            <w:tcW w:w="8398" w:type="dxa"/>
            <w:vAlign w:val="center"/>
          </w:tcPr>
          <w:p w14:paraId="39987F04" w14:textId="4040AE09"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Nulidad de los actos, </w:t>
            </w:r>
            <w:r w:rsidR="00697B7E">
              <w:rPr>
                <w:rFonts w:ascii="Montserrat" w:hAnsi="Montserrat" w:cs="Arial"/>
                <w:sz w:val="20"/>
                <w:szCs w:val="20"/>
              </w:rPr>
              <w:t>contrato</w:t>
            </w:r>
            <w:r w:rsidRPr="00514519">
              <w:rPr>
                <w:rFonts w:ascii="Montserrat" w:hAnsi="Montserrat" w:cs="Arial"/>
                <w:sz w:val="20"/>
                <w:szCs w:val="20"/>
              </w:rPr>
              <w:t>s y convenios</w:t>
            </w:r>
          </w:p>
        </w:tc>
        <w:tc>
          <w:tcPr>
            <w:tcW w:w="992" w:type="dxa"/>
            <w:vAlign w:val="center"/>
          </w:tcPr>
          <w:p w14:paraId="2A4D8729"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2</w:t>
            </w:r>
          </w:p>
        </w:tc>
      </w:tr>
      <w:tr w:rsidR="00925C19" w:rsidRPr="000B5F1B" w14:paraId="011ECB3B" w14:textId="77777777" w:rsidTr="009370CA">
        <w:trPr>
          <w:trHeight w:val="142"/>
        </w:trPr>
        <w:tc>
          <w:tcPr>
            <w:tcW w:w="817" w:type="dxa"/>
            <w:vAlign w:val="center"/>
          </w:tcPr>
          <w:p w14:paraId="6A1A5ED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II.35</w:t>
            </w:r>
          </w:p>
        </w:tc>
        <w:tc>
          <w:tcPr>
            <w:tcW w:w="8398" w:type="dxa"/>
            <w:vAlign w:val="center"/>
          </w:tcPr>
          <w:p w14:paraId="10B57A2F"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Controversias</w:t>
            </w:r>
          </w:p>
        </w:tc>
        <w:tc>
          <w:tcPr>
            <w:tcW w:w="992" w:type="dxa"/>
            <w:vAlign w:val="center"/>
          </w:tcPr>
          <w:p w14:paraId="1D1D1E44"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2</w:t>
            </w:r>
          </w:p>
        </w:tc>
      </w:tr>
      <w:tr w:rsidR="00925C19" w:rsidRPr="000B5F1B" w14:paraId="7914E387" w14:textId="77777777" w:rsidTr="009370CA">
        <w:trPr>
          <w:trHeight w:val="329"/>
        </w:trPr>
        <w:tc>
          <w:tcPr>
            <w:tcW w:w="817" w:type="dxa"/>
            <w:vAlign w:val="center"/>
          </w:tcPr>
          <w:p w14:paraId="15675693"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w:t>
            </w:r>
          </w:p>
        </w:tc>
        <w:tc>
          <w:tcPr>
            <w:tcW w:w="9390" w:type="dxa"/>
            <w:gridSpan w:val="2"/>
            <w:vAlign w:val="center"/>
          </w:tcPr>
          <w:p w14:paraId="38710B76" w14:textId="77777777" w:rsidR="00925C19" w:rsidRPr="008130FA" w:rsidRDefault="00925C19" w:rsidP="009370CA">
            <w:pPr>
              <w:pStyle w:val="Sinespaciado"/>
              <w:rPr>
                <w:rFonts w:ascii="Montserrat" w:hAnsi="Montserrat" w:cs="Arial"/>
                <w:b/>
                <w:sz w:val="20"/>
                <w:szCs w:val="20"/>
              </w:rPr>
            </w:pPr>
          </w:p>
          <w:p w14:paraId="63D18CD6" w14:textId="77777777" w:rsidR="00925C19" w:rsidRPr="008130FA" w:rsidRDefault="00925C19" w:rsidP="009370CA">
            <w:pPr>
              <w:pStyle w:val="Sinespaciado"/>
              <w:rPr>
                <w:rFonts w:ascii="Montserrat" w:hAnsi="Montserrat" w:cs="Arial"/>
                <w:b/>
                <w:sz w:val="20"/>
                <w:szCs w:val="20"/>
              </w:rPr>
            </w:pPr>
            <w:r w:rsidRPr="008130FA">
              <w:rPr>
                <w:rFonts w:ascii="Montserrat" w:hAnsi="Montserrat" w:cs="Arial"/>
                <w:b/>
                <w:sz w:val="20"/>
                <w:szCs w:val="20"/>
              </w:rPr>
              <w:t>FORMA Y TERMINOS QUE REGIRAN LOS DIVERSOS ACTOS DEL PROCEDIMIENTO</w:t>
            </w:r>
          </w:p>
        </w:tc>
      </w:tr>
      <w:tr w:rsidR="00925C19" w:rsidRPr="000B5F1B" w14:paraId="225868DF" w14:textId="77777777" w:rsidTr="009370CA">
        <w:trPr>
          <w:trHeight w:val="284"/>
        </w:trPr>
        <w:tc>
          <w:tcPr>
            <w:tcW w:w="817" w:type="dxa"/>
            <w:vAlign w:val="center"/>
          </w:tcPr>
          <w:p w14:paraId="3169A090"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w:t>
            </w:r>
          </w:p>
        </w:tc>
        <w:tc>
          <w:tcPr>
            <w:tcW w:w="8398" w:type="dxa"/>
            <w:vAlign w:val="center"/>
          </w:tcPr>
          <w:p w14:paraId="3C418B28"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Reducción del plazo</w:t>
            </w:r>
          </w:p>
        </w:tc>
        <w:tc>
          <w:tcPr>
            <w:tcW w:w="992" w:type="dxa"/>
            <w:vAlign w:val="center"/>
          </w:tcPr>
          <w:p w14:paraId="39844503" w14:textId="62382A86"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sidR="00C62D7F">
              <w:rPr>
                <w:rFonts w:ascii="Montserrat" w:hAnsi="Montserrat"/>
                <w:sz w:val="20"/>
                <w:szCs w:val="20"/>
              </w:rPr>
              <w:t>2</w:t>
            </w:r>
          </w:p>
        </w:tc>
      </w:tr>
      <w:tr w:rsidR="00925C19" w:rsidRPr="000B5F1B" w14:paraId="04BE93E1" w14:textId="77777777" w:rsidTr="009370CA">
        <w:trPr>
          <w:trHeight w:val="284"/>
        </w:trPr>
        <w:tc>
          <w:tcPr>
            <w:tcW w:w="817" w:type="dxa"/>
            <w:vAlign w:val="center"/>
          </w:tcPr>
          <w:p w14:paraId="34BBF24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III.2</w:t>
            </w:r>
          </w:p>
        </w:tc>
        <w:tc>
          <w:tcPr>
            <w:tcW w:w="8398" w:type="dxa"/>
            <w:vAlign w:val="center"/>
          </w:tcPr>
          <w:p w14:paraId="294966C8"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Calendario de eventos</w:t>
            </w:r>
          </w:p>
        </w:tc>
        <w:tc>
          <w:tcPr>
            <w:tcW w:w="992" w:type="dxa"/>
            <w:vAlign w:val="center"/>
          </w:tcPr>
          <w:p w14:paraId="7FF8BED9" w14:textId="44AB8E4F"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sidR="00C62D7F">
              <w:rPr>
                <w:rFonts w:ascii="Montserrat" w:hAnsi="Montserrat"/>
                <w:sz w:val="20"/>
                <w:szCs w:val="20"/>
              </w:rPr>
              <w:t>2</w:t>
            </w:r>
          </w:p>
        </w:tc>
      </w:tr>
      <w:tr w:rsidR="00925C19" w:rsidRPr="000B5F1B" w14:paraId="78E405DD" w14:textId="77777777" w:rsidTr="009370CA">
        <w:trPr>
          <w:trHeight w:val="284"/>
        </w:trPr>
        <w:tc>
          <w:tcPr>
            <w:tcW w:w="817" w:type="dxa"/>
            <w:vAlign w:val="center"/>
          </w:tcPr>
          <w:p w14:paraId="1E3BDAC2"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III.3</w:t>
            </w:r>
          </w:p>
        </w:tc>
        <w:tc>
          <w:tcPr>
            <w:tcW w:w="8398" w:type="dxa"/>
            <w:vAlign w:val="center"/>
          </w:tcPr>
          <w:p w14:paraId="79440AE8"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Difusión de la Convocatoria</w:t>
            </w:r>
          </w:p>
        </w:tc>
        <w:tc>
          <w:tcPr>
            <w:tcW w:w="992" w:type="dxa"/>
            <w:vAlign w:val="center"/>
          </w:tcPr>
          <w:p w14:paraId="42635C98"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3</w:t>
            </w:r>
          </w:p>
        </w:tc>
      </w:tr>
      <w:tr w:rsidR="00925C19" w:rsidRPr="000B5F1B" w14:paraId="0560114E" w14:textId="77777777" w:rsidTr="009370CA">
        <w:trPr>
          <w:trHeight w:val="284"/>
        </w:trPr>
        <w:tc>
          <w:tcPr>
            <w:tcW w:w="817" w:type="dxa"/>
            <w:vAlign w:val="center"/>
          </w:tcPr>
          <w:p w14:paraId="5EC1D689"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III.4</w:t>
            </w:r>
          </w:p>
        </w:tc>
        <w:tc>
          <w:tcPr>
            <w:tcW w:w="8398" w:type="dxa"/>
            <w:vAlign w:val="center"/>
          </w:tcPr>
          <w:p w14:paraId="4D502B4C"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Prohibición de retirar las proposiciones o dejarlas sin efecto</w:t>
            </w:r>
          </w:p>
        </w:tc>
        <w:tc>
          <w:tcPr>
            <w:tcW w:w="992" w:type="dxa"/>
            <w:vAlign w:val="center"/>
          </w:tcPr>
          <w:p w14:paraId="1799E12C"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3</w:t>
            </w:r>
          </w:p>
        </w:tc>
      </w:tr>
      <w:tr w:rsidR="00925C19" w:rsidRPr="000B5F1B" w14:paraId="0F05F694" w14:textId="77777777" w:rsidTr="009370CA">
        <w:trPr>
          <w:trHeight w:val="284"/>
        </w:trPr>
        <w:tc>
          <w:tcPr>
            <w:tcW w:w="817" w:type="dxa"/>
            <w:vAlign w:val="center"/>
          </w:tcPr>
          <w:p w14:paraId="51849947"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III.5</w:t>
            </w:r>
          </w:p>
        </w:tc>
        <w:tc>
          <w:tcPr>
            <w:tcW w:w="8398" w:type="dxa"/>
            <w:vAlign w:val="center"/>
          </w:tcPr>
          <w:p w14:paraId="66F91E9E"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Proposiciones conjuntas</w:t>
            </w:r>
          </w:p>
        </w:tc>
        <w:tc>
          <w:tcPr>
            <w:tcW w:w="992" w:type="dxa"/>
            <w:vAlign w:val="center"/>
          </w:tcPr>
          <w:p w14:paraId="7E188DD4"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3</w:t>
            </w:r>
          </w:p>
        </w:tc>
      </w:tr>
      <w:tr w:rsidR="00925C19" w:rsidRPr="000B5F1B" w14:paraId="4FB7E2FB" w14:textId="77777777" w:rsidTr="009370CA">
        <w:trPr>
          <w:trHeight w:val="284"/>
        </w:trPr>
        <w:tc>
          <w:tcPr>
            <w:tcW w:w="817" w:type="dxa"/>
            <w:vAlign w:val="center"/>
          </w:tcPr>
          <w:p w14:paraId="72D14947"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III.6</w:t>
            </w:r>
          </w:p>
        </w:tc>
        <w:tc>
          <w:tcPr>
            <w:tcW w:w="8398" w:type="dxa"/>
            <w:vAlign w:val="center"/>
          </w:tcPr>
          <w:p w14:paraId="61F52DDD"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Proposiciones que se pueden presentar</w:t>
            </w:r>
          </w:p>
        </w:tc>
        <w:tc>
          <w:tcPr>
            <w:tcW w:w="992" w:type="dxa"/>
            <w:vAlign w:val="center"/>
          </w:tcPr>
          <w:p w14:paraId="15ED67E8"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4</w:t>
            </w:r>
          </w:p>
        </w:tc>
      </w:tr>
      <w:tr w:rsidR="00925C19" w:rsidRPr="000B5F1B" w14:paraId="2ED30344" w14:textId="77777777" w:rsidTr="009370CA">
        <w:trPr>
          <w:trHeight w:val="284"/>
        </w:trPr>
        <w:tc>
          <w:tcPr>
            <w:tcW w:w="817" w:type="dxa"/>
            <w:vAlign w:val="center"/>
          </w:tcPr>
          <w:p w14:paraId="5C8B9DC2"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III.7</w:t>
            </w:r>
          </w:p>
        </w:tc>
        <w:tc>
          <w:tcPr>
            <w:tcW w:w="8398" w:type="dxa"/>
            <w:vAlign w:val="center"/>
          </w:tcPr>
          <w:p w14:paraId="73300EDD"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Documentación distinta a las proposiciones</w:t>
            </w:r>
          </w:p>
        </w:tc>
        <w:tc>
          <w:tcPr>
            <w:tcW w:w="992" w:type="dxa"/>
            <w:vAlign w:val="center"/>
          </w:tcPr>
          <w:p w14:paraId="15B72A00"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4</w:t>
            </w:r>
          </w:p>
        </w:tc>
      </w:tr>
      <w:tr w:rsidR="00925C19" w:rsidRPr="000B5F1B" w14:paraId="5B307910" w14:textId="77777777" w:rsidTr="009370CA">
        <w:trPr>
          <w:trHeight w:val="284"/>
        </w:trPr>
        <w:tc>
          <w:tcPr>
            <w:tcW w:w="817" w:type="dxa"/>
            <w:vAlign w:val="center"/>
          </w:tcPr>
          <w:p w14:paraId="70310332"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III.8</w:t>
            </w:r>
          </w:p>
        </w:tc>
        <w:tc>
          <w:tcPr>
            <w:tcW w:w="8398" w:type="dxa"/>
            <w:vAlign w:val="center"/>
          </w:tcPr>
          <w:p w14:paraId="2354778C"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Revisión de la documentación distinta a las proposiciones</w:t>
            </w:r>
          </w:p>
        </w:tc>
        <w:tc>
          <w:tcPr>
            <w:tcW w:w="992" w:type="dxa"/>
            <w:vAlign w:val="center"/>
          </w:tcPr>
          <w:p w14:paraId="7A7AFC5D" w14:textId="77777777" w:rsidR="00925C19" w:rsidRPr="008130FA" w:rsidRDefault="00925C19" w:rsidP="009370CA">
            <w:pPr>
              <w:pStyle w:val="Sinespaciado"/>
              <w:jc w:val="center"/>
              <w:rPr>
                <w:rFonts w:ascii="Montserrat" w:hAnsi="Montserrat"/>
                <w:sz w:val="20"/>
                <w:szCs w:val="20"/>
              </w:rPr>
            </w:pPr>
            <w:r>
              <w:rPr>
                <w:rFonts w:ascii="Montserrat" w:hAnsi="Montserrat"/>
                <w:sz w:val="20"/>
                <w:szCs w:val="20"/>
              </w:rPr>
              <w:t>14</w:t>
            </w:r>
          </w:p>
        </w:tc>
      </w:tr>
      <w:tr w:rsidR="00925C19" w:rsidRPr="000B5F1B" w14:paraId="48714399" w14:textId="77777777" w:rsidTr="009370CA">
        <w:trPr>
          <w:trHeight w:val="284"/>
        </w:trPr>
        <w:tc>
          <w:tcPr>
            <w:tcW w:w="817" w:type="dxa"/>
            <w:vAlign w:val="center"/>
          </w:tcPr>
          <w:p w14:paraId="6DA14FA0"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III.9</w:t>
            </w:r>
          </w:p>
        </w:tc>
        <w:tc>
          <w:tcPr>
            <w:tcW w:w="8398" w:type="dxa"/>
            <w:vAlign w:val="center"/>
          </w:tcPr>
          <w:p w14:paraId="60788DC8"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Para acreditar la existencia legal y personalidad jurídica</w:t>
            </w:r>
          </w:p>
        </w:tc>
        <w:tc>
          <w:tcPr>
            <w:tcW w:w="992" w:type="dxa"/>
            <w:vAlign w:val="center"/>
          </w:tcPr>
          <w:p w14:paraId="0BE417C9"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4</w:t>
            </w:r>
          </w:p>
        </w:tc>
      </w:tr>
      <w:tr w:rsidR="00925C19" w:rsidRPr="000B5F1B" w14:paraId="48C0BA3C" w14:textId="77777777" w:rsidTr="009370CA">
        <w:trPr>
          <w:trHeight w:val="284"/>
        </w:trPr>
        <w:tc>
          <w:tcPr>
            <w:tcW w:w="817" w:type="dxa"/>
            <w:vAlign w:val="center"/>
          </w:tcPr>
          <w:p w14:paraId="3C3B2CA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III.10</w:t>
            </w:r>
          </w:p>
        </w:tc>
        <w:tc>
          <w:tcPr>
            <w:tcW w:w="8398" w:type="dxa"/>
            <w:vAlign w:val="center"/>
          </w:tcPr>
          <w:p w14:paraId="452D0E56"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Rubrica de las proposiciones</w:t>
            </w:r>
          </w:p>
        </w:tc>
        <w:tc>
          <w:tcPr>
            <w:tcW w:w="992" w:type="dxa"/>
            <w:vAlign w:val="center"/>
          </w:tcPr>
          <w:p w14:paraId="6C8BC2E5" w14:textId="77777777" w:rsidR="00925C19" w:rsidRPr="008130FA" w:rsidRDefault="00925C19" w:rsidP="009370CA">
            <w:pPr>
              <w:pStyle w:val="Sinespaciado"/>
              <w:jc w:val="center"/>
              <w:rPr>
                <w:rFonts w:ascii="Montserrat" w:hAnsi="Montserrat"/>
                <w:sz w:val="20"/>
                <w:szCs w:val="20"/>
              </w:rPr>
            </w:pPr>
            <w:r>
              <w:rPr>
                <w:rFonts w:ascii="Montserrat" w:hAnsi="Montserrat"/>
                <w:sz w:val="20"/>
                <w:szCs w:val="20"/>
              </w:rPr>
              <w:t>15</w:t>
            </w:r>
          </w:p>
        </w:tc>
      </w:tr>
      <w:tr w:rsidR="00925C19" w:rsidRPr="000B5F1B" w14:paraId="4767F80F" w14:textId="77777777" w:rsidTr="009370CA">
        <w:trPr>
          <w:trHeight w:val="284"/>
        </w:trPr>
        <w:tc>
          <w:tcPr>
            <w:tcW w:w="817" w:type="dxa"/>
            <w:vAlign w:val="center"/>
          </w:tcPr>
          <w:p w14:paraId="24B5712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III.11</w:t>
            </w:r>
          </w:p>
        </w:tc>
        <w:tc>
          <w:tcPr>
            <w:tcW w:w="8398" w:type="dxa"/>
            <w:vAlign w:val="center"/>
          </w:tcPr>
          <w:p w14:paraId="5FC1D6F4"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Visita a las instalaciones de la Convocante</w:t>
            </w:r>
          </w:p>
        </w:tc>
        <w:tc>
          <w:tcPr>
            <w:tcW w:w="992" w:type="dxa"/>
            <w:vAlign w:val="center"/>
          </w:tcPr>
          <w:p w14:paraId="2A6031EC"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5</w:t>
            </w:r>
          </w:p>
        </w:tc>
      </w:tr>
      <w:tr w:rsidR="00925C19" w:rsidRPr="000B5F1B" w14:paraId="171070D5" w14:textId="77777777" w:rsidTr="009370CA">
        <w:trPr>
          <w:trHeight w:val="284"/>
        </w:trPr>
        <w:tc>
          <w:tcPr>
            <w:tcW w:w="817" w:type="dxa"/>
            <w:vAlign w:val="center"/>
          </w:tcPr>
          <w:p w14:paraId="7AA442A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III.12</w:t>
            </w:r>
          </w:p>
        </w:tc>
        <w:tc>
          <w:tcPr>
            <w:tcW w:w="8398" w:type="dxa"/>
            <w:vAlign w:val="center"/>
          </w:tcPr>
          <w:p w14:paraId="0A9E978E"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Junta de aclaraciones</w:t>
            </w:r>
          </w:p>
        </w:tc>
        <w:tc>
          <w:tcPr>
            <w:tcW w:w="992" w:type="dxa"/>
            <w:vAlign w:val="center"/>
          </w:tcPr>
          <w:p w14:paraId="0128D8C3"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5</w:t>
            </w:r>
          </w:p>
        </w:tc>
      </w:tr>
      <w:tr w:rsidR="00925C19" w:rsidRPr="000B5F1B" w14:paraId="49D9389A" w14:textId="77777777" w:rsidTr="009370CA">
        <w:trPr>
          <w:trHeight w:val="284"/>
        </w:trPr>
        <w:tc>
          <w:tcPr>
            <w:tcW w:w="817" w:type="dxa"/>
            <w:vAlign w:val="center"/>
          </w:tcPr>
          <w:p w14:paraId="6CC55380"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III.13</w:t>
            </w:r>
          </w:p>
        </w:tc>
        <w:tc>
          <w:tcPr>
            <w:tcW w:w="8398" w:type="dxa"/>
            <w:vAlign w:val="center"/>
          </w:tcPr>
          <w:p w14:paraId="69213CB6"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Presentación de muestras</w:t>
            </w:r>
          </w:p>
        </w:tc>
        <w:tc>
          <w:tcPr>
            <w:tcW w:w="992" w:type="dxa"/>
            <w:vAlign w:val="center"/>
          </w:tcPr>
          <w:p w14:paraId="3B23073B" w14:textId="1F6928D6"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sidR="00C62D7F">
              <w:rPr>
                <w:rFonts w:ascii="Montserrat" w:hAnsi="Montserrat"/>
                <w:sz w:val="20"/>
                <w:szCs w:val="20"/>
              </w:rPr>
              <w:t>6</w:t>
            </w:r>
          </w:p>
        </w:tc>
      </w:tr>
      <w:tr w:rsidR="00925C19" w:rsidRPr="000B5F1B" w14:paraId="48E574D7" w14:textId="77777777" w:rsidTr="009370CA">
        <w:trPr>
          <w:trHeight w:val="284"/>
        </w:trPr>
        <w:tc>
          <w:tcPr>
            <w:tcW w:w="817" w:type="dxa"/>
            <w:vAlign w:val="center"/>
          </w:tcPr>
          <w:p w14:paraId="2D5D417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III.14</w:t>
            </w:r>
          </w:p>
        </w:tc>
        <w:tc>
          <w:tcPr>
            <w:tcW w:w="8398" w:type="dxa"/>
            <w:vAlign w:val="center"/>
          </w:tcPr>
          <w:p w14:paraId="6DA44931"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Acto de presentación y apertura de proposiciones</w:t>
            </w:r>
          </w:p>
        </w:tc>
        <w:tc>
          <w:tcPr>
            <w:tcW w:w="992" w:type="dxa"/>
            <w:vAlign w:val="center"/>
          </w:tcPr>
          <w:p w14:paraId="5298BF08" w14:textId="4635F1EB"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sidR="00C62D7F">
              <w:rPr>
                <w:rFonts w:ascii="Montserrat" w:hAnsi="Montserrat"/>
                <w:sz w:val="20"/>
                <w:szCs w:val="20"/>
              </w:rPr>
              <w:t>7</w:t>
            </w:r>
          </w:p>
        </w:tc>
      </w:tr>
      <w:tr w:rsidR="00925C19" w:rsidRPr="000B5F1B" w14:paraId="75B397B8" w14:textId="77777777" w:rsidTr="009370CA">
        <w:trPr>
          <w:trHeight w:val="198"/>
        </w:trPr>
        <w:tc>
          <w:tcPr>
            <w:tcW w:w="817" w:type="dxa"/>
            <w:vAlign w:val="center"/>
          </w:tcPr>
          <w:p w14:paraId="25C03B44"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III.15</w:t>
            </w:r>
          </w:p>
        </w:tc>
        <w:tc>
          <w:tcPr>
            <w:tcW w:w="8398" w:type="dxa"/>
            <w:vAlign w:val="center"/>
          </w:tcPr>
          <w:p w14:paraId="5AAE6D67"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Suspensión del procedimiento de Licitación</w:t>
            </w:r>
          </w:p>
        </w:tc>
        <w:tc>
          <w:tcPr>
            <w:tcW w:w="992" w:type="dxa"/>
            <w:vAlign w:val="center"/>
          </w:tcPr>
          <w:p w14:paraId="70A7F01E"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8</w:t>
            </w:r>
          </w:p>
        </w:tc>
      </w:tr>
      <w:tr w:rsidR="00925C19" w:rsidRPr="000B5F1B" w14:paraId="4145F7E4" w14:textId="77777777" w:rsidTr="009370CA">
        <w:trPr>
          <w:trHeight w:val="198"/>
        </w:trPr>
        <w:tc>
          <w:tcPr>
            <w:tcW w:w="817" w:type="dxa"/>
            <w:vAlign w:val="center"/>
          </w:tcPr>
          <w:p w14:paraId="05D0728C"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III.16</w:t>
            </w:r>
          </w:p>
        </w:tc>
        <w:tc>
          <w:tcPr>
            <w:tcW w:w="8398" w:type="dxa"/>
            <w:vAlign w:val="center"/>
          </w:tcPr>
          <w:p w14:paraId="28C70C59"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Cancelación del procedimiento de Licitación </w:t>
            </w:r>
          </w:p>
        </w:tc>
        <w:tc>
          <w:tcPr>
            <w:tcW w:w="992" w:type="dxa"/>
            <w:vAlign w:val="center"/>
          </w:tcPr>
          <w:p w14:paraId="7731819A" w14:textId="5F4CFB51"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sidR="00C62D7F">
              <w:rPr>
                <w:rFonts w:ascii="Montserrat" w:hAnsi="Montserrat"/>
                <w:sz w:val="20"/>
                <w:szCs w:val="20"/>
              </w:rPr>
              <w:t>8</w:t>
            </w:r>
          </w:p>
        </w:tc>
      </w:tr>
      <w:tr w:rsidR="00925C19" w:rsidRPr="000B5F1B" w14:paraId="2E0C8023" w14:textId="77777777" w:rsidTr="009370CA">
        <w:trPr>
          <w:trHeight w:val="198"/>
        </w:trPr>
        <w:tc>
          <w:tcPr>
            <w:tcW w:w="817" w:type="dxa"/>
            <w:vAlign w:val="center"/>
          </w:tcPr>
          <w:p w14:paraId="3443C4EA"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III.17</w:t>
            </w:r>
          </w:p>
        </w:tc>
        <w:tc>
          <w:tcPr>
            <w:tcW w:w="8398" w:type="dxa"/>
            <w:vAlign w:val="center"/>
          </w:tcPr>
          <w:p w14:paraId="26E60BBE"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Declaración del procedimiento de Licitación desierto</w:t>
            </w:r>
          </w:p>
        </w:tc>
        <w:tc>
          <w:tcPr>
            <w:tcW w:w="992" w:type="dxa"/>
            <w:vAlign w:val="center"/>
          </w:tcPr>
          <w:p w14:paraId="625D3D7B" w14:textId="16595FCD"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sidR="00C62D7F">
              <w:rPr>
                <w:rFonts w:ascii="Montserrat" w:hAnsi="Montserrat"/>
                <w:sz w:val="20"/>
                <w:szCs w:val="20"/>
              </w:rPr>
              <w:t>8</w:t>
            </w:r>
          </w:p>
        </w:tc>
      </w:tr>
      <w:tr w:rsidR="00925C19" w:rsidRPr="000B5F1B" w14:paraId="4A6DF420" w14:textId="77777777" w:rsidTr="009370CA">
        <w:trPr>
          <w:trHeight w:val="198"/>
        </w:trPr>
        <w:tc>
          <w:tcPr>
            <w:tcW w:w="817" w:type="dxa"/>
            <w:vAlign w:val="center"/>
          </w:tcPr>
          <w:p w14:paraId="309C7A22"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III.18</w:t>
            </w:r>
          </w:p>
        </w:tc>
        <w:tc>
          <w:tcPr>
            <w:tcW w:w="8398" w:type="dxa"/>
            <w:vAlign w:val="center"/>
          </w:tcPr>
          <w:p w14:paraId="7E0645C3"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Acto de Fallo</w:t>
            </w:r>
          </w:p>
        </w:tc>
        <w:tc>
          <w:tcPr>
            <w:tcW w:w="992" w:type="dxa"/>
            <w:vAlign w:val="center"/>
          </w:tcPr>
          <w:p w14:paraId="51AF3AC2"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1</w:t>
            </w:r>
            <w:r>
              <w:rPr>
                <w:rFonts w:ascii="Montserrat" w:hAnsi="Montserrat"/>
                <w:sz w:val="20"/>
                <w:szCs w:val="20"/>
              </w:rPr>
              <w:t>9</w:t>
            </w:r>
          </w:p>
        </w:tc>
      </w:tr>
      <w:tr w:rsidR="00925C19" w:rsidRPr="000B5F1B" w14:paraId="2AA3FB84" w14:textId="77777777" w:rsidTr="009370CA">
        <w:trPr>
          <w:trHeight w:val="198"/>
        </w:trPr>
        <w:tc>
          <w:tcPr>
            <w:tcW w:w="817" w:type="dxa"/>
            <w:vAlign w:val="center"/>
          </w:tcPr>
          <w:p w14:paraId="773B4CAF"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w:t>
            </w:r>
          </w:p>
        </w:tc>
        <w:tc>
          <w:tcPr>
            <w:tcW w:w="8398" w:type="dxa"/>
            <w:vAlign w:val="center"/>
          </w:tcPr>
          <w:p w14:paraId="38F9C658" w14:textId="77777777" w:rsidR="00925C19" w:rsidRPr="00514519" w:rsidRDefault="00925C19" w:rsidP="009370CA">
            <w:pPr>
              <w:pStyle w:val="Sinespaciado"/>
              <w:rPr>
                <w:rFonts w:ascii="Montserrat" w:hAnsi="Montserrat" w:cs="Arial"/>
                <w:b/>
                <w:sz w:val="20"/>
                <w:szCs w:val="20"/>
              </w:rPr>
            </w:pPr>
            <w:r w:rsidRPr="00514519">
              <w:rPr>
                <w:rFonts w:ascii="Montserrat" w:hAnsi="Montserrat" w:cs="Arial"/>
                <w:b/>
                <w:sz w:val="20"/>
                <w:szCs w:val="20"/>
              </w:rPr>
              <w:t>REQUISITOS QUE LOS LICITANTES DEBEN CUMPLIR</w:t>
            </w:r>
          </w:p>
        </w:tc>
        <w:tc>
          <w:tcPr>
            <w:tcW w:w="992" w:type="dxa"/>
            <w:vAlign w:val="center"/>
          </w:tcPr>
          <w:p w14:paraId="613ADFAE" w14:textId="77777777" w:rsidR="00925C19" w:rsidRPr="008130FA" w:rsidRDefault="00925C19" w:rsidP="009370CA">
            <w:pPr>
              <w:pStyle w:val="Sinespaciado"/>
              <w:jc w:val="center"/>
              <w:rPr>
                <w:rFonts w:ascii="Montserrat" w:hAnsi="Montserrat"/>
                <w:sz w:val="20"/>
                <w:szCs w:val="20"/>
              </w:rPr>
            </w:pPr>
          </w:p>
        </w:tc>
      </w:tr>
      <w:tr w:rsidR="00925C19" w:rsidRPr="000B5F1B" w14:paraId="1C06FB83" w14:textId="77777777" w:rsidTr="009370CA">
        <w:trPr>
          <w:trHeight w:val="198"/>
        </w:trPr>
        <w:tc>
          <w:tcPr>
            <w:tcW w:w="817" w:type="dxa"/>
            <w:vAlign w:val="center"/>
          </w:tcPr>
          <w:p w14:paraId="6FF4C09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IV.1</w:t>
            </w:r>
          </w:p>
        </w:tc>
        <w:tc>
          <w:tcPr>
            <w:tcW w:w="8398" w:type="dxa"/>
            <w:vAlign w:val="center"/>
          </w:tcPr>
          <w:p w14:paraId="1B8DE95B"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Presentación, formato y firma de la proposición</w:t>
            </w:r>
          </w:p>
        </w:tc>
        <w:tc>
          <w:tcPr>
            <w:tcW w:w="992" w:type="dxa"/>
            <w:vAlign w:val="center"/>
          </w:tcPr>
          <w:p w14:paraId="2E3E0307" w14:textId="3551A2BD" w:rsidR="00925C19" w:rsidRPr="008130FA" w:rsidRDefault="00080D04" w:rsidP="009370CA">
            <w:pPr>
              <w:pStyle w:val="Sinespaciado"/>
              <w:jc w:val="center"/>
              <w:rPr>
                <w:rFonts w:ascii="Montserrat" w:hAnsi="Montserrat"/>
                <w:sz w:val="20"/>
                <w:szCs w:val="20"/>
              </w:rPr>
            </w:pPr>
            <w:r>
              <w:rPr>
                <w:rFonts w:ascii="Montserrat" w:hAnsi="Montserrat"/>
                <w:sz w:val="20"/>
                <w:szCs w:val="20"/>
              </w:rPr>
              <w:t>19</w:t>
            </w:r>
          </w:p>
        </w:tc>
      </w:tr>
      <w:tr w:rsidR="00925C19" w:rsidRPr="000B5F1B" w14:paraId="3986917B" w14:textId="77777777" w:rsidTr="009370CA">
        <w:trPr>
          <w:trHeight w:val="284"/>
        </w:trPr>
        <w:tc>
          <w:tcPr>
            <w:tcW w:w="817" w:type="dxa"/>
            <w:vAlign w:val="center"/>
          </w:tcPr>
          <w:p w14:paraId="52EB8D8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IV.2</w:t>
            </w:r>
          </w:p>
        </w:tc>
        <w:tc>
          <w:tcPr>
            <w:tcW w:w="8398" w:type="dxa"/>
            <w:vAlign w:val="center"/>
          </w:tcPr>
          <w:p w14:paraId="31A0818E"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Condición de los precios</w:t>
            </w:r>
          </w:p>
        </w:tc>
        <w:tc>
          <w:tcPr>
            <w:tcW w:w="992" w:type="dxa"/>
            <w:vAlign w:val="center"/>
          </w:tcPr>
          <w:p w14:paraId="7596E971" w14:textId="1238B1BD"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080D04">
              <w:rPr>
                <w:rFonts w:ascii="Montserrat" w:hAnsi="Montserrat"/>
                <w:sz w:val="20"/>
                <w:szCs w:val="20"/>
              </w:rPr>
              <w:t>0</w:t>
            </w:r>
          </w:p>
        </w:tc>
      </w:tr>
      <w:tr w:rsidR="00925C19" w:rsidRPr="000B5F1B" w14:paraId="0ED8BE43" w14:textId="77777777" w:rsidTr="009370CA">
        <w:trPr>
          <w:trHeight w:val="284"/>
        </w:trPr>
        <w:tc>
          <w:tcPr>
            <w:tcW w:w="817" w:type="dxa"/>
            <w:vAlign w:val="center"/>
          </w:tcPr>
          <w:p w14:paraId="7A87F837"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IV.3</w:t>
            </w:r>
          </w:p>
        </w:tc>
        <w:tc>
          <w:tcPr>
            <w:tcW w:w="8398" w:type="dxa"/>
            <w:vAlign w:val="center"/>
          </w:tcPr>
          <w:p w14:paraId="4D4A62B2"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Moneda en que se expresará la proposición</w:t>
            </w:r>
          </w:p>
        </w:tc>
        <w:tc>
          <w:tcPr>
            <w:tcW w:w="992" w:type="dxa"/>
            <w:vAlign w:val="center"/>
          </w:tcPr>
          <w:p w14:paraId="39B9254D" w14:textId="4B18345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080D04">
              <w:rPr>
                <w:rFonts w:ascii="Montserrat" w:hAnsi="Montserrat"/>
                <w:sz w:val="20"/>
                <w:szCs w:val="20"/>
              </w:rPr>
              <w:t>1</w:t>
            </w:r>
          </w:p>
        </w:tc>
      </w:tr>
      <w:tr w:rsidR="00925C19" w:rsidRPr="000B5F1B" w14:paraId="33DC8272" w14:textId="77777777" w:rsidTr="009370CA">
        <w:trPr>
          <w:trHeight w:val="284"/>
        </w:trPr>
        <w:tc>
          <w:tcPr>
            <w:tcW w:w="817" w:type="dxa"/>
            <w:vAlign w:val="center"/>
          </w:tcPr>
          <w:p w14:paraId="2C07C82A"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IV.4</w:t>
            </w:r>
          </w:p>
        </w:tc>
        <w:tc>
          <w:tcPr>
            <w:tcW w:w="8398" w:type="dxa"/>
            <w:vAlign w:val="center"/>
          </w:tcPr>
          <w:p w14:paraId="4196B319"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Modificación de las proposiciones</w:t>
            </w:r>
          </w:p>
        </w:tc>
        <w:tc>
          <w:tcPr>
            <w:tcW w:w="992" w:type="dxa"/>
            <w:vAlign w:val="center"/>
          </w:tcPr>
          <w:p w14:paraId="4D6196A1" w14:textId="6AE71A3B"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080D04">
              <w:rPr>
                <w:rFonts w:ascii="Montserrat" w:hAnsi="Montserrat"/>
                <w:sz w:val="20"/>
                <w:szCs w:val="20"/>
              </w:rPr>
              <w:t>1</w:t>
            </w:r>
          </w:p>
        </w:tc>
      </w:tr>
      <w:tr w:rsidR="00925C19" w:rsidRPr="000B5F1B" w14:paraId="3F0DEA17" w14:textId="77777777" w:rsidTr="009370CA">
        <w:trPr>
          <w:trHeight w:val="284"/>
        </w:trPr>
        <w:tc>
          <w:tcPr>
            <w:tcW w:w="817" w:type="dxa"/>
            <w:vAlign w:val="center"/>
          </w:tcPr>
          <w:p w14:paraId="2D850EB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IV.5</w:t>
            </w:r>
          </w:p>
        </w:tc>
        <w:tc>
          <w:tcPr>
            <w:tcW w:w="8398" w:type="dxa"/>
            <w:vAlign w:val="center"/>
          </w:tcPr>
          <w:p w14:paraId="6492E211"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Periodo de vigencia de la proposición</w:t>
            </w:r>
          </w:p>
        </w:tc>
        <w:tc>
          <w:tcPr>
            <w:tcW w:w="992" w:type="dxa"/>
            <w:vAlign w:val="center"/>
          </w:tcPr>
          <w:p w14:paraId="71F7809D" w14:textId="223F5400"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080D04">
              <w:rPr>
                <w:rFonts w:ascii="Montserrat" w:hAnsi="Montserrat"/>
                <w:sz w:val="20"/>
                <w:szCs w:val="20"/>
              </w:rPr>
              <w:t>1</w:t>
            </w:r>
          </w:p>
        </w:tc>
      </w:tr>
      <w:tr w:rsidR="00925C19" w:rsidRPr="000B5F1B" w14:paraId="7203205D" w14:textId="77777777" w:rsidTr="009370CA">
        <w:trPr>
          <w:trHeight w:val="284"/>
        </w:trPr>
        <w:tc>
          <w:tcPr>
            <w:tcW w:w="817" w:type="dxa"/>
            <w:vAlign w:val="center"/>
          </w:tcPr>
          <w:p w14:paraId="13DA534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IV.6</w:t>
            </w:r>
          </w:p>
        </w:tc>
        <w:tc>
          <w:tcPr>
            <w:tcW w:w="8398" w:type="dxa"/>
            <w:vAlign w:val="center"/>
          </w:tcPr>
          <w:p w14:paraId="39BA1D0B"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Preferencia a bienes nacionales</w:t>
            </w:r>
          </w:p>
        </w:tc>
        <w:tc>
          <w:tcPr>
            <w:tcW w:w="992" w:type="dxa"/>
            <w:vAlign w:val="center"/>
          </w:tcPr>
          <w:p w14:paraId="33F8FCB3" w14:textId="24DC9489"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080D04">
              <w:rPr>
                <w:rFonts w:ascii="Montserrat" w:hAnsi="Montserrat"/>
                <w:sz w:val="20"/>
                <w:szCs w:val="20"/>
              </w:rPr>
              <w:t>1</w:t>
            </w:r>
          </w:p>
        </w:tc>
      </w:tr>
      <w:tr w:rsidR="00925C19" w:rsidRPr="000B5F1B" w14:paraId="526D3E0A" w14:textId="77777777" w:rsidTr="009370CA">
        <w:trPr>
          <w:trHeight w:val="284"/>
        </w:trPr>
        <w:tc>
          <w:tcPr>
            <w:tcW w:w="817" w:type="dxa"/>
            <w:vAlign w:val="center"/>
          </w:tcPr>
          <w:p w14:paraId="7CFD789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IV.7</w:t>
            </w:r>
          </w:p>
        </w:tc>
        <w:tc>
          <w:tcPr>
            <w:tcW w:w="8398" w:type="dxa"/>
            <w:vAlign w:val="center"/>
          </w:tcPr>
          <w:p w14:paraId="2308D702"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Comunicación y relación con el Hospital Regional de alta Especialidad de Ixtapaluca durante el procedimiento de Licitación</w:t>
            </w:r>
          </w:p>
        </w:tc>
        <w:tc>
          <w:tcPr>
            <w:tcW w:w="992" w:type="dxa"/>
            <w:vAlign w:val="center"/>
          </w:tcPr>
          <w:p w14:paraId="252D3594"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Pr>
                <w:rFonts w:ascii="Montserrat" w:hAnsi="Montserrat"/>
                <w:sz w:val="20"/>
                <w:szCs w:val="20"/>
              </w:rPr>
              <w:t>2</w:t>
            </w:r>
          </w:p>
        </w:tc>
      </w:tr>
      <w:tr w:rsidR="00925C19" w:rsidRPr="000B5F1B" w14:paraId="260C5337" w14:textId="77777777" w:rsidTr="009370CA">
        <w:trPr>
          <w:trHeight w:val="284"/>
        </w:trPr>
        <w:tc>
          <w:tcPr>
            <w:tcW w:w="817" w:type="dxa"/>
            <w:vAlign w:val="center"/>
          </w:tcPr>
          <w:p w14:paraId="43F1E637"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IV.8</w:t>
            </w:r>
          </w:p>
        </w:tc>
        <w:tc>
          <w:tcPr>
            <w:tcW w:w="8398" w:type="dxa"/>
            <w:vAlign w:val="center"/>
          </w:tcPr>
          <w:p w14:paraId="3219AAFE"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Utilización de los documentos e información de esta Convocatoria</w:t>
            </w:r>
          </w:p>
        </w:tc>
        <w:tc>
          <w:tcPr>
            <w:tcW w:w="992" w:type="dxa"/>
            <w:vAlign w:val="center"/>
          </w:tcPr>
          <w:p w14:paraId="1DC1920A" w14:textId="0FBA6CB0"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160F91">
              <w:rPr>
                <w:rFonts w:ascii="Montserrat" w:hAnsi="Montserrat"/>
                <w:sz w:val="20"/>
                <w:szCs w:val="20"/>
              </w:rPr>
              <w:t>2</w:t>
            </w:r>
          </w:p>
        </w:tc>
      </w:tr>
      <w:tr w:rsidR="00925C19" w:rsidRPr="000B5F1B" w14:paraId="11C0A47D" w14:textId="77777777" w:rsidTr="009370CA">
        <w:trPr>
          <w:trHeight w:val="284"/>
        </w:trPr>
        <w:tc>
          <w:tcPr>
            <w:tcW w:w="817" w:type="dxa"/>
            <w:vAlign w:val="center"/>
          </w:tcPr>
          <w:p w14:paraId="41E126B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IV.9</w:t>
            </w:r>
          </w:p>
        </w:tc>
        <w:tc>
          <w:tcPr>
            <w:tcW w:w="8398" w:type="dxa"/>
            <w:vAlign w:val="center"/>
          </w:tcPr>
          <w:p w14:paraId="7596399A"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Derechos de propiedad industrial, derechos de autor u otros derechos exclusivos</w:t>
            </w:r>
          </w:p>
        </w:tc>
        <w:tc>
          <w:tcPr>
            <w:tcW w:w="992" w:type="dxa"/>
            <w:vAlign w:val="center"/>
          </w:tcPr>
          <w:p w14:paraId="1F2CB8F7" w14:textId="57AAFF9B"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160F91">
              <w:rPr>
                <w:rFonts w:ascii="Montserrat" w:hAnsi="Montserrat"/>
                <w:sz w:val="20"/>
                <w:szCs w:val="20"/>
              </w:rPr>
              <w:t>2</w:t>
            </w:r>
          </w:p>
        </w:tc>
      </w:tr>
      <w:tr w:rsidR="00925C19" w:rsidRPr="000B5F1B" w14:paraId="6BB678C3" w14:textId="77777777" w:rsidTr="009370CA">
        <w:trPr>
          <w:trHeight w:val="284"/>
        </w:trPr>
        <w:tc>
          <w:tcPr>
            <w:tcW w:w="817" w:type="dxa"/>
            <w:vAlign w:val="center"/>
          </w:tcPr>
          <w:p w14:paraId="26731133"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IV.10</w:t>
            </w:r>
          </w:p>
        </w:tc>
        <w:tc>
          <w:tcPr>
            <w:tcW w:w="8398" w:type="dxa"/>
            <w:vAlign w:val="center"/>
          </w:tcPr>
          <w:p w14:paraId="27679770"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 xml:space="preserve">Causas de </w:t>
            </w:r>
            <w:proofErr w:type="spellStart"/>
            <w:r w:rsidRPr="00514519">
              <w:rPr>
                <w:rFonts w:ascii="Montserrat" w:hAnsi="Montserrat" w:cs="Arial"/>
                <w:sz w:val="20"/>
                <w:szCs w:val="20"/>
              </w:rPr>
              <w:t>desechamiento</w:t>
            </w:r>
            <w:proofErr w:type="spellEnd"/>
            <w:r w:rsidRPr="00514519">
              <w:rPr>
                <w:rFonts w:ascii="Montserrat" w:hAnsi="Montserrat" w:cs="Arial"/>
                <w:sz w:val="20"/>
                <w:szCs w:val="20"/>
              </w:rPr>
              <w:t xml:space="preserve"> de las proposiciones</w:t>
            </w:r>
          </w:p>
        </w:tc>
        <w:tc>
          <w:tcPr>
            <w:tcW w:w="992" w:type="dxa"/>
            <w:vAlign w:val="center"/>
          </w:tcPr>
          <w:p w14:paraId="4C296938"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Pr>
                <w:rFonts w:ascii="Montserrat" w:hAnsi="Montserrat"/>
                <w:sz w:val="20"/>
                <w:szCs w:val="20"/>
              </w:rPr>
              <w:t>3</w:t>
            </w:r>
          </w:p>
        </w:tc>
      </w:tr>
      <w:tr w:rsidR="00925C19" w:rsidRPr="000B5F1B" w14:paraId="29024F1F" w14:textId="77777777" w:rsidTr="009370CA">
        <w:trPr>
          <w:trHeight w:val="284"/>
        </w:trPr>
        <w:tc>
          <w:tcPr>
            <w:tcW w:w="817" w:type="dxa"/>
            <w:vAlign w:val="center"/>
          </w:tcPr>
          <w:p w14:paraId="5243AE80"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w:t>
            </w:r>
          </w:p>
        </w:tc>
        <w:tc>
          <w:tcPr>
            <w:tcW w:w="8398" w:type="dxa"/>
            <w:vAlign w:val="center"/>
          </w:tcPr>
          <w:p w14:paraId="098A4071" w14:textId="77777777" w:rsidR="00925C19" w:rsidRPr="00514519" w:rsidRDefault="00925C19" w:rsidP="009370CA">
            <w:pPr>
              <w:pStyle w:val="Sinespaciado"/>
              <w:rPr>
                <w:rFonts w:ascii="Montserrat" w:hAnsi="Montserrat" w:cs="Arial"/>
                <w:b/>
                <w:sz w:val="20"/>
                <w:szCs w:val="20"/>
              </w:rPr>
            </w:pPr>
            <w:r w:rsidRPr="00514519">
              <w:rPr>
                <w:rFonts w:ascii="Montserrat" w:hAnsi="Montserrat" w:cs="Arial"/>
                <w:b/>
                <w:sz w:val="20"/>
                <w:szCs w:val="20"/>
              </w:rPr>
              <w:t>CRITERIOS PARA LA EVALUACIÓN Y ADJUDICACIÓN DE LAS PROPOSICIONES</w:t>
            </w:r>
          </w:p>
        </w:tc>
        <w:tc>
          <w:tcPr>
            <w:tcW w:w="992" w:type="dxa"/>
            <w:vAlign w:val="center"/>
          </w:tcPr>
          <w:p w14:paraId="17D6DDA9" w14:textId="77777777" w:rsidR="00925C19" w:rsidRPr="008130FA" w:rsidRDefault="00925C19" w:rsidP="009370CA">
            <w:pPr>
              <w:pStyle w:val="Sinespaciado"/>
              <w:jc w:val="center"/>
              <w:rPr>
                <w:rFonts w:ascii="Montserrat" w:hAnsi="Montserrat"/>
                <w:sz w:val="20"/>
                <w:szCs w:val="20"/>
              </w:rPr>
            </w:pPr>
          </w:p>
        </w:tc>
      </w:tr>
      <w:tr w:rsidR="00925C19" w:rsidRPr="000B5F1B" w14:paraId="1A71D312" w14:textId="77777777" w:rsidTr="009370CA">
        <w:trPr>
          <w:trHeight w:val="284"/>
        </w:trPr>
        <w:tc>
          <w:tcPr>
            <w:tcW w:w="817" w:type="dxa"/>
            <w:vAlign w:val="center"/>
          </w:tcPr>
          <w:p w14:paraId="58A230FA"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V.1</w:t>
            </w:r>
          </w:p>
        </w:tc>
        <w:tc>
          <w:tcPr>
            <w:tcW w:w="8398" w:type="dxa"/>
            <w:vAlign w:val="center"/>
          </w:tcPr>
          <w:p w14:paraId="613DC30E"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Criterios para la evaluación</w:t>
            </w:r>
          </w:p>
        </w:tc>
        <w:tc>
          <w:tcPr>
            <w:tcW w:w="992" w:type="dxa"/>
            <w:vAlign w:val="center"/>
          </w:tcPr>
          <w:p w14:paraId="1970E0EE"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Pr>
                <w:rFonts w:ascii="Montserrat" w:hAnsi="Montserrat"/>
                <w:sz w:val="20"/>
                <w:szCs w:val="20"/>
              </w:rPr>
              <w:t>4</w:t>
            </w:r>
          </w:p>
        </w:tc>
      </w:tr>
      <w:tr w:rsidR="00925C19" w:rsidRPr="000B5F1B" w14:paraId="7DC92DD7" w14:textId="77777777" w:rsidTr="009370CA">
        <w:trPr>
          <w:trHeight w:val="284"/>
        </w:trPr>
        <w:tc>
          <w:tcPr>
            <w:tcW w:w="817" w:type="dxa"/>
            <w:vAlign w:val="center"/>
          </w:tcPr>
          <w:p w14:paraId="1BBB0D64"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V.2</w:t>
            </w:r>
          </w:p>
        </w:tc>
        <w:tc>
          <w:tcPr>
            <w:tcW w:w="8398" w:type="dxa"/>
            <w:vAlign w:val="center"/>
          </w:tcPr>
          <w:p w14:paraId="71FD837A"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Forma de evaluación</w:t>
            </w:r>
          </w:p>
        </w:tc>
        <w:tc>
          <w:tcPr>
            <w:tcW w:w="992" w:type="dxa"/>
            <w:vAlign w:val="center"/>
          </w:tcPr>
          <w:p w14:paraId="25A9CA78" w14:textId="275776B8"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160F91">
              <w:rPr>
                <w:rFonts w:ascii="Montserrat" w:hAnsi="Montserrat"/>
                <w:sz w:val="20"/>
                <w:szCs w:val="20"/>
              </w:rPr>
              <w:t>4</w:t>
            </w:r>
          </w:p>
        </w:tc>
      </w:tr>
      <w:tr w:rsidR="00925C19" w:rsidRPr="000B5F1B" w14:paraId="60695DDE" w14:textId="77777777" w:rsidTr="009370CA">
        <w:trPr>
          <w:trHeight w:val="284"/>
        </w:trPr>
        <w:tc>
          <w:tcPr>
            <w:tcW w:w="817" w:type="dxa"/>
            <w:vAlign w:val="center"/>
          </w:tcPr>
          <w:p w14:paraId="29F07F8D"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V.3</w:t>
            </w:r>
          </w:p>
        </w:tc>
        <w:tc>
          <w:tcPr>
            <w:tcW w:w="8398" w:type="dxa"/>
            <w:vAlign w:val="center"/>
          </w:tcPr>
          <w:p w14:paraId="0A5A142D"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Errores aritméticos</w:t>
            </w:r>
          </w:p>
        </w:tc>
        <w:tc>
          <w:tcPr>
            <w:tcW w:w="992" w:type="dxa"/>
            <w:vAlign w:val="center"/>
          </w:tcPr>
          <w:p w14:paraId="3CC4AE8E" w14:textId="76074B81"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160F91">
              <w:rPr>
                <w:rFonts w:ascii="Montserrat" w:hAnsi="Montserrat"/>
                <w:sz w:val="20"/>
                <w:szCs w:val="20"/>
              </w:rPr>
              <w:t>6</w:t>
            </w:r>
          </w:p>
        </w:tc>
      </w:tr>
      <w:tr w:rsidR="00925C19" w:rsidRPr="000B5F1B" w14:paraId="4EA9E36B" w14:textId="77777777" w:rsidTr="009370CA">
        <w:trPr>
          <w:trHeight w:val="226"/>
        </w:trPr>
        <w:tc>
          <w:tcPr>
            <w:tcW w:w="817" w:type="dxa"/>
            <w:vAlign w:val="center"/>
          </w:tcPr>
          <w:p w14:paraId="4542F726"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V.4</w:t>
            </w:r>
          </w:p>
        </w:tc>
        <w:tc>
          <w:tcPr>
            <w:tcW w:w="8398" w:type="dxa"/>
            <w:vAlign w:val="center"/>
          </w:tcPr>
          <w:p w14:paraId="35103D0E"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Criterios para la adjudicación</w:t>
            </w:r>
          </w:p>
        </w:tc>
        <w:tc>
          <w:tcPr>
            <w:tcW w:w="992" w:type="dxa"/>
            <w:vAlign w:val="center"/>
          </w:tcPr>
          <w:p w14:paraId="4B030A2B" w14:textId="463D19A5"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sidR="00160F91">
              <w:rPr>
                <w:rFonts w:ascii="Montserrat" w:hAnsi="Montserrat"/>
                <w:sz w:val="20"/>
                <w:szCs w:val="20"/>
              </w:rPr>
              <w:t>7</w:t>
            </w:r>
          </w:p>
        </w:tc>
      </w:tr>
      <w:tr w:rsidR="00925C19" w:rsidRPr="000B5F1B" w14:paraId="3928EA97" w14:textId="77777777" w:rsidTr="009370CA">
        <w:trPr>
          <w:trHeight w:val="250"/>
        </w:trPr>
        <w:tc>
          <w:tcPr>
            <w:tcW w:w="817" w:type="dxa"/>
            <w:vAlign w:val="center"/>
          </w:tcPr>
          <w:p w14:paraId="66866ADE"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VI.</w:t>
            </w:r>
          </w:p>
        </w:tc>
        <w:tc>
          <w:tcPr>
            <w:tcW w:w="8398" w:type="dxa"/>
            <w:vAlign w:val="center"/>
          </w:tcPr>
          <w:p w14:paraId="4DBEAF2C" w14:textId="77777777" w:rsidR="00925C19" w:rsidRPr="00514519" w:rsidRDefault="00925C19" w:rsidP="009370CA">
            <w:pPr>
              <w:pStyle w:val="Sinespaciado"/>
              <w:rPr>
                <w:rFonts w:ascii="Montserrat" w:hAnsi="Montserrat" w:cs="Arial"/>
                <w:b/>
                <w:sz w:val="20"/>
                <w:szCs w:val="20"/>
              </w:rPr>
            </w:pPr>
            <w:r w:rsidRPr="00514519">
              <w:rPr>
                <w:rFonts w:ascii="Montserrat" w:hAnsi="Montserrat" w:cs="Arial"/>
                <w:b/>
                <w:sz w:val="20"/>
                <w:szCs w:val="20"/>
              </w:rPr>
              <w:t>DOCUMENTOS Y DATOS QUE DEBEN PRESENTAR LOS LICITANTES</w:t>
            </w:r>
          </w:p>
        </w:tc>
        <w:tc>
          <w:tcPr>
            <w:tcW w:w="992" w:type="dxa"/>
            <w:vAlign w:val="center"/>
          </w:tcPr>
          <w:p w14:paraId="275313BC" w14:textId="77777777" w:rsidR="00925C19" w:rsidRPr="008130FA" w:rsidRDefault="00925C19" w:rsidP="009370CA">
            <w:pPr>
              <w:pStyle w:val="Sinespaciado"/>
              <w:jc w:val="center"/>
              <w:rPr>
                <w:rFonts w:ascii="Montserrat" w:hAnsi="Montserrat"/>
                <w:sz w:val="20"/>
                <w:szCs w:val="20"/>
              </w:rPr>
            </w:pPr>
          </w:p>
        </w:tc>
      </w:tr>
      <w:tr w:rsidR="00925C19" w:rsidRPr="000B5F1B" w14:paraId="5EAD4298" w14:textId="77777777" w:rsidTr="009370CA">
        <w:trPr>
          <w:trHeight w:val="284"/>
        </w:trPr>
        <w:tc>
          <w:tcPr>
            <w:tcW w:w="817" w:type="dxa"/>
            <w:vAlign w:val="center"/>
          </w:tcPr>
          <w:p w14:paraId="71BC6DC8"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VI.1</w:t>
            </w:r>
          </w:p>
        </w:tc>
        <w:tc>
          <w:tcPr>
            <w:tcW w:w="8398" w:type="dxa"/>
            <w:vAlign w:val="center"/>
          </w:tcPr>
          <w:p w14:paraId="64CC8412"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Documentación distinta a la proposición</w:t>
            </w:r>
          </w:p>
        </w:tc>
        <w:tc>
          <w:tcPr>
            <w:tcW w:w="992" w:type="dxa"/>
            <w:vAlign w:val="center"/>
          </w:tcPr>
          <w:p w14:paraId="14F38E78"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2</w:t>
            </w:r>
            <w:r>
              <w:rPr>
                <w:rFonts w:ascii="Montserrat" w:hAnsi="Montserrat"/>
                <w:sz w:val="20"/>
                <w:szCs w:val="20"/>
              </w:rPr>
              <w:t>8</w:t>
            </w:r>
          </w:p>
        </w:tc>
      </w:tr>
      <w:tr w:rsidR="00925C19" w:rsidRPr="000B5F1B" w14:paraId="23182D38" w14:textId="77777777" w:rsidTr="009370CA">
        <w:trPr>
          <w:trHeight w:val="284"/>
        </w:trPr>
        <w:tc>
          <w:tcPr>
            <w:tcW w:w="817" w:type="dxa"/>
            <w:vAlign w:val="center"/>
          </w:tcPr>
          <w:p w14:paraId="37E0B97B"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VI.2</w:t>
            </w:r>
          </w:p>
        </w:tc>
        <w:tc>
          <w:tcPr>
            <w:tcW w:w="8398" w:type="dxa"/>
            <w:vAlign w:val="center"/>
          </w:tcPr>
          <w:p w14:paraId="43386B9D"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Documentación que integra la propuesta técnica</w:t>
            </w:r>
          </w:p>
        </w:tc>
        <w:tc>
          <w:tcPr>
            <w:tcW w:w="992" w:type="dxa"/>
            <w:vAlign w:val="center"/>
          </w:tcPr>
          <w:p w14:paraId="66854E42" w14:textId="77777777" w:rsidR="00925C19" w:rsidRPr="008130FA" w:rsidRDefault="00925C19" w:rsidP="009370CA">
            <w:pPr>
              <w:pStyle w:val="Sinespaciado"/>
              <w:jc w:val="center"/>
              <w:rPr>
                <w:rFonts w:ascii="Montserrat" w:hAnsi="Montserrat"/>
                <w:sz w:val="20"/>
                <w:szCs w:val="20"/>
              </w:rPr>
            </w:pPr>
            <w:r>
              <w:rPr>
                <w:rFonts w:ascii="Montserrat" w:hAnsi="Montserrat"/>
                <w:sz w:val="20"/>
                <w:szCs w:val="20"/>
              </w:rPr>
              <w:t>30</w:t>
            </w:r>
          </w:p>
        </w:tc>
      </w:tr>
      <w:tr w:rsidR="00925C19" w:rsidRPr="000B5F1B" w14:paraId="3892C56B" w14:textId="77777777" w:rsidTr="009370CA">
        <w:trPr>
          <w:trHeight w:val="284"/>
        </w:trPr>
        <w:tc>
          <w:tcPr>
            <w:tcW w:w="817" w:type="dxa"/>
            <w:vAlign w:val="center"/>
          </w:tcPr>
          <w:p w14:paraId="718B7EC1"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lastRenderedPageBreak/>
              <w:t>VI.3</w:t>
            </w:r>
          </w:p>
        </w:tc>
        <w:tc>
          <w:tcPr>
            <w:tcW w:w="8398" w:type="dxa"/>
            <w:vAlign w:val="center"/>
          </w:tcPr>
          <w:p w14:paraId="0F8AA1E9"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Documentación que integra la propuesta económica</w:t>
            </w:r>
          </w:p>
        </w:tc>
        <w:tc>
          <w:tcPr>
            <w:tcW w:w="992" w:type="dxa"/>
            <w:vAlign w:val="center"/>
          </w:tcPr>
          <w:p w14:paraId="54721B6B"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r>
              <w:rPr>
                <w:rFonts w:ascii="Montserrat" w:hAnsi="Montserrat"/>
                <w:sz w:val="20"/>
                <w:szCs w:val="20"/>
              </w:rPr>
              <w:t>5</w:t>
            </w:r>
          </w:p>
        </w:tc>
      </w:tr>
      <w:tr w:rsidR="00925C19" w:rsidRPr="000B5F1B" w14:paraId="4694E068" w14:textId="77777777" w:rsidTr="009370CA">
        <w:trPr>
          <w:trHeight w:val="292"/>
        </w:trPr>
        <w:tc>
          <w:tcPr>
            <w:tcW w:w="817" w:type="dxa"/>
            <w:vAlign w:val="center"/>
          </w:tcPr>
          <w:p w14:paraId="71AC62C6"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VII.</w:t>
            </w:r>
          </w:p>
        </w:tc>
        <w:tc>
          <w:tcPr>
            <w:tcW w:w="8398" w:type="dxa"/>
            <w:vAlign w:val="center"/>
          </w:tcPr>
          <w:p w14:paraId="7D563C03" w14:textId="77777777" w:rsidR="00925C19" w:rsidRPr="00514519" w:rsidRDefault="00925C19" w:rsidP="009370CA">
            <w:pPr>
              <w:pStyle w:val="Sinespaciado"/>
              <w:rPr>
                <w:rFonts w:ascii="Montserrat" w:hAnsi="Montserrat" w:cs="Arial"/>
                <w:b/>
                <w:sz w:val="20"/>
                <w:szCs w:val="20"/>
              </w:rPr>
            </w:pPr>
            <w:r w:rsidRPr="00514519">
              <w:rPr>
                <w:rFonts w:ascii="Montserrat" w:hAnsi="Montserrat" w:cs="Arial"/>
                <w:b/>
                <w:sz w:val="20"/>
                <w:szCs w:val="20"/>
              </w:rPr>
              <w:t>INCONFORMIDADES</w:t>
            </w:r>
          </w:p>
        </w:tc>
        <w:tc>
          <w:tcPr>
            <w:tcW w:w="992" w:type="dxa"/>
            <w:vAlign w:val="center"/>
          </w:tcPr>
          <w:p w14:paraId="7049497B" w14:textId="77777777" w:rsidR="00925C19" w:rsidRPr="008130FA" w:rsidRDefault="00925C19" w:rsidP="009370CA">
            <w:pPr>
              <w:pStyle w:val="Sinespaciado"/>
              <w:jc w:val="center"/>
              <w:rPr>
                <w:rFonts w:ascii="Montserrat" w:hAnsi="Montserrat"/>
                <w:sz w:val="20"/>
                <w:szCs w:val="20"/>
              </w:rPr>
            </w:pPr>
          </w:p>
        </w:tc>
      </w:tr>
      <w:tr w:rsidR="00925C19" w:rsidRPr="000B5F1B" w14:paraId="2BE1544A" w14:textId="77777777" w:rsidTr="009370CA">
        <w:trPr>
          <w:trHeight w:val="95"/>
        </w:trPr>
        <w:tc>
          <w:tcPr>
            <w:tcW w:w="817" w:type="dxa"/>
            <w:vAlign w:val="center"/>
          </w:tcPr>
          <w:p w14:paraId="5871BED6"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VII.1</w:t>
            </w:r>
          </w:p>
        </w:tc>
        <w:tc>
          <w:tcPr>
            <w:tcW w:w="8398" w:type="dxa"/>
            <w:vAlign w:val="center"/>
          </w:tcPr>
          <w:p w14:paraId="1EB2F568"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Actos que podrán inconformarse</w:t>
            </w:r>
          </w:p>
        </w:tc>
        <w:tc>
          <w:tcPr>
            <w:tcW w:w="992" w:type="dxa"/>
            <w:vAlign w:val="center"/>
          </w:tcPr>
          <w:p w14:paraId="527D4C34" w14:textId="4FEA2F65"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r w:rsidR="00160F91">
              <w:rPr>
                <w:rFonts w:ascii="Montserrat" w:hAnsi="Montserrat"/>
                <w:sz w:val="20"/>
                <w:szCs w:val="20"/>
              </w:rPr>
              <w:t>5</w:t>
            </w:r>
          </w:p>
        </w:tc>
      </w:tr>
      <w:tr w:rsidR="00925C19" w:rsidRPr="000B5F1B" w14:paraId="5326B77D" w14:textId="77777777" w:rsidTr="009370CA">
        <w:trPr>
          <w:trHeight w:val="166"/>
        </w:trPr>
        <w:tc>
          <w:tcPr>
            <w:tcW w:w="817" w:type="dxa"/>
            <w:vAlign w:val="center"/>
          </w:tcPr>
          <w:p w14:paraId="7E6B55D9"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VII.2</w:t>
            </w:r>
          </w:p>
        </w:tc>
        <w:tc>
          <w:tcPr>
            <w:tcW w:w="8398" w:type="dxa"/>
            <w:vAlign w:val="center"/>
          </w:tcPr>
          <w:p w14:paraId="76C96428"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Lugar para presentar inconformidades</w:t>
            </w:r>
          </w:p>
        </w:tc>
        <w:tc>
          <w:tcPr>
            <w:tcW w:w="992" w:type="dxa"/>
            <w:vAlign w:val="center"/>
          </w:tcPr>
          <w:p w14:paraId="27145C54"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r>
              <w:rPr>
                <w:rFonts w:ascii="Montserrat" w:hAnsi="Montserrat"/>
                <w:sz w:val="20"/>
                <w:szCs w:val="20"/>
              </w:rPr>
              <w:t>6</w:t>
            </w:r>
          </w:p>
        </w:tc>
      </w:tr>
      <w:tr w:rsidR="00925C19" w:rsidRPr="000B5F1B" w14:paraId="2978E872" w14:textId="77777777" w:rsidTr="009370CA">
        <w:trPr>
          <w:trHeight w:val="270"/>
        </w:trPr>
        <w:tc>
          <w:tcPr>
            <w:tcW w:w="817" w:type="dxa"/>
            <w:vAlign w:val="center"/>
          </w:tcPr>
          <w:p w14:paraId="0F5A205D" w14:textId="77777777" w:rsidR="00925C19" w:rsidRPr="00514519" w:rsidRDefault="00925C19" w:rsidP="009370CA">
            <w:pPr>
              <w:pStyle w:val="Sinespaciado"/>
              <w:jc w:val="center"/>
              <w:rPr>
                <w:rFonts w:ascii="Montserrat" w:hAnsi="Montserrat" w:cs="Arial"/>
                <w:b/>
                <w:sz w:val="20"/>
                <w:szCs w:val="20"/>
              </w:rPr>
            </w:pPr>
            <w:r w:rsidRPr="00514519">
              <w:rPr>
                <w:rFonts w:ascii="Montserrat" w:hAnsi="Montserrat" w:cs="Arial"/>
                <w:b/>
                <w:sz w:val="20"/>
                <w:szCs w:val="20"/>
              </w:rPr>
              <w:t>VII.3</w:t>
            </w:r>
          </w:p>
        </w:tc>
        <w:tc>
          <w:tcPr>
            <w:tcW w:w="8398" w:type="dxa"/>
            <w:vAlign w:val="center"/>
          </w:tcPr>
          <w:p w14:paraId="0F983D1F" w14:textId="77777777" w:rsidR="00925C19" w:rsidRPr="00514519" w:rsidRDefault="00925C19" w:rsidP="009370CA">
            <w:pPr>
              <w:pStyle w:val="Sinespaciado"/>
              <w:rPr>
                <w:rFonts w:ascii="Montserrat" w:hAnsi="Montserrat" w:cs="Arial"/>
                <w:sz w:val="20"/>
                <w:szCs w:val="20"/>
              </w:rPr>
            </w:pPr>
            <w:r w:rsidRPr="00514519">
              <w:rPr>
                <w:rFonts w:ascii="Montserrat" w:hAnsi="Montserrat" w:cs="Arial"/>
                <w:sz w:val="20"/>
                <w:szCs w:val="20"/>
              </w:rPr>
              <w:t>Controversias</w:t>
            </w:r>
          </w:p>
        </w:tc>
        <w:tc>
          <w:tcPr>
            <w:tcW w:w="992" w:type="dxa"/>
            <w:vAlign w:val="center"/>
          </w:tcPr>
          <w:p w14:paraId="5E6D7D9D"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r>
              <w:rPr>
                <w:rFonts w:ascii="Montserrat" w:hAnsi="Montserrat"/>
                <w:sz w:val="20"/>
                <w:szCs w:val="20"/>
              </w:rPr>
              <w:t>6</w:t>
            </w:r>
          </w:p>
        </w:tc>
      </w:tr>
      <w:tr w:rsidR="00925C19" w:rsidRPr="000B5F1B" w14:paraId="51817D1F" w14:textId="77777777" w:rsidTr="009370CA">
        <w:trPr>
          <w:trHeight w:val="270"/>
        </w:trPr>
        <w:tc>
          <w:tcPr>
            <w:tcW w:w="817" w:type="dxa"/>
            <w:vAlign w:val="center"/>
          </w:tcPr>
          <w:p w14:paraId="1E7A3349" w14:textId="77777777" w:rsidR="00925C19" w:rsidRPr="00514519" w:rsidRDefault="00925C19" w:rsidP="009370CA">
            <w:pPr>
              <w:autoSpaceDE w:val="0"/>
              <w:autoSpaceDN w:val="0"/>
              <w:adjustRightInd w:val="0"/>
              <w:spacing w:after="0" w:line="260" w:lineRule="exact"/>
              <w:ind w:left="142" w:right="23"/>
              <w:contextualSpacing/>
              <w:jc w:val="center"/>
              <w:rPr>
                <w:rFonts w:ascii="Montserrat" w:hAnsi="Montserrat" w:cs="Arial"/>
                <w:b/>
                <w:bCs/>
                <w:sz w:val="20"/>
                <w:szCs w:val="20"/>
                <w:lang w:eastAsia="es-MX"/>
              </w:rPr>
            </w:pPr>
          </w:p>
        </w:tc>
        <w:tc>
          <w:tcPr>
            <w:tcW w:w="8398" w:type="dxa"/>
            <w:vAlign w:val="center"/>
          </w:tcPr>
          <w:p w14:paraId="510E3124" w14:textId="77777777" w:rsidR="00925C19" w:rsidRPr="00514519" w:rsidRDefault="00925C19" w:rsidP="009370CA">
            <w:pPr>
              <w:tabs>
                <w:tab w:val="left" w:pos="426"/>
              </w:tabs>
              <w:spacing w:after="0" w:line="260" w:lineRule="exact"/>
              <w:rPr>
                <w:rFonts w:ascii="Montserrat" w:hAnsi="Montserrat" w:cs="Arial"/>
                <w:b/>
                <w:sz w:val="20"/>
                <w:szCs w:val="20"/>
                <w:lang w:eastAsia="es-MX"/>
              </w:rPr>
            </w:pPr>
            <w:r w:rsidRPr="00514519">
              <w:rPr>
                <w:rFonts w:ascii="Montserrat" w:hAnsi="Montserrat" w:cs="Arial"/>
                <w:b/>
                <w:sz w:val="20"/>
                <w:szCs w:val="20"/>
                <w:lang w:eastAsia="es-MX"/>
              </w:rPr>
              <w:t>ANEXO TÉCNICO</w:t>
            </w:r>
          </w:p>
        </w:tc>
        <w:tc>
          <w:tcPr>
            <w:tcW w:w="992" w:type="dxa"/>
            <w:vAlign w:val="center"/>
          </w:tcPr>
          <w:p w14:paraId="287FFFB5" w14:textId="77777777" w:rsidR="00925C19" w:rsidRPr="008130FA" w:rsidRDefault="00925C19" w:rsidP="009370CA">
            <w:pPr>
              <w:pStyle w:val="Sinespaciado"/>
              <w:jc w:val="center"/>
              <w:rPr>
                <w:rFonts w:ascii="Montserrat" w:hAnsi="Montserrat"/>
                <w:sz w:val="20"/>
                <w:szCs w:val="20"/>
              </w:rPr>
            </w:pPr>
            <w:r w:rsidRPr="008130FA">
              <w:rPr>
                <w:rFonts w:ascii="Montserrat" w:hAnsi="Montserrat"/>
                <w:sz w:val="20"/>
                <w:szCs w:val="20"/>
              </w:rPr>
              <w:t>3</w:t>
            </w:r>
            <w:r>
              <w:rPr>
                <w:rFonts w:ascii="Montserrat" w:hAnsi="Montserrat"/>
                <w:sz w:val="20"/>
                <w:szCs w:val="20"/>
              </w:rPr>
              <w:t>7</w:t>
            </w:r>
          </w:p>
        </w:tc>
      </w:tr>
      <w:tr w:rsidR="00925C19" w:rsidRPr="000B5F1B" w14:paraId="1047D7B0" w14:textId="77777777" w:rsidTr="009370CA">
        <w:trPr>
          <w:trHeight w:val="270"/>
        </w:trPr>
        <w:tc>
          <w:tcPr>
            <w:tcW w:w="817" w:type="dxa"/>
            <w:vAlign w:val="center"/>
          </w:tcPr>
          <w:p w14:paraId="6FA9FB34" w14:textId="77777777" w:rsidR="00925C19" w:rsidRPr="00514519" w:rsidRDefault="00925C19" w:rsidP="009370CA">
            <w:pPr>
              <w:autoSpaceDE w:val="0"/>
              <w:autoSpaceDN w:val="0"/>
              <w:adjustRightInd w:val="0"/>
              <w:spacing w:after="0" w:line="260" w:lineRule="exact"/>
              <w:ind w:left="142" w:right="23"/>
              <w:contextualSpacing/>
              <w:jc w:val="center"/>
              <w:rPr>
                <w:rFonts w:ascii="Montserrat" w:hAnsi="Montserrat" w:cs="Arial"/>
                <w:b/>
                <w:bCs/>
                <w:sz w:val="20"/>
                <w:szCs w:val="20"/>
                <w:lang w:eastAsia="es-MX"/>
              </w:rPr>
            </w:pPr>
          </w:p>
        </w:tc>
        <w:tc>
          <w:tcPr>
            <w:tcW w:w="8398" w:type="dxa"/>
            <w:vAlign w:val="center"/>
          </w:tcPr>
          <w:p w14:paraId="6716FE23" w14:textId="77777777" w:rsidR="00925C19" w:rsidRPr="00514519" w:rsidRDefault="00925C19" w:rsidP="009370CA">
            <w:pPr>
              <w:tabs>
                <w:tab w:val="left" w:pos="426"/>
              </w:tabs>
              <w:spacing w:after="0" w:line="260" w:lineRule="exact"/>
              <w:rPr>
                <w:rFonts w:ascii="Montserrat" w:hAnsi="Montserrat" w:cs="Arial"/>
                <w:b/>
                <w:sz w:val="20"/>
                <w:szCs w:val="20"/>
                <w:lang w:eastAsia="es-MX"/>
              </w:rPr>
            </w:pPr>
            <w:r>
              <w:rPr>
                <w:rFonts w:ascii="Montserrat" w:hAnsi="Montserrat" w:cs="Arial"/>
                <w:b/>
                <w:sz w:val="20"/>
                <w:szCs w:val="20"/>
                <w:lang w:eastAsia="es-MX"/>
              </w:rPr>
              <w:t>ANEXO A</w:t>
            </w:r>
          </w:p>
        </w:tc>
        <w:tc>
          <w:tcPr>
            <w:tcW w:w="992" w:type="dxa"/>
            <w:vAlign w:val="center"/>
          </w:tcPr>
          <w:p w14:paraId="7820757B" w14:textId="2C82A269" w:rsidR="00925C19" w:rsidRPr="008130FA" w:rsidRDefault="00925C19" w:rsidP="009370CA">
            <w:pPr>
              <w:pStyle w:val="Sinespaciado"/>
              <w:jc w:val="center"/>
              <w:rPr>
                <w:rFonts w:ascii="Montserrat" w:hAnsi="Montserrat"/>
                <w:sz w:val="20"/>
                <w:szCs w:val="20"/>
              </w:rPr>
            </w:pPr>
            <w:r>
              <w:rPr>
                <w:rFonts w:ascii="Montserrat" w:hAnsi="Montserrat"/>
                <w:sz w:val="20"/>
                <w:szCs w:val="20"/>
              </w:rPr>
              <w:t>5</w:t>
            </w:r>
            <w:r w:rsidR="00BA4D1A">
              <w:rPr>
                <w:rFonts w:ascii="Montserrat" w:hAnsi="Montserrat"/>
                <w:sz w:val="20"/>
                <w:szCs w:val="20"/>
              </w:rPr>
              <w:t>2</w:t>
            </w:r>
          </w:p>
        </w:tc>
      </w:tr>
      <w:tr w:rsidR="00925C19" w:rsidRPr="000B5F1B" w14:paraId="3583BFD7" w14:textId="77777777" w:rsidTr="009370CA">
        <w:trPr>
          <w:trHeight w:val="270"/>
        </w:trPr>
        <w:tc>
          <w:tcPr>
            <w:tcW w:w="817" w:type="dxa"/>
            <w:vAlign w:val="center"/>
          </w:tcPr>
          <w:p w14:paraId="2F2A32E9" w14:textId="77777777" w:rsidR="00925C19" w:rsidRPr="00514519" w:rsidRDefault="00925C19" w:rsidP="009370CA">
            <w:pPr>
              <w:autoSpaceDE w:val="0"/>
              <w:autoSpaceDN w:val="0"/>
              <w:adjustRightInd w:val="0"/>
              <w:spacing w:after="0" w:line="260" w:lineRule="exact"/>
              <w:ind w:left="142" w:right="23"/>
              <w:contextualSpacing/>
              <w:jc w:val="center"/>
              <w:rPr>
                <w:rFonts w:ascii="Montserrat" w:hAnsi="Montserrat" w:cs="Arial"/>
                <w:b/>
                <w:bCs/>
                <w:sz w:val="20"/>
                <w:szCs w:val="20"/>
                <w:lang w:eastAsia="es-MX"/>
              </w:rPr>
            </w:pPr>
            <w:r w:rsidRPr="00514519">
              <w:rPr>
                <w:rFonts w:ascii="Montserrat" w:hAnsi="Montserrat" w:cs="Arial"/>
                <w:b/>
                <w:bCs/>
                <w:sz w:val="20"/>
                <w:szCs w:val="20"/>
                <w:lang w:eastAsia="es-MX"/>
              </w:rPr>
              <w:t>VIII.</w:t>
            </w:r>
          </w:p>
        </w:tc>
        <w:tc>
          <w:tcPr>
            <w:tcW w:w="8398" w:type="dxa"/>
            <w:vAlign w:val="center"/>
          </w:tcPr>
          <w:p w14:paraId="00EFE26D" w14:textId="77777777" w:rsidR="00925C19" w:rsidRPr="00514519" w:rsidRDefault="00925C19" w:rsidP="009370CA">
            <w:pPr>
              <w:tabs>
                <w:tab w:val="left" w:pos="426"/>
              </w:tabs>
              <w:spacing w:after="0" w:line="260" w:lineRule="exact"/>
              <w:rPr>
                <w:rFonts w:ascii="Montserrat" w:hAnsi="Montserrat" w:cs="Arial"/>
                <w:b/>
                <w:sz w:val="20"/>
                <w:szCs w:val="20"/>
              </w:rPr>
            </w:pPr>
            <w:r w:rsidRPr="00514519">
              <w:rPr>
                <w:rFonts w:ascii="Montserrat" w:hAnsi="Montserrat" w:cs="Arial"/>
                <w:b/>
                <w:sz w:val="20"/>
                <w:szCs w:val="20"/>
                <w:lang w:eastAsia="es-MX"/>
              </w:rPr>
              <w:t>FORMATOS QUE FACILITAN Y AGILIZAN LA PRESENTACIÓN Y RECEPCIÓN DE LAS PROPOSICIONES.</w:t>
            </w:r>
          </w:p>
        </w:tc>
        <w:tc>
          <w:tcPr>
            <w:tcW w:w="992" w:type="dxa"/>
            <w:vAlign w:val="center"/>
          </w:tcPr>
          <w:p w14:paraId="0DCE118B" w14:textId="4A489C8E" w:rsidR="00925C19" w:rsidRPr="008130FA" w:rsidRDefault="00BA4D1A" w:rsidP="009370CA">
            <w:pPr>
              <w:pStyle w:val="Sinespaciado"/>
              <w:jc w:val="center"/>
              <w:rPr>
                <w:rFonts w:ascii="Montserrat" w:hAnsi="Montserrat"/>
                <w:sz w:val="20"/>
                <w:szCs w:val="20"/>
              </w:rPr>
            </w:pPr>
            <w:r>
              <w:rPr>
                <w:rFonts w:ascii="Montserrat" w:hAnsi="Montserrat"/>
                <w:sz w:val="20"/>
                <w:szCs w:val="20"/>
              </w:rPr>
              <w:t>57</w:t>
            </w:r>
          </w:p>
        </w:tc>
      </w:tr>
    </w:tbl>
    <w:p w14:paraId="1A635EE1" w14:textId="717BB832" w:rsidR="00925C19" w:rsidRDefault="00925C19" w:rsidP="00925C19">
      <w:pPr>
        <w:spacing w:after="0"/>
        <w:jc w:val="center"/>
        <w:rPr>
          <w:rFonts w:ascii="Montserrat" w:hAnsi="Montserrat" w:cs="Arial"/>
          <w:b/>
          <w:sz w:val="20"/>
          <w:szCs w:val="20"/>
          <w:lang w:val="es-ES"/>
        </w:rPr>
      </w:pPr>
    </w:p>
    <w:p w14:paraId="32564595" w14:textId="32B842DE" w:rsidR="008C6514" w:rsidRDefault="008C6514" w:rsidP="00925C19">
      <w:pPr>
        <w:spacing w:after="0"/>
        <w:jc w:val="center"/>
        <w:rPr>
          <w:rFonts w:ascii="Montserrat" w:hAnsi="Montserrat" w:cs="Arial"/>
          <w:b/>
          <w:sz w:val="20"/>
          <w:szCs w:val="20"/>
          <w:lang w:val="es-ES"/>
        </w:rPr>
      </w:pPr>
    </w:p>
    <w:p w14:paraId="61E9FB0A" w14:textId="685097E8" w:rsidR="008C6514" w:rsidRDefault="008C6514" w:rsidP="00925C19">
      <w:pPr>
        <w:spacing w:after="0"/>
        <w:jc w:val="center"/>
        <w:rPr>
          <w:rFonts w:ascii="Montserrat" w:hAnsi="Montserrat" w:cs="Arial"/>
          <w:b/>
          <w:sz w:val="20"/>
          <w:szCs w:val="20"/>
          <w:lang w:val="es-ES"/>
        </w:rPr>
      </w:pPr>
    </w:p>
    <w:p w14:paraId="76E080FC" w14:textId="1DC13E5B" w:rsidR="008C6514" w:rsidRDefault="008C6514" w:rsidP="00925C19">
      <w:pPr>
        <w:spacing w:after="0"/>
        <w:jc w:val="center"/>
        <w:rPr>
          <w:rFonts w:ascii="Montserrat" w:hAnsi="Montserrat" w:cs="Arial"/>
          <w:b/>
          <w:sz w:val="20"/>
          <w:szCs w:val="20"/>
          <w:lang w:val="es-ES"/>
        </w:rPr>
      </w:pPr>
    </w:p>
    <w:p w14:paraId="1981F7D0" w14:textId="2A0C965E" w:rsidR="008C6514" w:rsidRDefault="008C6514" w:rsidP="00925C19">
      <w:pPr>
        <w:spacing w:after="0"/>
        <w:jc w:val="center"/>
        <w:rPr>
          <w:rFonts w:ascii="Montserrat" w:hAnsi="Montserrat" w:cs="Arial"/>
          <w:b/>
          <w:sz w:val="20"/>
          <w:szCs w:val="20"/>
          <w:lang w:val="es-ES"/>
        </w:rPr>
      </w:pPr>
    </w:p>
    <w:p w14:paraId="3FF169A4" w14:textId="2B6E9C16" w:rsidR="008C6514" w:rsidRDefault="008C6514" w:rsidP="00925C19">
      <w:pPr>
        <w:spacing w:after="0"/>
        <w:jc w:val="center"/>
        <w:rPr>
          <w:rFonts w:ascii="Montserrat" w:hAnsi="Montserrat" w:cs="Arial"/>
          <w:b/>
          <w:sz w:val="20"/>
          <w:szCs w:val="20"/>
          <w:lang w:val="es-ES"/>
        </w:rPr>
      </w:pPr>
    </w:p>
    <w:p w14:paraId="4D66B3DC" w14:textId="780EDDC7" w:rsidR="008C6514" w:rsidRDefault="008C6514" w:rsidP="00925C19">
      <w:pPr>
        <w:spacing w:after="0"/>
        <w:jc w:val="center"/>
        <w:rPr>
          <w:rFonts w:ascii="Montserrat" w:hAnsi="Montserrat" w:cs="Arial"/>
          <w:b/>
          <w:sz w:val="20"/>
          <w:szCs w:val="20"/>
          <w:lang w:val="es-ES"/>
        </w:rPr>
      </w:pPr>
    </w:p>
    <w:p w14:paraId="6D5F19D8" w14:textId="746F6BBA" w:rsidR="008C6514" w:rsidRDefault="008C6514" w:rsidP="00925C19">
      <w:pPr>
        <w:spacing w:after="0"/>
        <w:jc w:val="center"/>
        <w:rPr>
          <w:rFonts w:ascii="Montserrat" w:hAnsi="Montserrat" w:cs="Arial"/>
          <w:b/>
          <w:sz w:val="20"/>
          <w:szCs w:val="20"/>
          <w:lang w:val="es-ES"/>
        </w:rPr>
      </w:pPr>
    </w:p>
    <w:p w14:paraId="7184ACF0" w14:textId="09EB6276" w:rsidR="008C6514" w:rsidRDefault="008C6514" w:rsidP="00925C19">
      <w:pPr>
        <w:spacing w:after="0"/>
        <w:jc w:val="center"/>
        <w:rPr>
          <w:rFonts w:ascii="Montserrat" w:hAnsi="Montserrat" w:cs="Arial"/>
          <w:b/>
          <w:sz w:val="20"/>
          <w:szCs w:val="20"/>
          <w:lang w:val="es-ES"/>
        </w:rPr>
      </w:pPr>
    </w:p>
    <w:p w14:paraId="262CF24E" w14:textId="25585EF9" w:rsidR="008C6514" w:rsidRDefault="008C6514" w:rsidP="00925C19">
      <w:pPr>
        <w:spacing w:after="0"/>
        <w:jc w:val="center"/>
        <w:rPr>
          <w:rFonts w:ascii="Montserrat" w:hAnsi="Montserrat" w:cs="Arial"/>
          <w:b/>
          <w:sz w:val="20"/>
          <w:szCs w:val="20"/>
          <w:lang w:val="es-ES"/>
        </w:rPr>
      </w:pPr>
    </w:p>
    <w:p w14:paraId="4A40389E" w14:textId="1CC8EE27" w:rsidR="008C6514" w:rsidRDefault="008C6514" w:rsidP="00925C19">
      <w:pPr>
        <w:spacing w:after="0"/>
        <w:jc w:val="center"/>
        <w:rPr>
          <w:rFonts w:ascii="Montserrat" w:hAnsi="Montserrat" w:cs="Arial"/>
          <w:b/>
          <w:sz w:val="20"/>
          <w:szCs w:val="20"/>
          <w:lang w:val="es-ES"/>
        </w:rPr>
      </w:pPr>
    </w:p>
    <w:p w14:paraId="6364FF18" w14:textId="349B2D03" w:rsidR="008C6514" w:rsidRDefault="008C6514" w:rsidP="00925C19">
      <w:pPr>
        <w:spacing w:after="0"/>
        <w:jc w:val="center"/>
        <w:rPr>
          <w:rFonts w:ascii="Montserrat" w:hAnsi="Montserrat" w:cs="Arial"/>
          <w:b/>
          <w:sz w:val="20"/>
          <w:szCs w:val="20"/>
          <w:lang w:val="es-ES"/>
        </w:rPr>
      </w:pPr>
    </w:p>
    <w:p w14:paraId="401A9824" w14:textId="574B84ED" w:rsidR="008C6514" w:rsidRDefault="008C6514" w:rsidP="00925C19">
      <w:pPr>
        <w:spacing w:after="0"/>
        <w:jc w:val="center"/>
        <w:rPr>
          <w:rFonts w:ascii="Montserrat" w:hAnsi="Montserrat" w:cs="Arial"/>
          <w:b/>
          <w:sz w:val="20"/>
          <w:szCs w:val="20"/>
          <w:lang w:val="es-ES"/>
        </w:rPr>
      </w:pPr>
    </w:p>
    <w:p w14:paraId="07376EDD" w14:textId="74A4C3F0" w:rsidR="008C6514" w:rsidRDefault="008C6514" w:rsidP="00925C19">
      <w:pPr>
        <w:spacing w:after="0"/>
        <w:jc w:val="center"/>
        <w:rPr>
          <w:rFonts w:ascii="Montserrat" w:hAnsi="Montserrat" w:cs="Arial"/>
          <w:b/>
          <w:sz w:val="20"/>
          <w:szCs w:val="20"/>
          <w:lang w:val="es-ES"/>
        </w:rPr>
      </w:pPr>
    </w:p>
    <w:p w14:paraId="6FFDBC1B" w14:textId="742643A1" w:rsidR="008C6514" w:rsidRDefault="008C6514" w:rsidP="00925C19">
      <w:pPr>
        <w:spacing w:after="0"/>
        <w:jc w:val="center"/>
        <w:rPr>
          <w:rFonts w:ascii="Montserrat" w:hAnsi="Montserrat" w:cs="Arial"/>
          <w:b/>
          <w:sz w:val="20"/>
          <w:szCs w:val="20"/>
          <w:lang w:val="es-ES"/>
        </w:rPr>
      </w:pPr>
    </w:p>
    <w:p w14:paraId="7AFD6003" w14:textId="65593BEA" w:rsidR="008C6514" w:rsidRDefault="008C6514" w:rsidP="00925C19">
      <w:pPr>
        <w:spacing w:after="0"/>
        <w:jc w:val="center"/>
        <w:rPr>
          <w:rFonts w:ascii="Montserrat" w:hAnsi="Montserrat" w:cs="Arial"/>
          <w:b/>
          <w:sz w:val="20"/>
          <w:szCs w:val="20"/>
          <w:lang w:val="es-ES"/>
        </w:rPr>
      </w:pPr>
    </w:p>
    <w:p w14:paraId="2B5C5E58" w14:textId="119C23BF" w:rsidR="008C6514" w:rsidRDefault="008C6514" w:rsidP="00925C19">
      <w:pPr>
        <w:spacing w:after="0"/>
        <w:jc w:val="center"/>
        <w:rPr>
          <w:rFonts w:ascii="Montserrat" w:hAnsi="Montserrat" w:cs="Arial"/>
          <w:b/>
          <w:sz w:val="20"/>
          <w:szCs w:val="20"/>
          <w:lang w:val="es-ES"/>
        </w:rPr>
      </w:pPr>
    </w:p>
    <w:p w14:paraId="2E141EB2" w14:textId="54EA5101" w:rsidR="008C6514" w:rsidRDefault="008C6514" w:rsidP="00925C19">
      <w:pPr>
        <w:spacing w:after="0"/>
        <w:jc w:val="center"/>
        <w:rPr>
          <w:rFonts w:ascii="Montserrat" w:hAnsi="Montserrat" w:cs="Arial"/>
          <w:b/>
          <w:sz w:val="20"/>
          <w:szCs w:val="20"/>
          <w:lang w:val="es-ES"/>
        </w:rPr>
      </w:pPr>
    </w:p>
    <w:p w14:paraId="3C327200" w14:textId="764C2D48" w:rsidR="008C6514" w:rsidRDefault="008C6514" w:rsidP="00925C19">
      <w:pPr>
        <w:spacing w:after="0"/>
        <w:jc w:val="center"/>
        <w:rPr>
          <w:rFonts w:ascii="Montserrat" w:hAnsi="Montserrat" w:cs="Arial"/>
          <w:b/>
          <w:sz w:val="20"/>
          <w:szCs w:val="20"/>
          <w:lang w:val="es-ES"/>
        </w:rPr>
      </w:pPr>
    </w:p>
    <w:p w14:paraId="637227B4" w14:textId="2D6A0AAB" w:rsidR="008C6514" w:rsidRDefault="008C6514" w:rsidP="00925C19">
      <w:pPr>
        <w:spacing w:after="0"/>
        <w:jc w:val="center"/>
        <w:rPr>
          <w:rFonts w:ascii="Montserrat" w:hAnsi="Montserrat" w:cs="Arial"/>
          <w:b/>
          <w:sz w:val="20"/>
          <w:szCs w:val="20"/>
          <w:lang w:val="es-ES"/>
        </w:rPr>
      </w:pPr>
    </w:p>
    <w:p w14:paraId="582819A3" w14:textId="156C620D" w:rsidR="008C6514" w:rsidRDefault="008C6514" w:rsidP="00925C19">
      <w:pPr>
        <w:spacing w:after="0"/>
        <w:jc w:val="center"/>
        <w:rPr>
          <w:rFonts w:ascii="Montserrat" w:hAnsi="Montserrat" w:cs="Arial"/>
          <w:b/>
          <w:sz w:val="20"/>
          <w:szCs w:val="20"/>
          <w:lang w:val="es-ES"/>
        </w:rPr>
      </w:pPr>
    </w:p>
    <w:p w14:paraId="79FA4C69" w14:textId="1252411F" w:rsidR="008C6514" w:rsidRDefault="008C6514" w:rsidP="00925C19">
      <w:pPr>
        <w:spacing w:after="0"/>
        <w:jc w:val="center"/>
        <w:rPr>
          <w:rFonts w:ascii="Montserrat" w:hAnsi="Montserrat" w:cs="Arial"/>
          <w:b/>
          <w:sz w:val="20"/>
          <w:szCs w:val="20"/>
          <w:lang w:val="es-ES"/>
        </w:rPr>
      </w:pPr>
    </w:p>
    <w:p w14:paraId="7899082B" w14:textId="21DB4585" w:rsidR="008C6514" w:rsidRDefault="008C6514" w:rsidP="00925C19">
      <w:pPr>
        <w:spacing w:after="0"/>
        <w:jc w:val="center"/>
        <w:rPr>
          <w:rFonts w:ascii="Montserrat" w:hAnsi="Montserrat" w:cs="Arial"/>
          <w:b/>
          <w:sz w:val="20"/>
          <w:szCs w:val="20"/>
          <w:lang w:val="es-ES"/>
        </w:rPr>
      </w:pPr>
    </w:p>
    <w:p w14:paraId="7406C85E" w14:textId="4341C22C" w:rsidR="008C6514" w:rsidRDefault="008C6514" w:rsidP="00925C19">
      <w:pPr>
        <w:spacing w:after="0"/>
        <w:jc w:val="center"/>
        <w:rPr>
          <w:rFonts w:ascii="Montserrat" w:hAnsi="Montserrat" w:cs="Arial"/>
          <w:b/>
          <w:sz w:val="20"/>
          <w:szCs w:val="20"/>
          <w:lang w:val="es-ES"/>
        </w:rPr>
      </w:pPr>
    </w:p>
    <w:p w14:paraId="4CC2EDEC" w14:textId="6D2E4BB3" w:rsidR="008C6514" w:rsidRDefault="008C6514" w:rsidP="00925C19">
      <w:pPr>
        <w:spacing w:after="0"/>
        <w:jc w:val="center"/>
        <w:rPr>
          <w:rFonts w:ascii="Montserrat" w:hAnsi="Montserrat" w:cs="Arial"/>
          <w:b/>
          <w:sz w:val="20"/>
          <w:szCs w:val="20"/>
          <w:lang w:val="es-ES"/>
        </w:rPr>
      </w:pPr>
    </w:p>
    <w:p w14:paraId="241B117B" w14:textId="3D7A7479" w:rsidR="008C6514" w:rsidRDefault="008C6514" w:rsidP="00925C19">
      <w:pPr>
        <w:spacing w:after="0"/>
        <w:jc w:val="center"/>
        <w:rPr>
          <w:rFonts w:ascii="Montserrat" w:hAnsi="Montserrat" w:cs="Arial"/>
          <w:b/>
          <w:sz w:val="20"/>
          <w:szCs w:val="20"/>
          <w:lang w:val="es-ES"/>
        </w:rPr>
      </w:pPr>
    </w:p>
    <w:p w14:paraId="1DD3292A" w14:textId="48DEF69E" w:rsidR="008C6514" w:rsidRDefault="008C6514" w:rsidP="00925C19">
      <w:pPr>
        <w:spacing w:after="0"/>
        <w:jc w:val="center"/>
        <w:rPr>
          <w:rFonts w:ascii="Montserrat" w:hAnsi="Montserrat" w:cs="Arial"/>
          <w:b/>
          <w:sz w:val="20"/>
          <w:szCs w:val="20"/>
          <w:lang w:val="es-ES"/>
        </w:rPr>
      </w:pPr>
    </w:p>
    <w:p w14:paraId="2CA7D461" w14:textId="3D8B63EE" w:rsidR="008C6514" w:rsidRDefault="008C6514" w:rsidP="00925C19">
      <w:pPr>
        <w:spacing w:after="0"/>
        <w:jc w:val="center"/>
        <w:rPr>
          <w:rFonts w:ascii="Montserrat" w:hAnsi="Montserrat" w:cs="Arial"/>
          <w:b/>
          <w:sz w:val="20"/>
          <w:szCs w:val="20"/>
          <w:lang w:val="es-ES"/>
        </w:rPr>
      </w:pPr>
    </w:p>
    <w:p w14:paraId="2785815F" w14:textId="47C0E02B" w:rsidR="008C6514" w:rsidRDefault="008C6514" w:rsidP="00925C19">
      <w:pPr>
        <w:spacing w:after="0"/>
        <w:jc w:val="center"/>
        <w:rPr>
          <w:rFonts w:ascii="Montserrat" w:hAnsi="Montserrat" w:cs="Arial"/>
          <w:b/>
          <w:sz w:val="20"/>
          <w:szCs w:val="20"/>
          <w:lang w:val="es-ES"/>
        </w:rPr>
      </w:pPr>
    </w:p>
    <w:p w14:paraId="4D64B679" w14:textId="2BB92C88" w:rsidR="008C6514" w:rsidRDefault="008C6514" w:rsidP="00925C19">
      <w:pPr>
        <w:spacing w:after="0"/>
        <w:jc w:val="center"/>
        <w:rPr>
          <w:rFonts w:ascii="Montserrat" w:hAnsi="Montserrat" w:cs="Arial"/>
          <w:b/>
          <w:sz w:val="20"/>
          <w:szCs w:val="20"/>
          <w:lang w:val="es-ES"/>
        </w:rPr>
      </w:pPr>
    </w:p>
    <w:p w14:paraId="495FCC99" w14:textId="1C6A878E" w:rsidR="008C6514" w:rsidRDefault="008C6514" w:rsidP="008C6514">
      <w:pPr>
        <w:spacing w:after="0"/>
        <w:rPr>
          <w:rFonts w:ascii="Montserrat" w:hAnsi="Montserrat" w:cs="Arial"/>
          <w:b/>
          <w:sz w:val="20"/>
          <w:szCs w:val="20"/>
          <w:lang w:val="es-ES"/>
        </w:rPr>
      </w:pPr>
    </w:p>
    <w:p w14:paraId="3DDF07EF" w14:textId="3C197470" w:rsidR="00A71757" w:rsidRDefault="00A71757" w:rsidP="008C6514">
      <w:pPr>
        <w:spacing w:after="0"/>
        <w:rPr>
          <w:rFonts w:ascii="Montserrat" w:hAnsi="Montserrat" w:cs="Arial"/>
          <w:b/>
          <w:sz w:val="20"/>
          <w:szCs w:val="20"/>
          <w:lang w:val="es-ES"/>
        </w:rPr>
      </w:pPr>
    </w:p>
    <w:p w14:paraId="3794BC0A" w14:textId="5FFE8CD2" w:rsidR="00F72BB3" w:rsidRDefault="00F72BB3" w:rsidP="008C6514">
      <w:pPr>
        <w:spacing w:after="0"/>
        <w:rPr>
          <w:rFonts w:ascii="Montserrat" w:hAnsi="Montserrat" w:cs="Arial"/>
          <w:b/>
          <w:sz w:val="20"/>
          <w:szCs w:val="20"/>
          <w:lang w:val="es-ES"/>
        </w:rPr>
      </w:pPr>
    </w:p>
    <w:p w14:paraId="436D2F2D" w14:textId="4EB7B7D9" w:rsidR="00F72BB3" w:rsidRDefault="00F72BB3" w:rsidP="008C6514">
      <w:pPr>
        <w:spacing w:after="0"/>
        <w:rPr>
          <w:rFonts w:ascii="Montserrat" w:hAnsi="Montserrat" w:cs="Arial"/>
          <w:b/>
          <w:sz w:val="20"/>
          <w:szCs w:val="20"/>
          <w:lang w:val="es-ES"/>
        </w:rPr>
      </w:pPr>
    </w:p>
    <w:p w14:paraId="7914EC40" w14:textId="77777777" w:rsidR="00F72BB3" w:rsidRDefault="00F72BB3" w:rsidP="008C6514">
      <w:pPr>
        <w:spacing w:after="0"/>
        <w:rPr>
          <w:rFonts w:ascii="Montserrat" w:hAnsi="Montserrat" w:cs="Arial"/>
          <w:b/>
          <w:sz w:val="20"/>
          <w:szCs w:val="20"/>
          <w:lang w:val="es-ES"/>
        </w:rPr>
      </w:pPr>
    </w:p>
    <w:p w14:paraId="1A06A81C" w14:textId="77777777" w:rsidR="008C6514" w:rsidRDefault="008C6514" w:rsidP="008C6514">
      <w:pPr>
        <w:spacing w:after="0"/>
        <w:rPr>
          <w:rFonts w:ascii="Montserrat" w:hAnsi="Montserrat" w:cs="Arial"/>
          <w:b/>
          <w:sz w:val="20"/>
          <w:szCs w:val="20"/>
          <w:lang w:val="es-ES"/>
        </w:rPr>
      </w:pPr>
    </w:p>
    <w:p w14:paraId="3F0014DC" w14:textId="77777777" w:rsidR="008C6514" w:rsidRPr="00D96A47" w:rsidRDefault="008C6514" w:rsidP="00925C19">
      <w:pPr>
        <w:spacing w:after="0"/>
        <w:jc w:val="center"/>
        <w:rPr>
          <w:rFonts w:ascii="Montserrat" w:hAnsi="Montserrat" w:cs="Arial"/>
          <w:b/>
          <w:sz w:val="20"/>
          <w:szCs w:val="20"/>
          <w:lang w:val="es-ES"/>
        </w:rPr>
      </w:pPr>
    </w:p>
    <w:p w14:paraId="19886D8B" w14:textId="77777777" w:rsidR="00925C19" w:rsidRPr="00D96A47" w:rsidRDefault="00925C19" w:rsidP="00925C19">
      <w:pPr>
        <w:spacing w:after="0"/>
        <w:jc w:val="center"/>
        <w:rPr>
          <w:rFonts w:ascii="Montserrat" w:hAnsi="Montserrat" w:cs="Arial"/>
          <w:b/>
          <w:sz w:val="20"/>
          <w:szCs w:val="20"/>
          <w:lang w:val="es-ES"/>
        </w:rPr>
      </w:pPr>
      <w:r w:rsidRPr="00D96A47">
        <w:rPr>
          <w:rFonts w:ascii="Montserrat" w:hAnsi="Montserrat" w:cs="Arial"/>
          <w:b/>
          <w:sz w:val="20"/>
          <w:szCs w:val="20"/>
          <w:lang w:val="es-ES"/>
        </w:rPr>
        <w:lastRenderedPageBreak/>
        <w:t>GLOSARIO</w:t>
      </w:r>
    </w:p>
    <w:tbl>
      <w:tblPr>
        <w:tblW w:w="9781" w:type="dxa"/>
        <w:tblInd w:w="-34" w:type="dxa"/>
        <w:tblLayout w:type="fixed"/>
        <w:tblLook w:val="01E0" w:firstRow="1" w:lastRow="1" w:firstColumn="1" w:lastColumn="1" w:noHBand="0" w:noVBand="0"/>
      </w:tblPr>
      <w:tblGrid>
        <w:gridCol w:w="2268"/>
        <w:gridCol w:w="7513"/>
      </w:tblGrid>
      <w:tr w:rsidR="00925C19" w:rsidRPr="00D96A47" w14:paraId="69D09439" w14:textId="77777777" w:rsidTr="009370CA">
        <w:trPr>
          <w:trHeight w:val="574"/>
        </w:trPr>
        <w:tc>
          <w:tcPr>
            <w:tcW w:w="2268" w:type="dxa"/>
            <w:vAlign w:val="center"/>
          </w:tcPr>
          <w:p w14:paraId="21DF2552" w14:textId="77777777" w:rsidR="00925C19" w:rsidRPr="00D96A47" w:rsidRDefault="00925C19" w:rsidP="009370CA">
            <w:pPr>
              <w:tabs>
                <w:tab w:val="right" w:leader="hyphen" w:pos="13041"/>
              </w:tabs>
              <w:spacing w:after="0" w:line="240" w:lineRule="auto"/>
              <w:ind w:left="-108" w:right="15"/>
              <w:jc w:val="right"/>
              <w:rPr>
                <w:rFonts w:ascii="Montserrat" w:hAnsi="Montserrat" w:cs="Arial"/>
                <w:b/>
                <w:sz w:val="18"/>
                <w:szCs w:val="18"/>
              </w:rPr>
            </w:pPr>
            <w:r w:rsidRPr="00D96A47">
              <w:rPr>
                <w:rFonts w:ascii="Montserrat" w:hAnsi="Montserrat" w:cs="Arial"/>
                <w:b/>
                <w:sz w:val="18"/>
                <w:szCs w:val="18"/>
              </w:rPr>
              <w:t>ÁREA REQUIRENTE:</w:t>
            </w:r>
          </w:p>
          <w:p w14:paraId="08A77AA2" w14:textId="77777777" w:rsidR="00925C19" w:rsidRPr="00D96A47" w:rsidRDefault="00925C19" w:rsidP="009370CA">
            <w:pPr>
              <w:tabs>
                <w:tab w:val="right" w:leader="hyphen" w:pos="13041"/>
              </w:tabs>
              <w:spacing w:after="0" w:line="240" w:lineRule="auto"/>
              <w:ind w:left="-108" w:right="15"/>
              <w:jc w:val="right"/>
              <w:rPr>
                <w:rFonts w:ascii="Montserrat" w:hAnsi="Montserrat" w:cs="Arial"/>
                <w:b/>
                <w:sz w:val="18"/>
                <w:szCs w:val="18"/>
              </w:rPr>
            </w:pPr>
          </w:p>
        </w:tc>
        <w:tc>
          <w:tcPr>
            <w:tcW w:w="7513" w:type="dxa"/>
          </w:tcPr>
          <w:p w14:paraId="1C18430A" w14:textId="77777777" w:rsidR="00925C19" w:rsidRPr="00751DE5" w:rsidRDefault="00925C19" w:rsidP="009370CA">
            <w:pPr>
              <w:tabs>
                <w:tab w:val="right" w:leader="hyphen" w:pos="13041"/>
              </w:tabs>
              <w:spacing w:after="0" w:line="240" w:lineRule="auto"/>
              <w:ind w:left="34" w:right="33"/>
              <w:jc w:val="both"/>
              <w:rPr>
                <w:rFonts w:ascii="Montserrat" w:hAnsi="Montserrat" w:cs="Arial"/>
                <w:sz w:val="18"/>
                <w:szCs w:val="18"/>
              </w:rPr>
            </w:pPr>
            <w:r w:rsidRPr="00751DE5">
              <w:rPr>
                <w:rFonts w:ascii="Montserrat" w:hAnsi="Montserrat"/>
                <w:sz w:val="18"/>
                <w:szCs w:val="18"/>
              </w:rPr>
              <w:t xml:space="preserve">La </w:t>
            </w:r>
            <w:r w:rsidRPr="00751DE5">
              <w:rPr>
                <w:rFonts w:ascii="Montserrat" w:hAnsi="Montserrat"/>
                <w:b/>
                <w:bCs/>
                <w:sz w:val="18"/>
                <w:szCs w:val="18"/>
              </w:rPr>
              <w:t>Dirección Médica</w:t>
            </w:r>
            <w:r w:rsidRPr="00751DE5">
              <w:rPr>
                <w:rFonts w:ascii="Montserrat" w:hAnsi="Montserrat"/>
                <w:sz w:val="18"/>
                <w:szCs w:val="18"/>
              </w:rPr>
              <w:t xml:space="preserve">, es el área que solicita formalmente la contratación </w:t>
            </w:r>
            <w:r>
              <w:rPr>
                <w:rFonts w:ascii="Montserrat" w:hAnsi="Montserrat"/>
                <w:sz w:val="18"/>
                <w:szCs w:val="18"/>
              </w:rPr>
              <w:t>del servicio</w:t>
            </w:r>
            <w:r w:rsidRPr="00751DE5">
              <w:rPr>
                <w:rFonts w:ascii="Montserrat" w:hAnsi="Montserrat"/>
                <w:sz w:val="18"/>
                <w:szCs w:val="18"/>
              </w:rPr>
              <w:t xml:space="preserve"> objeto de la presente convocatoria.</w:t>
            </w:r>
          </w:p>
        </w:tc>
      </w:tr>
      <w:tr w:rsidR="00925C19" w:rsidRPr="00D96A47" w14:paraId="35781986" w14:textId="77777777" w:rsidTr="009370CA">
        <w:trPr>
          <w:trHeight w:val="574"/>
        </w:trPr>
        <w:tc>
          <w:tcPr>
            <w:tcW w:w="2268" w:type="dxa"/>
            <w:vAlign w:val="center"/>
          </w:tcPr>
          <w:p w14:paraId="01D33464" w14:textId="77777777" w:rsidR="00925C19" w:rsidRPr="00D96A47" w:rsidRDefault="00925C19" w:rsidP="009370CA">
            <w:pPr>
              <w:tabs>
                <w:tab w:val="num" w:pos="540"/>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ÁREA TÉCNICA:</w:t>
            </w:r>
          </w:p>
        </w:tc>
        <w:tc>
          <w:tcPr>
            <w:tcW w:w="7513" w:type="dxa"/>
          </w:tcPr>
          <w:p w14:paraId="1E8D801A" w14:textId="77777777" w:rsidR="00925C19" w:rsidRPr="00751DE5" w:rsidRDefault="00925C19" w:rsidP="009370CA">
            <w:pPr>
              <w:spacing w:after="0" w:line="240" w:lineRule="auto"/>
              <w:ind w:left="34" w:right="33"/>
              <w:jc w:val="both"/>
              <w:rPr>
                <w:rFonts w:ascii="Montserrat" w:hAnsi="Montserrat" w:cs="Arial"/>
                <w:sz w:val="18"/>
                <w:szCs w:val="18"/>
              </w:rPr>
            </w:pPr>
            <w:r w:rsidRPr="00751DE5">
              <w:rPr>
                <w:rFonts w:ascii="Montserrat" w:hAnsi="Montserrat"/>
                <w:sz w:val="18"/>
                <w:szCs w:val="18"/>
              </w:rPr>
              <w:t xml:space="preserve">El </w:t>
            </w:r>
            <w:r w:rsidRPr="00751DE5">
              <w:rPr>
                <w:rFonts w:ascii="Montserrat" w:hAnsi="Montserrat"/>
                <w:b/>
                <w:bCs/>
                <w:sz w:val="18"/>
                <w:szCs w:val="18"/>
              </w:rPr>
              <w:t>Responsable de</w:t>
            </w:r>
            <w:r>
              <w:rPr>
                <w:rFonts w:ascii="Montserrat" w:hAnsi="Montserrat"/>
                <w:b/>
                <w:bCs/>
                <w:sz w:val="18"/>
                <w:szCs w:val="18"/>
              </w:rPr>
              <w:t xml:space="preserve"> la Subdirección de</w:t>
            </w:r>
            <w:r w:rsidRPr="00751DE5">
              <w:rPr>
                <w:rFonts w:ascii="Montserrat" w:hAnsi="Montserrat"/>
                <w:b/>
                <w:bCs/>
                <w:sz w:val="18"/>
                <w:szCs w:val="18"/>
              </w:rPr>
              <w:t xml:space="preserve"> Apoyo al Diagnóstico y Tratamiento</w:t>
            </w:r>
            <w:r w:rsidRPr="00751DE5">
              <w:rPr>
                <w:rFonts w:ascii="Montserrat" w:hAnsi="Montserrat"/>
                <w:sz w:val="18"/>
                <w:szCs w:val="18"/>
              </w:rPr>
              <w:t xml:space="preserve"> y el </w:t>
            </w:r>
            <w:r w:rsidRPr="00751DE5">
              <w:rPr>
                <w:rFonts w:ascii="Montserrat" w:hAnsi="Montserrat"/>
                <w:b/>
                <w:bCs/>
                <w:sz w:val="18"/>
                <w:szCs w:val="18"/>
              </w:rPr>
              <w:t>Jefe de Unidades Críticas</w:t>
            </w:r>
            <w:r w:rsidRPr="00751DE5">
              <w:rPr>
                <w:rFonts w:ascii="Montserrat" w:hAnsi="Montserrat"/>
                <w:sz w:val="18"/>
                <w:szCs w:val="18"/>
              </w:rPr>
              <w:t>, serán quienes deberán dar respuesta a las preguntas que realicen los licitantes en la junta de aclaraciones sobre las características técnicas de los servicios y serán los encargados de efectuar la revisión y evaluación de la documentación que integra la propuesta técnica.</w:t>
            </w:r>
          </w:p>
        </w:tc>
      </w:tr>
      <w:tr w:rsidR="00925C19" w:rsidRPr="00D96A47" w14:paraId="28559644" w14:textId="77777777" w:rsidTr="009370CA">
        <w:trPr>
          <w:trHeight w:val="570"/>
        </w:trPr>
        <w:tc>
          <w:tcPr>
            <w:tcW w:w="2268" w:type="dxa"/>
            <w:vAlign w:val="center"/>
          </w:tcPr>
          <w:p w14:paraId="5B77FD60"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 xml:space="preserve">ADMINISTRADOR DEL </w:t>
            </w:r>
            <w:r>
              <w:rPr>
                <w:rFonts w:ascii="Montserrat" w:hAnsi="Montserrat" w:cs="Arial"/>
                <w:b/>
                <w:sz w:val="18"/>
                <w:szCs w:val="18"/>
              </w:rPr>
              <w:t>CONTRATO</w:t>
            </w:r>
            <w:r w:rsidRPr="00D96A47">
              <w:rPr>
                <w:rFonts w:ascii="Montserrat" w:hAnsi="Montserrat" w:cs="Arial"/>
                <w:b/>
                <w:sz w:val="18"/>
                <w:szCs w:val="18"/>
              </w:rPr>
              <w:t>:</w:t>
            </w:r>
          </w:p>
        </w:tc>
        <w:tc>
          <w:tcPr>
            <w:tcW w:w="7513" w:type="dxa"/>
          </w:tcPr>
          <w:p w14:paraId="25402198" w14:textId="77777777" w:rsidR="00925C19" w:rsidRPr="00751DE5" w:rsidRDefault="00925C19" w:rsidP="009370CA">
            <w:pPr>
              <w:tabs>
                <w:tab w:val="right" w:leader="hyphen" w:pos="13041"/>
              </w:tabs>
              <w:spacing w:after="0" w:line="240" w:lineRule="auto"/>
              <w:ind w:left="34" w:right="33"/>
              <w:jc w:val="both"/>
              <w:rPr>
                <w:rFonts w:ascii="Montserrat" w:hAnsi="Montserrat" w:cs="Arial"/>
                <w:b/>
                <w:bCs/>
                <w:sz w:val="18"/>
                <w:szCs w:val="18"/>
              </w:rPr>
            </w:pPr>
            <w:r w:rsidRPr="00751DE5">
              <w:rPr>
                <w:rFonts w:ascii="Montserrat" w:hAnsi="Montserrat"/>
                <w:sz w:val="18"/>
                <w:szCs w:val="18"/>
              </w:rPr>
              <w:t xml:space="preserve">El </w:t>
            </w:r>
            <w:r w:rsidRPr="00751DE5">
              <w:rPr>
                <w:rFonts w:ascii="Montserrat" w:hAnsi="Montserrat"/>
                <w:b/>
                <w:bCs/>
                <w:sz w:val="18"/>
                <w:szCs w:val="18"/>
              </w:rPr>
              <w:t>Responsable de</w:t>
            </w:r>
            <w:r>
              <w:rPr>
                <w:rFonts w:ascii="Montserrat" w:hAnsi="Montserrat"/>
                <w:b/>
                <w:bCs/>
                <w:sz w:val="18"/>
                <w:szCs w:val="18"/>
              </w:rPr>
              <w:t xml:space="preserve"> la Subdirección </w:t>
            </w:r>
            <w:r w:rsidRPr="00751DE5">
              <w:rPr>
                <w:rFonts w:ascii="Montserrat" w:hAnsi="Montserrat"/>
                <w:b/>
                <w:bCs/>
                <w:sz w:val="18"/>
                <w:szCs w:val="18"/>
              </w:rPr>
              <w:t>de Apoyo al Diagnóstico y Tratamiento</w:t>
            </w:r>
            <w:r w:rsidRPr="00751DE5">
              <w:rPr>
                <w:rFonts w:ascii="Montserrat" w:hAnsi="Montserrat"/>
                <w:sz w:val="18"/>
                <w:szCs w:val="18"/>
              </w:rPr>
              <w:t xml:space="preserve"> y el </w:t>
            </w:r>
            <w:r w:rsidRPr="00751DE5">
              <w:rPr>
                <w:rFonts w:ascii="Montserrat" w:hAnsi="Montserrat"/>
                <w:b/>
                <w:bCs/>
                <w:sz w:val="18"/>
                <w:szCs w:val="18"/>
              </w:rPr>
              <w:t>Jefe de Unidades</w:t>
            </w:r>
            <w:r w:rsidRPr="00751DE5">
              <w:rPr>
                <w:rFonts w:ascii="Montserrat" w:hAnsi="Montserrat"/>
                <w:sz w:val="18"/>
                <w:szCs w:val="18"/>
              </w:rPr>
              <w:t xml:space="preserve"> </w:t>
            </w:r>
            <w:r w:rsidRPr="00430947">
              <w:rPr>
                <w:rFonts w:ascii="Montserrat" w:hAnsi="Montserrat"/>
                <w:b/>
                <w:bCs/>
                <w:sz w:val="18"/>
                <w:szCs w:val="18"/>
              </w:rPr>
              <w:t>Críticas,</w:t>
            </w:r>
            <w:r w:rsidRPr="00751DE5">
              <w:rPr>
                <w:rFonts w:ascii="Montserrat" w:hAnsi="Montserrat"/>
                <w:sz w:val="18"/>
                <w:szCs w:val="18"/>
              </w:rPr>
              <w:t xml:space="preserve"> serán quienes vigilarán el cumplimiento del contrato de conformidad con el anexo técnico.</w:t>
            </w:r>
          </w:p>
        </w:tc>
      </w:tr>
      <w:tr w:rsidR="00925C19" w:rsidRPr="00D96A47" w14:paraId="26B174E2" w14:textId="77777777" w:rsidTr="009370CA">
        <w:trPr>
          <w:trHeight w:val="724"/>
        </w:trPr>
        <w:tc>
          <w:tcPr>
            <w:tcW w:w="2268" w:type="dxa"/>
            <w:vAlign w:val="center"/>
          </w:tcPr>
          <w:p w14:paraId="76728491"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caps/>
                <w:sz w:val="18"/>
                <w:szCs w:val="18"/>
              </w:rPr>
            </w:pPr>
            <w:r w:rsidRPr="00D96A47">
              <w:rPr>
                <w:rFonts w:ascii="Montserrat" w:hAnsi="Montserrat" w:cs="Arial"/>
                <w:b/>
                <w:sz w:val="18"/>
                <w:szCs w:val="18"/>
              </w:rPr>
              <w:t>ÁREA CONTRATANTE:</w:t>
            </w:r>
          </w:p>
        </w:tc>
        <w:tc>
          <w:tcPr>
            <w:tcW w:w="7513" w:type="dxa"/>
            <w:vAlign w:val="center"/>
          </w:tcPr>
          <w:p w14:paraId="2254B506" w14:textId="77777777" w:rsidR="00925C19" w:rsidRPr="00751DE5" w:rsidRDefault="00925C19" w:rsidP="009370CA">
            <w:pPr>
              <w:spacing w:after="0" w:line="240" w:lineRule="auto"/>
              <w:ind w:left="34" w:right="33"/>
              <w:jc w:val="both"/>
              <w:rPr>
                <w:rFonts w:ascii="Montserrat" w:hAnsi="Montserrat" w:cs="Arial"/>
                <w:b/>
                <w:sz w:val="18"/>
                <w:szCs w:val="18"/>
              </w:rPr>
            </w:pPr>
            <w:r w:rsidRPr="00751DE5">
              <w:rPr>
                <w:rFonts w:ascii="Montserrat" w:hAnsi="Montserrat" w:cs="Arial"/>
                <w:bCs/>
                <w:sz w:val="18"/>
                <w:szCs w:val="18"/>
              </w:rPr>
              <w:t xml:space="preserve">La </w:t>
            </w:r>
            <w:r w:rsidRPr="00751DE5">
              <w:rPr>
                <w:rFonts w:ascii="Montserrat" w:hAnsi="Montserrat" w:cs="Arial"/>
                <w:b/>
                <w:bCs/>
                <w:sz w:val="18"/>
                <w:szCs w:val="18"/>
              </w:rPr>
              <w:t>Subdirección de Recursos Materiales</w:t>
            </w:r>
            <w:r w:rsidRPr="00751DE5">
              <w:rPr>
                <w:rFonts w:ascii="Montserrat" w:hAnsi="Montserrat" w:cs="Arial"/>
                <w:bCs/>
                <w:sz w:val="18"/>
                <w:szCs w:val="18"/>
              </w:rPr>
              <w:t xml:space="preserve"> es</w:t>
            </w:r>
            <w:r w:rsidRPr="00751DE5">
              <w:rPr>
                <w:rFonts w:ascii="Montserrat" w:hAnsi="Montserrat" w:cs="Arial"/>
                <w:sz w:val="18"/>
                <w:szCs w:val="18"/>
              </w:rPr>
              <w:t xml:space="preserve"> la facultada en el Hospital Regional de Alta Especialidad de Ixtapaluca para realizar procedimientos de contratación a efecto de adquirir bienes o los servicios que se requieran.</w:t>
            </w:r>
          </w:p>
        </w:tc>
      </w:tr>
      <w:tr w:rsidR="00925C19" w:rsidRPr="00D96A47" w14:paraId="4144E7DA" w14:textId="77777777" w:rsidTr="009370CA">
        <w:trPr>
          <w:trHeight w:val="676"/>
        </w:trPr>
        <w:tc>
          <w:tcPr>
            <w:tcW w:w="2268" w:type="dxa"/>
            <w:vAlign w:val="center"/>
          </w:tcPr>
          <w:p w14:paraId="00DDC371" w14:textId="77777777" w:rsidR="00925C19" w:rsidRPr="00D96A47" w:rsidRDefault="00925C19" w:rsidP="009370CA">
            <w:pPr>
              <w:tabs>
                <w:tab w:val="right" w:leader="hyphen" w:pos="13041"/>
              </w:tabs>
              <w:spacing w:after="0" w:line="240" w:lineRule="auto"/>
              <w:ind w:left="-108" w:right="-109"/>
              <w:jc w:val="right"/>
              <w:rPr>
                <w:rFonts w:ascii="Montserrat" w:hAnsi="Montserrat" w:cs="Arial"/>
                <w:sz w:val="18"/>
                <w:szCs w:val="18"/>
              </w:rPr>
            </w:pPr>
            <w:r w:rsidRPr="00D96A47">
              <w:rPr>
                <w:rFonts w:ascii="Montserrat" w:hAnsi="Montserrat" w:cs="Arial"/>
                <w:b/>
                <w:sz w:val="18"/>
                <w:szCs w:val="18"/>
              </w:rPr>
              <w:t>SERVICIO:</w:t>
            </w:r>
          </w:p>
        </w:tc>
        <w:tc>
          <w:tcPr>
            <w:tcW w:w="7513" w:type="dxa"/>
            <w:vAlign w:val="center"/>
          </w:tcPr>
          <w:p w14:paraId="569F8883"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 xml:space="preserve">El que se solicita con motivo de la presente Licitación y se especifican en el </w:t>
            </w:r>
            <w:r w:rsidRPr="00D96A47">
              <w:rPr>
                <w:rFonts w:ascii="Montserrat" w:hAnsi="Montserrat" w:cs="Arial"/>
                <w:b/>
                <w:sz w:val="18"/>
                <w:szCs w:val="18"/>
              </w:rPr>
              <w:t>Anexo Técnico</w:t>
            </w:r>
            <w:r w:rsidRPr="00D96A47">
              <w:rPr>
                <w:rFonts w:ascii="Montserrat" w:hAnsi="Montserrat" w:cs="Arial"/>
                <w:sz w:val="18"/>
                <w:szCs w:val="18"/>
              </w:rPr>
              <w:t xml:space="preserve"> de la Convocatoria.</w:t>
            </w:r>
          </w:p>
        </w:tc>
      </w:tr>
      <w:tr w:rsidR="00925C19" w:rsidRPr="00D96A47" w14:paraId="348961FC" w14:textId="77777777" w:rsidTr="009370CA">
        <w:trPr>
          <w:trHeight w:val="564"/>
        </w:trPr>
        <w:tc>
          <w:tcPr>
            <w:tcW w:w="2268" w:type="dxa"/>
            <w:vAlign w:val="center"/>
          </w:tcPr>
          <w:p w14:paraId="0B7F6878"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COMPRANET:</w:t>
            </w:r>
          </w:p>
        </w:tc>
        <w:tc>
          <w:tcPr>
            <w:tcW w:w="7513" w:type="dxa"/>
            <w:vAlign w:val="center"/>
          </w:tcPr>
          <w:p w14:paraId="31D78801"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Sistema electrónico de información público gubernamental sobre adquisiciones, arrendamientos, bienes, obras públicas y servicios relacionados con las mismas.</w:t>
            </w:r>
          </w:p>
        </w:tc>
      </w:tr>
      <w:tr w:rsidR="00925C19" w:rsidRPr="00D96A47" w14:paraId="7762E3C8" w14:textId="77777777" w:rsidTr="009370CA">
        <w:trPr>
          <w:trHeight w:val="708"/>
        </w:trPr>
        <w:tc>
          <w:tcPr>
            <w:tcW w:w="2268" w:type="dxa"/>
            <w:vAlign w:val="center"/>
          </w:tcPr>
          <w:p w14:paraId="1580CF4D"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caps/>
                <w:sz w:val="18"/>
                <w:szCs w:val="18"/>
              </w:rPr>
            </w:pPr>
            <w:r w:rsidRPr="00D96A47">
              <w:rPr>
                <w:rFonts w:ascii="Montserrat" w:hAnsi="Montserrat" w:cs="Arial"/>
                <w:b/>
                <w:sz w:val="18"/>
                <w:szCs w:val="18"/>
              </w:rPr>
              <w:t>CONVOCATORIA:</w:t>
            </w:r>
          </w:p>
        </w:tc>
        <w:tc>
          <w:tcPr>
            <w:tcW w:w="7513" w:type="dxa"/>
            <w:vAlign w:val="center"/>
          </w:tcPr>
          <w:p w14:paraId="099D6CC8"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Documento que contiene los conceptos y criterios que regirán y serán aplicados para la contratación objeto de esta Licitación.</w:t>
            </w:r>
          </w:p>
        </w:tc>
      </w:tr>
      <w:tr w:rsidR="00925C19" w:rsidRPr="00D96A47" w14:paraId="1D322882" w14:textId="77777777" w:rsidTr="009370CA">
        <w:trPr>
          <w:trHeight w:val="576"/>
        </w:trPr>
        <w:tc>
          <w:tcPr>
            <w:tcW w:w="2268" w:type="dxa"/>
            <w:vAlign w:val="center"/>
          </w:tcPr>
          <w:p w14:paraId="27C97987"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caps/>
                <w:sz w:val="18"/>
                <w:szCs w:val="18"/>
              </w:rPr>
            </w:pPr>
            <w:r w:rsidRPr="009957B6">
              <w:rPr>
                <w:rFonts w:ascii="Montserrat" w:hAnsi="Montserrat" w:cs="Arial"/>
                <w:b/>
                <w:sz w:val="18"/>
                <w:szCs w:val="18"/>
              </w:rPr>
              <w:t>CONTRATO</w:t>
            </w:r>
            <w:r w:rsidRPr="00D96A47">
              <w:rPr>
                <w:rFonts w:ascii="Montserrat" w:hAnsi="Montserrat" w:cs="Arial"/>
                <w:b/>
                <w:sz w:val="18"/>
                <w:szCs w:val="18"/>
              </w:rPr>
              <w:t>:</w:t>
            </w:r>
          </w:p>
        </w:tc>
        <w:tc>
          <w:tcPr>
            <w:tcW w:w="7513" w:type="dxa"/>
            <w:vAlign w:val="center"/>
          </w:tcPr>
          <w:p w14:paraId="7747EBE8" w14:textId="77777777" w:rsidR="00925C19" w:rsidRPr="00D96A47" w:rsidRDefault="00925C19" w:rsidP="009370CA">
            <w:pPr>
              <w:tabs>
                <w:tab w:val="right" w:leader="hyphen" w:pos="13041"/>
              </w:tabs>
              <w:spacing w:after="0" w:line="240" w:lineRule="auto"/>
              <w:ind w:right="33"/>
              <w:jc w:val="both"/>
              <w:rPr>
                <w:rFonts w:ascii="Montserrat" w:hAnsi="Montserrat" w:cs="Arial"/>
                <w:sz w:val="18"/>
                <w:szCs w:val="18"/>
              </w:rPr>
            </w:pPr>
            <w:r w:rsidRPr="00D96A47">
              <w:rPr>
                <w:rFonts w:ascii="Montserrat" w:hAnsi="Montserrat" w:cs="Arial"/>
                <w:sz w:val="18"/>
                <w:szCs w:val="18"/>
              </w:rPr>
              <w:t>El documento que establece los derechos y obligaciones entre la Convocante y el licitante adjudicado.</w:t>
            </w:r>
          </w:p>
        </w:tc>
      </w:tr>
      <w:tr w:rsidR="00925C19" w:rsidRPr="00D96A47" w14:paraId="5C9A9E63" w14:textId="77777777" w:rsidTr="009370CA">
        <w:trPr>
          <w:trHeight w:val="712"/>
        </w:trPr>
        <w:tc>
          <w:tcPr>
            <w:tcW w:w="2268" w:type="dxa"/>
            <w:vAlign w:val="center"/>
          </w:tcPr>
          <w:p w14:paraId="2848B535" w14:textId="77777777" w:rsidR="00925C19" w:rsidRPr="00D96A47" w:rsidRDefault="00925C19" w:rsidP="009370CA">
            <w:pPr>
              <w:tabs>
                <w:tab w:val="right" w:leader="hyphen" w:pos="13041"/>
              </w:tabs>
              <w:spacing w:after="0" w:line="240" w:lineRule="auto"/>
              <w:ind w:left="176" w:right="15"/>
              <w:jc w:val="right"/>
              <w:rPr>
                <w:rFonts w:ascii="Montserrat" w:hAnsi="Montserrat" w:cs="Arial"/>
                <w:sz w:val="18"/>
                <w:szCs w:val="18"/>
              </w:rPr>
            </w:pPr>
            <w:r w:rsidRPr="00D96A47">
              <w:rPr>
                <w:rFonts w:ascii="Montserrat" w:hAnsi="Montserrat" w:cs="Arial"/>
                <w:b/>
                <w:sz w:val="18"/>
                <w:szCs w:val="18"/>
              </w:rPr>
              <w:t>CONVOCANTE:</w:t>
            </w:r>
          </w:p>
        </w:tc>
        <w:tc>
          <w:tcPr>
            <w:tcW w:w="7513" w:type="dxa"/>
            <w:vAlign w:val="center"/>
          </w:tcPr>
          <w:p w14:paraId="085C6BA7"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El Hospital Regional de Alta Especialidad de Ixtapaluca, a través de la Dirección de Administración y Finanzas por conducto de la Subdirección de Recursos Materiales.</w:t>
            </w:r>
          </w:p>
        </w:tc>
      </w:tr>
      <w:tr w:rsidR="00925C19" w:rsidRPr="00D96A47" w14:paraId="49340F84" w14:textId="77777777" w:rsidTr="009370CA">
        <w:trPr>
          <w:trHeight w:val="359"/>
        </w:trPr>
        <w:tc>
          <w:tcPr>
            <w:tcW w:w="2268" w:type="dxa"/>
            <w:vAlign w:val="center"/>
          </w:tcPr>
          <w:p w14:paraId="32BB2910"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HRAEI:</w:t>
            </w:r>
          </w:p>
        </w:tc>
        <w:tc>
          <w:tcPr>
            <w:tcW w:w="7513" w:type="dxa"/>
            <w:vAlign w:val="center"/>
          </w:tcPr>
          <w:p w14:paraId="51231045"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Hospital Regional de Alta Especialidad de Ixtapaluca</w:t>
            </w:r>
          </w:p>
        </w:tc>
      </w:tr>
      <w:tr w:rsidR="00925C19" w:rsidRPr="00D96A47" w14:paraId="073F97AD" w14:textId="77777777" w:rsidTr="009370CA">
        <w:trPr>
          <w:trHeight w:val="145"/>
        </w:trPr>
        <w:tc>
          <w:tcPr>
            <w:tcW w:w="2268" w:type="dxa"/>
            <w:vAlign w:val="center"/>
          </w:tcPr>
          <w:p w14:paraId="6D441CBB"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LEY:</w:t>
            </w:r>
          </w:p>
        </w:tc>
        <w:tc>
          <w:tcPr>
            <w:tcW w:w="7513" w:type="dxa"/>
            <w:vAlign w:val="center"/>
          </w:tcPr>
          <w:p w14:paraId="690F33B5"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Ley de Adquisiciones, Arrendamientos y Servicios del Sector Público.</w:t>
            </w:r>
          </w:p>
        </w:tc>
      </w:tr>
      <w:tr w:rsidR="00925C19" w:rsidRPr="00D96A47" w14:paraId="2BF9FD06" w14:textId="77777777" w:rsidTr="009370CA">
        <w:trPr>
          <w:trHeight w:val="342"/>
        </w:trPr>
        <w:tc>
          <w:tcPr>
            <w:tcW w:w="2268" w:type="dxa"/>
            <w:vAlign w:val="center"/>
          </w:tcPr>
          <w:p w14:paraId="2DAA710F"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LICITACIÓN:</w:t>
            </w:r>
          </w:p>
        </w:tc>
        <w:tc>
          <w:tcPr>
            <w:tcW w:w="7513" w:type="dxa"/>
            <w:vAlign w:val="center"/>
          </w:tcPr>
          <w:p w14:paraId="7EC0228A"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Procedimiento administrativo para la adquisición, arrendamiento de bienes o contratación de servicios que celebran los Organismos y Entidades que forman parte del Sector Público.</w:t>
            </w:r>
          </w:p>
        </w:tc>
      </w:tr>
      <w:tr w:rsidR="00925C19" w:rsidRPr="00D96A47" w14:paraId="7D7146A9" w14:textId="77777777" w:rsidTr="009370CA">
        <w:trPr>
          <w:trHeight w:val="257"/>
        </w:trPr>
        <w:tc>
          <w:tcPr>
            <w:tcW w:w="2268" w:type="dxa"/>
            <w:vAlign w:val="center"/>
          </w:tcPr>
          <w:p w14:paraId="306C9072"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LICITANTE:</w:t>
            </w:r>
          </w:p>
        </w:tc>
        <w:tc>
          <w:tcPr>
            <w:tcW w:w="7513" w:type="dxa"/>
            <w:vAlign w:val="center"/>
          </w:tcPr>
          <w:p w14:paraId="4FEE20E8"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Persona Física o Moral que participe en este procedimiento</w:t>
            </w:r>
          </w:p>
        </w:tc>
      </w:tr>
      <w:tr w:rsidR="00925C19" w:rsidRPr="00D96A47" w14:paraId="61746165" w14:textId="77777777" w:rsidTr="009370CA">
        <w:trPr>
          <w:trHeight w:val="689"/>
        </w:trPr>
        <w:tc>
          <w:tcPr>
            <w:tcW w:w="2268" w:type="dxa"/>
            <w:vAlign w:val="center"/>
          </w:tcPr>
          <w:p w14:paraId="7DB0AE30" w14:textId="77777777" w:rsidR="00925C19" w:rsidRPr="00D96A47" w:rsidRDefault="00925C19" w:rsidP="009370CA">
            <w:pPr>
              <w:tabs>
                <w:tab w:val="num" w:pos="540"/>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MIPYMES:</w:t>
            </w:r>
          </w:p>
        </w:tc>
        <w:tc>
          <w:tcPr>
            <w:tcW w:w="7513" w:type="dxa"/>
            <w:vAlign w:val="center"/>
          </w:tcPr>
          <w:p w14:paraId="7E175DBF" w14:textId="77777777" w:rsidR="00925C19" w:rsidRPr="00D96A47" w:rsidRDefault="00925C19" w:rsidP="009370CA">
            <w:pPr>
              <w:tabs>
                <w:tab w:val="right" w:leader="hyphen" w:pos="13041"/>
              </w:tabs>
              <w:spacing w:after="0" w:line="240" w:lineRule="auto"/>
              <w:ind w:left="34" w:right="33"/>
              <w:jc w:val="both"/>
              <w:rPr>
                <w:rFonts w:ascii="Montserrat" w:hAnsi="Montserrat" w:cs="Arial"/>
                <w:bCs/>
                <w:sz w:val="18"/>
                <w:szCs w:val="18"/>
              </w:rPr>
            </w:pPr>
            <w:r w:rsidRPr="00D96A47">
              <w:rPr>
                <w:rFonts w:ascii="Montserrat" w:hAnsi="Montserrat" w:cs="Arial"/>
                <w:bCs/>
                <w:sz w:val="18"/>
                <w:szCs w:val="18"/>
              </w:rPr>
              <w:t>Las micro, pequeñas y medianas empresas de nacionalidad mexicana a que hace referencia la Ley para el Desarrollo de la Competitividad de la Micro, Pequeña y Mediana empresa.</w:t>
            </w:r>
          </w:p>
        </w:tc>
      </w:tr>
      <w:tr w:rsidR="00925C19" w:rsidRPr="00D96A47" w14:paraId="294694FA" w14:textId="77777777" w:rsidTr="009370CA">
        <w:trPr>
          <w:trHeight w:val="328"/>
        </w:trPr>
        <w:tc>
          <w:tcPr>
            <w:tcW w:w="2268" w:type="dxa"/>
            <w:vAlign w:val="center"/>
          </w:tcPr>
          <w:p w14:paraId="48C94704"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PARTIDA O CONCEPTO:</w:t>
            </w:r>
          </w:p>
        </w:tc>
        <w:tc>
          <w:tcPr>
            <w:tcW w:w="7513" w:type="dxa"/>
            <w:vAlign w:val="center"/>
          </w:tcPr>
          <w:p w14:paraId="6CB650CC" w14:textId="77777777" w:rsidR="00925C19" w:rsidRPr="00D96A47" w:rsidRDefault="00925C19" w:rsidP="009370CA">
            <w:pPr>
              <w:tabs>
                <w:tab w:val="right" w:leader="hyphen" w:pos="13041"/>
              </w:tabs>
              <w:spacing w:after="0" w:line="240" w:lineRule="auto"/>
              <w:ind w:left="34" w:right="33" w:hanging="34"/>
              <w:jc w:val="both"/>
              <w:rPr>
                <w:rFonts w:ascii="Montserrat" w:hAnsi="Montserrat" w:cs="Arial"/>
                <w:sz w:val="18"/>
                <w:szCs w:val="18"/>
              </w:rPr>
            </w:pPr>
            <w:r w:rsidRPr="00D96A47">
              <w:rPr>
                <w:rFonts w:ascii="Montserrat" w:hAnsi="Montserrat" w:cs="Arial"/>
                <w:sz w:val="18"/>
                <w:szCs w:val="18"/>
              </w:rPr>
              <w:t xml:space="preserve">La división o desglose del servicio a adjudicar, contenidos en un procedimiento de contratación o en un </w:t>
            </w:r>
            <w:r w:rsidRPr="009957B6">
              <w:rPr>
                <w:rFonts w:ascii="Montserrat" w:hAnsi="Montserrat" w:cs="Arial"/>
                <w:sz w:val="18"/>
                <w:szCs w:val="18"/>
              </w:rPr>
              <w:t>contrato</w:t>
            </w:r>
            <w:r w:rsidRPr="00D96A47">
              <w:rPr>
                <w:rFonts w:ascii="Montserrat" w:hAnsi="Montserrat" w:cs="Arial"/>
                <w:sz w:val="18"/>
                <w:szCs w:val="18"/>
              </w:rPr>
              <w:t>, para diferenciarlos unos de otros, clasificarlos o agruparlos.</w:t>
            </w:r>
          </w:p>
        </w:tc>
      </w:tr>
      <w:tr w:rsidR="00925C19" w:rsidRPr="00D96A47" w14:paraId="7E838CF5" w14:textId="77777777" w:rsidTr="009370CA">
        <w:trPr>
          <w:trHeight w:val="139"/>
        </w:trPr>
        <w:tc>
          <w:tcPr>
            <w:tcW w:w="2268" w:type="dxa"/>
            <w:vAlign w:val="center"/>
          </w:tcPr>
          <w:p w14:paraId="13CDFFD5"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PROPOSICIONES:</w:t>
            </w:r>
          </w:p>
        </w:tc>
        <w:tc>
          <w:tcPr>
            <w:tcW w:w="7513" w:type="dxa"/>
            <w:vAlign w:val="center"/>
          </w:tcPr>
          <w:p w14:paraId="60DC4D04" w14:textId="77777777" w:rsidR="00925C19" w:rsidRPr="00D96A47" w:rsidRDefault="00925C19" w:rsidP="009370CA">
            <w:pPr>
              <w:tabs>
                <w:tab w:val="right" w:leader="hyphen" w:pos="13041"/>
              </w:tabs>
              <w:spacing w:after="0" w:line="240" w:lineRule="auto"/>
              <w:ind w:left="34" w:right="33"/>
              <w:rPr>
                <w:rFonts w:ascii="Montserrat" w:hAnsi="Montserrat" w:cs="Arial"/>
                <w:sz w:val="18"/>
                <w:szCs w:val="18"/>
              </w:rPr>
            </w:pPr>
            <w:r w:rsidRPr="00D96A47">
              <w:rPr>
                <w:rFonts w:ascii="Montserrat" w:hAnsi="Montserrat" w:cs="Arial"/>
                <w:sz w:val="18"/>
                <w:szCs w:val="18"/>
              </w:rPr>
              <w:t>Oferta técnica y económica</w:t>
            </w:r>
          </w:p>
        </w:tc>
      </w:tr>
      <w:tr w:rsidR="00925C19" w:rsidRPr="00D96A47" w14:paraId="5F284936" w14:textId="77777777" w:rsidTr="009370CA">
        <w:trPr>
          <w:trHeight w:val="421"/>
        </w:trPr>
        <w:tc>
          <w:tcPr>
            <w:tcW w:w="2268" w:type="dxa"/>
            <w:vAlign w:val="center"/>
          </w:tcPr>
          <w:p w14:paraId="17C39289"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PROVEEDOR:</w:t>
            </w:r>
          </w:p>
        </w:tc>
        <w:tc>
          <w:tcPr>
            <w:tcW w:w="7513" w:type="dxa"/>
            <w:vAlign w:val="center"/>
          </w:tcPr>
          <w:p w14:paraId="44D94B3D"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La persona con la que celebren los contratos o pedidos de adquisiciones, de bienes o servicios.</w:t>
            </w:r>
          </w:p>
        </w:tc>
      </w:tr>
      <w:tr w:rsidR="00925C19" w:rsidRPr="00D96A47" w14:paraId="02357DA8" w14:textId="77777777" w:rsidTr="009370CA">
        <w:trPr>
          <w:trHeight w:val="419"/>
        </w:trPr>
        <w:tc>
          <w:tcPr>
            <w:tcW w:w="2268" w:type="dxa"/>
            <w:vAlign w:val="center"/>
          </w:tcPr>
          <w:p w14:paraId="278D8598"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REGLAMENTO:</w:t>
            </w:r>
          </w:p>
        </w:tc>
        <w:tc>
          <w:tcPr>
            <w:tcW w:w="7513" w:type="dxa"/>
            <w:vAlign w:val="center"/>
          </w:tcPr>
          <w:p w14:paraId="7B4ADE0C"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Reglamento de la Ley de Adquisiciones, Arrendamientos y Servicios del Sector Público.</w:t>
            </w:r>
          </w:p>
        </w:tc>
      </w:tr>
      <w:tr w:rsidR="00925C19" w:rsidRPr="00D96A47" w14:paraId="25CDD751" w14:textId="77777777" w:rsidTr="009370CA">
        <w:trPr>
          <w:trHeight w:val="419"/>
        </w:trPr>
        <w:tc>
          <w:tcPr>
            <w:tcW w:w="2268" w:type="dxa"/>
            <w:vAlign w:val="center"/>
          </w:tcPr>
          <w:p w14:paraId="59223CEB" w14:textId="77777777" w:rsidR="00925C19" w:rsidRPr="00D96A47" w:rsidRDefault="00925C19" w:rsidP="009370C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PUNTOS Y PORCENTAJES:</w:t>
            </w:r>
          </w:p>
        </w:tc>
        <w:tc>
          <w:tcPr>
            <w:tcW w:w="7513" w:type="dxa"/>
            <w:vAlign w:val="center"/>
          </w:tcPr>
          <w:p w14:paraId="1187E7A1" w14:textId="77777777" w:rsidR="00925C19" w:rsidRPr="00D96A47" w:rsidRDefault="00925C19" w:rsidP="009370CA">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 xml:space="preserve">El criterio de evaluación de proposiciones a través del mecanismo de puntos y porcentajes a que se refieren los artículos </w:t>
            </w:r>
            <w:r w:rsidRPr="00D96A47">
              <w:rPr>
                <w:rFonts w:ascii="Montserrat" w:hAnsi="Montserrat" w:cs="Arial"/>
                <w:b/>
                <w:sz w:val="18"/>
                <w:szCs w:val="18"/>
              </w:rPr>
              <w:t>29</w:t>
            </w:r>
            <w:r w:rsidRPr="00D96A47">
              <w:rPr>
                <w:rFonts w:ascii="Montserrat" w:hAnsi="Montserrat" w:cs="Arial"/>
                <w:sz w:val="18"/>
                <w:szCs w:val="18"/>
              </w:rPr>
              <w:t xml:space="preserve"> fracción </w:t>
            </w:r>
            <w:r w:rsidRPr="00D96A47">
              <w:rPr>
                <w:rFonts w:ascii="Montserrat" w:hAnsi="Montserrat" w:cs="Arial"/>
                <w:b/>
                <w:sz w:val="18"/>
                <w:szCs w:val="18"/>
              </w:rPr>
              <w:t>XIII</w:t>
            </w:r>
            <w:r w:rsidRPr="00D96A47">
              <w:rPr>
                <w:rFonts w:ascii="Montserrat" w:hAnsi="Montserrat" w:cs="Arial"/>
                <w:sz w:val="18"/>
                <w:szCs w:val="18"/>
              </w:rPr>
              <w:t xml:space="preserve">, </w:t>
            </w:r>
            <w:r w:rsidRPr="00D96A47">
              <w:rPr>
                <w:rFonts w:ascii="Montserrat" w:hAnsi="Montserrat" w:cs="Arial"/>
                <w:b/>
                <w:sz w:val="18"/>
                <w:szCs w:val="18"/>
              </w:rPr>
              <w:t>36</w:t>
            </w:r>
            <w:r w:rsidRPr="00D96A47">
              <w:rPr>
                <w:rFonts w:ascii="Montserrat" w:hAnsi="Montserrat" w:cs="Arial"/>
                <w:sz w:val="18"/>
                <w:szCs w:val="18"/>
              </w:rPr>
              <w:t xml:space="preserve"> párrafos segundo y tercero y </w:t>
            </w:r>
            <w:r w:rsidRPr="00D96A47">
              <w:rPr>
                <w:rFonts w:ascii="Montserrat" w:hAnsi="Montserrat" w:cs="Arial"/>
                <w:b/>
                <w:sz w:val="18"/>
                <w:szCs w:val="18"/>
              </w:rPr>
              <w:t>36 Bis</w:t>
            </w:r>
            <w:r w:rsidRPr="00D96A47">
              <w:rPr>
                <w:rFonts w:ascii="Montserrat" w:hAnsi="Montserrat" w:cs="Arial"/>
                <w:sz w:val="18"/>
                <w:szCs w:val="18"/>
              </w:rPr>
              <w:t xml:space="preserve"> fracción</w:t>
            </w:r>
            <w:r w:rsidRPr="00D96A47">
              <w:rPr>
                <w:rFonts w:ascii="Montserrat" w:hAnsi="Montserrat" w:cs="Arial"/>
                <w:b/>
                <w:sz w:val="18"/>
                <w:szCs w:val="18"/>
              </w:rPr>
              <w:t xml:space="preserve"> I</w:t>
            </w:r>
            <w:r w:rsidRPr="00D96A47">
              <w:rPr>
                <w:rFonts w:ascii="Montserrat" w:hAnsi="Montserrat" w:cs="Arial"/>
                <w:sz w:val="18"/>
                <w:szCs w:val="18"/>
              </w:rPr>
              <w:t xml:space="preserve"> de la Ley de Adquisiciones, Arrendamientos y Servicios del Sector Público.</w:t>
            </w:r>
          </w:p>
        </w:tc>
      </w:tr>
    </w:tbl>
    <w:p w14:paraId="64CA115F" w14:textId="77777777" w:rsidR="00925C19" w:rsidRPr="00D96A47" w:rsidRDefault="00925C19" w:rsidP="00925C19">
      <w:pPr>
        <w:pStyle w:val="Ttulo1"/>
        <w:rPr>
          <w:rFonts w:ascii="Montserrat" w:hAnsi="Montserrat" w:cs="Arial"/>
          <w:color w:val="auto"/>
          <w:sz w:val="20"/>
          <w:szCs w:val="20"/>
          <w:lang w:val="es-ES"/>
        </w:rPr>
        <w:sectPr w:rsidR="00925C19" w:rsidRPr="00D96A47" w:rsidSect="008C6514">
          <w:footerReference w:type="first" r:id="rId12"/>
          <w:pgSz w:w="12240" w:h="15840" w:code="1"/>
          <w:pgMar w:top="993" w:right="1418" w:bottom="568" w:left="1418" w:header="567" w:footer="1071" w:gutter="0"/>
          <w:pgNumType w:start="1"/>
          <w:cols w:space="720"/>
          <w:docGrid w:linePitch="326"/>
        </w:sectPr>
      </w:pPr>
    </w:p>
    <w:p w14:paraId="37094646" w14:textId="77777777" w:rsidR="00925C19" w:rsidRPr="00D96A47" w:rsidRDefault="00925C19" w:rsidP="00925C19">
      <w:pPr>
        <w:pStyle w:val="Ttulo1"/>
        <w:spacing w:before="0"/>
        <w:rPr>
          <w:rFonts w:ascii="Montserrat" w:hAnsi="Montserrat" w:cs="Arial"/>
          <w:b w:val="0"/>
          <w:color w:val="auto"/>
          <w:sz w:val="20"/>
          <w:szCs w:val="20"/>
          <w:lang w:val="es-ES"/>
        </w:rPr>
      </w:pPr>
      <w:r w:rsidRPr="00D96A47">
        <w:rPr>
          <w:rFonts w:ascii="Montserrat" w:hAnsi="Montserrat" w:cs="Arial"/>
          <w:color w:val="auto"/>
          <w:sz w:val="20"/>
          <w:szCs w:val="20"/>
          <w:lang w:val="es-ES"/>
        </w:rPr>
        <w:lastRenderedPageBreak/>
        <w:t>I. DATOS GENERALES</w:t>
      </w:r>
      <w:r w:rsidRPr="00D96A47">
        <w:rPr>
          <w:rFonts w:ascii="Montserrat" w:hAnsi="Montserrat" w:cs="Arial"/>
          <w:b w:val="0"/>
          <w:color w:val="auto"/>
          <w:sz w:val="20"/>
          <w:szCs w:val="20"/>
          <w:lang w:val="es-ES"/>
        </w:rPr>
        <w:t>.</w:t>
      </w:r>
    </w:p>
    <w:tbl>
      <w:tblPr>
        <w:tblStyle w:val="Tablaconcuadrcula"/>
        <w:tblW w:w="10410" w:type="dxa"/>
        <w:jc w:val="center"/>
        <w:tblLook w:val="04A0" w:firstRow="1" w:lastRow="0" w:firstColumn="1" w:lastColumn="0" w:noHBand="0" w:noVBand="1"/>
      </w:tblPr>
      <w:tblGrid>
        <w:gridCol w:w="2552"/>
        <w:gridCol w:w="4822"/>
        <w:gridCol w:w="3036"/>
      </w:tblGrid>
      <w:tr w:rsidR="00925C19" w:rsidRPr="00D96A47" w14:paraId="61C81444" w14:textId="77777777" w:rsidTr="009370CA">
        <w:trPr>
          <w:trHeight w:val="1383"/>
          <w:jc w:val="center"/>
        </w:trPr>
        <w:tc>
          <w:tcPr>
            <w:tcW w:w="2552" w:type="dxa"/>
            <w:shd w:val="clear" w:color="auto" w:fill="FFC000"/>
          </w:tcPr>
          <w:p w14:paraId="79D9C052" w14:textId="77777777" w:rsidR="00925C19" w:rsidRPr="00D96A47" w:rsidRDefault="00925C19">
            <w:pPr>
              <w:pStyle w:val="Prrafodelista"/>
              <w:numPr>
                <w:ilvl w:val="1"/>
                <w:numId w:val="32"/>
              </w:numPr>
              <w:tabs>
                <w:tab w:val="left" w:pos="29"/>
                <w:tab w:val="left" w:pos="313"/>
                <w:tab w:val="left" w:pos="474"/>
              </w:tabs>
              <w:spacing w:before="120" w:after="120" w:line="240" w:lineRule="auto"/>
              <w:ind w:left="29" w:right="23" w:hanging="7"/>
              <w:outlineLvl w:val="2"/>
              <w:rPr>
                <w:rFonts w:ascii="Montserrat" w:hAnsi="Montserrat" w:cs="Arial"/>
                <w:b/>
                <w:lang w:val="es-ES"/>
              </w:rPr>
            </w:pPr>
            <w:r w:rsidRPr="00D96A47">
              <w:rPr>
                <w:rFonts w:ascii="Montserrat" w:hAnsi="Montserrat" w:cs="Arial"/>
                <w:b/>
                <w:lang w:val="es-ES"/>
              </w:rPr>
              <w:t>Entidad Convocante</w:t>
            </w:r>
          </w:p>
        </w:tc>
        <w:tc>
          <w:tcPr>
            <w:tcW w:w="7858" w:type="dxa"/>
            <w:gridSpan w:val="2"/>
          </w:tcPr>
          <w:p w14:paraId="31B40246" w14:textId="77777777" w:rsidR="00925C19" w:rsidRPr="00D96A47" w:rsidRDefault="00925C19" w:rsidP="009370CA">
            <w:pPr>
              <w:tabs>
                <w:tab w:val="left" w:pos="2127"/>
                <w:tab w:val="left" w:pos="3119"/>
                <w:tab w:val="left" w:pos="4482"/>
              </w:tabs>
              <w:spacing w:before="120" w:after="120"/>
              <w:ind w:left="9"/>
              <w:jc w:val="both"/>
              <w:outlineLvl w:val="2"/>
              <w:rPr>
                <w:rFonts w:ascii="Montserrat" w:hAnsi="Montserrat" w:cs="Arial"/>
                <w:b/>
                <w:noProof/>
                <w:color w:val="FF0000"/>
                <w:lang w:val="es-ES"/>
              </w:rPr>
            </w:pPr>
            <w:r w:rsidRPr="00D96A47">
              <w:rPr>
                <w:rFonts w:ascii="Montserrat" w:hAnsi="Montserrat" w:cs="Arial"/>
              </w:rPr>
              <w:t xml:space="preserve">El </w:t>
            </w:r>
            <w:r w:rsidRPr="00D96A47">
              <w:rPr>
                <w:rFonts w:ascii="Montserrat" w:hAnsi="Montserrat" w:cs="Arial"/>
                <w:b/>
              </w:rPr>
              <w:t>Hospital Regional de Alta Especialidad de Ixtapaluca</w:t>
            </w:r>
            <w:r w:rsidRPr="00D96A47">
              <w:rPr>
                <w:rFonts w:ascii="Montserrat" w:hAnsi="Montserrat" w:cs="Arial"/>
              </w:rPr>
              <w:t>, a través de la Dirección de Administración y Finanzas por conducto de la Subdirección de Recursos Materiales, con domicilio en Carretera Federal México Puebla km 34.5, Colonia Zoquiapan, Ixtapaluca, C.P. 56530, Estado de México. Tel. 5972 9800  ext. 1112 y 1279,</w:t>
            </w:r>
            <w:r w:rsidRPr="00D96A47">
              <w:rPr>
                <w:rFonts w:ascii="Montserrat" w:hAnsi="Montserrat" w:cs="Arial"/>
                <w:lang w:val="es-ES"/>
              </w:rPr>
              <w:t xml:space="preserve"> con fundamento en el artículo </w:t>
            </w:r>
            <w:r w:rsidRPr="00D96A47">
              <w:rPr>
                <w:rFonts w:ascii="Montserrat" w:hAnsi="Montserrat" w:cs="Arial"/>
                <w:b/>
                <w:lang w:val="es-ES"/>
              </w:rPr>
              <w:t>134</w:t>
            </w:r>
            <w:r w:rsidRPr="00D96A47">
              <w:rPr>
                <w:rFonts w:ascii="Montserrat" w:hAnsi="Montserrat" w:cs="Arial"/>
                <w:lang w:val="es-ES"/>
              </w:rPr>
              <w:t xml:space="preserve"> de la Constitución Política de los Estados Unidos Mexicanos, </w:t>
            </w:r>
            <w:r w:rsidRPr="00D96A47">
              <w:rPr>
                <w:rFonts w:ascii="Montserrat" w:hAnsi="Montserrat" w:cs="Arial"/>
                <w:b/>
                <w:lang w:val="es-ES"/>
              </w:rPr>
              <w:t>25</w:t>
            </w:r>
            <w:r w:rsidRPr="00D96A47">
              <w:rPr>
                <w:rFonts w:ascii="Montserrat" w:hAnsi="Montserrat" w:cs="Arial"/>
                <w:lang w:val="es-ES"/>
              </w:rPr>
              <w:t xml:space="preserve">, </w:t>
            </w:r>
            <w:r w:rsidRPr="00D96A47">
              <w:rPr>
                <w:rFonts w:ascii="Montserrat" w:hAnsi="Montserrat" w:cs="Arial"/>
                <w:b/>
                <w:lang w:val="es-ES"/>
              </w:rPr>
              <w:t>26</w:t>
            </w:r>
            <w:r w:rsidRPr="00D96A47">
              <w:rPr>
                <w:rFonts w:ascii="Montserrat" w:hAnsi="Montserrat" w:cs="Arial"/>
                <w:lang w:val="es-ES"/>
              </w:rPr>
              <w:t xml:space="preserve"> fracción </w:t>
            </w:r>
            <w:r w:rsidRPr="00D96A47">
              <w:rPr>
                <w:rFonts w:ascii="Montserrat" w:hAnsi="Montserrat" w:cs="Arial"/>
                <w:b/>
                <w:lang w:val="es-ES"/>
              </w:rPr>
              <w:t>I</w:t>
            </w:r>
            <w:r w:rsidRPr="00D96A47">
              <w:rPr>
                <w:rFonts w:ascii="Montserrat" w:hAnsi="Montserrat" w:cs="Arial"/>
                <w:lang w:val="es-ES"/>
              </w:rPr>
              <w:t xml:space="preserve">, </w:t>
            </w:r>
            <w:r w:rsidRPr="00D96A47">
              <w:rPr>
                <w:rFonts w:ascii="Montserrat" w:hAnsi="Montserrat" w:cs="Arial"/>
                <w:b/>
                <w:lang w:val="es-ES"/>
              </w:rPr>
              <w:t xml:space="preserve">26 </w:t>
            </w:r>
            <w:r w:rsidRPr="00D96A47">
              <w:rPr>
                <w:rFonts w:ascii="Montserrat" w:hAnsi="Montserrat" w:cs="Arial"/>
                <w:lang w:val="es-ES"/>
              </w:rPr>
              <w:t xml:space="preserve">bis fracción </w:t>
            </w:r>
            <w:r w:rsidRPr="00D96A47">
              <w:rPr>
                <w:rFonts w:ascii="Montserrat" w:hAnsi="Montserrat" w:cs="Arial"/>
                <w:b/>
                <w:lang w:val="es-ES"/>
              </w:rPr>
              <w:t>II</w:t>
            </w:r>
            <w:r w:rsidRPr="00D96A47">
              <w:rPr>
                <w:rFonts w:ascii="Montserrat" w:hAnsi="Montserrat" w:cs="Arial"/>
                <w:lang w:val="es-ES"/>
              </w:rPr>
              <w:t xml:space="preserve">, </w:t>
            </w:r>
            <w:r w:rsidRPr="00D96A47">
              <w:rPr>
                <w:rFonts w:ascii="Montserrat" w:hAnsi="Montserrat" w:cs="Arial"/>
                <w:b/>
                <w:lang w:val="es-ES"/>
              </w:rPr>
              <w:t>28</w:t>
            </w:r>
            <w:r w:rsidRPr="00D96A47">
              <w:rPr>
                <w:rFonts w:ascii="Montserrat" w:hAnsi="Montserrat" w:cs="Arial"/>
                <w:lang w:val="es-ES"/>
              </w:rPr>
              <w:t xml:space="preserve"> fracción </w:t>
            </w:r>
            <w:r w:rsidRPr="00D96A47">
              <w:rPr>
                <w:rFonts w:ascii="Montserrat" w:hAnsi="Montserrat" w:cs="Arial"/>
                <w:b/>
                <w:lang w:val="es-ES"/>
              </w:rPr>
              <w:t>I,</w:t>
            </w:r>
            <w:r w:rsidRPr="00D96A47">
              <w:rPr>
                <w:rFonts w:ascii="Montserrat" w:hAnsi="Montserrat" w:cs="Arial"/>
                <w:lang w:val="es-ES"/>
              </w:rPr>
              <w:t xml:space="preserve"> </w:t>
            </w:r>
            <w:r w:rsidRPr="00D96A47">
              <w:rPr>
                <w:rFonts w:ascii="Montserrat" w:hAnsi="Montserrat" w:cs="Arial"/>
                <w:b/>
                <w:lang w:val="es-ES"/>
              </w:rPr>
              <w:t>29 y 47</w:t>
            </w:r>
            <w:r w:rsidRPr="00D96A47">
              <w:rPr>
                <w:rFonts w:ascii="Montserrat" w:hAnsi="Montserrat" w:cs="Arial"/>
                <w:lang w:val="es-ES"/>
              </w:rPr>
              <w:t xml:space="preserve"> de la Ley de Adquisiciones, Arrendamientos y Servicios del Sector Público, </w:t>
            </w:r>
            <w:r w:rsidRPr="00D96A47">
              <w:rPr>
                <w:rFonts w:ascii="Montserrat" w:hAnsi="Montserrat" w:cs="Arial"/>
                <w:b/>
                <w:lang w:val="es-ES"/>
              </w:rPr>
              <w:t>35</w:t>
            </w:r>
            <w:r w:rsidRPr="00D96A47">
              <w:rPr>
                <w:rFonts w:ascii="Montserrat" w:hAnsi="Montserrat" w:cs="Arial"/>
                <w:lang w:val="es-ES"/>
              </w:rPr>
              <w:t xml:space="preserve">, </w:t>
            </w:r>
            <w:r w:rsidRPr="00D96A47">
              <w:rPr>
                <w:rFonts w:ascii="Montserrat" w:hAnsi="Montserrat" w:cs="Arial"/>
                <w:b/>
                <w:lang w:val="es-ES"/>
              </w:rPr>
              <w:t>39</w:t>
            </w:r>
            <w:r w:rsidRPr="00D96A47">
              <w:rPr>
                <w:rFonts w:ascii="Montserrat" w:hAnsi="Montserrat" w:cs="Arial"/>
                <w:lang w:val="es-ES"/>
              </w:rPr>
              <w:t xml:space="preserve"> y </w:t>
            </w:r>
            <w:r w:rsidRPr="00D96A47">
              <w:rPr>
                <w:rFonts w:ascii="Montserrat" w:hAnsi="Montserrat" w:cs="Arial"/>
                <w:b/>
                <w:lang w:val="es-ES"/>
              </w:rPr>
              <w:t>85</w:t>
            </w:r>
            <w:r w:rsidRPr="00D96A47">
              <w:rPr>
                <w:rFonts w:ascii="Montserrat" w:hAnsi="Montserrat" w:cs="Arial"/>
                <w:lang w:val="es-ES"/>
              </w:rPr>
              <w:t xml:space="preserve"> de su Reglamento y demás normatividad aplicable en la materia, </w:t>
            </w:r>
            <w:r w:rsidRPr="00D96A47">
              <w:rPr>
                <w:rFonts w:ascii="Montserrat" w:hAnsi="Montserrat" w:cs="Arial"/>
              </w:rPr>
              <w:t xml:space="preserve">convoca a Personas Físicas y Morales que no se encuentren en los supuestos señalados en los artículos </w:t>
            </w:r>
            <w:r w:rsidRPr="00D96A47">
              <w:rPr>
                <w:rFonts w:ascii="Montserrat" w:hAnsi="Montserrat" w:cs="Arial"/>
                <w:b/>
              </w:rPr>
              <w:t>50</w:t>
            </w:r>
            <w:r w:rsidRPr="00D96A47">
              <w:rPr>
                <w:rFonts w:ascii="Montserrat" w:hAnsi="Montserrat" w:cs="Arial"/>
              </w:rPr>
              <w:t xml:space="preserve"> y</w:t>
            </w:r>
            <w:r w:rsidRPr="00D96A47">
              <w:rPr>
                <w:rFonts w:ascii="Montserrat" w:hAnsi="Montserrat" w:cs="Arial"/>
                <w:b/>
              </w:rPr>
              <w:t xml:space="preserve"> 60</w:t>
            </w:r>
            <w:r w:rsidRPr="00D96A47">
              <w:rPr>
                <w:rFonts w:ascii="Montserrat" w:hAnsi="Montserrat" w:cs="Arial"/>
              </w:rPr>
              <w:t xml:space="preserve"> de la Ley </w:t>
            </w:r>
            <w:r w:rsidRPr="00D96A47">
              <w:rPr>
                <w:rFonts w:ascii="Montserrat" w:hAnsi="Montserrat" w:cs="Arial"/>
                <w:lang w:val="es-ES"/>
              </w:rPr>
              <w:t xml:space="preserve">de Adquisiciones, Arrendamientos y Servicios del Sector </w:t>
            </w:r>
            <w:r w:rsidRPr="00F45A58">
              <w:rPr>
                <w:rFonts w:ascii="Montserrat" w:hAnsi="Montserrat" w:cs="Arial"/>
                <w:color w:val="000000" w:themeColor="text1"/>
                <w:lang w:val="es-ES"/>
              </w:rPr>
              <w:t>Público</w:t>
            </w:r>
            <w:r w:rsidRPr="00F45A58">
              <w:rPr>
                <w:rFonts w:ascii="Montserrat" w:hAnsi="Montserrat" w:cs="Arial"/>
                <w:color w:val="000000" w:themeColor="text1"/>
              </w:rPr>
              <w:t xml:space="preserve"> a participar en el procedimiento de Licitación Pública Nacional Electrónica.</w:t>
            </w:r>
          </w:p>
        </w:tc>
      </w:tr>
      <w:tr w:rsidR="00925C19" w:rsidRPr="00D96A47" w14:paraId="62231224" w14:textId="77777777" w:rsidTr="009370CA">
        <w:trPr>
          <w:trHeight w:val="1383"/>
          <w:jc w:val="center"/>
        </w:trPr>
        <w:tc>
          <w:tcPr>
            <w:tcW w:w="2552" w:type="dxa"/>
            <w:vMerge w:val="restart"/>
            <w:shd w:val="clear" w:color="auto" w:fill="FFC000"/>
          </w:tcPr>
          <w:p w14:paraId="53BE5090" w14:textId="77777777" w:rsidR="00925C19" w:rsidRPr="00D96A47" w:rsidRDefault="00925C19">
            <w:pPr>
              <w:pStyle w:val="Prrafodelista"/>
              <w:numPr>
                <w:ilvl w:val="1"/>
                <w:numId w:val="32"/>
              </w:numPr>
              <w:tabs>
                <w:tab w:val="left" w:pos="29"/>
                <w:tab w:val="left" w:pos="313"/>
                <w:tab w:val="left" w:pos="474"/>
              </w:tabs>
              <w:spacing w:before="120" w:after="120" w:line="240" w:lineRule="auto"/>
              <w:ind w:left="29" w:right="23" w:hanging="7"/>
              <w:outlineLvl w:val="2"/>
              <w:rPr>
                <w:rFonts w:ascii="Montserrat" w:hAnsi="Montserrat" w:cs="Arial"/>
                <w:b/>
                <w:lang w:val="es-ES"/>
              </w:rPr>
            </w:pPr>
            <w:r w:rsidRPr="00D96A47">
              <w:rPr>
                <w:rFonts w:ascii="Montserrat" w:hAnsi="Montserrat" w:cs="Arial"/>
                <w:b/>
                <w:lang w:val="es-ES"/>
              </w:rPr>
              <w:t>Medio y carácter que se utilizará en el procedimiento</w:t>
            </w:r>
          </w:p>
        </w:tc>
        <w:tc>
          <w:tcPr>
            <w:tcW w:w="4822" w:type="dxa"/>
          </w:tcPr>
          <w:p w14:paraId="472598AD" w14:textId="77777777" w:rsidR="00925C19" w:rsidRPr="00D96A47" w:rsidRDefault="00925C19">
            <w:pPr>
              <w:pStyle w:val="Prrafodelista"/>
              <w:numPr>
                <w:ilvl w:val="2"/>
                <w:numId w:val="32"/>
              </w:numPr>
              <w:tabs>
                <w:tab w:val="left" w:pos="459"/>
              </w:tabs>
              <w:spacing w:before="120" w:after="120" w:line="240" w:lineRule="auto"/>
              <w:ind w:left="-108" w:right="23" w:firstLine="63"/>
              <w:jc w:val="both"/>
              <w:outlineLvl w:val="2"/>
              <w:rPr>
                <w:rFonts w:ascii="Montserrat" w:hAnsi="Montserrat" w:cs="Arial"/>
                <w:lang w:val="es-ES"/>
              </w:rPr>
            </w:pPr>
            <w:r w:rsidRPr="00D96A47">
              <w:rPr>
                <w:rFonts w:ascii="Montserrat" w:hAnsi="Montserrat" w:cs="Arial"/>
                <w:lang w:val="es-ES"/>
              </w:rPr>
              <w:t>Presencial.</w:t>
            </w:r>
          </w:p>
          <w:p w14:paraId="085F0210" w14:textId="77777777" w:rsidR="00925C19" w:rsidRPr="00D96A47" w:rsidRDefault="00925C19" w:rsidP="009370CA">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En la cual los licitantes exclusivamente podrán presentar sus proposiciones en forma documental y por escrito, en sobre cerrado, durante el acto de presentación y apertura de proposiciones. </w:t>
            </w:r>
          </w:p>
        </w:tc>
        <w:tc>
          <w:tcPr>
            <w:tcW w:w="3036" w:type="dxa"/>
            <w:vAlign w:val="center"/>
          </w:tcPr>
          <w:p w14:paraId="3FDED1CA" w14:textId="77777777" w:rsidR="00925C19" w:rsidRPr="00D96A47" w:rsidRDefault="00925C19" w:rsidP="009370CA">
            <w:pPr>
              <w:tabs>
                <w:tab w:val="left" w:pos="2127"/>
                <w:tab w:val="left" w:pos="3119"/>
                <w:tab w:val="left" w:pos="4482"/>
              </w:tabs>
              <w:spacing w:before="120" w:after="120"/>
              <w:ind w:left="9"/>
              <w:jc w:val="center"/>
              <w:outlineLvl w:val="2"/>
              <w:rPr>
                <w:rFonts w:ascii="Montserrat" w:hAnsi="Montserrat" w:cs="Arial"/>
                <w:lang w:val="es-ES"/>
              </w:rPr>
            </w:pPr>
            <w:r w:rsidRPr="00D96A47">
              <w:rPr>
                <w:rFonts w:ascii="Montserrat" w:hAnsi="Montserrat" w:cs="Arial"/>
                <w:lang w:val="es-ES"/>
              </w:rPr>
              <w:t>No aplica</w:t>
            </w:r>
          </w:p>
        </w:tc>
      </w:tr>
      <w:tr w:rsidR="00925C19" w:rsidRPr="00D96A47" w14:paraId="63E17660" w14:textId="77777777" w:rsidTr="009370CA">
        <w:trPr>
          <w:trHeight w:val="261"/>
          <w:jc w:val="center"/>
        </w:trPr>
        <w:tc>
          <w:tcPr>
            <w:tcW w:w="2552" w:type="dxa"/>
            <w:vMerge/>
            <w:shd w:val="clear" w:color="auto" w:fill="FFC000"/>
            <w:vAlign w:val="center"/>
          </w:tcPr>
          <w:p w14:paraId="767BCE29" w14:textId="77777777" w:rsidR="00925C19" w:rsidRPr="00D96A47" w:rsidRDefault="00925C19">
            <w:pPr>
              <w:pStyle w:val="Prrafodelista"/>
              <w:numPr>
                <w:ilvl w:val="1"/>
                <w:numId w:val="32"/>
              </w:numPr>
              <w:tabs>
                <w:tab w:val="left" w:pos="29"/>
                <w:tab w:val="left" w:pos="3119"/>
              </w:tabs>
              <w:spacing w:before="120" w:after="120" w:line="240" w:lineRule="auto"/>
              <w:ind w:left="313" w:right="23" w:hanging="291"/>
              <w:outlineLvl w:val="2"/>
              <w:rPr>
                <w:rFonts w:ascii="Montserrat" w:hAnsi="Montserrat" w:cs="Arial"/>
                <w:b/>
                <w:lang w:val="es-ES"/>
              </w:rPr>
            </w:pPr>
          </w:p>
        </w:tc>
        <w:tc>
          <w:tcPr>
            <w:tcW w:w="4822" w:type="dxa"/>
          </w:tcPr>
          <w:p w14:paraId="06A0E7FE" w14:textId="77777777" w:rsidR="00925C19" w:rsidRPr="00D96A47" w:rsidRDefault="00925C19">
            <w:pPr>
              <w:pStyle w:val="Prrafodelista"/>
              <w:numPr>
                <w:ilvl w:val="2"/>
                <w:numId w:val="32"/>
              </w:numPr>
              <w:tabs>
                <w:tab w:val="left" w:pos="459"/>
              </w:tabs>
              <w:spacing w:before="120" w:after="120" w:line="240" w:lineRule="auto"/>
              <w:ind w:left="-108" w:right="23" w:firstLine="63"/>
              <w:jc w:val="both"/>
              <w:outlineLvl w:val="2"/>
              <w:rPr>
                <w:rFonts w:ascii="Montserrat" w:hAnsi="Montserrat" w:cs="Arial"/>
                <w:b/>
                <w:lang w:val="es-ES"/>
              </w:rPr>
            </w:pPr>
            <w:r w:rsidRPr="00D96A47">
              <w:rPr>
                <w:rFonts w:ascii="Montserrat" w:hAnsi="Montserrat" w:cs="Arial"/>
                <w:lang w:val="es-ES"/>
              </w:rPr>
              <w:t>Electrónica.</w:t>
            </w:r>
          </w:p>
          <w:p w14:paraId="65F0C0BB" w14:textId="77777777" w:rsidR="00925C19" w:rsidRPr="00D96A47" w:rsidRDefault="00925C19" w:rsidP="009370CA">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En la cual exclusivamente se permitirá la participación de los licitantes a través de CompraNet, se utilizarán medios de identificación electrónica. </w:t>
            </w:r>
          </w:p>
          <w:p w14:paraId="601EAE62" w14:textId="0C6A5BC3" w:rsidR="00925C19" w:rsidRPr="00D96A47" w:rsidRDefault="00925C19" w:rsidP="009370CA">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La presente licitación de conformidad con la Fracción II del artículo 26 Bis y 27 de la LAASSP, es “Electrónica” en la cual los licitantes podrán participar únicamente en forma electrónica a través del sistema </w:t>
            </w:r>
            <w:r w:rsidR="00B25809" w:rsidRPr="00D96A47">
              <w:rPr>
                <w:rFonts w:ascii="Montserrat" w:hAnsi="Montserrat" w:cs="Arial"/>
                <w:lang w:val="es-ES"/>
              </w:rPr>
              <w:t>CompraNet</w:t>
            </w:r>
            <w:r w:rsidRPr="00D96A47">
              <w:rPr>
                <w:rFonts w:ascii="Montserrat" w:hAnsi="Montserrat" w:cs="Arial"/>
                <w:lang w:val="es-ES"/>
              </w:rPr>
              <w:t>, en la o las juntas de aclaraciones, el acto de presentación y apertura de proposiciones y el acto de fallo. Aclarando que no se recibirán proposiciones enviadas a través del servicio postal o mensajería.</w:t>
            </w:r>
          </w:p>
          <w:p w14:paraId="1414C763" w14:textId="5A90B52B" w:rsidR="00925C19" w:rsidRPr="00D96A47" w:rsidRDefault="00925C19" w:rsidP="009370CA">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Los interesados en participar en el procedimiento deberán contar con registro de identificación electrónica ante CompraNet versión 5.0., de conformidad con lo señalado en el “acuerdo por el que se establecen las disposiciones que deberán observar para la utilización del sistema electrónico de información pública gubernamental, denominado </w:t>
            </w:r>
            <w:r w:rsidR="00B25809" w:rsidRPr="00D96A47">
              <w:rPr>
                <w:rFonts w:ascii="Montserrat" w:hAnsi="Montserrat" w:cs="Arial"/>
                <w:lang w:val="es-ES"/>
              </w:rPr>
              <w:t>CompraNet</w:t>
            </w:r>
            <w:r w:rsidRPr="00D96A47">
              <w:rPr>
                <w:rFonts w:ascii="Montserrat" w:hAnsi="Montserrat" w:cs="Arial"/>
                <w:lang w:val="es-ES"/>
              </w:rPr>
              <w:t xml:space="preserve">”, numerales 14 al 17. </w:t>
            </w:r>
            <w:r w:rsidRPr="00D96A47">
              <w:rPr>
                <w:rFonts w:ascii="Montserrat" w:hAnsi="Montserrat" w:cs="Arial"/>
                <w:lang w:val="es-ES"/>
              </w:rPr>
              <w:lastRenderedPageBreak/>
              <w:t>Publicado en el DOF EL 28-06-11.</w:t>
            </w:r>
          </w:p>
        </w:tc>
        <w:tc>
          <w:tcPr>
            <w:tcW w:w="3036" w:type="dxa"/>
            <w:vAlign w:val="center"/>
          </w:tcPr>
          <w:p w14:paraId="7C31D603" w14:textId="77777777" w:rsidR="00925C19" w:rsidRPr="00D96A47" w:rsidRDefault="00925C19" w:rsidP="009370CA">
            <w:pPr>
              <w:tabs>
                <w:tab w:val="left" w:pos="2127"/>
                <w:tab w:val="left" w:pos="3119"/>
                <w:tab w:val="left" w:pos="4482"/>
              </w:tabs>
              <w:spacing w:before="120" w:after="120"/>
              <w:ind w:left="9"/>
              <w:jc w:val="center"/>
              <w:outlineLvl w:val="2"/>
              <w:rPr>
                <w:rFonts w:ascii="Montserrat" w:hAnsi="Montserrat" w:cs="Arial"/>
                <w:b/>
                <w:lang w:val="es-ES"/>
              </w:rPr>
            </w:pPr>
            <w:r w:rsidRPr="00D96A47">
              <w:rPr>
                <w:rFonts w:ascii="Montserrat" w:hAnsi="Montserrat" w:cs="Arial"/>
                <w:b/>
                <w:lang w:val="es-ES"/>
              </w:rPr>
              <w:lastRenderedPageBreak/>
              <w:t xml:space="preserve">Aplica </w:t>
            </w:r>
          </w:p>
          <w:p w14:paraId="1EEC2202" w14:textId="77777777" w:rsidR="00925C19" w:rsidRPr="00D96A47" w:rsidRDefault="00925C19" w:rsidP="009370CA">
            <w:pPr>
              <w:tabs>
                <w:tab w:val="left" w:pos="2127"/>
                <w:tab w:val="left" w:pos="3119"/>
                <w:tab w:val="left" w:pos="4482"/>
              </w:tabs>
              <w:spacing w:before="120" w:after="120"/>
              <w:ind w:left="9"/>
              <w:jc w:val="center"/>
              <w:outlineLvl w:val="2"/>
              <w:rPr>
                <w:rFonts w:ascii="Montserrat" w:hAnsi="Montserrat" w:cs="Arial"/>
                <w:lang w:val="es-ES"/>
              </w:rPr>
            </w:pPr>
          </w:p>
        </w:tc>
      </w:tr>
      <w:tr w:rsidR="00925C19" w:rsidRPr="00D96A47" w14:paraId="2CC4EC0B" w14:textId="77777777" w:rsidTr="009370CA">
        <w:trPr>
          <w:trHeight w:val="694"/>
          <w:jc w:val="center"/>
        </w:trPr>
        <w:tc>
          <w:tcPr>
            <w:tcW w:w="2552" w:type="dxa"/>
            <w:vMerge/>
            <w:shd w:val="clear" w:color="auto" w:fill="FFC000"/>
          </w:tcPr>
          <w:p w14:paraId="5B871DEF" w14:textId="77777777" w:rsidR="00925C19" w:rsidRPr="00D96A47" w:rsidRDefault="00925C19" w:rsidP="009370CA">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tcPr>
          <w:p w14:paraId="69944A97" w14:textId="77777777" w:rsidR="00925C19" w:rsidRPr="00D96A47" w:rsidRDefault="00925C19">
            <w:pPr>
              <w:pStyle w:val="Prrafodelista"/>
              <w:numPr>
                <w:ilvl w:val="2"/>
                <w:numId w:val="32"/>
              </w:numPr>
              <w:tabs>
                <w:tab w:val="left" w:pos="459"/>
              </w:tabs>
              <w:spacing w:before="120" w:after="120" w:line="240" w:lineRule="auto"/>
              <w:ind w:left="-108" w:right="23" w:firstLine="63"/>
              <w:jc w:val="both"/>
              <w:outlineLvl w:val="2"/>
              <w:rPr>
                <w:rFonts w:ascii="Montserrat" w:hAnsi="Montserrat" w:cs="Arial"/>
                <w:lang w:val="es-ES"/>
              </w:rPr>
            </w:pPr>
            <w:r w:rsidRPr="00D96A47">
              <w:rPr>
                <w:rFonts w:ascii="Montserrat" w:hAnsi="Montserrat" w:cs="Arial"/>
                <w:lang w:val="es-ES"/>
              </w:rPr>
              <w:t>Mixta.</w:t>
            </w:r>
          </w:p>
          <w:p w14:paraId="78FE6ADA" w14:textId="77777777" w:rsidR="00925C19" w:rsidRPr="00D96A47" w:rsidRDefault="00925C19" w:rsidP="009370CA">
            <w:pPr>
              <w:tabs>
                <w:tab w:val="left" w:pos="459"/>
              </w:tabs>
              <w:spacing w:before="120" w:after="120"/>
              <w:ind w:left="-108" w:right="23"/>
              <w:jc w:val="both"/>
              <w:outlineLvl w:val="2"/>
              <w:rPr>
                <w:rFonts w:ascii="Montserrat" w:hAnsi="Montserrat" w:cs="Arial"/>
                <w:b/>
                <w:lang w:val="es-ES"/>
              </w:rPr>
            </w:pPr>
            <w:r w:rsidRPr="00D96A47">
              <w:rPr>
                <w:rFonts w:ascii="Montserrat" w:hAnsi="Montserrat" w:cs="Arial"/>
                <w:lang w:val="es-ES"/>
              </w:rPr>
              <w:t>En la cual los licitantes, a su elección, podrán participar en forma presencial o electrónica en la o las juntas de aclaraciones, el acto de presentación y apertura de proposiciones y el acto de fallo.</w:t>
            </w:r>
            <w:r w:rsidRPr="00D96A47">
              <w:rPr>
                <w:rFonts w:ascii="Montserrat" w:hAnsi="Montserrat" w:cs="Arial"/>
                <w:b/>
                <w:lang w:val="es-ES"/>
              </w:rPr>
              <w:t xml:space="preserve"> </w:t>
            </w:r>
          </w:p>
        </w:tc>
        <w:tc>
          <w:tcPr>
            <w:tcW w:w="3036" w:type="dxa"/>
            <w:vAlign w:val="center"/>
          </w:tcPr>
          <w:p w14:paraId="535631E4" w14:textId="77777777" w:rsidR="00925C19" w:rsidRPr="00D96A47" w:rsidRDefault="00925C19" w:rsidP="009370CA">
            <w:pPr>
              <w:tabs>
                <w:tab w:val="left" w:pos="2127"/>
                <w:tab w:val="left" w:pos="3119"/>
                <w:tab w:val="left" w:pos="4482"/>
              </w:tabs>
              <w:spacing w:before="120" w:after="120"/>
              <w:jc w:val="center"/>
              <w:outlineLvl w:val="2"/>
              <w:rPr>
                <w:rFonts w:ascii="Montserrat" w:hAnsi="Montserrat" w:cs="Arial"/>
                <w:lang w:val="es-ES"/>
              </w:rPr>
            </w:pPr>
            <w:r w:rsidRPr="00D96A47">
              <w:rPr>
                <w:rFonts w:ascii="Montserrat" w:hAnsi="Montserrat" w:cs="Arial"/>
                <w:lang w:val="es-ES"/>
              </w:rPr>
              <w:t xml:space="preserve">No aplica </w:t>
            </w:r>
          </w:p>
        </w:tc>
      </w:tr>
      <w:tr w:rsidR="00925C19" w:rsidRPr="00D96A47" w14:paraId="63C5A850" w14:textId="77777777" w:rsidTr="009370CA">
        <w:trPr>
          <w:trHeight w:val="694"/>
          <w:jc w:val="center"/>
        </w:trPr>
        <w:tc>
          <w:tcPr>
            <w:tcW w:w="2552" w:type="dxa"/>
            <w:vMerge/>
            <w:shd w:val="clear" w:color="auto" w:fill="FFC000"/>
          </w:tcPr>
          <w:p w14:paraId="19A03146" w14:textId="77777777" w:rsidR="00925C19" w:rsidRPr="00D96A47" w:rsidRDefault="00925C19" w:rsidP="009370CA">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tcPr>
          <w:p w14:paraId="318F04A6" w14:textId="77777777" w:rsidR="00925C19" w:rsidRPr="00D96A47" w:rsidRDefault="00925C19">
            <w:pPr>
              <w:pStyle w:val="Prrafodelista"/>
              <w:numPr>
                <w:ilvl w:val="2"/>
                <w:numId w:val="32"/>
              </w:numPr>
              <w:tabs>
                <w:tab w:val="left" w:pos="459"/>
              </w:tabs>
              <w:spacing w:before="120" w:after="120" w:line="240" w:lineRule="auto"/>
              <w:ind w:left="-108" w:right="23" w:firstLine="63"/>
              <w:jc w:val="both"/>
              <w:outlineLvl w:val="2"/>
              <w:rPr>
                <w:rFonts w:ascii="Montserrat" w:hAnsi="Montserrat" w:cs="Arial"/>
                <w:lang w:val="es-ES"/>
              </w:rPr>
            </w:pPr>
            <w:r w:rsidRPr="00D96A47">
              <w:rPr>
                <w:rFonts w:ascii="Montserrat" w:hAnsi="Montserrat" w:cs="Arial"/>
                <w:lang w:val="es-ES"/>
              </w:rPr>
              <w:t>Nacional</w:t>
            </w:r>
          </w:p>
          <w:p w14:paraId="56B23350" w14:textId="77777777" w:rsidR="00925C19" w:rsidRPr="00D96A47" w:rsidRDefault="00925C19" w:rsidP="009370CA">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En la cual únicamente podrán participar personas de nacionalidad mexicana y el servicio a contratar sea de origen nacional, tomando en cuenta la mano de obra, insumos y demás aspectos que determine la Secretaría de Economía mediante Reglas de Carácter General.</w:t>
            </w:r>
          </w:p>
          <w:p w14:paraId="0D676A31" w14:textId="77777777" w:rsidR="00925C19" w:rsidRPr="00D96A47" w:rsidRDefault="00925C19" w:rsidP="009370CA">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Tratándose de la contratación de arrendamientos y </w:t>
            </w:r>
            <w:r w:rsidRPr="00D96A47">
              <w:rPr>
                <w:rFonts w:ascii="Montserrat" w:hAnsi="Montserrat" w:cs="Arial"/>
                <w:b/>
                <w:lang w:val="es-ES"/>
              </w:rPr>
              <w:t>servicios</w:t>
            </w:r>
            <w:r w:rsidRPr="00D96A47">
              <w:rPr>
                <w:rFonts w:ascii="Montserrat" w:hAnsi="Montserrat" w:cs="Arial"/>
                <w:lang w:val="es-ES"/>
              </w:rPr>
              <w:t>, únicamente podrán participar personas de nacionalidad mexicana.</w:t>
            </w:r>
          </w:p>
        </w:tc>
        <w:tc>
          <w:tcPr>
            <w:tcW w:w="3036" w:type="dxa"/>
            <w:vAlign w:val="center"/>
          </w:tcPr>
          <w:p w14:paraId="5361A361" w14:textId="77777777" w:rsidR="00925C19" w:rsidRPr="00D96A47" w:rsidRDefault="00925C19" w:rsidP="009370CA">
            <w:pPr>
              <w:tabs>
                <w:tab w:val="left" w:pos="2127"/>
                <w:tab w:val="left" w:pos="3119"/>
                <w:tab w:val="left" w:pos="4482"/>
              </w:tabs>
              <w:spacing w:before="120" w:after="120"/>
              <w:ind w:left="9"/>
              <w:jc w:val="center"/>
              <w:outlineLvl w:val="2"/>
              <w:rPr>
                <w:rFonts w:ascii="Montserrat" w:hAnsi="Montserrat" w:cs="Arial"/>
                <w:b/>
                <w:lang w:val="es-ES"/>
              </w:rPr>
            </w:pPr>
            <w:r w:rsidRPr="00D96A47">
              <w:rPr>
                <w:rFonts w:ascii="Montserrat" w:hAnsi="Montserrat" w:cs="Arial"/>
                <w:b/>
                <w:lang w:val="es-ES"/>
              </w:rPr>
              <w:t>Aplica</w:t>
            </w:r>
          </w:p>
        </w:tc>
      </w:tr>
      <w:tr w:rsidR="00925C19" w:rsidRPr="00D96A47" w14:paraId="61EFF1BE" w14:textId="77777777" w:rsidTr="009370CA">
        <w:trPr>
          <w:trHeight w:val="417"/>
          <w:jc w:val="center"/>
        </w:trPr>
        <w:tc>
          <w:tcPr>
            <w:tcW w:w="2552" w:type="dxa"/>
            <w:vMerge/>
            <w:shd w:val="clear" w:color="auto" w:fill="FFC000"/>
          </w:tcPr>
          <w:p w14:paraId="30D6EA5E" w14:textId="77777777" w:rsidR="00925C19" w:rsidRPr="00D96A47" w:rsidRDefault="00925C19" w:rsidP="009370CA">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tcPr>
          <w:p w14:paraId="3FE9E1CE" w14:textId="77777777" w:rsidR="00925C19" w:rsidRPr="00D96A47" w:rsidRDefault="00925C19">
            <w:pPr>
              <w:pStyle w:val="Prrafodelista"/>
              <w:numPr>
                <w:ilvl w:val="2"/>
                <w:numId w:val="32"/>
              </w:numPr>
              <w:tabs>
                <w:tab w:val="left" w:pos="459"/>
              </w:tabs>
              <w:spacing w:before="120" w:after="120" w:line="240" w:lineRule="auto"/>
              <w:ind w:left="-108" w:right="23" w:firstLine="63"/>
              <w:jc w:val="both"/>
              <w:outlineLvl w:val="2"/>
              <w:rPr>
                <w:rFonts w:ascii="Montserrat" w:hAnsi="Montserrat" w:cs="Arial"/>
                <w:lang w:val="es-ES"/>
              </w:rPr>
            </w:pPr>
            <w:r w:rsidRPr="00D96A47">
              <w:rPr>
                <w:rFonts w:ascii="Montserrat" w:hAnsi="Montserrat" w:cs="Arial"/>
                <w:lang w:val="es-ES"/>
              </w:rPr>
              <w:t>Internacional bajo la cobertura de Tratados.</w:t>
            </w:r>
          </w:p>
          <w:p w14:paraId="0A886485" w14:textId="77777777" w:rsidR="00925C19" w:rsidRPr="00D96A47" w:rsidRDefault="00925C19" w:rsidP="009370CA">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En la que sólo podrán participar licitantes mexicanos y extranjeros de países con los que nuestro país tenga celebrado un Tratado de Libre Comercio con Capítulo de Compras Gubernamentales, cuando resulte obligatorio conforme a lo establecido en los Tratados de Libre Comercio, que contengan disposiciones en materia de compras del Sector Público y bajo cuya cobertura expresa se haya convocado la licitación, de acuerdo a las Reglas de origen que prevean los Tratados y las Reglas de Carácter General, para bienes nacionales que emita la Secretaría de Economía.</w:t>
            </w:r>
          </w:p>
        </w:tc>
        <w:tc>
          <w:tcPr>
            <w:tcW w:w="3036" w:type="dxa"/>
            <w:vAlign w:val="center"/>
          </w:tcPr>
          <w:p w14:paraId="2D84FD23" w14:textId="77777777" w:rsidR="00925C19" w:rsidRPr="00D96A47" w:rsidRDefault="00925C19" w:rsidP="009370CA">
            <w:pPr>
              <w:tabs>
                <w:tab w:val="left" w:pos="2127"/>
                <w:tab w:val="left" w:pos="3119"/>
                <w:tab w:val="left" w:pos="4482"/>
              </w:tabs>
              <w:spacing w:before="120" w:after="120"/>
              <w:ind w:left="9"/>
              <w:jc w:val="center"/>
              <w:outlineLvl w:val="2"/>
              <w:rPr>
                <w:rFonts w:ascii="Montserrat" w:hAnsi="Montserrat" w:cs="Arial"/>
                <w:lang w:val="es-ES"/>
              </w:rPr>
            </w:pPr>
            <w:r w:rsidRPr="00D96A47">
              <w:rPr>
                <w:rFonts w:ascii="Montserrat" w:hAnsi="Montserrat" w:cs="Arial"/>
                <w:lang w:val="es-ES"/>
              </w:rPr>
              <w:t>No aplica</w:t>
            </w:r>
          </w:p>
        </w:tc>
      </w:tr>
      <w:tr w:rsidR="00925C19" w:rsidRPr="00D96A47" w14:paraId="39EF6827" w14:textId="77777777" w:rsidTr="009370CA">
        <w:trPr>
          <w:trHeight w:val="403"/>
          <w:jc w:val="center"/>
        </w:trPr>
        <w:tc>
          <w:tcPr>
            <w:tcW w:w="2552" w:type="dxa"/>
            <w:vMerge/>
            <w:shd w:val="clear" w:color="auto" w:fill="FFC000"/>
          </w:tcPr>
          <w:p w14:paraId="4D19F18C" w14:textId="77777777" w:rsidR="00925C19" w:rsidRPr="00D96A47" w:rsidRDefault="00925C19" w:rsidP="009370CA">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tcPr>
          <w:p w14:paraId="7754546F" w14:textId="77777777" w:rsidR="00925C19" w:rsidRPr="00D96A47" w:rsidRDefault="00925C19">
            <w:pPr>
              <w:pStyle w:val="Prrafodelista"/>
              <w:numPr>
                <w:ilvl w:val="2"/>
                <w:numId w:val="32"/>
              </w:numPr>
              <w:tabs>
                <w:tab w:val="left" w:pos="459"/>
              </w:tabs>
              <w:spacing w:before="120" w:after="120" w:line="240" w:lineRule="auto"/>
              <w:ind w:left="-108" w:right="23" w:firstLine="63"/>
              <w:jc w:val="both"/>
              <w:outlineLvl w:val="2"/>
              <w:rPr>
                <w:rFonts w:ascii="Montserrat" w:hAnsi="Montserrat" w:cs="Arial"/>
                <w:lang w:val="es-ES"/>
              </w:rPr>
            </w:pPr>
            <w:r w:rsidRPr="00D96A47">
              <w:rPr>
                <w:rFonts w:ascii="Montserrat" w:hAnsi="Montserrat" w:cs="Arial"/>
                <w:lang w:val="es-ES"/>
              </w:rPr>
              <w:t>Internacionales abiertas.</w:t>
            </w:r>
          </w:p>
          <w:p w14:paraId="79381896" w14:textId="77777777" w:rsidR="00925C19" w:rsidRPr="00D96A47" w:rsidRDefault="00925C19" w:rsidP="009370CA">
            <w:pPr>
              <w:tabs>
                <w:tab w:val="left" w:pos="459"/>
              </w:tabs>
              <w:spacing w:before="120" w:after="120"/>
              <w:ind w:left="-108" w:right="23"/>
              <w:jc w:val="both"/>
              <w:outlineLvl w:val="2"/>
              <w:rPr>
                <w:rFonts w:ascii="Montserrat" w:hAnsi="Montserrat" w:cs="Arial"/>
                <w:b/>
                <w:lang w:val="es-ES"/>
              </w:rPr>
            </w:pPr>
            <w:r w:rsidRPr="00D96A47">
              <w:rPr>
                <w:rFonts w:ascii="Montserrat" w:hAnsi="Montserrat" w:cs="Arial"/>
                <w:lang w:val="es-ES"/>
              </w:rPr>
              <w:t>En las que podrán participar licitantes mexicanos y extranjeros, cualquiera que sea el origen de los bienes a adquirir o arrendar y de los servicios a contratar.</w:t>
            </w:r>
          </w:p>
        </w:tc>
        <w:tc>
          <w:tcPr>
            <w:tcW w:w="3036" w:type="dxa"/>
            <w:vAlign w:val="center"/>
          </w:tcPr>
          <w:p w14:paraId="781432D7" w14:textId="77777777" w:rsidR="00925C19" w:rsidRPr="00D96A47" w:rsidRDefault="00925C19" w:rsidP="009370CA">
            <w:pPr>
              <w:tabs>
                <w:tab w:val="left" w:pos="2127"/>
                <w:tab w:val="left" w:pos="3119"/>
                <w:tab w:val="left" w:pos="4482"/>
              </w:tabs>
              <w:spacing w:before="120" w:after="120"/>
              <w:ind w:left="9"/>
              <w:jc w:val="center"/>
              <w:outlineLvl w:val="2"/>
              <w:rPr>
                <w:rFonts w:ascii="Montserrat" w:hAnsi="Montserrat" w:cs="Arial"/>
                <w:lang w:val="es-ES"/>
              </w:rPr>
            </w:pPr>
            <w:r w:rsidRPr="00D96A47">
              <w:rPr>
                <w:rFonts w:ascii="Montserrat" w:hAnsi="Montserrat" w:cs="Arial"/>
                <w:lang w:val="es-ES"/>
              </w:rPr>
              <w:t>No Aplica</w:t>
            </w:r>
          </w:p>
        </w:tc>
      </w:tr>
      <w:tr w:rsidR="00925C19" w:rsidRPr="00D96A47" w14:paraId="274BB8DA" w14:textId="77777777" w:rsidTr="009370CA">
        <w:trPr>
          <w:trHeight w:val="528"/>
          <w:jc w:val="center"/>
        </w:trPr>
        <w:tc>
          <w:tcPr>
            <w:tcW w:w="2552" w:type="dxa"/>
            <w:shd w:val="clear" w:color="auto" w:fill="FFC000"/>
          </w:tcPr>
          <w:p w14:paraId="307B785C" w14:textId="77777777" w:rsidR="00925C19" w:rsidRPr="00D96A47" w:rsidRDefault="00925C19">
            <w:pPr>
              <w:pStyle w:val="Prrafodelista"/>
              <w:numPr>
                <w:ilvl w:val="1"/>
                <w:numId w:val="32"/>
              </w:numPr>
              <w:tabs>
                <w:tab w:val="left" w:pos="29"/>
                <w:tab w:val="left" w:pos="313"/>
              </w:tabs>
              <w:spacing w:before="120" w:after="120" w:line="240" w:lineRule="auto"/>
              <w:ind w:left="29" w:right="23" w:hanging="7"/>
              <w:outlineLvl w:val="1"/>
              <w:rPr>
                <w:rFonts w:ascii="Montserrat" w:hAnsi="Montserrat" w:cs="Arial"/>
                <w:b/>
                <w:lang w:val="es-ES"/>
              </w:rPr>
            </w:pPr>
            <w:r w:rsidRPr="00D96A47">
              <w:rPr>
                <w:rFonts w:ascii="Montserrat" w:hAnsi="Montserrat" w:cs="Arial"/>
                <w:b/>
                <w:lang w:val="es-ES"/>
              </w:rPr>
              <w:t>Número del procedimiento</w:t>
            </w:r>
          </w:p>
        </w:tc>
        <w:tc>
          <w:tcPr>
            <w:tcW w:w="7858" w:type="dxa"/>
            <w:gridSpan w:val="2"/>
            <w:vAlign w:val="center"/>
          </w:tcPr>
          <w:p w14:paraId="0BC5333F" w14:textId="3D850942" w:rsidR="00925C19" w:rsidRPr="00D96A47" w:rsidRDefault="00F600D9" w:rsidP="009370CA">
            <w:pPr>
              <w:tabs>
                <w:tab w:val="left" w:pos="2127"/>
                <w:tab w:val="left" w:pos="3119"/>
                <w:tab w:val="left" w:pos="4482"/>
              </w:tabs>
              <w:spacing w:before="120" w:after="120"/>
              <w:ind w:left="9"/>
              <w:jc w:val="both"/>
              <w:outlineLvl w:val="1"/>
              <w:rPr>
                <w:rFonts w:ascii="Montserrat" w:hAnsi="Montserrat" w:cs="Arial"/>
              </w:rPr>
            </w:pPr>
            <w:r w:rsidRPr="00F600D9">
              <w:rPr>
                <w:rFonts w:ascii="Montserrat" w:hAnsi="Montserrat" w:cs="Arial"/>
                <w:b/>
                <w:noProof/>
                <w:lang w:val="es-ES"/>
              </w:rPr>
              <w:t>LA-012-NBU-012NBU999-N-15-2023</w:t>
            </w:r>
          </w:p>
        </w:tc>
      </w:tr>
      <w:tr w:rsidR="00925C19" w:rsidRPr="00D96A47" w14:paraId="23D7A0EB" w14:textId="77777777" w:rsidTr="009370CA">
        <w:trPr>
          <w:trHeight w:val="837"/>
          <w:jc w:val="center"/>
        </w:trPr>
        <w:tc>
          <w:tcPr>
            <w:tcW w:w="2552" w:type="dxa"/>
            <w:shd w:val="clear" w:color="auto" w:fill="FFC000"/>
          </w:tcPr>
          <w:p w14:paraId="1EFF492E" w14:textId="77777777" w:rsidR="00925C19" w:rsidRPr="00D96A47" w:rsidRDefault="00925C19">
            <w:pPr>
              <w:pStyle w:val="Prrafodelista"/>
              <w:numPr>
                <w:ilvl w:val="1"/>
                <w:numId w:val="32"/>
              </w:numPr>
              <w:tabs>
                <w:tab w:val="left" w:pos="29"/>
                <w:tab w:val="left" w:pos="313"/>
              </w:tabs>
              <w:spacing w:before="120" w:after="120" w:line="240" w:lineRule="auto"/>
              <w:ind w:left="29" w:right="23" w:hanging="7"/>
              <w:outlineLvl w:val="1"/>
              <w:rPr>
                <w:rFonts w:ascii="Montserrat" w:hAnsi="Montserrat" w:cs="Arial"/>
                <w:b/>
                <w:lang w:val="es-ES"/>
              </w:rPr>
            </w:pPr>
            <w:r w:rsidRPr="00D96A47">
              <w:rPr>
                <w:rFonts w:ascii="Montserrat" w:hAnsi="Montserrat" w:cs="Arial"/>
                <w:b/>
                <w:lang w:val="es-ES"/>
              </w:rPr>
              <w:lastRenderedPageBreak/>
              <w:t>Ejercicio Fiscal que abarcará la contratación</w:t>
            </w:r>
          </w:p>
        </w:tc>
        <w:tc>
          <w:tcPr>
            <w:tcW w:w="7858" w:type="dxa"/>
            <w:gridSpan w:val="2"/>
            <w:vAlign w:val="center"/>
          </w:tcPr>
          <w:p w14:paraId="42A73636" w14:textId="2A60ABD7" w:rsidR="00925C19" w:rsidRPr="00D96A47" w:rsidRDefault="00925C19" w:rsidP="009370CA">
            <w:pPr>
              <w:tabs>
                <w:tab w:val="left" w:pos="2127"/>
                <w:tab w:val="left" w:pos="3119"/>
                <w:tab w:val="left" w:pos="4482"/>
              </w:tabs>
              <w:spacing w:before="120" w:after="120"/>
              <w:jc w:val="both"/>
              <w:outlineLvl w:val="1"/>
              <w:rPr>
                <w:rFonts w:ascii="Montserrat" w:hAnsi="Montserrat" w:cs="Arial"/>
                <w:b/>
                <w:noProof/>
                <w:lang w:val="es-ES"/>
              </w:rPr>
            </w:pPr>
            <w:r w:rsidRPr="00D96A47">
              <w:rPr>
                <w:rFonts w:ascii="Montserrat" w:hAnsi="Montserrat" w:cs="Arial"/>
                <w:b/>
                <w:noProof/>
                <w:lang w:val="es-ES"/>
              </w:rPr>
              <w:t>Ejercicio</w:t>
            </w:r>
            <w:r>
              <w:rPr>
                <w:rFonts w:ascii="Montserrat" w:hAnsi="Montserrat" w:cs="Arial"/>
                <w:b/>
                <w:noProof/>
                <w:lang w:val="es-ES"/>
              </w:rPr>
              <w:t xml:space="preserve"> </w:t>
            </w:r>
            <w:r w:rsidRPr="00D96A47">
              <w:rPr>
                <w:rFonts w:ascii="Montserrat" w:hAnsi="Montserrat" w:cs="Arial"/>
                <w:b/>
                <w:noProof/>
                <w:lang w:val="es-ES"/>
              </w:rPr>
              <w:t>Fiscal 20</w:t>
            </w:r>
            <w:r>
              <w:rPr>
                <w:rFonts w:ascii="Montserrat" w:hAnsi="Montserrat" w:cs="Arial"/>
                <w:b/>
                <w:noProof/>
                <w:lang w:val="es-ES"/>
              </w:rPr>
              <w:t>2</w:t>
            </w:r>
            <w:r w:rsidR="00335C22">
              <w:rPr>
                <w:rFonts w:ascii="Montserrat" w:hAnsi="Montserrat" w:cs="Arial"/>
                <w:b/>
                <w:noProof/>
                <w:lang w:val="es-ES"/>
              </w:rPr>
              <w:t>3</w:t>
            </w:r>
            <w:r>
              <w:rPr>
                <w:rFonts w:ascii="Montserrat" w:hAnsi="Montserrat" w:cs="Arial"/>
                <w:b/>
                <w:noProof/>
                <w:lang w:val="es-ES"/>
              </w:rPr>
              <w:t>.</w:t>
            </w:r>
          </w:p>
        </w:tc>
      </w:tr>
      <w:tr w:rsidR="00925C19" w:rsidRPr="00D96A47" w14:paraId="2B5A7022" w14:textId="77777777" w:rsidTr="009370CA">
        <w:trPr>
          <w:trHeight w:val="726"/>
          <w:jc w:val="center"/>
        </w:trPr>
        <w:tc>
          <w:tcPr>
            <w:tcW w:w="2552" w:type="dxa"/>
            <w:shd w:val="clear" w:color="auto" w:fill="FFC000"/>
          </w:tcPr>
          <w:p w14:paraId="22450F0C" w14:textId="77777777" w:rsidR="00925C19" w:rsidRPr="00D96A47" w:rsidRDefault="00925C19">
            <w:pPr>
              <w:pStyle w:val="Prrafodelista"/>
              <w:numPr>
                <w:ilvl w:val="1"/>
                <w:numId w:val="32"/>
              </w:numPr>
              <w:tabs>
                <w:tab w:val="left" w:pos="29"/>
                <w:tab w:val="left" w:pos="313"/>
              </w:tabs>
              <w:spacing w:before="120" w:after="120" w:line="240" w:lineRule="auto"/>
              <w:ind w:left="29" w:right="23" w:hanging="7"/>
              <w:outlineLvl w:val="1"/>
              <w:rPr>
                <w:rFonts w:ascii="Montserrat" w:hAnsi="Montserrat" w:cs="Arial"/>
                <w:b/>
                <w:lang w:val="es-ES"/>
              </w:rPr>
            </w:pPr>
            <w:r w:rsidRPr="00D96A47">
              <w:rPr>
                <w:rFonts w:ascii="Montserrat" w:hAnsi="Montserrat" w:cs="Arial"/>
                <w:b/>
                <w:lang w:val="es-ES"/>
              </w:rPr>
              <w:t>Idioma en que se presentarán las proposiciones</w:t>
            </w:r>
          </w:p>
        </w:tc>
        <w:tc>
          <w:tcPr>
            <w:tcW w:w="7858" w:type="dxa"/>
            <w:gridSpan w:val="2"/>
            <w:vAlign w:val="center"/>
          </w:tcPr>
          <w:p w14:paraId="4E5EF143" w14:textId="77777777" w:rsidR="00925C19" w:rsidRPr="00D96A47" w:rsidRDefault="00925C19" w:rsidP="009370CA">
            <w:pPr>
              <w:tabs>
                <w:tab w:val="left" w:pos="2127"/>
                <w:tab w:val="left" w:pos="3119"/>
                <w:tab w:val="left" w:pos="4482"/>
              </w:tabs>
              <w:spacing w:before="120" w:after="120"/>
              <w:jc w:val="both"/>
              <w:outlineLvl w:val="1"/>
              <w:rPr>
                <w:rFonts w:ascii="Montserrat" w:hAnsi="Montserrat" w:cs="Arial"/>
                <w:noProof/>
                <w:lang w:val="es-ES"/>
              </w:rPr>
            </w:pPr>
            <w:r w:rsidRPr="00D96A47">
              <w:rPr>
                <w:rFonts w:ascii="Montserrat" w:hAnsi="Montserrat" w:cs="Arial"/>
                <w:noProof/>
                <w:lang w:val="es-ES"/>
              </w:rPr>
              <w:t xml:space="preserve">Todos y cada uno de los documentos, que integren las proposiciones de los </w:t>
            </w:r>
            <w:r>
              <w:rPr>
                <w:rFonts w:ascii="Montserrat" w:hAnsi="Montserrat" w:cs="Arial"/>
                <w:noProof/>
                <w:lang w:val="es-ES"/>
              </w:rPr>
              <w:t>servicios</w:t>
            </w:r>
            <w:r w:rsidRPr="00D96A47">
              <w:rPr>
                <w:rFonts w:ascii="Montserrat" w:hAnsi="Montserrat" w:cs="Arial"/>
                <w:noProof/>
                <w:lang w:val="es-ES"/>
              </w:rPr>
              <w:t xml:space="preserve"> ofertados, deberán estar en el idioma español, sólo se aceptaran en idioma distinto a éste, cuando estén acompañados de una traducción simple al español.</w:t>
            </w:r>
          </w:p>
        </w:tc>
      </w:tr>
      <w:tr w:rsidR="00925C19" w:rsidRPr="00D96A47" w14:paraId="02CF3024" w14:textId="77777777" w:rsidTr="009370CA">
        <w:trPr>
          <w:trHeight w:val="275"/>
          <w:jc w:val="center"/>
        </w:trPr>
        <w:tc>
          <w:tcPr>
            <w:tcW w:w="2552" w:type="dxa"/>
            <w:shd w:val="clear" w:color="auto" w:fill="FFC000"/>
          </w:tcPr>
          <w:p w14:paraId="478C8531" w14:textId="77777777" w:rsidR="00925C19" w:rsidRPr="00D96A47" w:rsidRDefault="00925C19">
            <w:pPr>
              <w:pStyle w:val="Prrafodelista"/>
              <w:numPr>
                <w:ilvl w:val="1"/>
                <w:numId w:val="32"/>
              </w:numPr>
              <w:tabs>
                <w:tab w:val="left" w:pos="29"/>
                <w:tab w:val="left" w:pos="313"/>
              </w:tabs>
              <w:spacing w:before="120" w:after="120" w:line="240" w:lineRule="auto"/>
              <w:ind w:left="29" w:right="23" w:hanging="7"/>
              <w:outlineLvl w:val="1"/>
              <w:rPr>
                <w:rFonts w:ascii="Montserrat" w:hAnsi="Montserrat" w:cs="Arial"/>
                <w:b/>
                <w:lang w:val="es-ES"/>
              </w:rPr>
            </w:pPr>
            <w:r w:rsidRPr="00D96A47">
              <w:rPr>
                <w:rFonts w:ascii="Montserrat" w:hAnsi="Montserrat" w:cs="Arial"/>
                <w:b/>
                <w:lang w:val="es-ES"/>
              </w:rPr>
              <w:t>Disponibilidad presupuestaria</w:t>
            </w:r>
          </w:p>
        </w:tc>
        <w:tc>
          <w:tcPr>
            <w:tcW w:w="7858" w:type="dxa"/>
            <w:gridSpan w:val="2"/>
            <w:vAlign w:val="center"/>
          </w:tcPr>
          <w:p w14:paraId="74DE9585" w14:textId="0C505D77" w:rsidR="00925C19" w:rsidRDefault="00925C19" w:rsidP="009370CA">
            <w:pPr>
              <w:tabs>
                <w:tab w:val="left" w:pos="2127"/>
                <w:tab w:val="left" w:pos="3119"/>
                <w:tab w:val="left" w:pos="4482"/>
              </w:tabs>
              <w:spacing w:before="120" w:after="120"/>
              <w:ind w:left="9"/>
              <w:jc w:val="both"/>
              <w:outlineLvl w:val="1"/>
              <w:rPr>
                <w:rFonts w:ascii="Montserrat" w:hAnsi="Montserrat" w:cs="Arial"/>
                <w:b/>
                <w:noProof/>
                <w:color w:val="000000" w:themeColor="text1"/>
                <w:lang w:val="es-ES"/>
              </w:rPr>
            </w:pPr>
            <w:r w:rsidRPr="00633D1A">
              <w:rPr>
                <w:rFonts w:ascii="Montserrat" w:hAnsi="Montserrat" w:cs="Arial"/>
                <w:noProof/>
                <w:color w:val="000000" w:themeColor="text1"/>
                <w:lang w:val="es-ES"/>
              </w:rPr>
              <w:t xml:space="preserve">El Área Requirente cuenta con la autorización y disponibilidad presupuestaria conforme a la partida presupuestal siguiente: </w:t>
            </w:r>
            <w:r w:rsidRPr="00ED35BE">
              <w:rPr>
                <w:rFonts w:ascii="Montserrat" w:hAnsi="Montserrat" w:cs="Arial"/>
                <w:b/>
                <w:noProof/>
                <w:lang w:val="es-ES"/>
              </w:rPr>
              <w:t>33901 “Subcontratación de Servicios con terceros”</w:t>
            </w:r>
            <w:r w:rsidRPr="00633D1A">
              <w:rPr>
                <w:rFonts w:ascii="Montserrat" w:hAnsi="Montserrat" w:cs="Arial"/>
                <w:noProof/>
                <w:color w:val="000000" w:themeColor="text1"/>
                <w:lang w:val="es-ES"/>
              </w:rPr>
              <w:t xml:space="preserve">, </w:t>
            </w:r>
            <w:r w:rsidRPr="00C1553A">
              <w:rPr>
                <w:rFonts w:ascii="Montserrat" w:hAnsi="Montserrat" w:cs="Arial"/>
                <w:noProof/>
                <w:color w:val="000000" w:themeColor="text1"/>
                <w:lang w:val="es-ES"/>
              </w:rPr>
              <w:t xml:space="preserve">lo que se acredita con </w:t>
            </w:r>
            <w:r w:rsidRPr="00633D1A">
              <w:rPr>
                <w:rFonts w:ascii="Montserrat" w:hAnsi="Montserrat" w:cs="Arial"/>
                <w:noProof/>
                <w:color w:val="000000" w:themeColor="text1"/>
                <w:lang w:val="es-ES"/>
              </w:rPr>
              <w:t xml:space="preserve">la suficiencia presupuestal </w:t>
            </w:r>
            <w:r w:rsidRPr="0096387B">
              <w:rPr>
                <w:rFonts w:ascii="Montserrat" w:hAnsi="Montserrat" w:cs="Arial"/>
                <w:b/>
                <w:noProof/>
                <w:lang w:val="es-ES"/>
              </w:rPr>
              <w:t>SRF/HRAEI/SP-0</w:t>
            </w:r>
            <w:r w:rsidR="0096387B" w:rsidRPr="0096387B">
              <w:rPr>
                <w:rFonts w:ascii="Montserrat" w:hAnsi="Montserrat" w:cs="Arial"/>
                <w:b/>
                <w:noProof/>
                <w:lang w:val="es-ES"/>
              </w:rPr>
              <w:t>11</w:t>
            </w:r>
            <w:r w:rsidRPr="0096387B">
              <w:rPr>
                <w:rFonts w:ascii="Montserrat" w:hAnsi="Montserrat" w:cs="Arial"/>
                <w:b/>
                <w:noProof/>
                <w:lang w:val="es-ES"/>
              </w:rPr>
              <w:t>/202</w:t>
            </w:r>
            <w:r w:rsidR="007B3911" w:rsidRPr="0096387B">
              <w:rPr>
                <w:rFonts w:ascii="Montserrat" w:hAnsi="Montserrat" w:cs="Arial"/>
                <w:b/>
                <w:noProof/>
                <w:lang w:val="es-ES"/>
              </w:rPr>
              <w:t>3</w:t>
            </w:r>
            <w:r w:rsidRPr="00367C14">
              <w:rPr>
                <w:rFonts w:ascii="Montserrat" w:hAnsi="Montserrat" w:cs="Arial"/>
                <w:bCs/>
                <w:noProof/>
                <w:color w:val="000000" w:themeColor="text1"/>
                <w:lang w:val="es-ES"/>
              </w:rPr>
              <w:t>, conforme a lo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6"/>
              <w:gridCol w:w="3836"/>
            </w:tblGrid>
            <w:tr w:rsidR="00925C19" w:rsidRPr="00367C14" w14:paraId="10E69BA5" w14:textId="77777777" w:rsidTr="009370CA">
              <w:trPr>
                <w:trHeight w:val="300"/>
              </w:trPr>
              <w:tc>
                <w:tcPr>
                  <w:tcW w:w="2487" w:type="pct"/>
                  <w:shd w:val="clear" w:color="auto" w:fill="FFC000"/>
                  <w:noWrap/>
                  <w:vAlign w:val="center"/>
                </w:tcPr>
                <w:p w14:paraId="1A1AFEAA" w14:textId="77777777" w:rsidR="00925C19" w:rsidRPr="00367C14" w:rsidRDefault="00925C19" w:rsidP="009370CA">
                  <w:pPr>
                    <w:spacing w:after="0" w:line="240" w:lineRule="auto"/>
                    <w:jc w:val="center"/>
                    <w:rPr>
                      <w:rFonts w:ascii="Montserrat" w:eastAsia="Times New Roman" w:hAnsi="Montserrat" w:cs="Calibri"/>
                      <w:b/>
                      <w:bCs/>
                      <w:color w:val="000000"/>
                      <w:sz w:val="16"/>
                      <w:szCs w:val="16"/>
                      <w:lang w:eastAsia="es-MX"/>
                    </w:rPr>
                  </w:pPr>
                  <w:r w:rsidRPr="00367C14">
                    <w:rPr>
                      <w:rFonts w:ascii="Montserrat" w:eastAsia="Times New Roman" w:hAnsi="Montserrat" w:cs="Calibri"/>
                      <w:b/>
                      <w:bCs/>
                      <w:color w:val="000000"/>
                      <w:sz w:val="16"/>
                      <w:szCs w:val="16"/>
                      <w:lang w:eastAsia="es-MX"/>
                    </w:rPr>
                    <w:t>Monto mínimo</w:t>
                  </w:r>
                </w:p>
              </w:tc>
              <w:tc>
                <w:tcPr>
                  <w:tcW w:w="2513" w:type="pct"/>
                  <w:shd w:val="clear" w:color="auto" w:fill="FFC000"/>
                  <w:noWrap/>
                  <w:vAlign w:val="center"/>
                </w:tcPr>
                <w:p w14:paraId="18A8703D" w14:textId="77777777" w:rsidR="00925C19" w:rsidRPr="00367C14" w:rsidRDefault="00925C19" w:rsidP="009370CA">
                  <w:pPr>
                    <w:spacing w:after="0" w:line="240" w:lineRule="auto"/>
                    <w:jc w:val="center"/>
                    <w:rPr>
                      <w:rFonts w:ascii="Montserrat" w:eastAsia="Times New Roman" w:hAnsi="Montserrat" w:cs="Calibri"/>
                      <w:b/>
                      <w:bCs/>
                      <w:color w:val="000000"/>
                      <w:sz w:val="16"/>
                      <w:szCs w:val="16"/>
                      <w:lang w:eastAsia="es-MX"/>
                    </w:rPr>
                  </w:pPr>
                  <w:r w:rsidRPr="00367C14">
                    <w:rPr>
                      <w:rFonts w:ascii="Montserrat" w:eastAsia="Times New Roman" w:hAnsi="Montserrat" w:cs="Calibri"/>
                      <w:b/>
                      <w:bCs/>
                      <w:color w:val="000000"/>
                      <w:sz w:val="16"/>
                      <w:szCs w:val="16"/>
                      <w:lang w:eastAsia="es-MX"/>
                    </w:rPr>
                    <w:t>Monto máximo</w:t>
                  </w:r>
                </w:p>
              </w:tc>
            </w:tr>
            <w:tr w:rsidR="00925C19" w:rsidRPr="00367C14" w14:paraId="0E467A56" w14:textId="77777777" w:rsidTr="009370CA">
              <w:trPr>
                <w:trHeight w:val="300"/>
              </w:trPr>
              <w:tc>
                <w:tcPr>
                  <w:tcW w:w="2487" w:type="pct"/>
                  <w:shd w:val="clear" w:color="auto" w:fill="auto"/>
                  <w:noWrap/>
                  <w:vAlign w:val="center"/>
                  <w:hideMark/>
                </w:tcPr>
                <w:p w14:paraId="79EDC75A" w14:textId="77777777" w:rsidR="00925C19" w:rsidRPr="0096387B" w:rsidRDefault="00925C19" w:rsidP="009370CA">
                  <w:pPr>
                    <w:spacing w:after="0" w:line="240" w:lineRule="auto"/>
                    <w:jc w:val="center"/>
                    <w:rPr>
                      <w:rFonts w:ascii="Montserrat" w:hAnsi="Montserrat"/>
                      <w:b/>
                      <w:bCs/>
                      <w:sz w:val="16"/>
                      <w:szCs w:val="16"/>
                    </w:rPr>
                  </w:pPr>
                  <w:r w:rsidRPr="0096387B">
                    <w:rPr>
                      <w:rFonts w:ascii="Montserrat" w:hAnsi="Montserrat"/>
                      <w:b/>
                      <w:bCs/>
                      <w:sz w:val="16"/>
                      <w:szCs w:val="16"/>
                    </w:rPr>
                    <w:t>$24,076,032.00</w:t>
                  </w:r>
                </w:p>
                <w:p w14:paraId="3205D3AA" w14:textId="77777777" w:rsidR="00925C19" w:rsidRPr="0096387B" w:rsidRDefault="00925C19" w:rsidP="009370CA">
                  <w:pPr>
                    <w:spacing w:after="0" w:line="240" w:lineRule="auto"/>
                    <w:jc w:val="center"/>
                    <w:rPr>
                      <w:rFonts w:ascii="Montserrat" w:eastAsia="Times New Roman" w:hAnsi="Montserrat" w:cs="Calibri"/>
                      <w:sz w:val="16"/>
                      <w:szCs w:val="16"/>
                      <w:lang w:eastAsia="es-MX"/>
                    </w:rPr>
                  </w:pPr>
                  <w:r w:rsidRPr="0096387B">
                    <w:rPr>
                      <w:rFonts w:ascii="Montserrat" w:eastAsia="Times New Roman" w:hAnsi="Montserrat" w:cs="Calibri"/>
                      <w:sz w:val="16"/>
                      <w:szCs w:val="16"/>
                      <w:lang w:eastAsia="es-MX"/>
                    </w:rPr>
                    <w:t xml:space="preserve">(Veinticuatro millones </w:t>
                  </w:r>
                </w:p>
                <w:p w14:paraId="2495DFED" w14:textId="77777777" w:rsidR="00925C19" w:rsidRPr="0096387B" w:rsidRDefault="00925C19" w:rsidP="009370CA">
                  <w:pPr>
                    <w:spacing w:after="0" w:line="240" w:lineRule="auto"/>
                    <w:jc w:val="center"/>
                    <w:rPr>
                      <w:rFonts w:ascii="Montserrat" w:eastAsia="Times New Roman" w:hAnsi="Montserrat" w:cs="Calibri"/>
                      <w:sz w:val="16"/>
                      <w:szCs w:val="16"/>
                      <w:lang w:eastAsia="es-MX"/>
                    </w:rPr>
                  </w:pPr>
                  <w:r w:rsidRPr="0096387B">
                    <w:rPr>
                      <w:rFonts w:ascii="Montserrat" w:eastAsia="Times New Roman" w:hAnsi="Montserrat" w:cs="Calibri"/>
                      <w:sz w:val="16"/>
                      <w:szCs w:val="16"/>
                      <w:lang w:eastAsia="es-MX"/>
                    </w:rPr>
                    <w:t>setenta y seis mil treinta y dos pesos</w:t>
                  </w:r>
                </w:p>
                <w:p w14:paraId="24BC3F4C" w14:textId="77777777" w:rsidR="00925C19" w:rsidRPr="00751DE5" w:rsidRDefault="00925C19" w:rsidP="009370CA">
                  <w:pPr>
                    <w:spacing w:after="0" w:line="240" w:lineRule="auto"/>
                    <w:jc w:val="center"/>
                    <w:rPr>
                      <w:rFonts w:ascii="Montserrat" w:eastAsia="Times New Roman" w:hAnsi="Montserrat" w:cs="Calibri"/>
                      <w:color w:val="000000"/>
                      <w:sz w:val="16"/>
                      <w:szCs w:val="16"/>
                      <w:lang w:eastAsia="es-MX"/>
                    </w:rPr>
                  </w:pPr>
                  <w:r w:rsidRPr="0096387B">
                    <w:rPr>
                      <w:rFonts w:ascii="Montserrat" w:eastAsia="Times New Roman" w:hAnsi="Montserrat" w:cs="Calibri"/>
                      <w:sz w:val="16"/>
                      <w:szCs w:val="16"/>
                      <w:lang w:eastAsia="es-MX"/>
                    </w:rPr>
                    <w:t>00/100 M.N.) I.V.A. incluido</w:t>
                  </w:r>
                </w:p>
              </w:tc>
              <w:tc>
                <w:tcPr>
                  <w:tcW w:w="2513" w:type="pct"/>
                  <w:shd w:val="clear" w:color="auto" w:fill="auto"/>
                  <w:noWrap/>
                  <w:vAlign w:val="center"/>
                  <w:hideMark/>
                </w:tcPr>
                <w:p w14:paraId="64D502ED" w14:textId="41F8207D" w:rsidR="00925C19" w:rsidRPr="0096387B" w:rsidRDefault="00925C19" w:rsidP="009370CA">
                  <w:pPr>
                    <w:spacing w:after="0" w:line="240" w:lineRule="auto"/>
                    <w:jc w:val="center"/>
                    <w:rPr>
                      <w:rFonts w:ascii="Montserrat" w:hAnsi="Montserrat"/>
                      <w:b/>
                      <w:bCs/>
                      <w:sz w:val="16"/>
                      <w:szCs w:val="16"/>
                    </w:rPr>
                  </w:pPr>
                  <w:r w:rsidRPr="0096387B">
                    <w:rPr>
                      <w:rFonts w:ascii="Montserrat" w:hAnsi="Montserrat"/>
                      <w:b/>
                      <w:bCs/>
                      <w:sz w:val="16"/>
                      <w:szCs w:val="16"/>
                    </w:rPr>
                    <w:t>$</w:t>
                  </w:r>
                  <w:r w:rsidR="0096387B" w:rsidRPr="0096387B">
                    <w:rPr>
                      <w:rFonts w:ascii="Montserrat" w:hAnsi="Montserrat"/>
                      <w:b/>
                      <w:bCs/>
                      <w:sz w:val="16"/>
                      <w:szCs w:val="16"/>
                    </w:rPr>
                    <w:t>60</w:t>
                  </w:r>
                  <w:r w:rsidRPr="0096387B">
                    <w:rPr>
                      <w:rFonts w:ascii="Montserrat" w:hAnsi="Montserrat"/>
                      <w:b/>
                      <w:bCs/>
                      <w:sz w:val="16"/>
                      <w:szCs w:val="16"/>
                    </w:rPr>
                    <w:t>,</w:t>
                  </w:r>
                  <w:r w:rsidR="0096387B" w:rsidRPr="0096387B">
                    <w:rPr>
                      <w:rFonts w:ascii="Montserrat" w:hAnsi="Montserrat"/>
                      <w:b/>
                      <w:bCs/>
                      <w:sz w:val="16"/>
                      <w:szCs w:val="16"/>
                    </w:rPr>
                    <w:t>190</w:t>
                  </w:r>
                  <w:r w:rsidRPr="0096387B">
                    <w:rPr>
                      <w:rFonts w:ascii="Montserrat" w:hAnsi="Montserrat"/>
                      <w:b/>
                      <w:bCs/>
                      <w:sz w:val="16"/>
                      <w:szCs w:val="16"/>
                    </w:rPr>
                    <w:t>,</w:t>
                  </w:r>
                  <w:r w:rsidR="0096387B" w:rsidRPr="0096387B">
                    <w:rPr>
                      <w:rFonts w:ascii="Montserrat" w:hAnsi="Montserrat"/>
                      <w:b/>
                      <w:bCs/>
                      <w:sz w:val="16"/>
                      <w:szCs w:val="16"/>
                    </w:rPr>
                    <w:t>08</w:t>
                  </w:r>
                  <w:r w:rsidRPr="0096387B">
                    <w:rPr>
                      <w:rFonts w:ascii="Montserrat" w:hAnsi="Montserrat"/>
                      <w:b/>
                      <w:bCs/>
                      <w:sz w:val="16"/>
                      <w:szCs w:val="16"/>
                    </w:rPr>
                    <w:t>0.00</w:t>
                  </w:r>
                </w:p>
                <w:p w14:paraId="5ADE2067" w14:textId="3FF7F658" w:rsidR="00925C19" w:rsidRPr="0096387B" w:rsidRDefault="00925C19" w:rsidP="009370CA">
                  <w:pPr>
                    <w:spacing w:after="0" w:line="240" w:lineRule="auto"/>
                    <w:jc w:val="center"/>
                    <w:rPr>
                      <w:rFonts w:ascii="Montserrat" w:eastAsia="Times New Roman" w:hAnsi="Montserrat" w:cs="Calibri"/>
                      <w:sz w:val="16"/>
                      <w:szCs w:val="16"/>
                      <w:lang w:eastAsia="es-MX"/>
                    </w:rPr>
                  </w:pPr>
                  <w:r w:rsidRPr="0096387B">
                    <w:rPr>
                      <w:rFonts w:ascii="Montserrat" w:eastAsia="Times New Roman" w:hAnsi="Montserrat" w:cs="Calibri"/>
                      <w:sz w:val="16"/>
                      <w:szCs w:val="16"/>
                      <w:lang w:eastAsia="es-MX"/>
                    </w:rPr>
                    <w:t>(</w:t>
                  </w:r>
                  <w:r w:rsidR="0096387B" w:rsidRPr="0096387B">
                    <w:rPr>
                      <w:rFonts w:ascii="Montserrat" w:eastAsia="Times New Roman" w:hAnsi="Montserrat" w:cs="Calibri"/>
                      <w:sz w:val="16"/>
                      <w:szCs w:val="16"/>
                      <w:lang w:eastAsia="es-MX"/>
                    </w:rPr>
                    <w:t>Sesenta</w:t>
                  </w:r>
                  <w:r w:rsidRPr="0096387B">
                    <w:rPr>
                      <w:rFonts w:ascii="Montserrat" w:eastAsia="Times New Roman" w:hAnsi="Montserrat" w:cs="Calibri"/>
                      <w:sz w:val="16"/>
                      <w:szCs w:val="16"/>
                      <w:lang w:eastAsia="es-MX"/>
                    </w:rPr>
                    <w:t xml:space="preserve"> millones </w:t>
                  </w:r>
                </w:p>
                <w:p w14:paraId="5F0645F4" w14:textId="387FA914" w:rsidR="00925C19" w:rsidRPr="0096387B" w:rsidRDefault="0096387B" w:rsidP="009370CA">
                  <w:pPr>
                    <w:spacing w:after="0" w:line="240" w:lineRule="auto"/>
                    <w:jc w:val="center"/>
                    <w:rPr>
                      <w:rFonts w:ascii="Montserrat" w:eastAsia="Times New Roman" w:hAnsi="Montserrat" w:cs="Calibri"/>
                      <w:sz w:val="16"/>
                      <w:szCs w:val="16"/>
                      <w:lang w:eastAsia="es-MX"/>
                    </w:rPr>
                  </w:pPr>
                  <w:r w:rsidRPr="0096387B">
                    <w:rPr>
                      <w:rFonts w:ascii="Montserrat" w:eastAsia="Times New Roman" w:hAnsi="Montserrat" w:cs="Calibri"/>
                      <w:sz w:val="16"/>
                      <w:szCs w:val="16"/>
                      <w:lang w:eastAsia="es-MX"/>
                    </w:rPr>
                    <w:t>Ciento noventa mil ochenta</w:t>
                  </w:r>
                  <w:r w:rsidR="00925C19" w:rsidRPr="0096387B">
                    <w:rPr>
                      <w:rFonts w:ascii="Montserrat" w:eastAsia="Times New Roman" w:hAnsi="Montserrat" w:cs="Calibri"/>
                      <w:sz w:val="16"/>
                      <w:szCs w:val="16"/>
                      <w:lang w:eastAsia="es-MX"/>
                    </w:rPr>
                    <w:t xml:space="preserve"> pesos</w:t>
                  </w:r>
                </w:p>
                <w:p w14:paraId="0EB69A34" w14:textId="77777777" w:rsidR="00925C19" w:rsidRPr="00751DE5" w:rsidRDefault="00925C19" w:rsidP="009370CA">
                  <w:pPr>
                    <w:spacing w:after="0" w:line="240" w:lineRule="auto"/>
                    <w:jc w:val="center"/>
                    <w:rPr>
                      <w:rFonts w:ascii="Montserrat" w:eastAsia="Times New Roman" w:hAnsi="Montserrat" w:cs="Calibri"/>
                      <w:color w:val="000000"/>
                      <w:sz w:val="16"/>
                      <w:szCs w:val="16"/>
                      <w:lang w:eastAsia="es-MX"/>
                    </w:rPr>
                  </w:pPr>
                  <w:r w:rsidRPr="0096387B">
                    <w:rPr>
                      <w:rFonts w:ascii="Montserrat" w:eastAsia="Times New Roman" w:hAnsi="Montserrat" w:cs="Calibri"/>
                      <w:sz w:val="16"/>
                      <w:szCs w:val="16"/>
                      <w:lang w:eastAsia="es-MX"/>
                    </w:rPr>
                    <w:t>00/100 M.N.) I.V.A. incluido</w:t>
                  </w:r>
                </w:p>
              </w:tc>
            </w:tr>
          </w:tbl>
          <w:p w14:paraId="40CFE69F" w14:textId="77777777" w:rsidR="00925C19" w:rsidRPr="00D96A47" w:rsidRDefault="00925C19" w:rsidP="009370CA">
            <w:pPr>
              <w:tabs>
                <w:tab w:val="left" w:pos="2127"/>
                <w:tab w:val="left" w:pos="3119"/>
                <w:tab w:val="left" w:pos="4482"/>
              </w:tabs>
              <w:spacing w:before="120" w:after="120"/>
              <w:jc w:val="both"/>
              <w:outlineLvl w:val="1"/>
              <w:rPr>
                <w:rFonts w:ascii="Montserrat" w:hAnsi="Montserrat" w:cs="Arial"/>
                <w:noProof/>
                <w:color w:val="FF0000"/>
                <w:lang w:val="es-ES"/>
              </w:rPr>
            </w:pPr>
          </w:p>
        </w:tc>
      </w:tr>
      <w:tr w:rsidR="00925C19" w:rsidRPr="00D96A47" w14:paraId="2A1BDD97" w14:textId="77777777" w:rsidTr="009370CA">
        <w:trPr>
          <w:trHeight w:val="164"/>
          <w:jc w:val="center"/>
        </w:trPr>
        <w:tc>
          <w:tcPr>
            <w:tcW w:w="2552" w:type="dxa"/>
            <w:shd w:val="clear" w:color="auto" w:fill="FFC000"/>
          </w:tcPr>
          <w:p w14:paraId="61768867" w14:textId="77777777" w:rsidR="00925C19" w:rsidRPr="00D96A47" w:rsidRDefault="00925C19">
            <w:pPr>
              <w:pStyle w:val="Prrafodelista"/>
              <w:numPr>
                <w:ilvl w:val="1"/>
                <w:numId w:val="32"/>
              </w:numPr>
              <w:tabs>
                <w:tab w:val="left" w:pos="29"/>
                <w:tab w:val="left" w:pos="313"/>
                <w:tab w:val="left" w:pos="474"/>
              </w:tabs>
              <w:spacing w:before="120" w:after="120" w:line="240" w:lineRule="auto"/>
              <w:ind w:left="29" w:right="23" w:hanging="7"/>
              <w:outlineLvl w:val="1"/>
              <w:rPr>
                <w:rFonts w:ascii="Montserrat" w:hAnsi="Montserrat" w:cs="Arial"/>
                <w:b/>
                <w:lang w:val="es-ES"/>
              </w:rPr>
            </w:pPr>
            <w:r w:rsidRPr="00D96A47">
              <w:rPr>
                <w:rFonts w:ascii="Montserrat" w:hAnsi="Montserrat" w:cs="Arial"/>
                <w:b/>
                <w:lang w:val="es-ES"/>
              </w:rPr>
              <w:t>Declaración con falsedad y combate al cohecho</w:t>
            </w:r>
          </w:p>
        </w:tc>
        <w:tc>
          <w:tcPr>
            <w:tcW w:w="7858" w:type="dxa"/>
            <w:gridSpan w:val="2"/>
            <w:vAlign w:val="center"/>
          </w:tcPr>
          <w:p w14:paraId="1B5BC185" w14:textId="77777777" w:rsidR="00925C19" w:rsidRPr="00D96A47" w:rsidRDefault="00925C19" w:rsidP="009370CA">
            <w:pPr>
              <w:tabs>
                <w:tab w:val="left" w:pos="2127"/>
                <w:tab w:val="left" w:pos="3119"/>
                <w:tab w:val="left" w:pos="4482"/>
              </w:tabs>
              <w:spacing w:before="120" w:after="120"/>
              <w:ind w:left="9"/>
              <w:jc w:val="both"/>
              <w:outlineLvl w:val="1"/>
              <w:rPr>
                <w:rFonts w:ascii="Montserrat" w:hAnsi="Montserrat" w:cs="Arial"/>
                <w:noProof/>
                <w:lang w:val="es-ES"/>
              </w:rPr>
            </w:pPr>
            <w:r w:rsidRPr="00D96A47">
              <w:rPr>
                <w:rFonts w:ascii="Montserrat" w:hAnsi="Montserrat" w:cs="Arial"/>
                <w:noProof/>
                <w:lang w:val="es-ES"/>
              </w:rPr>
              <w:t xml:space="preserve">Se hace saber a los licitantes que en caso de declarar con falsedad o infringir de alguna forma la </w:t>
            </w:r>
            <w:r w:rsidRPr="00D96A47">
              <w:rPr>
                <w:rFonts w:ascii="Montserrat" w:hAnsi="Montserrat" w:cs="Arial"/>
                <w:b/>
                <w:noProof/>
                <w:lang w:val="es-ES"/>
              </w:rPr>
              <w:t>LAASSP</w:t>
            </w:r>
            <w:r w:rsidRPr="00D96A47">
              <w:rPr>
                <w:rFonts w:ascii="Montserrat" w:hAnsi="Montserrat" w:cs="Arial"/>
                <w:noProof/>
                <w:lang w:val="es-ES"/>
              </w:rPr>
              <w:t xml:space="preserve">, se harán acreedores a sanciones económicas por el equivalente a la cantidad de cincuenta hasta mil veces el Salario Mínimo General Vigente en el Distrito Federal elevado al mes, en la fecha de la infracción, además de inhabilitación para participar en procedimientos y contratar con las dependencias y Entidades de la Administración Pública Federal que será de 3 meses hasta 5 años, de conformidad con los artículos </w:t>
            </w:r>
            <w:r w:rsidRPr="00D96A47">
              <w:rPr>
                <w:rFonts w:ascii="Montserrat" w:hAnsi="Montserrat" w:cs="Arial"/>
                <w:b/>
                <w:noProof/>
                <w:lang w:val="es-ES"/>
              </w:rPr>
              <w:t>59</w:t>
            </w:r>
            <w:r w:rsidRPr="00D96A47">
              <w:rPr>
                <w:rFonts w:ascii="Montserrat" w:hAnsi="Montserrat" w:cs="Arial"/>
                <w:noProof/>
                <w:lang w:val="es-ES"/>
              </w:rPr>
              <w:t xml:space="preserve"> y </w:t>
            </w:r>
            <w:r w:rsidRPr="00D96A47">
              <w:rPr>
                <w:rFonts w:ascii="Montserrat" w:hAnsi="Montserrat" w:cs="Arial"/>
                <w:b/>
                <w:noProof/>
                <w:lang w:val="es-ES"/>
              </w:rPr>
              <w:t>60</w:t>
            </w:r>
            <w:r w:rsidRPr="00D96A47">
              <w:rPr>
                <w:rFonts w:ascii="Montserrat" w:hAnsi="Montserrat" w:cs="Arial"/>
                <w:noProof/>
                <w:lang w:val="es-ES"/>
              </w:rPr>
              <w:t xml:space="preserve"> de la citada </w:t>
            </w:r>
            <w:r w:rsidRPr="00D96A47">
              <w:rPr>
                <w:rFonts w:ascii="Montserrat" w:hAnsi="Montserrat" w:cs="Arial"/>
                <w:b/>
                <w:noProof/>
                <w:lang w:val="es-ES"/>
              </w:rPr>
              <w:t>LAASSP</w:t>
            </w:r>
            <w:r w:rsidRPr="00D96A47">
              <w:rPr>
                <w:rFonts w:ascii="Montserrat" w:hAnsi="Montserrat" w:cs="Arial"/>
                <w:noProof/>
                <w:lang w:val="es-ES"/>
              </w:rPr>
              <w:t xml:space="preserve">. México, como miembro de la Organización para la Cooperación y el Desarrollo Económicos </w:t>
            </w:r>
            <w:r w:rsidRPr="00D96A47">
              <w:rPr>
                <w:rFonts w:ascii="Montserrat" w:hAnsi="Montserrat" w:cs="Arial"/>
                <w:b/>
                <w:noProof/>
                <w:lang w:val="es-ES"/>
              </w:rPr>
              <w:t>(OCDE)</w:t>
            </w:r>
            <w:r w:rsidRPr="00D96A47">
              <w:rPr>
                <w:rFonts w:ascii="Montserrat" w:hAnsi="Montserrat" w:cs="Arial"/>
                <w:noProof/>
                <w:lang w:val="es-ES"/>
              </w:rPr>
              <w:t xml:space="preserv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w:t>
            </w:r>
            <w:r w:rsidRPr="00D96A47">
              <w:rPr>
                <w:rFonts w:ascii="Montserrat" w:hAnsi="Montserrat" w:cs="Arial"/>
                <w:b/>
                <w:noProof/>
                <w:lang w:val="es-ES"/>
              </w:rPr>
              <w:t xml:space="preserve"> (Formato 16)</w:t>
            </w:r>
          </w:p>
        </w:tc>
      </w:tr>
      <w:tr w:rsidR="00925C19" w:rsidRPr="00D96A47" w14:paraId="5155198D" w14:textId="77777777" w:rsidTr="009370CA">
        <w:trPr>
          <w:trHeight w:val="756"/>
          <w:jc w:val="center"/>
        </w:trPr>
        <w:tc>
          <w:tcPr>
            <w:tcW w:w="2552" w:type="dxa"/>
            <w:shd w:val="clear" w:color="auto" w:fill="FFC000"/>
          </w:tcPr>
          <w:p w14:paraId="0A10AE45" w14:textId="77777777" w:rsidR="00925C19" w:rsidRPr="00D96A47" w:rsidRDefault="00925C19">
            <w:pPr>
              <w:pStyle w:val="Prrafodelista"/>
              <w:numPr>
                <w:ilvl w:val="1"/>
                <w:numId w:val="32"/>
              </w:numPr>
              <w:tabs>
                <w:tab w:val="left" w:pos="22"/>
                <w:tab w:val="left" w:pos="48"/>
                <w:tab w:val="left" w:pos="190"/>
                <w:tab w:val="left" w:pos="474"/>
              </w:tabs>
              <w:spacing w:before="120" w:after="120" w:line="240" w:lineRule="auto"/>
              <w:ind w:left="29" w:right="23" w:hanging="7"/>
              <w:jc w:val="center"/>
              <w:outlineLvl w:val="1"/>
              <w:rPr>
                <w:rFonts w:ascii="Montserrat" w:hAnsi="Montserrat" w:cs="Arial"/>
                <w:b/>
                <w:lang w:val="es-ES"/>
              </w:rPr>
            </w:pPr>
            <w:r w:rsidRPr="00D96A47">
              <w:rPr>
                <w:rFonts w:ascii="Montserrat" w:hAnsi="Montserrat" w:cs="Arial"/>
                <w:b/>
                <w:lang w:val="es-ES"/>
              </w:rPr>
              <w:t xml:space="preserve">Vigencia del </w:t>
            </w:r>
            <w:r w:rsidRPr="009957B6">
              <w:rPr>
                <w:rFonts w:ascii="Montserrat" w:hAnsi="Montserrat" w:cs="Arial"/>
                <w:b/>
                <w:lang w:val="es-ES"/>
              </w:rPr>
              <w:t>contrato</w:t>
            </w:r>
          </w:p>
        </w:tc>
        <w:tc>
          <w:tcPr>
            <w:tcW w:w="7858" w:type="dxa"/>
            <w:gridSpan w:val="2"/>
            <w:vAlign w:val="center"/>
          </w:tcPr>
          <w:p w14:paraId="2E50157D" w14:textId="0E153A72" w:rsidR="00925C19" w:rsidRPr="00D96A47" w:rsidRDefault="00925C19" w:rsidP="009370CA">
            <w:pPr>
              <w:tabs>
                <w:tab w:val="left" w:pos="2127"/>
                <w:tab w:val="left" w:pos="3119"/>
                <w:tab w:val="left" w:pos="4482"/>
              </w:tabs>
              <w:spacing w:before="120" w:after="120"/>
              <w:jc w:val="both"/>
              <w:outlineLvl w:val="1"/>
              <w:rPr>
                <w:rFonts w:ascii="Montserrat" w:hAnsi="Montserrat" w:cs="Arial"/>
                <w:noProof/>
                <w:lang w:val="es-ES"/>
              </w:rPr>
            </w:pPr>
            <w:r w:rsidRPr="00130222">
              <w:rPr>
                <w:rFonts w:ascii="Montserrat" w:hAnsi="Montserrat" w:cs="Arial"/>
                <w:noProof/>
                <w:lang w:val="es-ES"/>
              </w:rPr>
              <w:t>Apartir de</w:t>
            </w:r>
            <w:r>
              <w:rPr>
                <w:rFonts w:ascii="Montserrat" w:hAnsi="Montserrat" w:cs="Arial"/>
                <w:noProof/>
                <w:lang w:val="es-ES"/>
              </w:rPr>
              <w:t xml:space="preserve">l </w:t>
            </w:r>
            <w:r w:rsidRPr="00F600D9">
              <w:rPr>
                <w:rFonts w:ascii="Montserrat" w:hAnsi="Montserrat" w:cs="Arial"/>
                <w:noProof/>
                <w:lang w:val="es-ES"/>
              </w:rPr>
              <w:t>01 de marzo de 202</w:t>
            </w:r>
            <w:r w:rsidR="00335C22" w:rsidRPr="00F600D9">
              <w:rPr>
                <w:rFonts w:ascii="Montserrat" w:hAnsi="Montserrat" w:cs="Arial"/>
                <w:noProof/>
                <w:lang w:val="es-ES"/>
              </w:rPr>
              <w:t>3</w:t>
            </w:r>
            <w:r w:rsidRPr="00F600D9">
              <w:rPr>
                <w:rFonts w:ascii="Montserrat" w:hAnsi="Montserrat" w:cs="Arial"/>
                <w:noProof/>
                <w:lang w:val="es-ES"/>
              </w:rPr>
              <w:t xml:space="preserve"> </w:t>
            </w:r>
            <w:r w:rsidRPr="00130222">
              <w:rPr>
                <w:rFonts w:ascii="Montserrat" w:hAnsi="Montserrat" w:cs="Arial"/>
                <w:noProof/>
                <w:lang w:val="es-ES"/>
              </w:rPr>
              <w:t>hasta el 31 de diciembre de 20</w:t>
            </w:r>
            <w:r>
              <w:rPr>
                <w:rFonts w:ascii="Montserrat" w:hAnsi="Montserrat" w:cs="Arial"/>
                <w:noProof/>
                <w:lang w:val="es-ES"/>
              </w:rPr>
              <w:t>2</w:t>
            </w:r>
            <w:r w:rsidR="00335C22">
              <w:rPr>
                <w:rFonts w:ascii="Montserrat" w:hAnsi="Montserrat" w:cs="Arial"/>
                <w:noProof/>
                <w:lang w:val="es-ES"/>
              </w:rPr>
              <w:t>3</w:t>
            </w:r>
            <w:r>
              <w:rPr>
                <w:rFonts w:ascii="Montserrat" w:hAnsi="Montserrat" w:cs="Arial"/>
                <w:noProof/>
                <w:lang w:val="es-ES"/>
              </w:rPr>
              <w:t>.</w:t>
            </w:r>
          </w:p>
        </w:tc>
      </w:tr>
    </w:tbl>
    <w:p w14:paraId="48C21874" w14:textId="77777777" w:rsidR="00925C19" w:rsidRPr="00D96A47" w:rsidRDefault="00925C19">
      <w:pPr>
        <w:numPr>
          <w:ilvl w:val="0"/>
          <w:numId w:val="32"/>
        </w:numPr>
        <w:tabs>
          <w:tab w:val="num" w:pos="2411"/>
          <w:tab w:val="left" w:pos="3119"/>
        </w:tabs>
        <w:autoSpaceDE w:val="0"/>
        <w:autoSpaceDN w:val="0"/>
        <w:adjustRightInd w:val="0"/>
        <w:spacing w:before="120" w:after="120" w:line="240" w:lineRule="auto"/>
        <w:ind w:left="567" w:right="23" w:hanging="567"/>
        <w:jc w:val="both"/>
        <w:rPr>
          <w:rFonts w:ascii="Montserrat" w:hAnsi="Montserrat" w:cs="Arial"/>
          <w:b/>
          <w:sz w:val="20"/>
          <w:szCs w:val="20"/>
          <w:lang w:val="es-ES"/>
        </w:rPr>
      </w:pPr>
      <w:r w:rsidRPr="00D96A47">
        <w:rPr>
          <w:rFonts w:ascii="Montserrat" w:hAnsi="Montserrat" w:cs="Arial"/>
          <w:b/>
          <w:sz w:val="20"/>
          <w:szCs w:val="20"/>
          <w:lang w:val="es-ES"/>
        </w:rPr>
        <w:t>OBJETO Y ALCANCE DE LA LICITACIÓN.</w:t>
      </w:r>
    </w:p>
    <w:tbl>
      <w:tblPr>
        <w:tblStyle w:val="Tablaconcuadrcula"/>
        <w:tblW w:w="5452" w:type="pct"/>
        <w:jc w:val="center"/>
        <w:tblLook w:val="04A0" w:firstRow="1" w:lastRow="0" w:firstColumn="1" w:lastColumn="0" w:noHBand="0" w:noVBand="1"/>
      </w:tblPr>
      <w:tblGrid>
        <w:gridCol w:w="2716"/>
        <w:gridCol w:w="6409"/>
        <w:gridCol w:w="1738"/>
      </w:tblGrid>
      <w:tr w:rsidR="00925C19" w:rsidRPr="00D96A47" w14:paraId="4D17229F" w14:textId="77777777" w:rsidTr="009370CA">
        <w:trPr>
          <w:trHeight w:val="680"/>
          <w:jc w:val="center"/>
        </w:trPr>
        <w:tc>
          <w:tcPr>
            <w:tcW w:w="1250" w:type="pct"/>
            <w:shd w:val="clear" w:color="auto" w:fill="FFC000"/>
          </w:tcPr>
          <w:p w14:paraId="5930F900" w14:textId="77777777" w:rsidR="00925C19" w:rsidRPr="00D96A47" w:rsidRDefault="00925C19">
            <w:pPr>
              <w:pStyle w:val="Prrafodelista"/>
              <w:numPr>
                <w:ilvl w:val="1"/>
                <w:numId w:val="32"/>
              </w:numPr>
              <w:tabs>
                <w:tab w:val="left" w:pos="454"/>
              </w:tabs>
              <w:spacing w:before="120" w:after="120" w:line="240" w:lineRule="auto"/>
              <w:ind w:right="23"/>
              <w:outlineLvl w:val="1"/>
              <w:rPr>
                <w:rFonts w:ascii="Montserrat" w:hAnsi="Montserrat" w:cs="Arial"/>
                <w:b/>
                <w:lang w:val="es-ES"/>
              </w:rPr>
            </w:pPr>
            <w:r w:rsidRPr="00D96A47">
              <w:rPr>
                <w:rFonts w:ascii="Montserrat" w:hAnsi="Montserrat" w:cs="Arial"/>
                <w:b/>
                <w:lang w:val="es-ES"/>
              </w:rPr>
              <w:t>Identificación del servicio</w:t>
            </w:r>
          </w:p>
        </w:tc>
        <w:tc>
          <w:tcPr>
            <w:tcW w:w="3750" w:type="pct"/>
            <w:gridSpan w:val="2"/>
            <w:vAlign w:val="center"/>
          </w:tcPr>
          <w:p w14:paraId="46CD4D31" w14:textId="77777777" w:rsidR="00925C19" w:rsidRPr="00D96A47" w:rsidRDefault="00925C19" w:rsidP="009370CA">
            <w:pPr>
              <w:tabs>
                <w:tab w:val="left" w:pos="2127"/>
                <w:tab w:val="left" w:pos="3119"/>
                <w:tab w:val="left" w:pos="4482"/>
              </w:tabs>
              <w:spacing w:before="120" w:after="120"/>
              <w:jc w:val="both"/>
              <w:outlineLvl w:val="1"/>
              <w:rPr>
                <w:rFonts w:ascii="Montserrat" w:hAnsi="Montserrat" w:cs="Arial"/>
                <w:noProof/>
                <w:lang w:val="es-ES"/>
              </w:rPr>
            </w:pPr>
            <w:r w:rsidRPr="00D96A47">
              <w:rPr>
                <w:rFonts w:ascii="Montserrat" w:hAnsi="Montserrat" w:cs="Arial"/>
                <w:noProof/>
                <w:lang w:val="es-ES"/>
              </w:rPr>
              <w:t>El ser</w:t>
            </w:r>
            <w:r>
              <w:rPr>
                <w:rFonts w:ascii="Montserrat" w:hAnsi="Montserrat" w:cs="Arial"/>
                <w:noProof/>
                <w:lang w:val="es-ES"/>
              </w:rPr>
              <w:t>vicio</w:t>
            </w:r>
            <w:r w:rsidRPr="00D96A47">
              <w:rPr>
                <w:rFonts w:ascii="Montserrat" w:hAnsi="Montserrat" w:cs="Arial"/>
                <w:noProof/>
                <w:lang w:val="es-ES"/>
              </w:rPr>
              <w:t xml:space="preserve"> será contratado de acuerdo a los requerimientos y con base en las </w:t>
            </w:r>
            <w:r w:rsidRPr="00D96A47">
              <w:rPr>
                <w:rFonts w:ascii="Montserrat" w:hAnsi="Montserrat" w:cs="Arial"/>
                <w:b/>
                <w:noProof/>
                <w:lang w:val="es-ES"/>
              </w:rPr>
              <w:t>“ordenes de suministro”</w:t>
            </w:r>
            <w:r w:rsidRPr="00D96A47">
              <w:rPr>
                <w:rFonts w:ascii="Montserrat" w:hAnsi="Montserrat" w:cs="Arial"/>
                <w:noProof/>
                <w:lang w:val="es-ES"/>
              </w:rPr>
              <w:t xml:space="preserve"> que formule el Administrador del </w:t>
            </w:r>
            <w:r w:rsidRPr="009957B6">
              <w:rPr>
                <w:rFonts w:ascii="Montserrat" w:hAnsi="Montserrat" w:cs="Arial"/>
                <w:noProof/>
                <w:lang w:val="es-ES"/>
              </w:rPr>
              <w:t>contrato</w:t>
            </w:r>
            <w:r w:rsidRPr="00D96A47">
              <w:rPr>
                <w:rFonts w:ascii="Montserrat" w:hAnsi="Montserrat" w:cs="Arial"/>
                <w:noProof/>
                <w:lang w:val="es-ES"/>
              </w:rPr>
              <w:t xml:space="preserve">, con las especificaciones técnicas, términos de referencia, y demás conceptos descritos en el </w:t>
            </w:r>
            <w:r w:rsidRPr="00D96A47">
              <w:rPr>
                <w:rFonts w:ascii="Montserrat" w:hAnsi="Montserrat" w:cs="Arial"/>
                <w:b/>
                <w:noProof/>
                <w:lang w:val="es-ES"/>
              </w:rPr>
              <w:t>Anexo Técnico</w:t>
            </w:r>
            <w:r w:rsidRPr="00D96A47">
              <w:rPr>
                <w:rFonts w:ascii="Montserrat" w:hAnsi="Montserrat" w:cs="Arial"/>
                <w:noProof/>
                <w:lang w:val="es-ES"/>
              </w:rPr>
              <w:t xml:space="preserve"> de esta Convocatoria.</w:t>
            </w:r>
          </w:p>
        </w:tc>
      </w:tr>
      <w:tr w:rsidR="00925C19" w:rsidRPr="00D96A47" w14:paraId="6537AB1B" w14:textId="77777777" w:rsidTr="009370CA">
        <w:trPr>
          <w:trHeight w:val="680"/>
          <w:jc w:val="center"/>
        </w:trPr>
        <w:tc>
          <w:tcPr>
            <w:tcW w:w="1250" w:type="pct"/>
            <w:shd w:val="clear" w:color="auto" w:fill="FFC000"/>
          </w:tcPr>
          <w:p w14:paraId="0B981517" w14:textId="77777777" w:rsidR="00925C19" w:rsidRPr="00D96A47" w:rsidRDefault="00925C19">
            <w:pPr>
              <w:pStyle w:val="Prrafodelista"/>
              <w:numPr>
                <w:ilvl w:val="1"/>
                <w:numId w:val="32"/>
              </w:numPr>
              <w:tabs>
                <w:tab w:val="left" w:pos="454"/>
              </w:tabs>
              <w:spacing w:before="120" w:after="120" w:line="240" w:lineRule="auto"/>
              <w:ind w:left="444" w:right="23" w:hanging="425"/>
              <w:outlineLvl w:val="1"/>
              <w:rPr>
                <w:rFonts w:ascii="Montserrat" w:hAnsi="Montserrat" w:cs="Arial"/>
                <w:b/>
                <w:lang w:val="es-ES"/>
              </w:rPr>
            </w:pPr>
            <w:r w:rsidRPr="00D96A47">
              <w:rPr>
                <w:rFonts w:ascii="Montserrat" w:hAnsi="Montserrat" w:cs="Arial"/>
                <w:b/>
                <w:lang w:val="es-ES"/>
              </w:rPr>
              <w:tab/>
              <w:t xml:space="preserve">Determinación de asignación de </w:t>
            </w:r>
            <w:r w:rsidRPr="00D96A47">
              <w:rPr>
                <w:rFonts w:ascii="Montserrat" w:hAnsi="Montserrat" w:cs="Arial"/>
                <w:b/>
                <w:lang w:val="es-ES"/>
              </w:rPr>
              <w:lastRenderedPageBreak/>
              <w:t>partidas</w:t>
            </w:r>
          </w:p>
        </w:tc>
        <w:tc>
          <w:tcPr>
            <w:tcW w:w="3750" w:type="pct"/>
            <w:gridSpan w:val="2"/>
            <w:vAlign w:val="center"/>
          </w:tcPr>
          <w:p w14:paraId="646DD956" w14:textId="77777777" w:rsidR="00925C19" w:rsidRPr="00D96A47" w:rsidRDefault="00925C19" w:rsidP="009370CA">
            <w:pPr>
              <w:tabs>
                <w:tab w:val="left" w:pos="2127"/>
                <w:tab w:val="left" w:pos="3119"/>
                <w:tab w:val="left" w:pos="4482"/>
              </w:tabs>
              <w:spacing w:before="120" w:after="120"/>
              <w:ind w:left="9"/>
              <w:jc w:val="both"/>
              <w:outlineLvl w:val="1"/>
              <w:rPr>
                <w:rFonts w:ascii="Montserrat" w:hAnsi="Montserrat" w:cs="Arial"/>
                <w:b/>
                <w:noProof/>
                <w:lang w:val="es-ES"/>
              </w:rPr>
            </w:pPr>
            <w:r w:rsidRPr="00D96A47">
              <w:rPr>
                <w:rFonts w:ascii="Montserrat" w:hAnsi="Montserrat" w:cs="Arial"/>
              </w:rPr>
              <w:lastRenderedPageBreak/>
              <w:t>Por partida única a un solo proveedor de conformidad con el Anexo Técnico.</w:t>
            </w:r>
          </w:p>
        </w:tc>
      </w:tr>
      <w:tr w:rsidR="00925C19" w:rsidRPr="00D96A47" w14:paraId="6B4321BB" w14:textId="77777777" w:rsidTr="009370CA">
        <w:trPr>
          <w:trHeight w:val="283"/>
          <w:jc w:val="center"/>
        </w:trPr>
        <w:tc>
          <w:tcPr>
            <w:tcW w:w="1250" w:type="pct"/>
            <w:shd w:val="clear" w:color="auto" w:fill="FFC000"/>
          </w:tcPr>
          <w:p w14:paraId="23AC161C" w14:textId="77777777" w:rsidR="00925C19" w:rsidRPr="00D96A47" w:rsidRDefault="00925C19">
            <w:pPr>
              <w:pStyle w:val="Prrafodelista"/>
              <w:numPr>
                <w:ilvl w:val="1"/>
                <w:numId w:val="32"/>
              </w:numPr>
              <w:tabs>
                <w:tab w:val="left" w:pos="454"/>
              </w:tabs>
              <w:spacing w:before="120" w:after="120" w:line="240" w:lineRule="auto"/>
              <w:ind w:left="29" w:right="23" w:hanging="7"/>
              <w:outlineLvl w:val="1"/>
              <w:rPr>
                <w:rFonts w:ascii="Montserrat" w:hAnsi="Montserrat" w:cs="Arial"/>
                <w:b/>
                <w:lang w:val="es-ES"/>
              </w:rPr>
            </w:pPr>
            <w:r w:rsidRPr="00D96A47">
              <w:rPr>
                <w:rFonts w:ascii="Montserrat" w:hAnsi="Montserrat" w:cs="Arial"/>
                <w:b/>
                <w:lang w:val="es-ES"/>
              </w:rPr>
              <w:t>Precio máximo de referencia</w:t>
            </w:r>
          </w:p>
        </w:tc>
        <w:tc>
          <w:tcPr>
            <w:tcW w:w="3750" w:type="pct"/>
            <w:gridSpan w:val="2"/>
            <w:vAlign w:val="center"/>
          </w:tcPr>
          <w:p w14:paraId="1BD8E7D9" w14:textId="77777777" w:rsidR="00925C19" w:rsidRPr="00D96A47" w:rsidRDefault="00925C19" w:rsidP="009370CA">
            <w:pPr>
              <w:tabs>
                <w:tab w:val="left" w:pos="2127"/>
                <w:tab w:val="left" w:pos="3119"/>
                <w:tab w:val="left" w:pos="4482"/>
              </w:tabs>
              <w:spacing w:before="120" w:after="120"/>
              <w:ind w:left="9"/>
              <w:jc w:val="both"/>
              <w:outlineLvl w:val="1"/>
              <w:rPr>
                <w:rFonts w:ascii="Montserrat" w:hAnsi="Montserrat" w:cs="Arial"/>
                <w:b/>
                <w:noProof/>
                <w:lang w:val="es-ES"/>
              </w:rPr>
            </w:pPr>
            <w:r w:rsidRPr="00D96A47">
              <w:rPr>
                <w:rFonts w:ascii="Montserrat" w:hAnsi="Montserrat" w:cs="Arial"/>
                <w:b/>
                <w:noProof/>
                <w:lang w:val="es-ES"/>
              </w:rPr>
              <w:t xml:space="preserve">No aplica </w:t>
            </w:r>
          </w:p>
        </w:tc>
      </w:tr>
      <w:tr w:rsidR="00925C19" w:rsidRPr="00D96A47" w14:paraId="347FD8F8" w14:textId="77777777" w:rsidTr="009370CA">
        <w:trPr>
          <w:trHeight w:val="2476"/>
          <w:jc w:val="center"/>
        </w:trPr>
        <w:tc>
          <w:tcPr>
            <w:tcW w:w="1250" w:type="pct"/>
            <w:shd w:val="clear" w:color="auto" w:fill="FFC000"/>
          </w:tcPr>
          <w:p w14:paraId="09720217" w14:textId="77777777" w:rsidR="00925C19" w:rsidRPr="00D96A47" w:rsidRDefault="00925C19">
            <w:pPr>
              <w:pStyle w:val="Prrafodelista"/>
              <w:numPr>
                <w:ilvl w:val="1"/>
                <w:numId w:val="32"/>
              </w:numPr>
              <w:tabs>
                <w:tab w:val="left" w:pos="454"/>
              </w:tabs>
              <w:spacing w:before="120" w:after="120" w:line="240" w:lineRule="auto"/>
              <w:ind w:left="29" w:right="23" w:hanging="7"/>
              <w:outlineLvl w:val="1"/>
              <w:rPr>
                <w:rFonts w:ascii="Montserrat" w:hAnsi="Montserrat" w:cs="Arial"/>
                <w:b/>
                <w:lang w:val="es-ES"/>
              </w:rPr>
            </w:pPr>
            <w:r w:rsidRPr="00D96A47">
              <w:rPr>
                <w:rFonts w:ascii="Montserrat" w:hAnsi="Montserrat" w:cs="Arial"/>
                <w:b/>
                <w:lang w:val="es-ES"/>
              </w:rPr>
              <w:t xml:space="preserve">Normas que deberán cumplir </w:t>
            </w:r>
          </w:p>
        </w:tc>
        <w:tc>
          <w:tcPr>
            <w:tcW w:w="3750" w:type="pct"/>
            <w:gridSpan w:val="2"/>
            <w:vAlign w:val="center"/>
          </w:tcPr>
          <w:p w14:paraId="75C6E945" w14:textId="77777777" w:rsidR="00925C19" w:rsidRPr="00D96A47" w:rsidRDefault="00925C19" w:rsidP="009370CA">
            <w:pPr>
              <w:jc w:val="both"/>
              <w:rPr>
                <w:rFonts w:ascii="Montserrat" w:hAnsi="Montserrat" w:cs="Arial"/>
                <w:b/>
                <w:bCs/>
                <w:lang w:val="es-ES"/>
              </w:rPr>
            </w:pPr>
            <w:r w:rsidRPr="00D96A47">
              <w:rPr>
                <w:rFonts w:ascii="Montserrat" w:hAnsi="Montserrat" w:cs="Arial"/>
                <w:bCs/>
                <w:lang w:val="es-ES"/>
              </w:rPr>
              <w:t xml:space="preserve">De conformidad con lo señalado en el artículo 31 del Reglamento de la Ley de Adquisiciones, Arrendamientos y Servicios del Sector Público. </w:t>
            </w:r>
            <w:r w:rsidRPr="00D96A47">
              <w:rPr>
                <w:rFonts w:ascii="Montserrat" w:hAnsi="Montserrat" w:cs="Arial"/>
                <w:b/>
                <w:bCs/>
                <w:lang w:val="es-ES"/>
              </w:rPr>
              <w:t>(Formato</w:t>
            </w:r>
            <w:r w:rsidRPr="00D96A47">
              <w:rPr>
                <w:rFonts w:ascii="Montserrat" w:hAnsi="Montserrat" w:cs="Arial"/>
                <w:bCs/>
                <w:lang w:val="es-ES"/>
              </w:rPr>
              <w:t xml:space="preserve"> </w:t>
            </w:r>
            <w:r w:rsidRPr="00D96A47">
              <w:rPr>
                <w:rFonts w:ascii="Montserrat" w:hAnsi="Montserrat" w:cs="Arial"/>
                <w:b/>
                <w:bCs/>
                <w:lang w:val="es-ES"/>
              </w:rPr>
              <w:t xml:space="preserve">10) </w:t>
            </w:r>
            <w:r w:rsidRPr="00D96A47">
              <w:rPr>
                <w:rFonts w:ascii="Montserrat" w:hAnsi="Montserrat" w:cs="Arial"/>
                <w:bCs/>
                <w:lang w:val="es-ES"/>
              </w:rPr>
              <w:t xml:space="preserve">los licitantes deberán cumplir con las </w:t>
            </w:r>
            <w:r w:rsidRPr="00D96A47">
              <w:rPr>
                <w:rFonts w:ascii="Montserrat" w:hAnsi="Montserrat" w:cs="Arial"/>
                <w:b/>
                <w:bCs/>
                <w:lang w:val="es-ES"/>
              </w:rPr>
              <w:t>Normas siguientes:</w:t>
            </w:r>
          </w:p>
          <w:p w14:paraId="6AEFEFC1" w14:textId="77777777" w:rsidR="00925C19" w:rsidRPr="00D96A47" w:rsidRDefault="00925C19" w:rsidP="009370CA">
            <w:pPr>
              <w:ind w:left="-11"/>
              <w:jc w:val="both"/>
              <w:rPr>
                <w:rFonts w:ascii="Montserrat" w:hAnsi="Montserrat" w:cs="Arial"/>
                <w:b/>
                <w:bCs/>
                <w:sz w:val="10"/>
                <w:szCs w:val="10"/>
                <w:lang w:val="es-ES"/>
              </w:rPr>
            </w:pPr>
          </w:p>
          <w:tbl>
            <w:tblPr>
              <w:tblStyle w:val="Tablaconcuadrcula"/>
              <w:tblW w:w="0" w:type="auto"/>
              <w:tblLook w:val="04A0" w:firstRow="1" w:lastRow="0" w:firstColumn="1" w:lastColumn="0" w:noHBand="0" w:noVBand="1"/>
            </w:tblPr>
            <w:tblGrid>
              <w:gridCol w:w="2908"/>
              <w:gridCol w:w="4733"/>
            </w:tblGrid>
            <w:tr w:rsidR="00925C19" w:rsidRPr="00EB2E3C" w14:paraId="6C0C9EF4" w14:textId="77777777" w:rsidTr="009370CA">
              <w:tc>
                <w:tcPr>
                  <w:tcW w:w="2908" w:type="dxa"/>
                  <w:shd w:val="clear" w:color="auto" w:fill="FFE07D"/>
                  <w:vAlign w:val="center"/>
                </w:tcPr>
                <w:p w14:paraId="11CDAA57" w14:textId="77777777" w:rsidR="00925C19" w:rsidRPr="00EB2E3C" w:rsidRDefault="00925C19" w:rsidP="009370CA">
                  <w:pPr>
                    <w:jc w:val="both"/>
                    <w:rPr>
                      <w:rFonts w:ascii="Montserrat" w:hAnsi="Montserrat" w:cs="Arial"/>
                      <w:b/>
                      <w:sz w:val="16"/>
                      <w:szCs w:val="16"/>
                      <w:lang w:val="es-ES"/>
                    </w:rPr>
                  </w:pPr>
                  <w:r w:rsidRPr="00EB2E3C">
                    <w:rPr>
                      <w:rFonts w:ascii="Montserrat" w:hAnsi="Montserrat" w:cs="Arial"/>
                      <w:b/>
                      <w:sz w:val="16"/>
                      <w:szCs w:val="16"/>
                      <w:lang w:val="es-ES"/>
                    </w:rPr>
                    <w:t>Norma</w:t>
                  </w:r>
                </w:p>
              </w:tc>
              <w:tc>
                <w:tcPr>
                  <w:tcW w:w="4733" w:type="dxa"/>
                  <w:shd w:val="clear" w:color="auto" w:fill="FFE07D"/>
                </w:tcPr>
                <w:p w14:paraId="1A0C7C63" w14:textId="77777777" w:rsidR="00925C19" w:rsidRPr="00EB2E3C" w:rsidRDefault="00925C19" w:rsidP="009370CA">
                  <w:pPr>
                    <w:jc w:val="both"/>
                    <w:rPr>
                      <w:rFonts w:ascii="Montserrat" w:hAnsi="Montserrat" w:cs="Arial"/>
                      <w:b/>
                      <w:sz w:val="16"/>
                      <w:szCs w:val="16"/>
                      <w:lang w:val="es-ES"/>
                    </w:rPr>
                  </w:pPr>
                  <w:r w:rsidRPr="00EB2E3C">
                    <w:rPr>
                      <w:rFonts w:ascii="Montserrat" w:hAnsi="Montserrat" w:cs="Arial"/>
                      <w:b/>
                      <w:sz w:val="16"/>
                      <w:szCs w:val="16"/>
                      <w:lang w:val="es-ES"/>
                    </w:rPr>
                    <w:t>Descripción</w:t>
                  </w:r>
                </w:p>
              </w:tc>
            </w:tr>
            <w:tr w:rsidR="00925C19" w:rsidRPr="00EB2E3C" w14:paraId="622E186D" w14:textId="77777777" w:rsidTr="009370CA">
              <w:tc>
                <w:tcPr>
                  <w:tcW w:w="2908" w:type="dxa"/>
                  <w:vAlign w:val="center"/>
                </w:tcPr>
                <w:p w14:paraId="3B3AF14D" w14:textId="77777777" w:rsidR="00925C19" w:rsidRPr="00EB2E3C" w:rsidRDefault="00925C19" w:rsidP="009370CA">
                  <w:pPr>
                    <w:jc w:val="both"/>
                    <w:rPr>
                      <w:rFonts w:ascii="Montserrat" w:hAnsi="Montserrat" w:cs="Arial"/>
                      <w:bCs/>
                      <w:sz w:val="16"/>
                      <w:szCs w:val="16"/>
                      <w:lang w:val="es-ES"/>
                    </w:rPr>
                  </w:pPr>
                  <w:r w:rsidRPr="00EB2E3C">
                    <w:rPr>
                      <w:rFonts w:ascii="Montserrat" w:hAnsi="Montserrat" w:cs="Arial"/>
                      <w:b/>
                      <w:bCs/>
                      <w:sz w:val="16"/>
                      <w:szCs w:val="16"/>
                      <w:lang w:val="es-ES"/>
                    </w:rPr>
                    <w:t>NOM-003-SSA3-2010</w:t>
                  </w:r>
                </w:p>
              </w:tc>
              <w:tc>
                <w:tcPr>
                  <w:tcW w:w="4733" w:type="dxa"/>
                </w:tcPr>
                <w:p w14:paraId="5F47D7C9" w14:textId="5EF4EBFC" w:rsidR="00925C19" w:rsidRPr="00EB2E3C" w:rsidRDefault="00925C19" w:rsidP="009370CA">
                  <w:pPr>
                    <w:jc w:val="both"/>
                    <w:rPr>
                      <w:rFonts w:ascii="Montserrat" w:hAnsi="Montserrat" w:cs="Arial"/>
                      <w:sz w:val="16"/>
                      <w:szCs w:val="16"/>
                      <w:lang w:val="es-ES"/>
                    </w:rPr>
                  </w:pPr>
                  <w:r w:rsidRPr="00EB2E3C">
                    <w:rPr>
                      <w:rFonts w:ascii="Montserrat" w:hAnsi="Montserrat" w:cs="Arial"/>
                      <w:sz w:val="16"/>
                      <w:szCs w:val="16"/>
                      <w:lang w:val="es-ES"/>
                    </w:rPr>
                    <w:t>Para la práctica de la hemodiálisis</w:t>
                  </w:r>
                  <w:r w:rsidR="00EB2E3C">
                    <w:rPr>
                      <w:rFonts w:ascii="Montserrat" w:hAnsi="Montserrat" w:cs="Arial"/>
                      <w:sz w:val="16"/>
                      <w:szCs w:val="16"/>
                      <w:lang w:val="es-ES"/>
                    </w:rPr>
                    <w:t>.</w:t>
                  </w:r>
                </w:p>
              </w:tc>
            </w:tr>
            <w:tr w:rsidR="00925C19" w:rsidRPr="00EB2E3C" w14:paraId="381A9B44" w14:textId="77777777" w:rsidTr="009370CA">
              <w:tc>
                <w:tcPr>
                  <w:tcW w:w="2908" w:type="dxa"/>
                  <w:vAlign w:val="center"/>
                </w:tcPr>
                <w:p w14:paraId="1D6C08B5" w14:textId="77777777" w:rsidR="00925C19" w:rsidRPr="00EB2E3C" w:rsidRDefault="00925C19" w:rsidP="009370CA">
                  <w:pPr>
                    <w:ind w:left="-11"/>
                    <w:jc w:val="both"/>
                    <w:rPr>
                      <w:rFonts w:ascii="Montserrat" w:hAnsi="Montserrat" w:cs="Arial"/>
                      <w:bCs/>
                      <w:sz w:val="16"/>
                      <w:szCs w:val="16"/>
                      <w:lang w:val="es-ES"/>
                    </w:rPr>
                  </w:pPr>
                  <w:r w:rsidRPr="00C16259">
                    <w:rPr>
                      <w:rFonts w:ascii="Montserrat" w:hAnsi="Montserrat" w:cs="Arial"/>
                      <w:b/>
                      <w:bCs/>
                      <w:sz w:val="16"/>
                      <w:szCs w:val="16"/>
                      <w:lang w:val="es-ES"/>
                    </w:rPr>
                    <w:t>NMX-CC-9001:2015/ISO 9001-2015 o NMX-CC-IMNC-9001:2008/ISO 9001-2008</w:t>
                  </w:r>
                </w:p>
              </w:tc>
              <w:tc>
                <w:tcPr>
                  <w:tcW w:w="4733" w:type="dxa"/>
                </w:tcPr>
                <w:p w14:paraId="5496CBF0" w14:textId="77777777" w:rsidR="00925C19" w:rsidRPr="00EB2E3C" w:rsidRDefault="00925C19" w:rsidP="009370CA">
                  <w:pPr>
                    <w:jc w:val="both"/>
                    <w:rPr>
                      <w:rFonts w:ascii="Montserrat" w:hAnsi="Montserrat" w:cs="Arial"/>
                      <w:bCs/>
                      <w:sz w:val="16"/>
                      <w:szCs w:val="16"/>
                      <w:lang w:val="es-ES"/>
                    </w:rPr>
                  </w:pPr>
                </w:p>
              </w:tc>
            </w:tr>
          </w:tbl>
          <w:p w14:paraId="6FC35AD0" w14:textId="4F9CCD4C" w:rsidR="00925C19" w:rsidRPr="00D96A47" w:rsidRDefault="00925C19" w:rsidP="009370CA">
            <w:pPr>
              <w:tabs>
                <w:tab w:val="left" w:pos="2127"/>
                <w:tab w:val="left" w:pos="3119"/>
                <w:tab w:val="left" w:pos="4482"/>
              </w:tabs>
              <w:spacing w:before="120" w:after="120"/>
              <w:ind w:left="9"/>
              <w:jc w:val="both"/>
              <w:outlineLvl w:val="1"/>
              <w:rPr>
                <w:rFonts w:ascii="Montserrat" w:hAnsi="Montserrat" w:cs="Arial"/>
                <w:b/>
                <w:noProof/>
                <w:lang w:val="es-ES"/>
              </w:rPr>
            </w:pPr>
            <w:r w:rsidRPr="00D96A47">
              <w:rPr>
                <w:rFonts w:ascii="Montserrat" w:hAnsi="Montserrat" w:cs="Arial"/>
                <w:noProof/>
                <w:lang w:val="es-ES"/>
              </w:rPr>
              <w:t xml:space="preserve">La edición aplicable de las normas y especificaciones será la vigente a la fecha de publicación de la convocatoria, localizables en la siguiente </w:t>
            </w:r>
            <w:r w:rsidRPr="00EB2E3C">
              <w:rPr>
                <w:rFonts w:ascii="Montserrat" w:hAnsi="Montserrat" w:cs="Arial"/>
                <w:noProof/>
                <w:lang w:val="es-ES"/>
              </w:rPr>
              <w:t>dirección electrónica</w:t>
            </w:r>
            <w:r w:rsidRPr="00D96A47">
              <w:rPr>
                <w:rFonts w:ascii="Montserrat" w:hAnsi="Montserrat" w:cs="Arial"/>
                <w:b/>
                <w:noProof/>
                <w:lang w:val="es-ES"/>
              </w:rPr>
              <w:t xml:space="preserve">: </w:t>
            </w:r>
            <w:hyperlink r:id="rId13" w:history="1">
              <w:r w:rsidR="00EB2E3C" w:rsidRPr="00450EB6">
                <w:rPr>
                  <w:rStyle w:val="Hipervnculo"/>
                  <w:rFonts w:ascii="Montserrat" w:hAnsi="Montserrat" w:cs="Arial"/>
                  <w:noProof/>
                  <w:sz w:val="16"/>
                  <w:szCs w:val="16"/>
                  <w:lang w:val="es-ES"/>
                </w:rPr>
                <w:t>https://www.sinec.gob.mx/SINEC/Vista/Normalizacion/BusquedaNormas.xhtml</w:t>
              </w:r>
            </w:hyperlink>
          </w:p>
        </w:tc>
      </w:tr>
      <w:tr w:rsidR="00925C19" w:rsidRPr="00D96A47" w14:paraId="5E8CD68D" w14:textId="77777777" w:rsidTr="009370CA">
        <w:trPr>
          <w:trHeight w:val="133"/>
          <w:jc w:val="center"/>
        </w:trPr>
        <w:tc>
          <w:tcPr>
            <w:tcW w:w="1250" w:type="pct"/>
            <w:shd w:val="clear" w:color="auto" w:fill="FFC000"/>
          </w:tcPr>
          <w:p w14:paraId="27B3823B" w14:textId="77777777" w:rsidR="00925C19" w:rsidRPr="00D96A47" w:rsidRDefault="00925C19">
            <w:pPr>
              <w:pStyle w:val="Prrafodelista"/>
              <w:numPr>
                <w:ilvl w:val="1"/>
                <w:numId w:val="32"/>
              </w:numPr>
              <w:tabs>
                <w:tab w:val="left" w:pos="454"/>
              </w:tabs>
              <w:spacing w:before="120" w:after="120" w:line="240" w:lineRule="auto"/>
              <w:ind w:left="29" w:right="23" w:hanging="7"/>
              <w:outlineLvl w:val="1"/>
              <w:rPr>
                <w:rFonts w:ascii="Montserrat" w:hAnsi="Montserrat" w:cs="Arial"/>
                <w:b/>
                <w:lang w:val="es-ES"/>
              </w:rPr>
            </w:pPr>
            <w:r w:rsidRPr="00D96A47">
              <w:rPr>
                <w:rFonts w:ascii="Montserrat" w:hAnsi="Montserrat" w:cs="Arial"/>
                <w:b/>
                <w:lang w:val="es-ES"/>
              </w:rPr>
              <w:t>Pruebas de verificación de cumplimiento de especificaciones</w:t>
            </w:r>
          </w:p>
        </w:tc>
        <w:tc>
          <w:tcPr>
            <w:tcW w:w="3750" w:type="pct"/>
            <w:gridSpan w:val="2"/>
            <w:vAlign w:val="center"/>
          </w:tcPr>
          <w:p w14:paraId="2C97C6A2" w14:textId="77777777" w:rsidR="00925C19" w:rsidRPr="00D96A47" w:rsidRDefault="00925C19" w:rsidP="009370CA">
            <w:pPr>
              <w:spacing w:line="276" w:lineRule="auto"/>
              <w:jc w:val="both"/>
              <w:rPr>
                <w:rFonts w:ascii="Montserrat" w:hAnsi="Montserrat" w:cs="Arial"/>
                <w:bCs/>
                <w:lang w:val="es-ES"/>
              </w:rPr>
            </w:pPr>
            <w:r w:rsidRPr="00D96A47">
              <w:rPr>
                <w:rFonts w:ascii="Montserrat" w:hAnsi="Montserrat" w:cs="Arial"/>
                <w:b/>
                <w:bCs/>
                <w:lang w:val="es-ES"/>
              </w:rPr>
              <w:t xml:space="preserve">No Aplica. </w:t>
            </w:r>
            <w:r w:rsidRPr="00D96A47">
              <w:rPr>
                <w:rFonts w:ascii="Montserrat" w:hAnsi="Montserrat" w:cs="Arial"/>
              </w:rPr>
              <w:t>Evaluación de Muestras físicas</w:t>
            </w:r>
          </w:p>
          <w:p w14:paraId="55AC0D57" w14:textId="77777777" w:rsidR="00925C19" w:rsidRPr="00D96A47" w:rsidRDefault="00925C19">
            <w:pPr>
              <w:numPr>
                <w:ilvl w:val="0"/>
                <w:numId w:val="60"/>
              </w:numPr>
              <w:spacing w:line="276" w:lineRule="auto"/>
              <w:jc w:val="both"/>
              <w:rPr>
                <w:rFonts w:ascii="Montserrat" w:hAnsi="Montserrat" w:cs="Arial"/>
              </w:rPr>
            </w:pPr>
            <w:r w:rsidRPr="00D96A47">
              <w:rPr>
                <w:rFonts w:ascii="Montserrat" w:hAnsi="Montserrat" w:cs="Arial"/>
              </w:rPr>
              <w:t xml:space="preserve">Recepción de muestras </w:t>
            </w:r>
          </w:p>
          <w:p w14:paraId="4488B04D" w14:textId="4C9F24CA" w:rsidR="00925C19" w:rsidRPr="00D96A47" w:rsidRDefault="00925C19">
            <w:pPr>
              <w:numPr>
                <w:ilvl w:val="0"/>
                <w:numId w:val="60"/>
              </w:numPr>
              <w:spacing w:line="276" w:lineRule="auto"/>
              <w:jc w:val="both"/>
              <w:rPr>
                <w:rFonts w:ascii="Montserrat" w:hAnsi="Montserrat" w:cs="Arial"/>
              </w:rPr>
            </w:pPr>
            <w:r w:rsidRPr="00D96A47">
              <w:rPr>
                <w:rFonts w:ascii="Montserrat" w:hAnsi="Montserrat" w:cs="Arial"/>
              </w:rPr>
              <w:t>Clasificación</w:t>
            </w:r>
          </w:p>
          <w:p w14:paraId="4AE050D0" w14:textId="77777777" w:rsidR="00925C19" w:rsidRPr="00D96A47" w:rsidRDefault="00925C19">
            <w:pPr>
              <w:numPr>
                <w:ilvl w:val="0"/>
                <w:numId w:val="60"/>
              </w:numPr>
              <w:spacing w:line="276" w:lineRule="auto"/>
              <w:jc w:val="both"/>
              <w:rPr>
                <w:rFonts w:ascii="Montserrat" w:hAnsi="Montserrat" w:cs="Arial"/>
              </w:rPr>
            </w:pPr>
            <w:r w:rsidRPr="00D96A47">
              <w:rPr>
                <w:rFonts w:ascii="Montserrat" w:hAnsi="Montserrat" w:cs="Arial"/>
              </w:rPr>
              <w:t>Evaluación documental y física del cumplimiento de las especificaciones técnicas solicitadas en el anexo técnico.</w:t>
            </w:r>
          </w:p>
          <w:p w14:paraId="1A892969" w14:textId="77777777" w:rsidR="00925C19" w:rsidRPr="00D96A47" w:rsidRDefault="00925C19">
            <w:pPr>
              <w:numPr>
                <w:ilvl w:val="0"/>
                <w:numId w:val="60"/>
              </w:numPr>
              <w:spacing w:line="276" w:lineRule="auto"/>
              <w:jc w:val="both"/>
              <w:rPr>
                <w:rFonts w:ascii="Montserrat" w:hAnsi="Montserrat" w:cs="Arial"/>
              </w:rPr>
            </w:pPr>
            <w:r w:rsidRPr="00D96A47">
              <w:rPr>
                <w:rFonts w:ascii="Montserrat" w:hAnsi="Montserrat" w:cs="Arial"/>
              </w:rPr>
              <w:t>Revisión de documentación técnica obligatoria y complementaria: Fichas técnicas, registros y propuesta técnica.</w:t>
            </w:r>
          </w:p>
          <w:p w14:paraId="1B065F90" w14:textId="77777777" w:rsidR="00925C19" w:rsidRPr="00D96A47" w:rsidRDefault="00925C19">
            <w:pPr>
              <w:numPr>
                <w:ilvl w:val="0"/>
                <w:numId w:val="60"/>
              </w:numPr>
              <w:spacing w:line="276" w:lineRule="auto"/>
              <w:jc w:val="both"/>
              <w:rPr>
                <w:rFonts w:ascii="Montserrat" w:hAnsi="Montserrat" w:cs="Arial"/>
              </w:rPr>
            </w:pPr>
            <w:r w:rsidRPr="00D96A47">
              <w:rPr>
                <w:rFonts w:ascii="Montserrat" w:hAnsi="Montserrat" w:cs="Arial"/>
              </w:rPr>
              <w:t>Evaluación física</w:t>
            </w:r>
          </w:p>
        </w:tc>
      </w:tr>
      <w:tr w:rsidR="00925C19" w:rsidRPr="00D96A47" w14:paraId="35C1388C" w14:textId="77777777" w:rsidTr="009370CA">
        <w:trPr>
          <w:trHeight w:val="377"/>
          <w:jc w:val="center"/>
        </w:trPr>
        <w:tc>
          <w:tcPr>
            <w:tcW w:w="1250" w:type="pct"/>
            <w:vMerge w:val="restart"/>
            <w:shd w:val="clear" w:color="auto" w:fill="FFC000"/>
          </w:tcPr>
          <w:p w14:paraId="5C0FC4C0" w14:textId="77777777" w:rsidR="00925C19" w:rsidRPr="00D96A47" w:rsidRDefault="00925C19">
            <w:pPr>
              <w:pStyle w:val="Prrafodelista"/>
              <w:numPr>
                <w:ilvl w:val="1"/>
                <w:numId w:val="32"/>
              </w:numPr>
              <w:tabs>
                <w:tab w:val="left" w:pos="454"/>
              </w:tabs>
              <w:spacing w:before="120" w:after="120" w:line="240" w:lineRule="auto"/>
              <w:ind w:left="29" w:right="23" w:hanging="7"/>
              <w:outlineLvl w:val="1"/>
              <w:rPr>
                <w:rFonts w:ascii="Montserrat" w:hAnsi="Montserrat" w:cs="Arial"/>
                <w:b/>
                <w:lang w:val="es-ES"/>
              </w:rPr>
            </w:pPr>
            <w:r w:rsidRPr="00D96A47">
              <w:rPr>
                <w:rFonts w:ascii="Montserrat" w:hAnsi="Montserrat" w:cs="Arial"/>
                <w:b/>
                <w:lang w:val="es-ES"/>
              </w:rPr>
              <w:t>Tipo de</w:t>
            </w:r>
            <w:r>
              <w:t xml:space="preserve"> </w:t>
            </w:r>
            <w:r w:rsidRPr="009957B6">
              <w:rPr>
                <w:rFonts w:ascii="Montserrat" w:hAnsi="Montserrat" w:cs="Arial"/>
                <w:b/>
                <w:lang w:val="es-ES"/>
              </w:rPr>
              <w:t>contrato</w:t>
            </w:r>
          </w:p>
        </w:tc>
        <w:tc>
          <w:tcPr>
            <w:tcW w:w="2950" w:type="pct"/>
            <w:tcBorders>
              <w:bottom w:val="single" w:sz="4" w:space="0" w:color="auto"/>
            </w:tcBorders>
            <w:vAlign w:val="center"/>
          </w:tcPr>
          <w:p w14:paraId="63FBD84F" w14:textId="77777777" w:rsidR="00925C19" w:rsidRPr="00D96A47" w:rsidRDefault="00925C19">
            <w:pPr>
              <w:pStyle w:val="Prrafodelista"/>
              <w:numPr>
                <w:ilvl w:val="2"/>
                <w:numId w:val="32"/>
              </w:numPr>
              <w:tabs>
                <w:tab w:val="left" w:pos="459"/>
              </w:tabs>
              <w:spacing w:before="120" w:after="120" w:line="240" w:lineRule="auto"/>
              <w:ind w:left="-108" w:right="23" w:firstLine="63"/>
              <w:outlineLvl w:val="1"/>
              <w:rPr>
                <w:rFonts w:ascii="Montserrat" w:hAnsi="Montserrat" w:cs="Arial"/>
                <w:lang w:val="es-ES"/>
              </w:rPr>
            </w:pPr>
            <w:r w:rsidRPr="00D96A47">
              <w:rPr>
                <w:rFonts w:ascii="Montserrat" w:hAnsi="Montserrat" w:cs="Arial"/>
                <w:lang w:val="es-ES"/>
              </w:rPr>
              <w:t>Cerrado, cantidades previamente determinadas.</w:t>
            </w:r>
          </w:p>
        </w:tc>
        <w:tc>
          <w:tcPr>
            <w:tcW w:w="800" w:type="pct"/>
            <w:tcBorders>
              <w:bottom w:val="single" w:sz="4" w:space="0" w:color="auto"/>
            </w:tcBorders>
            <w:vAlign w:val="center"/>
          </w:tcPr>
          <w:p w14:paraId="4FA63161" w14:textId="77777777" w:rsidR="00925C19" w:rsidRPr="00D96A47" w:rsidRDefault="00925C19" w:rsidP="009370CA">
            <w:pPr>
              <w:tabs>
                <w:tab w:val="left" w:pos="2127"/>
                <w:tab w:val="left" w:pos="3119"/>
                <w:tab w:val="left" w:pos="4482"/>
              </w:tabs>
              <w:spacing w:before="120" w:after="120"/>
              <w:ind w:left="9"/>
              <w:jc w:val="center"/>
              <w:outlineLvl w:val="1"/>
              <w:rPr>
                <w:rFonts w:ascii="Montserrat" w:hAnsi="Montserrat" w:cs="Arial"/>
                <w:lang w:val="es-ES"/>
              </w:rPr>
            </w:pPr>
            <w:r w:rsidRPr="00D96A47">
              <w:rPr>
                <w:rFonts w:ascii="Montserrat" w:hAnsi="Montserrat" w:cs="Arial"/>
                <w:lang w:val="es-ES"/>
              </w:rPr>
              <w:t>No aplica</w:t>
            </w:r>
            <w:r w:rsidRPr="00D96A47">
              <w:rPr>
                <w:rFonts w:ascii="Montserrat" w:hAnsi="Montserrat" w:cs="Arial"/>
                <w:b/>
                <w:lang w:val="es-ES"/>
              </w:rPr>
              <w:t xml:space="preserve"> </w:t>
            </w:r>
          </w:p>
        </w:tc>
      </w:tr>
      <w:tr w:rsidR="00925C19" w:rsidRPr="00D96A47" w14:paraId="16E3ABBA" w14:textId="77777777" w:rsidTr="009370CA">
        <w:trPr>
          <w:jc w:val="center"/>
        </w:trPr>
        <w:tc>
          <w:tcPr>
            <w:tcW w:w="1250" w:type="pct"/>
            <w:vMerge/>
            <w:shd w:val="clear" w:color="auto" w:fill="FFC000"/>
          </w:tcPr>
          <w:p w14:paraId="50A31253" w14:textId="77777777" w:rsidR="00925C19" w:rsidRPr="00D96A47" w:rsidRDefault="00925C19" w:rsidP="009370CA">
            <w:pPr>
              <w:tabs>
                <w:tab w:val="left" w:pos="454"/>
              </w:tabs>
              <w:spacing w:before="120" w:after="120"/>
              <w:ind w:right="23"/>
              <w:rPr>
                <w:rFonts w:ascii="Montserrat" w:hAnsi="Montserrat" w:cs="Arial"/>
                <w:b/>
                <w:lang w:val="es-ES"/>
              </w:rPr>
            </w:pPr>
          </w:p>
        </w:tc>
        <w:tc>
          <w:tcPr>
            <w:tcW w:w="2950" w:type="pct"/>
            <w:shd w:val="clear" w:color="auto" w:fill="FFFFFF" w:themeFill="background1"/>
            <w:vAlign w:val="center"/>
          </w:tcPr>
          <w:p w14:paraId="1B02CE39" w14:textId="77777777" w:rsidR="00925C19" w:rsidRPr="00D96A47" w:rsidRDefault="00925C19">
            <w:pPr>
              <w:pStyle w:val="Prrafodelista"/>
              <w:numPr>
                <w:ilvl w:val="2"/>
                <w:numId w:val="32"/>
              </w:numPr>
              <w:tabs>
                <w:tab w:val="left" w:pos="459"/>
              </w:tabs>
              <w:spacing w:before="120" w:after="120" w:line="240" w:lineRule="auto"/>
              <w:ind w:left="-108" w:right="23" w:firstLine="63"/>
              <w:jc w:val="both"/>
              <w:rPr>
                <w:rFonts w:ascii="Montserrat" w:hAnsi="Montserrat" w:cs="Arial"/>
                <w:lang w:val="es-ES"/>
              </w:rPr>
            </w:pPr>
            <w:r w:rsidRPr="00D96A47">
              <w:rPr>
                <w:rFonts w:ascii="Montserrat" w:hAnsi="Montserrat" w:cs="Arial"/>
                <w:lang w:val="es-ES"/>
              </w:rPr>
              <w:t>Abierto, conforme al artículo 47 de la Ley de Adquisiciones, Arrendamientos y Servicios del Sector Público.</w:t>
            </w:r>
          </w:p>
        </w:tc>
        <w:tc>
          <w:tcPr>
            <w:tcW w:w="800" w:type="pct"/>
            <w:shd w:val="clear" w:color="auto" w:fill="FFFFFF" w:themeFill="background1"/>
            <w:vAlign w:val="center"/>
          </w:tcPr>
          <w:p w14:paraId="55AE32E7" w14:textId="77777777" w:rsidR="00925C19" w:rsidRPr="00D96A47" w:rsidRDefault="00925C19" w:rsidP="009370CA">
            <w:pPr>
              <w:tabs>
                <w:tab w:val="left" w:pos="2127"/>
                <w:tab w:val="left" w:pos="3119"/>
                <w:tab w:val="left" w:pos="4482"/>
              </w:tabs>
              <w:spacing w:before="120" w:after="120"/>
              <w:ind w:left="9"/>
              <w:jc w:val="center"/>
              <w:rPr>
                <w:rFonts w:ascii="Montserrat" w:hAnsi="Montserrat" w:cs="Arial"/>
                <w:lang w:val="es-ES"/>
              </w:rPr>
            </w:pPr>
            <w:r w:rsidRPr="00D96A47">
              <w:rPr>
                <w:rFonts w:ascii="Montserrat" w:hAnsi="Montserrat" w:cs="Arial"/>
                <w:b/>
                <w:lang w:val="es-ES"/>
              </w:rPr>
              <w:t>Aplica</w:t>
            </w:r>
          </w:p>
        </w:tc>
      </w:tr>
      <w:tr w:rsidR="00925C19" w:rsidRPr="00D96A47" w14:paraId="21105029" w14:textId="77777777" w:rsidTr="009370CA">
        <w:trPr>
          <w:trHeight w:val="74"/>
          <w:jc w:val="center"/>
        </w:trPr>
        <w:tc>
          <w:tcPr>
            <w:tcW w:w="1250" w:type="pct"/>
            <w:vMerge w:val="restart"/>
            <w:shd w:val="clear" w:color="auto" w:fill="FFC000"/>
          </w:tcPr>
          <w:p w14:paraId="373FAFF3" w14:textId="77777777" w:rsidR="00925C19" w:rsidRPr="00D96A47" w:rsidRDefault="00925C19">
            <w:pPr>
              <w:pStyle w:val="Prrafodelista"/>
              <w:numPr>
                <w:ilvl w:val="1"/>
                <w:numId w:val="32"/>
              </w:numPr>
              <w:tabs>
                <w:tab w:val="left" w:pos="454"/>
              </w:tabs>
              <w:spacing w:before="120" w:after="120" w:line="240" w:lineRule="auto"/>
              <w:ind w:right="23"/>
              <w:jc w:val="both"/>
              <w:rPr>
                <w:rFonts w:ascii="Montserrat" w:hAnsi="Montserrat" w:cs="Arial"/>
                <w:b/>
                <w:lang w:val="es-ES"/>
              </w:rPr>
            </w:pPr>
            <w:r w:rsidRPr="00D96A47">
              <w:rPr>
                <w:rFonts w:ascii="Montserrat" w:hAnsi="Montserrat" w:cs="Arial"/>
                <w:b/>
                <w:lang w:val="es-ES"/>
              </w:rPr>
              <w:t>Modalidad de la contratación</w:t>
            </w:r>
          </w:p>
        </w:tc>
        <w:tc>
          <w:tcPr>
            <w:tcW w:w="2950" w:type="pct"/>
            <w:shd w:val="clear" w:color="auto" w:fill="FFFFFF" w:themeFill="background1"/>
            <w:vAlign w:val="center"/>
          </w:tcPr>
          <w:p w14:paraId="214DCBA8" w14:textId="77777777" w:rsidR="00925C19" w:rsidRPr="00D96A47" w:rsidRDefault="00925C19">
            <w:pPr>
              <w:pStyle w:val="Prrafodelista"/>
              <w:numPr>
                <w:ilvl w:val="2"/>
                <w:numId w:val="32"/>
              </w:numPr>
              <w:tabs>
                <w:tab w:val="left" w:pos="459"/>
              </w:tabs>
              <w:spacing w:before="120" w:after="120" w:line="240" w:lineRule="auto"/>
              <w:ind w:left="-108" w:right="23" w:firstLine="63"/>
              <w:jc w:val="both"/>
              <w:rPr>
                <w:rFonts w:ascii="Montserrat" w:hAnsi="Montserrat" w:cs="Arial"/>
                <w:lang w:val="es-ES"/>
              </w:rPr>
            </w:pPr>
            <w:r w:rsidRPr="00D96A47">
              <w:rPr>
                <w:rFonts w:ascii="Montserrat" w:hAnsi="Montserrat" w:cs="Arial"/>
                <w:lang w:val="es-ES"/>
              </w:rPr>
              <w:t>Tradicional.</w:t>
            </w:r>
          </w:p>
        </w:tc>
        <w:tc>
          <w:tcPr>
            <w:tcW w:w="800" w:type="pct"/>
            <w:shd w:val="clear" w:color="auto" w:fill="FFFFFF" w:themeFill="background1"/>
            <w:vAlign w:val="center"/>
          </w:tcPr>
          <w:p w14:paraId="408A9F5C" w14:textId="77777777" w:rsidR="00925C19" w:rsidRPr="00D96A47" w:rsidRDefault="00925C19" w:rsidP="009370CA">
            <w:pPr>
              <w:tabs>
                <w:tab w:val="left" w:pos="2127"/>
                <w:tab w:val="left" w:pos="3119"/>
                <w:tab w:val="left" w:pos="4482"/>
              </w:tabs>
              <w:spacing w:before="120" w:after="120"/>
              <w:ind w:left="9"/>
              <w:jc w:val="center"/>
              <w:rPr>
                <w:rFonts w:ascii="Montserrat" w:hAnsi="Montserrat" w:cs="Arial"/>
                <w:b/>
                <w:lang w:val="es-ES"/>
              </w:rPr>
            </w:pPr>
            <w:r w:rsidRPr="00D96A47">
              <w:rPr>
                <w:rFonts w:ascii="Montserrat" w:hAnsi="Montserrat" w:cs="Arial"/>
                <w:b/>
                <w:lang w:val="es-ES"/>
              </w:rPr>
              <w:t>Aplica</w:t>
            </w:r>
          </w:p>
        </w:tc>
      </w:tr>
      <w:tr w:rsidR="00925C19" w:rsidRPr="00D96A47" w14:paraId="4664929E" w14:textId="77777777" w:rsidTr="009370CA">
        <w:trPr>
          <w:trHeight w:val="53"/>
          <w:jc w:val="center"/>
        </w:trPr>
        <w:tc>
          <w:tcPr>
            <w:tcW w:w="1250" w:type="pct"/>
            <w:vMerge/>
            <w:shd w:val="clear" w:color="auto" w:fill="FFC000"/>
          </w:tcPr>
          <w:p w14:paraId="09DFF02B" w14:textId="77777777" w:rsidR="00925C19" w:rsidRPr="00D96A47" w:rsidRDefault="00925C19" w:rsidP="009370CA">
            <w:pPr>
              <w:tabs>
                <w:tab w:val="left" w:pos="454"/>
              </w:tabs>
              <w:spacing w:before="120" w:after="120"/>
              <w:ind w:right="23"/>
              <w:rPr>
                <w:rFonts w:ascii="Montserrat" w:hAnsi="Montserrat" w:cs="Arial"/>
                <w:b/>
                <w:bCs/>
                <w:lang w:val="es-ES"/>
              </w:rPr>
            </w:pPr>
          </w:p>
        </w:tc>
        <w:tc>
          <w:tcPr>
            <w:tcW w:w="2950" w:type="pct"/>
            <w:shd w:val="clear" w:color="auto" w:fill="FFFFFF" w:themeFill="background1"/>
          </w:tcPr>
          <w:p w14:paraId="6F0D48BB" w14:textId="77777777" w:rsidR="00925C19" w:rsidRPr="00D96A47" w:rsidRDefault="00925C19">
            <w:pPr>
              <w:pStyle w:val="Prrafodelista"/>
              <w:numPr>
                <w:ilvl w:val="2"/>
                <w:numId w:val="32"/>
              </w:numPr>
              <w:tabs>
                <w:tab w:val="left" w:pos="459"/>
              </w:tabs>
              <w:spacing w:before="120" w:after="120" w:line="240" w:lineRule="auto"/>
              <w:ind w:left="-108" w:right="23" w:firstLine="63"/>
              <w:jc w:val="both"/>
              <w:rPr>
                <w:rFonts w:ascii="Montserrat" w:hAnsi="Montserrat" w:cs="Arial"/>
                <w:lang w:val="es-ES"/>
              </w:rPr>
            </w:pPr>
            <w:r w:rsidRPr="00D96A47">
              <w:rPr>
                <w:rFonts w:ascii="Montserrat" w:hAnsi="Montserrat" w:cs="Arial"/>
                <w:lang w:val="es-ES"/>
              </w:rPr>
              <w:t xml:space="preserve">Ofertas Subsecuentes de Descuentos. </w:t>
            </w:r>
          </w:p>
        </w:tc>
        <w:tc>
          <w:tcPr>
            <w:tcW w:w="800" w:type="pct"/>
            <w:shd w:val="clear" w:color="auto" w:fill="FFFFFF" w:themeFill="background1"/>
            <w:vAlign w:val="center"/>
          </w:tcPr>
          <w:p w14:paraId="6BAC2717" w14:textId="77777777" w:rsidR="00925C19" w:rsidRPr="00D96A47" w:rsidRDefault="00925C19" w:rsidP="009370CA">
            <w:pPr>
              <w:tabs>
                <w:tab w:val="left" w:pos="2127"/>
                <w:tab w:val="left" w:pos="3119"/>
                <w:tab w:val="left" w:pos="4482"/>
              </w:tabs>
              <w:spacing w:before="120" w:after="120"/>
              <w:ind w:left="9"/>
              <w:jc w:val="center"/>
              <w:rPr>
                <w:rFonts w:ascii="Montserrat" w:hAnsi="Montserrat" w:cs="Arial"/>
                <w:lang w:val="es-ES"/>
              </w:rPr>
            </w:pPr>
            <w:r w:rsidRPr="00D96A47">
              <w:rPr>
                <w:rFonts w:ascii="Montserrat" w:hAnsi="Montserrat" w:cs="Arial"/>
                <w:lang w:val="es-ES"/>
              </w:rPr>
              <w:t>No aplica</w:t>
            </w:r>
          </w:p>
        </w:tc>
      </w:tr>
      <w:tr w:rsidR="00925C19" w:rsidRPr="00D96A47" w14:paraId="30CEF5C6" w14:textId="77777777" w:rsidTr="009370CA">
        <w:trPr>
          <w:jc w:val="center"/>
        </w:trPr>
        <w:tc>
          <w:tcPr>
            <w:tcW w:w="1250" w:type="pct"/>
            <w:vMerge w:val="restart"/>
            <w:shd w:val="clear" w:color="auto" w:fill="FFC000"/>
          </w:tcPr>
          <w:p w14:paraId="1B599B95" w14:textId="77777777" w:rsidR="00925C19" w:rsidRPr="00D96A47" w:rsidRDefault="00925C19">
            <w:pPr>
              <w:pStyle w:val="Prrafodelista"/>
              <w:numPr>
                <w:ilvl w:val="1"/>
                <w:numId w:val="32"/>
              </w:numPr>
              <w:tabs>
                <w:tab w:val="left" w:pos="454"/>
              </w:tabs>
              <w:spacing w:before="120" w:after="120" w:line="240" w:lineRule="auto"/>
              <w:ind w:left="29" w:right="23" w:hanging="7"/>
              <w:outlineLvl w:val="1"/>
              <w:rPr>
                <w:rFonts w:ascii="Montserrat" w:hAnsi="Montserrat" w:cs="Arial"/>
                <w:b/>
                <w:bCs/>
                <w:lang w:val="es-ES"/>
              </w:rPr>
            </w:pPr>
            <w:r w:rsidRPr="00D96A47">
              <w:rPr>
                <w:rFonts w:ascii="Montserrat" w:hAnsi="Montserrat" w:cs="Arial"/>
                <w:b/>
              </w:rPr>
              <w:t>Forma de adjudicación</w:t>
            </w:r>
          </w:p>
        </w:tc>
        <w:tc>
          <w:tcPr>
            <w:tcW w:w="2950" w:type="pct"/>
            <w:tcBorders>
              <w:bottom w:val="single" w:sz="4" w:space="0" w:color="auto"/>
            </w:tcBorders>
            <w:shd w:val="clear" w:color="auto" w:fill="FFFFFF" w:themeFill="background1"/>
          </w:tcPr>
          <w:p w14:paraId="57B250FC" w14:textId="77777777" w:rsidR="00925C19" w:rsidRPr="00D96A47" w:rsidRDefault="00925C19" w:rsidP="009370CA">
            <w:pPr>
              <w:tabs>
                <w:tab w:val="left" w:pos="459"/>
              </w:tabs>
              <w:spacing w:before="120" w:after="120"/>
              <w:ind w:right="23"/>
              <w:jc w:val="both"/>
              <w:outlineLvl w:val="1"/>
              <w:rPr>
                <w:rFonts w:ascii="Montserrat" w:hAnsi="Montserrat" w:cs="Arial"/>
                <w:lang w:val="es-ES"/>
              </w:rPr>
            </w:pPr>
            <w:r w:rsidRPr="00D96A47">
              <w:rPr>
                <w:rFonts w:ascii="Montserrat" w:hAnsi="Montserrat" w:cs="Arial"/>
                <w:bCs/>
                <w:lang w:val="es-ES"/>
              </w:rPr>
              <w:t>Abastecimiento simultáneo</w:t>
            </w:r>
          </w:p>
        </w:tc>
        <w:tc>
          <w:tcPr>
            <w:tcW w:w="800" w:type="pct"/>
            <w:shd w:val="clear" w:color="auto" w:fill="FFFFFF" w:themeFill="background1"/>
            <w:vAlign w:val="center"/>
          </w:tcPr>
          <w:p w14:paraId="6ED9B3AD" w14:textId="77777777" w:rsidR="00925C19" w:rsidRPr="00D96A47" w:rsidRDefault="00925C19" w:rsidP="009370CA">
            <w:pPr>
              <w:tabs>
                <w:tab w:val="left" w:pos="2127"/>
                <w:tab w:val="left" w:pos="3119"/>
                <w:tab w:val="left" w:pos="4482"/>
              </w:tabs>
              <w:spacing w:before="120" w:after="120"/>
              <w:ind w:left="9"/>
              <w:jc w:val="center"/>
              <w:outlineLvl w:val="1"/>
              <w:rPr>
                <w:rFonts w:ascii="Montserrat" w:hAnsi="Montserrat" w:cs="Arial"/>
                <w:lang w:val="es-ES"/>
              </w:rPr>
            </w:pPr>
            <w:r w:rsidRPr="00D96A47">
              <w:rPr>
                <w:rFonts w:ascii="Montserrat" w:hAnsi="Montserrat" w:cs="Arial"/>
                <w:lang w:val="es-ES"/>
              </w:rPr>
              <w:t>No aplica</w:t>
            </w:r>
          </w:p>
        </w:tc>
      </w:tr>
      <w:tr w:rsidR="00925C19" w:rsidRPr="00D96A47" w14:paraId="1CA6C235" w14:textId="77777777" w:rsidTr="009370CA">
        <w:trPr>
          <w:trHeight w:val="275"/>
          <w:jc w:val="center"/>
        </w:trPr>
        <w:tc>
          <w:tcPr>
            <w:tcW w:w="1250" w:type="pct"/>
            <w:vMerge/>
            <w:tcBorders>
              <w:bottom w:val="single" w:sz="4" w:space="0" w:color="auto"/>
            </w:tcBorders>
            <w:shd w:val="clear" w:color="auto" w:fill="FFC000"/>
          </w:tcPr>
          <w:p w14:paraId="0EB78593"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2950" w:type="pct"/>
            <w:tcBorders>
              <w:bottom w:val="single" w:sz="4" w:space="0" w:color="auto"/>
            </w:tcBorders>
            <w:shd w:val="clear" w:color="auto" w:fill="FFFFFF" w:themeFill="background1"/>
          </w:tcPr>
          <w:p w14:paraId="318C074F" w14:textId="77777777" w:rsidR="00925C19" w:rsidRPr="00D96A47" w:rsidRDefault="00925C19" w:rsidP="009370CA">
            <w:pPr>
              <w:tabs>
                <w:tab w:val="left" w:pos="459"/>
              </w:tabs>
              <w:spacing w:before="120" w:after="120"/>
              <w:ind w:right="23"/>
              <w:jc w:val="both"/>
              <w:rPr>
                <w:rFonts w:ascii="Montserrat" w:hAnsi="Montserrat" w:cs="Arial"/>
                <w:b/>
                <w:bCs/>
                <w:lang w:val="es-ES"/>
              </w:rPr>
            </w:pPr>
            <w:r w:rsidRPr="00D96A47">
              <w:rPr>
                <w:rFonts w:ascii="Montserrat" w:hAnsi="Montserrat" w:cs="Arial"/>
                <w:b/>
              </w:rPr>
              <w:t>Adjudicación</w:t>
            </w:r>
            <w:r w:rsidRPr="00D96A47">
              <w:rPr>
                <w:rFonts w:ascii="Montserrat" w:hAnsi="Montserrat" w:cs="Arial"/>
                <w:b/>
                <w:bCs/>
                <w:lang w:val="es-ES"/>
              </w:rPr>
              <w:t xml:space="preserve"> a un solo licitante. </w:t>
            </w:r>
            <w:r w:rsidRPr="00D96A47">
              <w:rPr>
                <w:rFonts w:ascii="Montserrat" w:hAnsi="Montserrat" w:cs="Arial"/>
                <w:b/>
              </w:rPr>
              <w:t>La partida única será adjudicada a un sólo licitante, de conformidad con lo establecido en el Anexo Técnico.</w:t>
            </w:r>
          </w:p>
        </w:tc>
        <w:tc>
          <w:tcPr>
            <w:tcW w:w="800" w:type="pct"/>
            <w:tcBorders>
              <w:bottom w:val="single" w:sz="4" w:space="0" w:color="auto"/>
            </w:tcBorders>
            <w:shd w:val="clear" w:color="auto" w:fill="FFFFFF" w:themeFill="background1"/>
            <w:vAlign w:val="center"/>
          </w:tcPr>
          <w:p w14:paraId="6401304C" w14:textId="77777777" w:rsidR="00925C19" w:rsidRPr="00D96A47" w:rsidRDefault="00925C19" w:rsidP="009370CA">
            <w:pPr>
              <w:tabs>
                <w:tab w:val="left" w:pos="2127"/>
                <w:tab w:val="left" w:pos="3119"/>
                <w:tab w:val="left" w:pos="4482"/>
              </w:tabs>
              <w:spacing w:before="120" w:after="120"/>
              <w:ind w:left="9"/>
              <w:jc w:val="center"/>
              <w:rPr>
                <w:rFonts w:ascii="Montserrat" w:hAnsi="Montserrat" w:cs="Arial"/>
                <w:b/>
                <w:lang w:val="es-ES"/>
              </w:rPr>
            </w:pPr>
            <w:r w:rsidRPr="00D96A47">
              <w:rPr>
                <w:rFonts w:ascii="Montserrat" w:hAnsi="Montserrat" w:cs="Arial"/>
                <w:b/>
                <w:lang w:val="es-ES"/>
              </w:rPr>
              <w:t>Aplica</w:t>
            </w:r>
          </w:p>
        </w:tc>
      </w:tr>
      <w:tr w:rsidR="00925C19" w:rsidRPr="00D96A47" w14:paraId="084C3F04" w14:textId="77777777" w:rsidTr="009370CA">
        <w:trPr>
          <w:trHeight w:val="636"/>
          <w:jc w:val="center"/>
        </w:trPr>
        <w:tc>
          <w:tcPr>
            <w:tcW w:w="1250" w:type="pct"/>
            <w:tcBorders>
              <w:bottom w:val="single" w:sz="4" w:space="0" w:color="auto"/>
            </w:tcBorders>
            <w:shd w:val="clear" w:color="auto" w:fill="FFC000"/>
          </w:tcPr>
          <w:p w14:paraId="447522A0"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lang w:val="es-ES"/>
              </w:rPr>
            </w:pPr>
            <w:r w:rsidRPr="00D96A47">
              <w:rPr>
                <w:rFonts w:ascii="Montserrat" w:hAnsi="Montserrat" w:cs="Arial"/>
                <w:b/>
              </w:rPr>
              <w:t>Modelo de contrato o pedido</w:t>
            </w:r>
          </w:p>
        </w:tc>
        <w:tc>
          <w:tcPr>
            <w:tcW w:w="3750" w:type="pct"/>
            <w:gridSpan w:val="2"/>
            <w:tcBorders>
              <w:bottom w:val="nil"/>
            </w:tcBorders>
            <w:vAlign w:val="center"/>
          </w:tcPr>
          <w:p w14:paraId="5CBE36E1" w14:textId="7965F7B7" w:rsidR="00925C19" w:rsidRPr="00D96A47" w:rsidRDefault="00925C19" w:rsidP="009370CA">
            <w:pPr>
              <w:tabs>
                <w:tab w:val="left" w:pos="2127"/>
                <w:tab w:val="left" w:pos="3119"/>
              </w:tabs>
              <w:spacing w:before="120" w:after="120"/>
              <w:jc w:val="both"/>
              <w:outlineLvl w:val="1"/>
              <w:rPr>
                <w:rFonts w:ascii="Montserrat" w:hAnsi="Montserrat" w:cs="Arial"/>
              </w:rPr>
            </w:pPr>
            <w:r w:rsidRPr="00D96A47">
              <w:rPr>
                <w:rFonts w:ascii="Montserrat" w:hAnsi="Montserrat" w:cs="Arial"/>
              </w:rPr>
              <w:t xml:space="preserve">El modelo de </w:t>
            </w:r>
            <w:r w:rsidR="00697B7E">
              <w:rPr>
                <w:rFonts w:ascii="Montserrat" w:hAnsi="Montserrat" w:cs="Arial"/>
              </w:rPr>
              <w:t>contrato</w:t>
            </w:r>
            <w:r w:rsidRPr="00D96A47">
              <w:rPr>
                <w:rFonts w:ascii="Montserrat" w:hAnsi="Montserrat" w:cs="Arial"/>
              </w:rPr>
              <w:t xml:space="preserve"> es el que se encuentra en el </w:t>
            </w:r>
            <w:r w:rsidRPr="00D96A47">
              <w:rPr>
                <w:rFonts w:ascii="Montserrat" w:hAnsi="Montserrat" w:cs="Arial"/>
                <w:b/>
              </w:rPr>
              <w:t>Formato 1</w:t>
            </w:r>
            <w:r w:rsidRPr="00D96A47">
              <w:rPr>
                <w:rFonts w:ascii="Montserrat" w:hAnsi="Montserrat" w:cs="Arial"/>
              </w:rPr>
              <w:t xml:space="preserve"> de esta Convocatoria.</w:t>
            </w:r>
          </w:p>
        </w:tc>
      </w:tr>
      <w:tr w:rsidR="00925C19" w:rsidRPr="00D96A47" w14:paraId="28A1CB7C" w14:textId="77777777" w:rsidTr="009370CA">
        <w:trPr>
          <w:trHeight w:val="403"/>
          <w:jc w:val="center"/>
        </w:trPr>
        <w:tc>
          <w:tcPr>
            <w:tcW w:w="1250" w:type="pct"/>
            <w:vMerge w:val="restart"/>
            <w:shd w:val="clear" w:color="auto" w:fill="FFC000"/>
          </w:tcPr>
          <w:p w14:paraId="701A37CB"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t xml:space="preserve">Documentación requerida para la </w:t>
            </w:r>
            <w:r w:rsidRPr="00D96A47">
              <w:rPr>
                <w:rFonts w:ascii="Montserrat" w:hAnsi="Montserrat" w:cs="Arial"/>
                <w:b/>
              </w:rPr>
              <w:lastRenderedPageBreak/>
              <w:t xml:space="preserve">formalización del </w:t>
            </w:r>
            <w:r w:rsidRPr="009957B6">
              <w:rPr>
                <w:rFonts w:ascii="Montserrat" w:hAnsi="Montserrat" w:cs="Arial"/>
                <w:b/>
              </w:rPr>
              <w:t>contrato</w:t>
            </w:r>
          </w:p>
        </w:tc>
        <w:tc>
          <w:tcPr>
            <w:tcW w:w="3750" w:type="pct"/>
            <w:gridSpan w:val="2"/>
            <w:tcBorders>
              <w:bottom w:val="nil"/>
            </w:tcBorders>
            <w:vAlign w:val="center"/>
          </w:tcPr>
          <w:p w14:paraId="38DB618E" w14:textId="77777777" w:rsidR="00925C19" w:rsidRPr="00D96A47" w:rsidRDefault="00925C19">
            <w:pPr>
              <w:pStyle w:val="Prrafodelista"/>
              <w:numPr>
                <w:ilvl w:val="0"/>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533A5356" w14:textId="77777777" w:rsidR="00925C19" w:rsidRPr="00D96A47" w:rsidRDefault="00925C19">
            <w:pPr>
              <w:pStyle w:val="Prrafodelista"/>
              <w:numPr>
                <w:ilvl w:val="0"/>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7F9BE068"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19FCF1A4"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17CEDDCC"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761F9DF1"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35FB27A7"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7F2D0A4E"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7DF14DF7"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2D48F1D8"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6272C1B6"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677E3F94" w14:textId="77777777" w:rsidR="00925C19" w:rsidRPr="00D96A47" w:rsidRDefault="00925C19">
            <w:pPr>
              <w:pStyle w:val="Prrafodelista"/>
              <w:numPr>
                <w:ilvl w:val="1"/>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7159F026" w14:textId="77777777" w:rsidR="00925C19" w:rsidRPr="00D96A47" w:rsidRDefault="00925C19">
            <w:pPr>
              <w:pStyle w:val="Prrafodelista"/>
              <w:numPr>
                <w:ilvl w:val="2"/>
                <w:numId w:val="38"/>
              </w:numPr>
              <w:tabs>
                <w:tab w:val="left" w:pos="601"/>
                <w:tab w:val="left" w:pos="990"/>
              </w:tabs>
              <w:spacing w:before="120" w:after="120" w:line="240" w:lineRule="auto"/>
              <w:ind w:left="0" w:right="23" w:firstLine="0"/>
              <w:jc w:val="both"/>
              <w:outlineLvl w:val="2"/>
              <w:rPr>
                <w:rFonts w:ascii="Montserrat" w:hAnsi="Montserrat" w:cs="Arial"/>
                <w:vanish/>
              </w:rPr>
            </w:pPr>
          </w:p>
          <w:p w14:paraId="225EC46A" w14:textId="77777777" w:rsidR="00925C19" w:rsidRPr="00D96A47" w:rsidRDefault="00925C19">
            <w:pPr>
              <w:pStyle w:val="Prrafodelista"/>
              <w:numPr>
                <w:ilvl w:val="3"/>
                <w:numId w:val="38"/>
              </w:numPr>
              <w:tabs>
                <w:tab w:val="left" w:pos="601"/>
                <w:tab w:val="left" w:pos="990"/>
              </w:tabs>
              <w:spacing w:before="120" w:after="120" w:line="240" w:lineRule="auto"/>
              <w:ind w:left="0" w:right="23" w:firstLine="0"/>
              <w:jc w:val="both"/>
              <w:outlineLvl w:val="2"/>
              <w:rPr>
                <w:rFonts w:ascii="Montserrat" w:hAnsi="Montserrat" w:cs="Arial"/>
              </w:rPr>
            </w:pPr>
            <w:r w:rsidRPr="00D96A47">
              <w:rPr>
                <w:rFonts w:ascii="Montserrat" w:hAnsi="Montserrat" w:cs="Arial"/>
              </w:rPr>
              <w:t>Registro Federal de Contribuyentes</w:t>
            </w:r>
          </w:p>
        </w:tc>
      </w:tr>
      <w:tr w:rsidR="00925C19" w:rsidRPr="00D96A47" w14:paraId="13CD5195" w14:textId="77777777" w:rsidTr="009370CA">
        <w:trPr>
          <w:trHeight w:val="282"/>
          <w:jc w:val="center"/>
        </w:trPr>
        <w:tc>
          <w:tcPr>
            <w:tcW w:w="1250" w:type="pct"/>
            <w:vMerge/>
            <w:shd w:val="clear" w:color="auto" w:fill="FFC000"/>
          </w:tcPr>
          <w:p w14:paraId="620817A1"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rPr>
            </w:pPr>
          </w:p>
        </w:tc>
        <w:tc>
          <w:tcPr>
            <w:tcW w:w="3750" w:type="pct"/>
            <w:gridSpan w:val="2"/>
            <w:tcBorders>
              <w:bottom w:val="nil"/>
            </w:tcBorders>
            <w:vAlign w:val="center"/>
          </w:tcPr>
          <w:p w14:paraId="6B7F758B" w14:textId="77777777" w:rsidR="00925C19" w:rsidRPr="00D96A47" w:rsidRDefault="00925C19">
            <w:pPr>
              <w:pStyle w:val="Prrafodelista"/>
              <w:numPr>
                <w:ilvl w:val="3"/>
                <w:numId w:val="38"/>
              </w:numPr>
              <w:tabs>
                <w:tab w:val="left" w:pos="601"/>
                <w:tab w:val="left" w:pos="990"/>
              </w:tabs>
              <w:spacing w:before="120" w:after="120" w:line="240" w:lineRule="auto"/>
              <w:ind w:left="0" w:right="23" w:firstLine="0"/>
              <w:jc w:val="both"/>
              <w:rPr>
                <w:rFonts w:ascii="Montserrat" w:hAnsi="Montserrat" w:cs="Arial"/>
              </w:rPr>
            </w:pPr>
            <w:r w:rsidRPr="00D96A47">
              <w:rPr>
                <w:rFonts w:ascii="Montserrat" w:hAnsi="Montserrat" w:cs="Arial"/>
              </w:rPr>
              <w:t xml:space="preserve">Acta constitutiva y en su caso, modificaciones, otorgadas ante Notario </w:t>
            </w:r>
            <w:r w:rsidRPr="00D96A47">
              <w:rPr>
                <w:rFonts w:ascii="Montserrat" w:hAnsi="Montserrat" w:cs="Arial"/>
              </w:rPr>
              <w:lastRenderedPageBreak/>
              <w:t>o Fedatario Público, ambas inscritas en el Registro Público de la Propiedad y de Comercio. En caso de ser persona física deberá presentar acta de nacimiento y CURP.</w:t>
            </w:r>
          </w:p>
        </w:tc>
      </w:tr>
      <w:tr w:rsidR="00925C19" w:rsidRPr="00D96A47" w14:paraId="754784F1" w14:textId="77777777" w:rsidTr="009370CA">
        <w:trPr>
          <w:trHeight w:val="636"/>
          <w:jc w:val="center"/>
        </w:trPr>
        <w:tc>
          <w:tcPr>
            <w:tcW w:w="1250" w:type="pct"/>
            <w:vMerge/>
            <w:shd w:val="clear" w:color="auto" w:fill="FFC000"/>
          </w:tcPr>
          <w:p w14:paraId="46BF6CD0"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rPr>
            </w:pPr>
          </w:p>
        </w:tc>
        <w:tc>
          <w:tcPr>
            <w:tcW w:w="3750" w:type="pct"/>
            <w:gridSpan w:val="2"/>
            <w:tcBorders>
              <w:bottom w:val="nil"/>
            </w:tcBorders>
            <w:vAlign w:val="center"/>
          </w:tcPr>
          <w:p w14:paraId="38BE3D6E" w14:textId="77777777" w:rsidR="00925C19" w:rsidRPr="00D96A47" w:rsidRDefault="00925C19">
            <w:pPr>
              <w:pStyle w:val="Prrafodelista"/>
              <w:numPr>
                <w:ilvl w:val="3"/>
                <w:numId w:val="38"/>
              </w:numPr>
              <w:tabs>
                <w:tab w:val="left" w:pos="601"/>
                <w:tab w:val="left" w:pos="990"/>
              </w:tabs>
              <w:spacing w:before="120" w:after="120" w:line="240" w:lineRule="auto"/>
              <w:ind w:left="0" w:right="23" w:firstLine="0"/>
              <w:jc w:val="both"/>
              <w:outlineLvl w:val="2"/>
              <w:rPr>
                <w:rFonts w:ascii="Montserrat" w:hAnsi="Montserrat" w:cs="Arial"/>
              </w:rPr>
            </w:pPr>
            <w:r w:rsidRPr="00D96A47">
              <w:rPr>
                <w:rFonts w:ascii="Montserrat" w:hAnsi="Montserrat" w:cs="Arial"/>
              </w:rPr>
              <w:t xml:space="preserve">Poder otorgado ante Notario o Fedatario Público en el que se faculte al Representante legal para suscribir </w:t>
            </w:r>
            <w:r w:rsidRPr="009957B6">
              <w:rPr>
                <w:rFonts w:ascii="Montserrat" w:hAnsi="Montserrat" w:cs="Arial"/>
              </w:rPr>
              <w:t>contrato</w:t>
            </w:r>
            <w:r w:rsidRPr="00D96A47">
              <w:rPr>
                <w:rFonts w:ascii="Montserrat" w:hAnsi="Montserrat" w:cs="Arial"/>
              </w:rPr>
              <w:t>.</w:t>
            </w:r>
          </w:p>
        </w:tc>
      </w:tr>
      <w:tr w:rsidR="00925C19" w:rsidRPr="00D96A47" w14:paraId="290B8E3C" w14:textId="77777777" w:rsidTr="009370CA">
        <w:trPr>
          <w:trHeight w:val="320"/>
          <w:jc w:val="center"/>
        </w:trPr>
        <w:tc>
          <w:tcPr>
            <w:tcW w:w="1250" w:type="pct"/>
            <w:vMerge/>
            <w:shd w:val="clear" w:color="auto" w:fill="FFC000"/>
          </w:tcPr>
          <w:p w14:paraId="53C4058A"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rPr>
            </w:pPr>
          </w:p>
        </w:tc>
        <w:tc>
          <w:tcPr>
            <w:tcW w:w="3750" w:type="pct"/>
            <w:gridSpan w:val="2"/>
            <w:tcBorders>
              <w:bottom w:val="nil"/>
            </w:tcBorders>
            <w:vAlign w:val="center"/>
          </w:tcPr>
          <w:p w14:paraId="22155FDE" w14:textId="77777777" w:rsidR="00925C19" w:rsidRPr="00D96A47" w:rsidRDefault="00925C19">
            <w:pPr>
              <w:pStyle w:val="Prrafodelista"/>
              <w:numPr>
                <w:ilvl w:val="3"/>
                <w:numId w:val="38"/>
              </w:numPr>
              <w:tabs>
                <w:tab w:val="left" w:pos="601"/>
                <w:tab w:val="left" w:pos="990"/>
              </w:tabs>
              <w:spacing w:before="120" w:after="120" w:line="240" w:lineRule="auto"/>
              <w:ind w:left="0" w:right="23" w:firstLine="0"/>
              <w:jc w:val="both"/>
              <w:outlineLvl w:val="2"/>
              <w:rPr>
                <w:rFonts w:ascii="Montserrat" w:hAnsi="Montserrat" w:cs="Arial"/>
              </w:rPr>
            </w:pPr>
            <w:r w:rsidRPr="00D96A47">
              <w:rPr>
                <w:rFonts w:ascii="Montserrat" w:hAnsi="Montserrat" w:cs="Arial"/>
              </w:rPr>
              <w:t>Comprobante de domicilio a nombre de la empresa.</w:t>
            </w:r>
          </w:p>
        </w:tc>
      </w:tr>
      <w:tr w:rsidR="00925C19" w:rsidRPr="00D96A47" w14:paraId="5FFB86EE" w14:textId="77777777" w:rsidTr="009370CA">
        <w:trPr>
          <w:trHeight w:val="354"/>
          <w:jc w:val="center"/>
        </w:trPr>
        <w:tc>
          <w:tcPr>
            <w:tcW w:w="1250" w:type="pct"/>
            <w:vMerge/>
            <w:shd w:val="clear" w:color="auto" w:fill="FFC000"/>
          </w:tcPr>
          <w:p w14:paraId="3B5C4B52"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rPr>
            </w:pPr>
          </w:p>
        </w:tc>
        <w:tc>
          <w:tcPr>
            <w:tcW w:w="3750" w:type="pct"/>
            <w:gridSpan w:val="2"/>
            <w:tcBorders>
              <w:bottom w:val="nil"/>
            </w:tcBorders>
            <w:vAlign w:val="center"/>
          </w:tcPr>
          <w:p w14:paraId="5EC2531E" w14:textId="77777777" w:rsidR="00925C19" w:rsidRPr="00D96A47" w:rsidRDefault="00925C19">
            <w:pPr>
              <w:pStyle w:val="Prrafodelista"/>
              <w:numPr>
                <w:ilvl w:val="3"/>
                <w:numId w:val="38"/>
              </w:numPr>
              <w:tabs>
                <w:tab w:val="left" w:pos="601"/>
                <w:tab w:val="left" w:pos="990"/>
              </w:tabs>
              <w:spacing w:before="120" w:after="120" w:line="240" w:lineRule="auto"/>
              <w:ind w:left="0" w:right="23" w:firstLine="0"/>
              <w:jc w:val="both"/>
              <w:outlineLvl w:val="2"/>
              <w:rPr>
                <w:rFonts w:ascii="Montserrat" w:hAnsi="Montserrat" w:cs="Arial"/>
              </w:rPr>
            </w:pPr>
            <w:r w:rsidRPr="00D96A47">
              <w:rPr>
                <w:rFonts w:ascii="Montserrat" w:hAnsi="Montserrat" w:cs="Arial"/>
              </w:rPr>
              <w:t>Identificación oficial vigente del Representante legal.</w:t>
            </w:r>
          </w:p>
        </w:tc>
      </w:tr>
      <w:tr w:rsidR="00925C19" w:rsidRPr="00D96A47" w14:paraId="134775C3" w14:textId="77777777" w:rsidTr="009370CA">
        <w:trPr>
          <w:trHeight w:val="354"/>
          <w:jc w:val="center"/>
        </w:trPr>
        <w:tc>
          <w:tcPr>
            <w:tcW w:w="1250" w:type="pct"/>
            <w:vMerge/>
            <w:shd w:val="clear" w:color="auto" w:fill="FFC000"/>
          </w:tcPr>
          <w:p w14:paraId="4F743AEB"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rPr>
            </w:pPr>
          </w:p>
        </w:tc>
        <w:tc>
          <w:tcPr>
            <w:tcW w:w="3750" w:type="pct"/>
            <w:gridSpan w:val="2"/>
            <w:tcBorders>
              <w:bottom w:val="nil"/>
            </w:tcBorders>
            <w:vAlign w:val="center"/>
          </w:tcPr>
          <w:p w14:paraId="390516C6" w14:textId="77777777" w:rsidR="00925C19" w:rsidRPr="00D96A47" w:rsidRDefault="00925C19">
            <w:pPr>
              <w:pStyle w:val="Prrafodelista"/>
              <w:numPr>
                <w:ilvl w:val="3"/>
                <w:numId w:val="38"/>
              </w:numPr>
              <w:tabs>
                <w:tab w:val="left" w:pos="601"/>
                <w:tab w:val="left" w:pos="990"/>
              </w:tabs>
              <w:spacing w:before="120" w:after="120" w:line="240" w:lineRule="auto"/>
              <w:ind w:left="0" w:right="23" w:firstLine="0"/>
              <w:jc w:val="both"/>
              <w:outlineLvl w:val="2"/>
              <w:rPr>
                <w:rFonts w:ascii="Montserrat" w:hAnsi="Montserrat" w:cs="Arial"/>
              </w:rPr>
            </w:pPr>
            <w:r w:rsidRPr="00D96A47">
              <w:rPr>
                <w:rFonts w:ascii="Montserrat" w:hAnsi="Montserrat" w:cs="Arial"/>
              </w:rPr>
              <w:t>Escrito en donde manifieste que no se encuentra en los supuestos establecidos en el artículo 49 fracción IX de la Ley General de Responsabilidades Administrativas.</w:t>
            </w:r>
          </w:p>
        </w:tc>
      </w:tr>
      <w:tr w:rsidR="00925C19" w:rsidRPr="00D96A47" w14:paraId="1F5DD388" w14:textId="77777777" w:rsidTr="009370CA">
        <w:trPr>
          <w:trHeight w:val="636"/>
          <w:jc w:val="center"/>
        </w:trPr>
        <w:tc>
          <w:tcPr>
            <w:tcW w:w="1250" w:type="pct"/>
            <w:vMerge/>
            <w:shd w:val="clear" w:color="auto" w:fill="FFC000"/>
          </w:tcPr>
          <w:p w14:paraId="377D666C"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rPr>
            </w:pPr>
          </w:p>
        </w:tc>
        <w:tc>
          <w:tcPr>
            <w:tcW w:w="3750" w:type="pct"/>
            <w:gridSpan w:val="2"/>
            <w:tcBorders>
              <w:bottom w:val="nil"/>
            </w:tcBorders>
            <w:vAlign w:val="center"/>
          </w:tcPr>
          <w:p w14:paraId="60CF19FE" w14:textId="68FC2D68" w:rsidR="00925C19" w:rsidRPr="00D96A47" w:rsidRDefault="00925C19">
            <w:pPr>
              <w:pStyle w:val="Prrafodelista"/>
              <w:numPr>
                <w:ilvl w:val="3"/>
                <w:numId w:val="38"/>
              </w:numPr>
              <w:tabs>
                <w:tab w:val="left" w:pos="601"/>
                <w:tab w:val="left" w:pos="990"/>
              </w:tabs>
              <w:spacing w:before="120" w:after="120" w:line="240" w:lineRule="auto"/>
              <w:ind w:left="0" w:right="23" w:firstLine="0"/>
              <w:jc w:val="both"/>
              <w:outlineLvl w:val="2"/>
              <w:rPr>
                <w:rFonts w:ascii="Montserrat" w:hAnsi="Montserrat" w:cs="Arial"/>
              </w:rPr>
            </w:pPr>
            <w:r w:rsidRPr="00D96A47">
              <w:rPr>
                <w:rFonts w:ascii="Montserrat" w:hAnsi="Montserrat" w:cs="Arial"/>
              </w:rPr>
              <w:t xml:space="preserve">Opinión de cumplimiento de obligaciones fiscales. Los licitantes cuyo monto adjudicado exceda de $300,000.00 (trescientos mil pesos 00/100 m.n.) para dar cumplimiento a las obligaciones establecidas en el artículo 32-D del Código Fiscal de la Federación y con fundamento en el punto  </w:t>
            </w:r>
            <w:r w:rsidRPr="00186672">
              <w:rPr>
                <w:rFonts w:ascii="Montserrat" w:hAnsi="Montserrat" w:cs="Arial"/>
              </w:rPr>
              <w:t>2.1.2</w:t>
            </w:r>
            <w:r>
              <w:rPr>
                <w:rFonts w:ascii="Montserrat" w:hAnsi="Montserrat" w:cs="Arial"/>
              </w:rPr>
              <w:t xml:space="preserve">5 </w:t>
            </w:r>
            <w:r w:rsidRPr="00130222">
              <w:rPr>
                <w:rFonts w:ascii="Montserrat" w:hAnsi="Montserrat" w:cs="Arial"/>
              </w:rPr>
              <w:t xml:space="preserve">de la Resolución Miscelánea Fiscal </w:t>
            </w:r>
            <w:r w:rsidRPr="00046AD8">
              <w:rPr>
                <w:rFonts w:ascii="Montserrat" w:hAnsi="Montserrat" w:cs="Arial"/>
              </w:rPr>
              <w:t>202</w:t>
            </w:r>
            <w:r w:rsidR="00F72BB3" w:rsidRPr="00046AD8">
              <w:rPr>
                <w:rFonts w:ascii="Montserrat" w:hAnsi="Montserrat" w:cs="Arial"/>
              </w:rPr>
              <w:t>3</w:t>
            </w:r>
            <w:r w:rsidRPr="00D96A47">
              <w:rPr>
                <w:rFonts w:ascii="Montserrat" w:hAnsi="Montserrat" w:cs="Arial"/>
              </w:rPr>
              <w:t xml:space="preserve">, deberán presentar el documento emitido por el Servicio de Administración Tributaria, que contenga la opinión para verificar que se encuentra al corriente en el cumplimiento de sus obligaciones fiscales, misma que deberá estar vigente al momento de formalizar el </w:t>
            </w:r>
            <w:r>
              <w:rPr>
                <w:rFonts w:ascii="Montserrat" w:hAnsi="Montserrat" w:cs="Arial"/>
              </w:rPr>
              <w:t>contrato</w:t>
            </w:r>
            <w:r w:rsidRPr="00D96A47">
              <w:rPr>
                <w:rFonts w:ascii="Montserrat" w:hAnsi="Montserrat" w:cs="Arial"/>
              </w:rPr>
              <w:t xml:space="preserve"> correspondiente.</w:t>
            </w:r>
          </w:p>
          <w:p w14:paraId="04252089" w14:textId="77777777" w:rsidR="00925C19" w:rsidRPr="00D96A47" w:rsidRDefault="00925C19" w:rsidP="009370CA">
            <w:pPr>
              <w:pStyle w:val="Prrafodelista"/>
              <w:tabs>
                <w:tab w:val="left" w:pos="601"/>
                <w:tab w:val="left" w:pos="990"/>
              </w:tabs>
              <w:spacing w:before="120" w:after="120"/>
              <w:ind w:left="0" w:right="23"/>
              <w:jc w:val="both"/>
              <w:outlineLvl w:val="2"/>
              <w:rPr>
                <w:rFonts w:ascii="Montserrat" w:hAnsi="Montserrat" w:cs="Arial"/>
              </w:rPr>
            </w:pPr>
            <w:r w:rsidRPr="00D96A47">
              <w:rPr>
                <w:rFonts w:ascii="Montserrat" w:hAnsi="Montserrat" w:cs="Arial"/>
              </w:rPr>
              <w:t xml:space="preserve">En caso de que el Hospital, previo a la formalización del </w:t>
            </w:r>
            <w:r>
              <w:rPr>
                <w:rFonts w:ascii="Montserrat" w:hAnsi="Montserrat" w:cs="Arial"/>
              </w:rPr>
              <w:t>contrato</w:t>
            </w:r>
            <w:r w:rsidRPr="00D96A47">
              <w:rPr>
                <w:rFonts w:ascii="Montserrat" w:hAnsi="Montserrat" w:cs="Arial"/>
              </w:rPr>
              <w:t xml:space="preserve">, reciba del </w:t>
            </w:r>
            <w:r w:rsidRPr="00D96A47">
              <w:rPr>
                <w:rFonts w:ascii="Montserrat" w:hAnsi="Montserrat" w:cs="Arial"/>
                <w:b/>
              </w:rPr>
              <w:t>SAT</w:t>
            </w:r>
            <w:r w:rsidRPr="00D96A47">
              <w:rPr>
                <w:rFonts w:ascii="Montserrat" w:hAnsi="Montserrat" w:cs="Arial"/>
              </w:rPr>
              <w:t xml:space="preserve"> la opinión en el sentido de que el licitante ganador se encuentra en incumplimiento de sus obligaciones fiscales, el Hospital no podrá formalizar el </w:t>
            </w:r>
            <w:r>
              <w:rPr>
                <w:rFonts w:ascii="Montserrat" w:hAnsi="Montserrat" w:cs="Arial"/>
              </w:rPr>
              <w:t>contrato</w:t>
            </w:r>
            <w:r w:rsidRPr="00D96A47">
              <w:rPr>
                <w:rFonts w:ascii="Montserrat" w:hAnsi="Montserrat" w:cs="Arial"/>
              </w:rPr>
              <w:t xml:space="preserve"> y remitirá a la </w:t>
            </w:r>
            <w:r w:rsidRPr="00D96A47">
              <w:rPr>
                <w:rFonts w:ascii="Montserrat" w:hAnsi="Montserrat" w:cs="Arial"/>
                <w:b/>
              </w:rPr>
              <w:t>SFP</w:t>
            </w:r>
            <w:r w:rsidRPr="00D96A47">
              <w:rPr>
                <w:rFonts w:ascii="Montserrat" w:hAnsi="Montserrat" w:cs="Arial"/>
              </w:rPr>
              <w:t xml:space="preserve"> la documentación de los hechos presumiblemente constitutivos de infracción por la falta de formalización del mismo, derivado de las causas imputables al adjudicado.</w:t>
            </w:r>
          </w:p>
        </w:tc>
      </w:tr>
      <w:tr w:rsidR="00925C19" w:rsidRPr="00D96A47" w14:paraId="1B847719" w14:textId="77777777" w:rsidTr="009370CA">
        <w:trPr>
          <w:trHeight w:val="306"/>
          <w:jc w:val="center"/>
        </w:trPr>
        <w:tc>
          <w:tcPr>
            <w:tcW w:w="1250" w:type="pct"/>
            <w:vMerge/>
            <w:shd w:val="clear" w:color="auto" w:fill="FFC000"/>
          </w:tcPr>
          <w:p w14:paraId="6D88BEE0"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rPr>
            </w:pPr>
          </w:p>
        </w:tc>
        <w:tc>
          <w:tcPr>
            <w:tcW w:w="3750" w:type="pct"/>
            <w:gridSpan w:val="2"/>
            <w:tcBorders>
              <w:bottom w:val="nil"/>
            </w:tcBorders>
            <w:vAlign w:val="center"/>
          </w:tcPr>
          <w:p w14:paraId="320F999A" w14:textId="77777777" w:rsidR="00925C19" w:rsidRPr="00D96A47" w:rsidRDefault="00925C19">
            <w:pPr>
              <w:pStyle w:val="Prrafodelista"/>
              <w:numPr>
                <w:ilvl w:val="3"/>
                <w:numId w:val="38"/>
              </w:numPr>
              <w:tabs>
                <w:tab w:val="left" w:pos="601"/>
                <w:tab w:val="left" w:pos="990"/>
              </w:tabs>
              <w:spacing w:before="120" w:after="120" w:line="240" w:lineRule="auto"/>
              <w:ind w:left="0" w:right="23" w:firstLine="0"/>
              <w:jc w:val="both"/>
              <w:outlineLvl w:val="2"/>
              <w:rPr>
                <w:rFonts w:ascii="Montserrat" w:hAnsi="Montserrat" w:cs="Arial"/>
              </w:rPr>
            </w:pPr>
            <w:r w:rsidRPr="00130222">
              <w:rPr>
                <w:rFonts w:ascii="Montserrat" w:hAnsi="Montserrat" w:cs="Arial"/>
              </w:rPr>
              <w:t xml:space="preserve">Opinión de cumplimiento de obligaciones fiscales en materia de seguridad social emitida por el IMSS de conformidad con el acuerdo </w:t>
            </w:r>
            <w:r w:rsidRPr="009A403F">
              <w:rPr>
                <w:rFonts w:ascii="Montserrat" w:hAnsi="Montserrat" w:cs="Arial"/>
              </w:rPr>
              <w:t>ACDO.SA1.HCT.250315/62.P.DJ</w:t>
            </w:r>
            <w:r w:rsidRPr="00130222">
              <w:rPr>
                <w:rFonts w:ascii="Montserrat" w:hAnsi="Montserrat" w:cs="Arial"/>
              </w:rPr>
              <w:t>, relativo a las reglas para la obtención de la opinión de cumplimiento de obligaciones fiscales en materia de seguridad social.</w:t>
            </w:r>
          </w:p>
        </w:tc>
      </w:tr>
      <w:tr w:rsidR="00925C19" w:rsidRPr="00D96A47" w14:paraId="73BEB63B" w14:textId="77777777" w:rsidTr="009370CA">
        <w:trPr>
          <w:trHeight w:val="234"/>
          <w:jc w:val="center"/>
        </w:trPr>
        <w:tc>
          <w:tcPr>
            <w:tcW w:w="1250" w:type="pct"/>
            <w:vMerge/>
            <w:shd w:val="clear" w:color="auto" w:fill="FFC000"/>
          </w:tcPr>
          <w:p w14:paraId="43D9BEDE" w14:textId="77777777" w:rsidR="00925C19" w:rsidRPr="00D96A47" w:rsidRDefault="00925C19">
            <w:pPr>
              <w:pStyle w:val="Prrafodelista"/>
              <w:numPr>
                <w:ilvl w:val="1"/>
                <w:numId w:val="32"/>
              </w:numPr>
              <w:tabs>
                <w:tab w:val="left" w:pos="-135"/>
                <w:tab w:val="left" w:pos="0"/>
                <w:tab w:val="left" w:pos="28"/>
                <w:tab w:val="left" w:pos="454"/>
              </w:tabs>
              <w:spacing w:before="120" w:after="120" w:line="240" w:lineRule="auto"/>
              <w:ind w:left="29" w:right="23" w:hanging="7"/>
              <w:outlineLvl w:val="1"/>
              <w:rPr>
                <w:rFonts w:ascii="Montserrat" w:hAnsi="Montserrat" w:cs="Arial"/>
                <w:b/>
              </w:rPr>
            </w:pPr>
          </w:p>
        </w:tc>
        <w:tc>
          <w:tcPr>
            <w:tcW w:w="3750" w:type="pct"/>
            <w:gridSpan w:val="2"/>
            <w:tcBorders>
              <w:bottom w:val="nil"/>
            </w:tcBorders>
            <w:vAlign w:val="center"/>
          </w:tcPr>
          <w:p w14:paraId="137C1AC0" w14:textId="77777777" w:rsidR="00925C19" w:rsidRPr="00D96A47" w:rsidRDefault="00925C19" w:rsidP="009370CA">
            <w:pPr>
              <w:pStyle w:val="Prrafodelista"/>
              <w:tabs>
                <w:tab w:val="left" w:pos="601"/>
                <w:tab w:val="left" w:pos="990"/>
              </w:tabs>
              <w:spacing w:before="120" w:after="120"/>
              <w:ind w:left="0" w:right="23"/>
              <w:jc w:val="both"/>
              <w:outlineLvl w:val="2"/>
              <w:rPr>
                <w:rFonts w:ascii="Montserrat" w:hAnsi="Montserrat" w:cs="Arial"/>
                <w:sz w:val="10"/>
                <w:szCs w:val="10"/>
              </w:rPr>
            </w:pPr>
          </w:p>
          <w:p w14:paraId="1B1AF1E6" w14:textId="77777777" w:rsidR="00925C19" w:rsidRPr="00D96A47" w:rsidRDefault="00925C19">
            <w:pPr>
              <w:pStyle w:val="Prrafodelista"/>
              <w:numPr>
                <w:ilvl w:val="3"/>
                <w:numId w:val="38"/>
              </w:numPr>
              <w:tabs>
                <w:tab w:val="left" w:pos="601"/>
                <w:tab w:val="left" w:pos="990"/>
              </w:tabs>
              <w:spacing w:before="120" w:after="120" w:line="240" w:lineRule="auto"/>
              <w:ind w:left="0" w:right="23" w:firstLine="0"/>
              <w:jc w:val="both"/>
              <w:outlineLvl w:val="2"/>
              <w:rPr>
                <w:rFonts w:ascii="Montserrat" w:hAnsi="Montserrat" w:cs="Arial"/>
              </w:rPr>
            </w:pPr>
            <w:r w:rsidRPr="00D96A47">
              <w:rPr>
                <w:rFonts w:ascii="Montserrat" w:hAnsi="Montserrat" w:cs="Arial"/>
              </w:rPr>
              <w:t>Los demás documentos que se señalen en la presente Convocatoria.</w:t>
            </w:r>
          </w:p>
        </w:tc>
      </w:tr>
      <w:tr w:rsidR="00925C19" w:rsidRPr="00D96A47" w14:paraId="0D54E518" w14:textId="77777777" w:rsidTr="009370CA">
        <w:trPr>
          <w:trHeight w:val="636"/>
          <w:jc w:val="center"/>
        </w:trPr>
        <w:tc>
          <w:tcPr>
            <w:tcW w:w="1250" w:type="pct"/>
            <w:tcBorders>
              <w:bottom w:val="single" w:sz="4" w:space="0" w:color="auto"/>
            </w:tcBorders>
            <w:shd w:val="clear" w:color="auto" w:fill="FFC000"/>
          </w:tcPr>
          <w:p w14:paraId="7661DFAE" w14:textId="77777777" w:rsidR="00925C19" w:rsidRPr="00D96A47" w:rsidRDefault="00925C19">
            <w:pPr>
              <w:pStyle w:val="Prrafodelista"/>
              <w:numPr>
                <w:ilvl w:val="1"/>
                <w:numId w:val="54"/>
              </w:numPr>
              <w:tabs>
                <w:tab w:val="left" w:pos="27"/>
              </w:tabs>
              <w:spacing w:before="120" w:after="120" w:line="240" w:lineRule="auto"/>
              <w:ind w:left="27" w:right="23" w:firstLine="0"/>
              <w:outlineLvl w:val="1"/>
              <w:rPr>
                <w:rFonts w:ascii="Montserrat" w:hAnsi="Montserrat" w:cs="Arial"/>
                <w:b/>
              </w:rPr>
            </w:pPr>
            <w:r w:rsidRPr="00D96A47">
              <w:rPr>
                <w:rFonts w:ascii="Montserrat" w:hAnsi="Montserrat" w:cs="Arial"/>
                <w:b/>
              </w:rPr>
              <w:t>Lugar para la entrega de documentos y plazo para la firma del contrato</w:t>
            </w:r>
          </w:p>
        </w:tc>
        <w:tc>
          <w:tcPr>
            <w:tcW w:w="3750" w:type="pct"/>
            <w:gridSpan w:val="2"/>
            <w:tcBorders>
              <w:bottom w:val="nil"/>
            </w:tcBorders>
            <w:vAlign w:val="center"/>
          </w:tcPr>
          <w:p w14:paraId="23CF05EE" w14:textId="77777777" w:rsidR="00925C19" w:rsidRPr="00D96A47" w:rsidRDefault="00925C19" w:rsidP="009370CA">
            <w:pPr>
              <w:pStyle w:val="Prrafodelista"/>
              <w:tabs>
                <w:tab w:val="left" w:pos="459"/>
              </w:tabs>
              <w:spacing w:before="120" w:after="120"/>
              <w:ind w:left="0" w:right="23"/>
              <w:jc w:val="both"/>
              <w:outlineLvl w:val="1"/>
              <w:rPr>
                <w:rFonts w:ascii="Montserrat" w:hAnsi="Montserrat" w:cs="Arial"/>
              </w:rPr>
            </w:pPr>
            <w:r w:rsidRPr="00D96A47">
              <w:rPr>
                <w:rFonts w:ascii="Montserrat" w:hAnsi="Montserrat" w:cs="Arial"/>
              </w:rPr>
              <w:t xml:space="preserve">El licitante adjudicado, deberá presentarse preferentemente al día hábil siguiente de la fecha del acto de fallo en la Coordinación de Contratos, Pedido y Archivo de la Subdirección de Recursos Materiales, del Hospital Regional de Alta Especialidad de Ixtapaluca, para la entrega de la </w:t>
            </w:r>
            <w:r w:rsidRPr="00D96A47">
              <w:rPr>
                <w:rFonts w:ascii="Montserrat" w:hAnsi="Montserrat" w:cs="Arial"/>
                <w:b/>
              </w:rPr>
              <w:t xml:space="preserve">documentación requerida para la formalización del contrato </w:t>
            </w:r>
            <w:r w:rsidRPr="00D96A47">
              <w:rPr>
                <w:rFonts w:ascii="Montserrat" w:hAnsi="Montserrat" w:cs="Arial"/>
              </w:rPr>
              <w:t xml:space="preserve">que se encuentra ubicada en el Tercer Piso </w:t>
            </w:r>
            <w:r w:rsidRPr="00D96A47">
              <w:rPr>
                <w:rFonts w:ascii="Montserrat" w:hAnsi="Montserrat" w:cs="Arial"/>
              </w:rPr>
              <w:lastRenderedPageBreak/>
              <w:t xml:space="preserve">edificio A-2 con domicilio en Carretera Federal México Puebla KM 34.5, Colonia Zoquiapan, Ixtapaluca, C.P. 56530, Estado de México. TEL. 5972 9800 ext. 1190 y 1591. </w:t>
            </w:r>
          </w:p>
          <w:p w14:paraId="58234EB5" w14:textId="77777777" w:rsidR="00925C19" w:rsidRPr="00D96A47" w:rsidRDefault="00925C19" w:rsidP="009370CA">
            <w:pPr>
              <w:pStyle w:val="Prrafodelista"/>
              <w:tabs>
                <w:tab w:val="left" w:pos="459"/>
              </w:tabs>
              <w:spacing w:before="120" w:after="120"/>
              <w:ind w:left="0" w:right="23"/>
              <w:jc w:val="both"/>
              <w:outlineLvl w:val="1"/>
              <w:rPr>
                <w:rFonts w:ascii="Montserrat" w:hAnsi="Montserrat" w:cs="Arial"/>
                <w:sz w:val="10"/>
                <w:szCs w:val="10"/>
              </w:rPr>
            </w:pPr>
          </w:p>
          <w:p w14:paraId="5D8F4806" w14:textId="77777777" w:rsidR="00925C19" w:rsidRPr="00D96A47" w:rsidRDefault="00925C19" w:rsidP="009370CA">
            <w:pPr>
              <w:pStyle w:val="Prrafodelista"/>
              <w:tabs>
                <w:tab w:val="left" w:pos="459"/>
              </w:tabs>
              <w:spacing w:before="120" w:after="120"/>
              <w:ind w:left="0" w:right="23"/>
              <w:jc w:val="both"/>
              <w:outlineLvl w:val="1"/>
              <w:rPr>
                <w:rFonts w:ascii="Montserrat" w:hAnsi="Montserrat" w:cs="Arial"/>
              </w:rPr>
            </w:pPr>
            <w:r w:rsidRPr="00D96A47">
              <w:rPr>
                <w:rFonts w:ascii="Montserrat" w:hAnsi="Montserrat" w:cs="Arial"/>
              </w:rPr>
              <w:t xml:space="preserve">Si el licitante no firma el </w:t>
            </w:r>
            <w:r>
              <w:rPr>
                <w:rFonts w:ascii="Montserrat" w:hAnsi="Montserrat" w:cs="Arial"/>
              </w:rPr>
              <w:t>contrato</w:t>
            </w:r>
            <w:r w:rsidRPr="00D96A47">
              <w:rPr>
                <w:rFonts w:ascii="Montserrat" w:hAnsi="Montserrat" w:cs="Arial"/>
              </w:rPr>
              <w:t xml:space="preserve"> por causas imputables a él mismo, será sancionado en los términos del artículo </w:t>
            </w:r>
            <w:r w:rsidRPr="00D96A47">
              <w:rPr>
                <w:rFonts w:ascii="Montserrat" w:hAnsi="Montserrat" w:cs="Arial"/>
                <w:b/>
              </w:rPr>
              <w:t>60</w:t>
            </w:r>
            <w:r w:rsidRPr="00D96A47">
              <w:rPr>
                <w:rFonts w:ascii="Montserrat" w:hAnsi="Montserrat" w:cs="Arial"/>
              </w:rPr>
              <w:t xml:space="preserve"> de la Ley, para lo cual la Convocante, sin necesidad de un nuevo procedimiento de contratación podrá adjudicar el </w:t>
            </w:r>
            <w:r>
              <w:rPr>
                <w:rFonts w:ascii="Montserrat" w:hAnsi="Montserrat" w:cs="Arial"/>
              </w:rPr>
              <w:t>contrato</w:t>
            </w:r>
            <w:r w:rsidRPr="00D96A47">
              <w:rPr>
                <w:rFonts w:ascii="Montserrat" w:hAnsi="Montserrat" w:cs="Arial"/>
              </w:rPr>
              <w:t xml:space="preserve"> al segundo lugar, de conformidad con lo asentado en el fallo y así sucesivamente en caso de que este último no acepte la adjudicación.</w:t>
            </w:r>
          </w:p>
          <w:p w14:paraId="5CCAF8F3" w14:textId="77777777" w:rsidR="00925C19" w:rsidRPr="00D96A47" w:rsidRDefault="00925C19" w:rsidP="009370CA">
            <w:pPr>
              <w:pStyle w:val="Prrafodelista"/>
              <w:tabs>
                <w:tab w:val="left" w:pos="459"/>
              </w:tabs>
              <w:spacing w:before="120" w:after="120"/>
              <w:ind w:left="0" w:right="23"/>
              <w:jc w:val="both"/>
              <w:outlineLvl w:val="1"/>
              <w:rPr>
                <w:rFonts w:ascii="Montserrat" w:hAnsi="Montserrat" w:cs="Arial"/>
                <w:sz w:val="10"/>
                <w:szCs w:val="10"/>
              </w:rPr>
            </w:pPr>
          </w:p>
          <w:p w14:paraId="71BD7C42" w14:textId="77777777" w:rsidR="00925C19" w:rsidRPr="00D96A47" w:rsidRDefault="00925C19" w:rsidP="009370CA">
            <w:pPr>
              <w:pStyle w:val="Prrafodelista"/>
              <w:tabs>
                <w:tab w:val="left" w:pos="459"/>
              </w:tabs>
              <w:spacing w:before="120" w:after="120"/>
              <w:ind w:left="0" w:right="23"/>
              <w:jc w:val="both"/>
              <w:outlineLvl w:val="1"/>
              <w:rPr>
                <w:rFonts w:ascii="Montserrat" w:hAnsi="Montserrat" w:cs="Arial"/>
              </w:rPr>
            </w:pPr>
            <w:r w:rsidRPr="00D96A47">
              <w:rPr>
                <w:rFonts w:ascii="Montserrat" w:hAnsi="Montserrat" w:cs="Arial"/>
              </w:rPr>
              <w:t xml:space="preserve">La Convocatoria, sus anexos y, en su caso, las actas de las juntas de aclaraciones a la Licitación, prevalecerán, en caso de existir discrepancias, sobre el </w:t>
            </w:r>
            <w:r>
              <w:rPr>
                <w:rFonts w:ascii="Montserrat" w:hAnsi="Montserrat" w:cs="Arial"/>
              </w:rPr>
              <w:t>contrato</w:t>
            </w:r>
            <w:r w:rsidRPr="00D96A47">
              <w:rPr>
                <w:rFonts w:ascii="Montserrat" w:hAnsi="Montserrat" w:cs="Arial"/>
              </w:rPr>
              <w:t>.</w:t>
            </w:r>
          </w:p>
        </w:tc>
      </w:tr>
      <w:tr w:rsidR="00925C19" w:rsidRPr="00D96A47" w14:paraId="2EF79A93" w14:textId="77777777" w:rsidTr="009370CA">
        <w:trPr>
          <w:trHeight w:val="636"/>
          <w:jc w:val="center"/>
        </w:trPr>
        <w:tc>
          <w:tcPr>
            <w:tcW w:w="1250" w:type="pct"/>
            <w:tcBorders>
              <w:bottom w:val="single" w:sz="4" w:space="0" w:color="auto"/>
            </w:tcBorders>
            <w:shd w:val="clear" w:color="auto" w:fill="FFC000"/>
          </w:tcPr>
          <w:p w14:paraId="0CE5799A"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lastRenderedPageBreak/>
              <w:t>Horario para la prestación de los servicios</w:t>
            </w:r>
          </w:p>
          <w:p w14:paraId="5A76BF0B" w14:textId="77777777" w:rsidR="00925C19" w:rsidRPr="00D96A47" w:rsidRDefault="00925C19" w:rsidP="009370CA">
            <w:pPr>
              <w:pStyle w:val="Prrafodelista"/>
              <w:tabs>
                <w:tab w:val="left" w:pos="454"/>
              </w:tabs>
              <w:spacing w:before="120" w:after="120"/>
              <w:ind w:left="29" w:right="23"/>
              <w:outlineLvl w:val="1"/>
              <w:rPr>
                <w:rFonts w:ascii="Montserrat" w:hAnsi="Montserrat" w:cs="Arial"/>
                <w:b/>
              </w:rPr>
            </w:pPr>
          </w:p>
        </w:tc>
        <w:tc>
          <w:tcPr>
            <w:tcW w:w="3750" w:type="pct"/>
            <w:gridSpan w:val="2"/>
            <w:tcBorders>
              <w:bottom w:val="nil"/>
            </w:tcBorders>
            <w:vAlign w:val="center"/>
          </w:tcPr>
          <w:p w14:paraId="188BE862" w14:textId="77777777" w:rsidR="00925C19" w:rsidRPr="00D96A47" w:rsidRDefault="00925C19">
            <w:pPr>
              <w:pStyle w:val="Prrafodelista"/>
              <w:numPr>
                <w:ilvl w:val="1"/>
                <w:numId w:val="56"/>
              </w:numPr>
              <w:tabs>
                <w:tab w:val="left" w:pos="459"/>
              </w:tabs>
              <w:spacing w:before="120" w:after="120" w:line="240" w:lineRule="auto"/>
              <w:ind w:right="23"/>
              <w:jc w:val="both"/>
              <w:outlineLvl w:val="1"/>
              <w:rPr>
                <w:rFonts w:ascii="Montserrat" w:hAnsi="Montserrat" w:cs="Arial"/>
                <w:b/>
                <w:vanish/>
              </w:rPr>
            </w:pPr>
          </w:p>
          <w:p w14:paraId="4A5EB3D8" w14:textId="77777777" w:rsidR="00925C19" w:rsidRPr="00D96A47" w:rsidRDefault="00925C19">
            <w:pPr>
              <w:pStyle w:val="Prrafodelista"/>
              <w:numPr>
                <w:ilvl w:val="1"/>
                <w:numId w:val="56"/>
              </w:numPr>
              <w:tabs>
                <w:tab w:val="left" w:pos="459"/>
              </w:tabs>
              <w:spacing w:before="120" w:after="120" w:line="240" w:lineRule="auto"/>
              <w:ind w:right="23"/>
              <w:jc w:val="both"/>
              <w:outlineLvl w:val="1"/>
              <w:rPr>
                <w:rFonts w:ascii="Montserrat" w:hAnsi="Montserrat" w:cs="Arial"/>
                <w:b/>
                <w:vanish/>
              </w:rPr>
            </w:pPr>
          </w:p>
          <w:p w14:paraId="2E2640CF" w14:textId="77777777" w:rsidR="00925C19" w:rsidRPr="00D96A47" w:rsidRDefault="00925C19">
            <w:pPr>
              <w:pStyle w:val="Prrafodelista"/>
              <w:numPr>
                <w:ilvl w:val="1"/>
                <w:numId w:val="56"/>
              </w:numPr>
              <w:tabs>
                <w:tab w:val="left" w:pos="459"/>
              </w:tabs>
              <w:spacing w:before="120" w:after="120" w:line="240" w:lineRule="auto"/>
              <w:ind w:right="23"/>
              <w:jc w:val="both"/>
              <w:outlineLvl w:val="1"/>
              <w:rPr>
                <w:rFonts w:ascii="Montserrat" w:hAnsi="Montserrat" w:cs="Arial"/>
                <w:b/>
                <w:vanish/>
              </w:rPr>
            </w:pPr>
          </w:p>
          <w:p w14:paraId="0C9108CA" w14:textId="77777777" w:rsidR="00925C19" w:rsidRPr="00D96A47" w:rsidRDefault="00925C19">
            <w:pPr>
              <w:pStyle w:val="Prrafodelista"/>
              <w:numPr>
                <w:ilvl w:val="2"/>
                <w:numId w:val="56"/>
              </w:numPr>
              <w:tabs>
                <w:tab w:val="left" w:pos="459"/>
              </w:tabs>
              <w:spacing w:before="120" w:after="120" w:line="240" w:lineRule="auto"/>
              <w:ind w:right="23"/>
              <w:jc w:val="both"/>
              <w:outlineLvl w:val="1"/>
              <w:rPr>
                <w:rFonts w:ascii="Montserrat" w:hAnsi="Montserrat" w:cs="Arial"/>
                <w:b/>
                <w:vanish/>
              </w:rPr>
            </w:pPr>
          </w:p>
          <w:p w14:paraId="330ADAB7" w14:textId="77777777" w:rsidR="00925C19" w:rsidRPr="002125A0" w:rsidRDefault="00925C19" w:rsidP="009370CA">
            <w:pPr>
              <w:tabs>
                <w:tab w:val="left" w:pos="459"/>
              </w:tabs>
              <w:spacing w:before="120" w:after="120"/>
              <w:ind w:right="23"/>
              <w:jc w:val="both"/>
              <w:outlineLvl w:val="1"/>
              <w:rPr>
                <w:rFonts w:ascii="Montserrat" w:hAnsi="Montserrat" w:cs="Arial"/>
                <w:bCs/>
              </w:rPr>
            </w:pPr>
            <w:r w:rsidRPr="002125A0">
              <w:rPr>
                <w:rFonts w:ascii="Montserrat" w:hAnsi="Montserrat" w:cs="Arial"/>
                <w:bCs/>
              </w:rPr>
              <w:t>Para la Terapia de Hemodiálisis será el que se establece en el Anexo Técnico.</w:t>
            </w:r>
          </w:p>
          <w:p w14:paraId="42757433" w14:textId="77777777" w:rsidR="00925C19" w:rsidRPr="00D96A47" w:rsidRDefault="00925C19" w:rsidP="009370CA">
            <w:pPr>
              <w:pStyle w:val="Prrafodelista"/>
              <w:tabs>
                <w:tab w:val="left" w:pos="459"/>
              </w:tabs>
              <w:spacing w:before="120" w:after="120"/>
              <w:ind w:left="0" w:right="23"/>
              <w:jc w:val="both"/>
              <w:outlineLvl w:val="1"/>
              <w:rPr>
                <w:rFonts w:ascii="Montserrat" w:hAnsi="Montserrat" w:cs="Arial"/>
                <w:b/>
                <w:bCs/>
                <w:i/>
                <w:u w:val="single"/>
              </w:rPr>
            </w:pPr>
            <w:r w:rsidRPr="002125A0">
              <w:rPr>
                <w:rFonts w:ascii="Montserrat" w:hAnsi="Montserrat" w:cs="Arial"/>
                <w:bCs/>
              </w:rPr>
              <w:t>La Terapia de Remplazo Renal Continuo lento se prestará las 24 horas del día y de conformidad con el requerimiento que realice el Administrador del Contrato.</w:t>
            </w:r>
          </w:p>
        </w:tc>
      </w:tr>
      <w:tr w:rsidR="00925C19" w:rsidRPr="00D96A47" w14:paraId="1C56426D" w14:textId="77777777" w:rsidTr="009370CA">
        <w:trPr>
          <w:trHeight w:val="636"/>
          <w:jc w:val="center"/>
        </w:trPr>
        <w:tc>
          <w:tcPr>
            <w:tcW w:w="1250" w:type="pct"/>
            <w:tcBorders>
              <w:bottom w:val="single" w:sz="4" w:space="0" w:color="auto"/>
            </w:tcBorders>
            <w:shd w:val="clear" w:color="auto" w:fill="FFC000"/>
          </w:tcPr>
          <w:p w14:paraId="6BF1CF45"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t xml:space="preserve"> Lugar para la prestación de los servicios</w:t>
            </w:r>
          </w:p>
        </w:tc>
        <w:tc>
          <w:tcPr>
            <w:tcW w:w="3750" w:type="pct"/>
            <w:gridSpan w:val="2"/>
            <w:tcBorders>
              <w:bottom w:val="nil"/>
            </w:tcBorders>
            <w:vAlign w:val="center"/>
          </w:tcPr>
          <w:p w14:paraId="36A96A0D" w14:textId="77777777" w:rsidR="00925C19" w:rsidRPr="00D96A47" w:rsidRDefault="00925C19" w:rsidP="009370CA">
            <w:pPr>
              <w:pStyle w:val="Prrafodelista"/>
              <w:tabs>
                <w:tab w:val="left" w:pos="459"/>
              </w:tabs>
              <w:spacing w:before="120" w:after="120"/>
              <w:ind w:left="0" w:right="23"/>
              <w:jc w:val="both"/>
              <w:rPr>
                <w:rFonts w:ascii="Montserrat" w:hAnsi="Montserrat" w:cs="Arial"/>
              </w:rPr>
            </w:pPr>
            <w:r w:rsidRPr="00D96A47">
              <w:rPr>
                <w:rFonts w:ascii="Montserrat" w:hAnsi="Montserrat" w:cs="Arial"/>
              </w:rPr>
              <w:t>El licitante adjudicado entregará, instalará y deberá poner a punto los equipos para la realización de l</w:t>
            </w:r>
            <w:r>
              <w:rPr>
                <w:rFonts w:ascii="Montserrat" w:hAnsi="Montserrat" w:cs="Arial"/>
              </w:rPr>
              <w:t xml:space="preserve">os servicios </w:t>
            </w:r>
            <w:r w:rsidRPr="00D96A47">
              <w:rPr>
                <w:rFonts w:ascii="Montserrat" w:hAnsi="Montserrat" w:cs="Arial"/>
              </w:rPr>
              <w:t xml:space="preserve">en el Hospital en un plazo no mayor </w:t>
            </w:r>
            <w:r w:rsidRPr="00490B51">
              <w:rPr>
                <w:rFonts w:ascii="Montserrat" w:hAnsi="Montserrat" w:cs="Arial"/>
                <w:color w:val="000000" w:themeColor="text1"/>
              </w:rPr>
              <w:t xml:space="preserve">a </w:t>
            </w:r>
            <w:r>
              <w:rPr>
                <w:rFonts w:ascii="Montserrat" w:hAnsi="Montserrat" w:cs="Arial"/>
                <w:b/>
                <w:color w:val="000000" w:themeColor="text1"/>
              </w:rPr>
              <w:t>30</w:t>
            </w:r>
            <w:r w:rsidRPr="00490B51">
              <w:rPr>
                <w:rFonts w:ascii="Montserrat" w:hAnsi="Montserrat" w:cs="Arial"/>
                <w:b/>
                <w:color w:val="000000" w:themeColor="text1"/>
              </w:rPr>
              <w:t xml:space="preserve"> </w:t>
            </w:r>
            <w:r>
              <w:rPr>
                <w:rFonts w:ascii="Montserrat" w:hAnsi="Montserrat" w:cs="Arial"/>
                <w:b/>
                <w:color w:val="000000" w:themeColor="text1"/>
              </w:rPr>
              <w:t>días</w:t>
            </w:r>
            <w:r w:rsidRPr="00490B51">
              <w:rPr>
                <w:rFonts w:ascii="Montserrat" w:hAnsi="Montserrat" w:cs="Arial"/>
                <w:color w:val="000000" w:themeColor="text1"/>
              </w:rPr>
              <w:t xml:space="preserve">, </w:t>
            </w:r>
            <w:r w:rsidRPr="00D96A47">
              <w:rPr>
                <w:rFonts w:ascii="Montserrat" w:hAnsi="Montserrat" w:cs="Arial"/>
              </w:rPr>
              <w:t>a partir de la notificación del fallo, en este lapso</w:t>
            </w:r>
            <w:r>
              <w:rPr>
                <w:rFonts w:ascii="Montserrat" w:hAnsi="Montserrat" w:cs="Arial"/>
              </w:rPr>
              <w:t xml:space="preserve"> </w:t>
            </w:r>
            <w:r w:rsidRPr="00D96A47">
              <w:rPr>
                <w:rFonts w:ascii="Montserrat" w:hAnsi="Montserrat" w:cs="Arial"/>
              </w:rPr>
              <w:t xml:space="preserve">proveerá el servicio en </w:t>
            </w:r>
            <w:r>
              <w:rPr>
                <w:rFonts w:ascii="Montserrat" w:hAnsi="Montserrat" w:cs="Arial"/>
              </w:rPr>
              <w:t>un centro</w:t>
            </w:r>
            <w:r w:rsidRPr="00D96A47">
              <w:rPr>
                <w:rFonts w:ascii="Montserrat" w:hAnsi="Montserrat" w:cs="Arial"/>
              </w:rPr>
              <w:t xml:space="preserve"> alterno</w:t>
            </w:r>
            <w:r>
              <w:rPr>
                <w:rFonts w:ascii="Montserrat" w:hAnsi="Montserrat" w:cs="Arial"/>
              </w:rPr>
              <w:t xml:space="preserve"> </w:t>
            </w:r>
            <w:r w:rsidRPr="00D96A47">
              <w:rPr>
                <w:rFonts w:ascii="Montserrat" w:hAnsi="Montserrat" w:cs="Arial"/>
              </w:rPr>
              <w:t>y deberá de respetar los tiempos de respuesta y entrega de resultados señalados en el presente anexo técnico.</w:t>
            </w:r>
          </w:p>
        </w:tc>
      </w:tr>
      <w:tr w:rsidR="00925C19" w:rsidRPr="00D96A47" w14:paraId="1A50EF12" w14:textId="77777777" w:rsidTr="009370CA">
        <w:trPr>
          <w:trHeight w:val="636"/>
          <w:jc w:val="center"/>
        </w:trPr>
        <w:tc>
          <w:tcPr>
            <w:tcW w:w="1250" w:type="pct"/>
            <w:tcBorders>
              <w:bottom w:val="single" w:sz="4" w:space="0" w:color="auto"/>
            </w:tcBorders>
            <w:shd w:val="clear" w:color="auto" w:fill="FFC000"/>
          </w:tcPr>
          <w:p w14:paraId="343F10F0"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t>Condiciones para la verificación y aceptación de los servicios</w:t>
            </w:r>
          </w:p>
        </w:tc>
        <w:tc>
          <w:tcPr>
            <w:tcW w:w="3750" w:type="pct"/>
            <w:gridSpan w:val="2"/>
            <w:tcBorders>
              <w:bottom w:val="nil"/>
            </w:tcBorders>
            <w:vAlign w:val="center"/>
          </w:tcPr>
          <w:p w14:paraId="727989A5" w14:textId="77777777" w:rsidR="00925C19" w:rsidRPr="00D96A47" w:rsidRDefault="00925C19" w:rsidP="009370CA">
            <w:pPr>
              <w:pStyle w:val="Sinespaciado"/>
              <w:jc w:val="both"/>
              <w:rPr>
                <w:rFonts w:ascii="Montserrat" w:hAnsi="Montserrat"/>
              </w:rPr>
            </w:pPr>
            <w:r w:rsidRPr="00D96A47">
              <w:rPr>
                <w:rFonts w:ascii="Montserrat" w:hAnsi="Montserrat"/>
              </w:rPr>
              <w:t xml:space="preserve">Con base en lo previsto en el artículo </w:t>
            </w:r>
            <w:r w:rsidRPr="00D96A47">
              <w:rPr>
                <w:rFonts w:ascii="Montserrat" w:hAnsi="Montserrat"/>
                <w:b/>
              </w:rPr>
              <w:t xml:space="preserve">84 </w:t>
            </w:r>
            <w:r w:rsidRPr="00D96A47">
              <w:rPr>
                <w:rFonts w:ascii="Montserrat" w:hAnsi="Montserrat"/>
              </w:rPr>
              <w:t>último párrafo del Reglamento de la Ley, la verificación y aceptación de la prestación del Servicio, se realizará a través del personal que designe el Administrador del Contrato, conforme a la siguiente:</w:t>
            </w:r>
          </w:p>
          <w:p w14:paraId="3BA28391" w14:textId="77777777" w:rsidR="00925C19" w:rsidRPr="00D96A47" w:rsidRDefault="00925C19" w:rsidP="009370CA">
            <w:pPr>
              <w:pStyle w:val="Sinespaciado"/>
              <w:jc w:val="both"/>
              <w:rPr>
                <w:rFonts w:ascii="Montserrat" w:hAnsi="Montserrat"/>
                <w:sz w:val="10"/>
                <w:szCs w:val="10"/>
              </w:rPr>
            </w:pPr>
          </w:p>
          <w:p w14:paraId="649E18A2" w14:textId="77777777" w:rsidR="00925C19" w:rsidRPr="00D96A47" w:rsidRDefault="00925C19">
            <w:pPr>
              <w:pStyle w:val="Sinespaciado"/>
              <w:numPr>
                <w:ilvl w:val="0"/>
                <w:numId w:val="62"/>
              </w:numPr>
              <w:ind w:left="221" w:hanging="215"/>
              <w:jc w:val="both"/>
              <w:rPr>
                <w:rFonts w:ascii="Montserrat" w:hAnsi="Montserrat"/>
              </w:rPr>
            </w:pPr>
            <w:r w:rsidRPr="00D96A47">
              <w:rPr>
                <w:rFonts w:ascii="Montserrat" w:hAnsi="Montserrat"/>
              </w:rPr>
              <w:t>Se verificará que se cumpla con las características requeridas en el Anexo Técnico de la presente Convocatoria, así como en lo estipulado en las juntas de aclaraciones y en lo ofertado en la propuesta técnica del licitante adjudicado.</w:t>
            </w:r>
          </w:p>
          <w:p w14:paraId="2023D938" w14:textId="77777777" w:rsidR="00925C19" w:rsidRPr="00D96A47" w:rsidRDefault="00925C19">
            <w:pPr>
              <w:pStyle w:val="Sinespaciado"/>
              <w:numPr>
                <w:ilvl w:val="0"/>
                <w:numId w:val="62"/>
              </w:numPr>
              <w:ind w:left="221" w:hanging="215"/>
              <w:jc w:val="both"/>
              <w:rPr>
                <w:rFonts w:ascii="Montserrat" w:hAnsi="Montserrat"/>
              </w:rPr>
            </w:pPr>
            <w:r w:rsidRPr="00D96A47">
              <w:rPr>
                <w:rFonts w:ascii="Montserrat" w:hAnsi="Montserrat"/>
              </w:rPr>
              <w:t>El Administrador del Contrato, elaborará acta entrega-recepción donde se manifieste la conformidad de la recepción del servicio por las pruebas realizadas al mes, misma que tendrá que ser firmada por el administrador del contrato y por el personal que designe el proveedor.</w:t>
            </w:r>
          </w:p>
        </w:tc>
      </w:tr>
      <w:tr w:rsidR="00925C19" w:rsidRPr="00D96A47" w14:paraId="25C7615D" w14:textId="77777777" w:rsidTr="009370CA">
        <w:trPr>
          <w:trHeight w:val="636"/>
          <w:jc w:val="center"/>
        </w:trPr>
        <w:tc>
          <w:tcPr>
            <w:tcW w:w="1250" w:type="pct"/>
            <w:tcBorders>
              <w:bottom w:val="single" w:sz="4" w:space="0" w:color="auto"/>
            </w:tcBorders>
            <w:shd w:val="clear" w:color="auto" w:fill="FFC000"/>
          </w:tcPr>
          <w:p w14:paraId="2DF04215"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t>Seguros</w:t>
            </w:r>
          </w:p>
        </w:tc>
        <w:tc>
          <w:tcPr>
            <w:tcW w:w="3750" w:type="pct"/>
            <w:gridSpan w:val="2"/>
            <w:tcBorders>
              <w:bottom w:val="nil"/>
            </w:tcBorders>
            <w:vAlign w:val="center"/>
          </w:tcPr>
          <w:p w14:paraId="7523F079" w14:textId="77777777" w:rsidR="00925C19" w:rsidRPr="00EB26AA" w:rsidRDefault="00925C19" w:rsidP="009370CA">
            <w:pPr>
              <w:tabs>
                <w:tab w:val="left" w:pos="2127"/>
                <w:tab w:val="left" w:pos="3119"/>
              </w:tabs>
              <w:spacing w:before="120" w:after="120"/>
              <w:jc w:val="both"/>
              <w:outlineLvl w:val="1"/>
              <w:rPr>
                <w:rFonts w:ascii="Montserrat" w:hAnsi="Montserrat" w:cs="Arial"/>
              </w:rPr>
            </w:pPr>
            <w:r w:rsidRPr="00EB26AA">
              <w:rPr>
                <w:rFonts w:ascii="Montserrat" w:hAnsi="Montserrat" w:cs="Arial"/>
              </w:rPr>
              <w:t>El proveedor deberá asegurar los equipos e insumos por cuenta suya y sin costo adicional para el Hospital contra robo, pérdida, daño o extravío durante la vigencia del contrato.</w:t>
            </w:r>
          </w:p>
          <w:p w14:paraId="7ECD51C8" w14:textId="77777777" w:rsidR="00925C19" w:rsidRPr="00D96A47" w:rsidRDefault="00925C19" w:rsidP="009370CA">
            <w:pPr>
              <w:tabs>
                <w:tab w:val="left" w:pos="2127"/>
                <w:tab w:val="left" w:pos="3119"/>
              </w:tabs>
              <w:spacing w:before="120" w:after="120"/>
              <w:jc w:val="both"/>
              <w:outlineLvl w:val="1"/>
              <w:rPr>
                <w:rFonts w:ascii="Montserrat" w:hAnsi="Montserrat" w:cs="Arial"/>
              </w:rPr>
            </w:pPr>
            <w:r w:rsidRPr="00EB26AA">
              <w:rPr>
                <w:rFonts w:ascii="Montserrat" w:hAnsi="Montserrat" w:cs="Arial"/>
              </w:rPr>
              <w:t xml:space="preserve">El licitante adjudicado deberá contar con una póliza de responsabilidad Civil </w:t>
            </w:r>
            <w:r w:rsidRPr="00EB26AA">
              <w:rPr>
                <w:rFonts w:ascii="Montserrat" w:hAnsi="Montserrat" w:cs="Arial"/>
              </w:rPr>
              <w:lastRenderedPageBreak/>
              <w:t>Vigente por la duración del contrato por un monto de $5,000,000.00 (Cinco millones de pesos 00/100 M/N).</w:t>
            </w:r>
          </w:p>
        </w:tc>
      </w:tr>
      <w:tr w:rsidR="00925C19" w:rsidRPr="00D96A47" w14:paraId="7139911C" w14:textId="77777777" w:rsidTr="009370CA">
        <w:trPr>
          <w:trHeight w:val="636"/>
          <w:jc w:val="center"/>
        </w:trPr>
        <w:tc>
          <w:tcPr>
            <w:tcW w:w="1250" w:type="pct"/>
            <w:tcBorders>
              <w:bottom w:val="single" w:sz="4" w:space="0" w:color="auto"/>
            </w:tcBorders>
            <w:shd w:val="clear" w:color="auto" w:fill="FFC000"/>
          </w:tcPr>
          <w:p w14:paraId="6CEF026D"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lastRenderedPageBreak/>
              <w:t>Pago</w:t>
            </w:r>
          </w:p>
        </w:tc>
        <w:tc>
          <w:tcPr>
            <w:tcW w:w="3750" w:type="pct"/>
            <w:gridSpan w:val="2"/>
            <w:tcBorders>
              <w:bottom w:val="nil"/>
            </w:tcBorders>
            <w:vAlign w:val="center"/>
          </w:tcPr>
          <w:p w14:paraId="283D010A" w14:textId="77777777" w:rsidR="00925C19" w:rsidRPr="00D96A47" w:rsidRDefault="00925C19" w:rsidP="009370CA">
            <w:pPr>
              <w:tabs>
                <w:tab w:val="left" w:pos="2127"/>
                <w:tab w:val="left" w:pos="3119"/>
              </w:tabs>
              <w:spacing w:before="120" w:after="120"/>
              <w:jc w:val="both"/>
              <w:outlineLvl w:val="1"/>
              <w:rPr>
                <w:rFonts w:ascii="Montserrat" w:hAnsi="Montserrat" w:cs="Arial"/>
              </w:rPr>
            </w:pPr>
            <w:r w:rsidRPr="00D96A47">
              <w:rPr>
                <w:rFonts w:ascii="Montserrat" w:hAnsi="Montserrat" w:cs="Arial"/>
              </w:rPr>
              <w:t xml:space="preserve">Con fundamento en el artículo </w:t>
            </w:r>
            <w:r w:rsidRPr="00D96A47">
              <w:rPr>
                <w:rFonts w:ascii="Montserrat" w:hAnsi="Montserrat" w:cs="Arial"/>
                <w:b/>
              </w:rPr>
              <w:t>51</w:t>
            </w:r>
            <w:r w:rsidRPr="00D96A47">
              <w:rPr>
                <w:rFonts w:ascii="Montserrat" w:hAnsi="Montserrat" w:cs="Arial"/>
              </w:rPr>
              <w:t xml:space="preserve"> de la Ley, el pago que se genere con motivo del servicio objeto de esta Licitación, se realizará, una vez aceptados a entera satisfacción del Administrador del </w:t>
            </w:r>
            <w:r>
              <w:rPr>
                <w:rFonts w:ascii="Montserrat" w:hAnsi="Montserrat" w:cs="Arial"/>
              </w:rPr>
              <w:t>contrato</w:t>
            </w:r>
            <w:r w:rsidRPr="00D96A47">
              <w:rPr>
                <w:rFonts w:ascii="Montserrat" w:hAnsi="Montserrat" w:cs="Arial"/>
              </w:rPr>
              <w:t>, dentro de los veinte (20) días naturales posteriores a la entrega de la(s) factura(s).</w:t>
            </w:r>
          </w:p>
          <w:p w14:paraId="475DB6C5" w14:textId="77777777" w:rsidR="00925C19" w:rsidRPr="00D96A47" w:rsidRDefault="00925C19" w:rsidP="009370CA">
            <w:pPr>
              <w:tabs>
                <w:tab w:val="left" w:pos="2127"/>
                <w:tab w:val="left" w:pos="3119"/>
              </w:tabs>
              <w:spacing w:before="120" w:after="120"/>
              <w:jc w:val="both"/>
              <w:outlineLvl w:val="1"/>
              <w:rPr>
                <w:rFonts w:ascii="Montserrat" w:hAnsi="Montserrat" w:cs="Arial"/>
                <w:b/>
              </w:rPr>
            </w:pPr>
            <w:r w:rsidRPr="00D96A47">
              <w:rPr>
                <w:rFonts w:ascii="Montserrat" w:hAnsi="Montserrat" w:cs="Arial"/>
              </w:rPr>
              <w:t xml:space="preserve">El pago se efectuará a través de la Subdirección de Recursos Financieros, mediante transferencia electrónica, para lo cual será necesario que el licitante adjudicado, presente al día siguiente de la fecha de emisión del fallo, ante la Coordinación de Contratos, Pedido y Archivo de la Subdirección de Recursos Materiales, carta o documento autorizado por Institución Bancaria en papel membretado en la que se certifique que existe una cuenta a nombre del licitante adjudicado en la cual se haga el depósito, así como que cuente con la </w:t>
            </w:r>
            <w:r w:rsidRPr="00D96A47">
              <w:rPr>
                <w:rFonts w:ascii="Montserrat" w:hAnsi="Montserrat" w:cs="Arial"/>
                <w:b/>
              </w:rPr>
              <w:t>“CLABE”</w:t>
            </w:r>
            <w:r w:rsidRPr="00D96A47">
              <w:rPr>
                <w:rFonts w:ascii="Montserrat" w:hAnsi="Montserrat" w:cs="Arial"/>
              </w:rPr>
              <w:t xml:space="preserve"> correspondiente.</w:t>
            </w:r>
          </w:p>
        </w:tc>
      </w:tr>
      <w:tr w:rsidR="00925C19" w:rsidRPr="00D96A47" w14:paraId="166733D5" w14:textId="77777777" w:rsidTr="009370CA">
        <w:trPr>
          <w:trHeight w:val="636"/>
          <w:jc w:val="center"/>
        </w:trPr>
        <w:tc>
          <w:tcPr>
            <w:tcW w:w="1250" w:type="pct"/>
            <w:tcBorders>
              <w:bottom w:val="single" w:sz="4" w:space="0" w:color="auto"/>
            </w:tcBorders>
            <w:shd w:val="clear" w:color="auto" w:fill="FFC000"/>
          </w:tcPr>
          <w:p w14:paraId="4880CE71"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t>Moneda en que se pagará</w:t>
            </w:r>
          </w:p>
        </w:tc>
        <w:tc>
          <w:tcPr>
            <w:tcW w:w="3750" w:type="pct"/>
            <w:gridSpan w:val="2"/>
            <w:tcBorders>
              <w:bottom w:val="nil"/>
            </w:tcBorders>
            <w:vAlign w:val="center"/>
          </w:tcPr>
          <w:p w14:paraId="107C94DA" w14:textId="77777777" w:rsidR="00925C19" w:rsidRPr="00D96A47" w:rsidRDefault="00925C19" w:rsidP="009370CA">
            <w:pPr>
              <w:tabs>
                <w:tab w:val="left" w:pos="2127"/>
                <w:tab w:val="left" w:pos="3119"/>
              </w:tabs>
              <w:spacing w:before="120" w:after="120"/>
              <w:jc w:val="both"/>
              <w:outlineLvl w:val="1"/>
              <w:rPr>
                <w:rFonts w:ascii="Montserrat" w:hAnsi="Montserrat" w:cs="Arial"/>
                <w:b/>
              </w:rPr>
            </w:pPr>
            <w:r w:rsidRPr="00D96A47">
              <w:rPr>
                <w:rFonts w:ascii="Montserrat" w:hAnsi="Montserrat" w:cs="Arial"/>
                <w:b/>
              </w:rPr>
              <w:t xml:space="preserve">Se pagará en pesos mexicanos, </w:t>
            </w:r>
            <w:r w:rsidRPr="00D96A47">
              <w:rPr>
                <w:rFonts w:ascii="Montserrat" w:hAnsi="Montserrat" w:cs="Arial"/>
              </w:rPr>
              <w:t>en caso de que cotice en moneda extranjera, se tomara el tipo de cambio publicado en el Diario Oficial de la Federación a la fecha que se vaya a realizar el pago.</w:t>
            </w:r>
          </w:p>
        </w:tc>
      </w:tr>
      <w:tr w:rsidR="00925C19" w:rsidRPr="00D96A47" w14:paraId="248C5251" w14:textId="77777777" w:rsidTr="009370CA">
        <w:trPr>
          <w:trHeight w:val="636"/>
          <w:jc w:val="center"/>
        </w:trPr>
        <w:tc>
          <w:tcPr>
            <w:tcW w:w="1250" w:type="pct"/>
            <w:tcBorders>
              <w:bottom w:val="single" w:sz="4" w:space="0" w:color="auto"/>
            </w:tcBorders>
            <w:shd w:val="clear" w:color="auto" w:fill="FFC000"/>
          </w:tcPr>
          <w:p w14:paraId="103C348B"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t>Lugar y condiciones de entrega de las facturas</w:t>
            </w:r>
          </w:p>
        </w:tc>
        <w:tc>
          <w:tcPr>
            <w:tcW w:w="3750" w:type="pct"/>
            <w:gridSpan w:val="2"/>
            <w:tcBorders>
              <w:bottom w:val="nil"/>
            </w:tcBorders>
            <w:vAlign w:val="center"/>
          </w:tcPr>
          <w:p w14:paraId="70B87AE1" w14:textId="77777777" w:rsidR="00925C19" w:rsidRPr="00D96A47" w:rsidRDefault="00925C19" w:rsidP="009370CA">
            <w:pPr>
              <w:tabs>
                <w:tab w:val="left" w:pos="2127"/>
                <w:tab w:val="left" w:pos="3119"/>
              </w:tabs>
              <w:spacing w:before="120" w:after="120"/>
              <w:jc w:val="both"/>
              <w:outlineLvl w:val="1"/>
              <w:rPr>
                <w:rFonts w:ascii="Montserrat" w:hAnsi="Montserrat" w:cs="Arial"/>
              </w:rPr>
            </w:pPr>
            <w:r w:rsidRPr="00D96A47">
              <w:rPr>
                <w:rFonts w:ascii="Montserrat" w:hAnsi="Montserrat" w:cs="Arial"/>
              </w:rPr>
              <w:t>Se recibirán las facturas los días martes y jueves en un horario de 9:00 a 12:00 horas, en la Coordinación de Almacenes e Inventarios de la Subdirección de Recursos Materiales ubicada en Carretera Federal México Puebla km 34.5, edificio A-2 3er piso, Colonia Zoquiapan, Ixtapaluca, C.P. 56530, Estado de México. Tel. 5972 9800 ext. 1288.</w:t>
            </w:r>
          </w:p>
          <w:p w14:paraId="704F0764" w14:textId="77777777" w:rsidR="00925C19" w:rsidRPr="00D96A47" w:rsidRDefault="00925C19" w:rsidP="009370CA">
            <w:pPr>
              <w:tabs>
                <w:tab w:val="left" w:pos="2127"/>
                <w:tab w:val="left" w:pos="3119"/>
              </w:tabs>
              <w:spacing w:before="120" w:after="120"/>
              <w:jc w:val="both"/>
              <w:outlineLvl w:val="1"/>
              <w:rPr>
                <w:rFonts w:ascii="Montserrat" w:hAnsi="Montserrat" w:cs="Arial"/>
              </w:rPr>
            </w:pPr>
            <w:r w:rsidRPr="00D96A47">
              <w:rPr>
                <w:rFonts w:ascii="Montserrat" w:hAnsi="Montserrat" w:cs="Arial"/>
              </w:rPr>
              <w:t>Las facturas, deberán de estar debidamente firmadas por el Administrador del contrato y acompañadas por los siguientes documentos:</w:t>
            </w:r>
          </w:p>
          <w:p w14:paraId="22DB78B2" w14:textId="77777777" w:rsidR="00925C19" w:rsidRPr="00D96A47" w:rsidRDefault="00925C19">
            <w:pPr>
              <w:pStyle w:val="Prrafodelista"/>
              <w:numPr>
                <w:ilvl w:val="0"/>
                <w:numId w:val="57"/>
              </w:numPr>
              <w:spacing w:after="0" w:line="240" w:lineRule="auto"/>
              <w:rPr>
                <w:rFonts w:ascii="Montserrat" w:hAnsi="Montserrat" w:cs="Arial"/>
              </w:rPr>
            </w:pPr>
            <w:r w:rsidRPr="00D96A47">
              <w:rPr>
                <w:rFonts w:ascii="Montserrat" w:hAnsi="Montserrat" w:cs="Arial"/>
              </w:rPr>
              <w:t>Formato de entrega de factura (Formato 18)</w:t>
            </w:r>
          </w:p>
          <w:p w14:paraId="58B217C2" w14:textId="3DADFC86" w:rsidR="00925C19" w:rsidRPr="00EB26AA" w:rsidRDefault="00925C19">
            <w:pPr>
              <w:pStyle w:val="Sinespaciado"/>
              <w:numPr>
                <w:ilvl w:val="0"/>
                <w:numId w:val="57"/>
              </w:numPr>
              <w:rPr>
                <w:rFonts w:ascii="Montserrat" w:hAnsi="Montserrat" w:cs="Arial"/>
              </w:rPr>
            </w:pPr>
            <w:r w:rsidRPr="00EB26AA">
              <w:rPr>
                <w:rFonts w:ascii="Montserrat" w:hAnsi="Montserrat" w:cs="Arial"/>
              </w:rPr>
              <w:t>Reporte de Ordenes de Servicio que contenga como mínimo Nombre del paciente y n</w:t>
            </w:r>
            <w:r w:rsidR="004B286D">
              <w:rPr>
                <w:rFonts w:ascii="Montserrat" w:hAnsi="Montserrat" w:cs="Arial"/>
              </w:rPr>
              <w:t>ú</w:t>
            </w:r>
            <w:r w:rsidRPr="00EB26AA">
              <w:rPr>
                <w:rFonts w:ascii="Montserrat" w:hAnsi="Montserrat" w:cs="Arial"/>
              </w:rPr>
              <w:t xml:space="preserve">mero de orden </w:t>
            </w:r>
          </w:p>
          <w:p w14:paraId="4346582D" w14:textId="77777777" w:rsidR="00925C19" w:rsidRPr="00EB26AA" w:rsidRDefault="00925C19">
            <w:pPr>
              <w:pStyle w:val="Sinespaciado"/>
              <w:numPr>
                <w:ilvl w:val="0"/>
                <w:numId w:val="57"/>
              </w:numPr>
              <w:rPr>
                <w:rFonts w:ascii="Montserrat" w:hAnsi="Montserrat" w:cs="Arial"/>
              </w:rPr>
            </w:pPr>
            <w:r w:rsidRPr="00EB26AA">
              <w:rPr>
                <w:rFonts w:ascii="Montserrat" w:hAnsi="Montserrat" w:cs="Arial"/>
              </w:rPr>
              <w:t>Orden de Servicio digitalizadas en medio magnético.</w:t>
            </w:r>
          </w:p>
          <w:p w14:paraId="7CB182FF" w14:textId="77777777" w:rsidR="00925C19" w:rsidRPr="00D96A47" w:rsidRDefault="00925C19" w:rsidP="009370CA">
            <w:pPr>
              <w:tabs>
                <w:tab w:val="left" w:pos="2127"/>
                <w:tab w:val="left" w:pos="3119"/>
              </w:tabs>
              <w:spacing w:before="120" w:after="120"/>
              <w:jc w:val="both"/>
              <w:outlineLvl w:val="1"/>
              <w:rPr>
                <w:rFonts w:ascii="Montserrat" w:hAnsi="Montserrat" w:cs="Arial"/>
              </w:rPr>
            </w:pPr>
            <w:r w:rsidRPr="00D96A47">
              <w:rPr>
                <w:rFonts w:ascii="Montserrat" w:hAnsi="Montserrat" w:cs="Arial"/>
              </w:rPr>
              <w:t>Las facturas deberán contener los siguientes datos:</w:t>
            </w:r>
          </w:p>
          <w:p w14:paraId="40FB69DF" w14:textId="77777777" w:rsidR="00925C19" w:rsidRPr="00D96A47" w:rsidRDefault="00925C19">
            <w:pPr>
              <w:pStyle w:val="Prrafodelista"/>
              <w:numPr>
                <w:ilvl w:val="0"/>
                <w:numId w:val="53"/>
              </w:numPr>
              <w:tabs>
                <w:tab w:val="left" w:pos="2127"/>
                <w:tab w:val="left" w:pos="3119"/>
              </w:tabs>
              <w:spacing w:before="120" w:after="120" w:line="240" w:lineRule="auto"/>
              <w:jc w:val="both"/>
              <w:outlineLvl w:val="1"/>
              <w:rPr>
                <w:rFonts w:ascii="Montserrat" w:hAnsi="Montserrat" w:cs="Arial"/>
              </w:rPr>
            </w:pPr>
            <w:r w:rsidRPr="00D96A47">
              <w:rPr>
                <w:rFonts w:ascii="Montserrat" w:hAnsi="Montserrat" w:cs="Arial"/>
              </w:rPr>
              <w:t>Hospital Regional de Alta Especialidad de Ixtapaluca.</w:t>
            </w:r>
          </w:p>
          <w:p w14:paraId="081965F5" w14:textId="77777777" w:rsidR="00925C19" w:rsidRPr="00D96A47" w:rsidRDefault="00925C19">
            <w:pPr>
              <w:pStyle w:val="Prrafodelista"/>
              <w:numPr>
                <w:ilvl w:val="0"/>
                <w:numId w:val="53"/>
              </w:numPr>
              <w:tabs>
                <w:tab w:val="left" w:pos="2127"/>
                <w:tab w:val="left" w:pos="3119"/>
              </w:tabs>
              <w:spacing w:before="120" w:after="120" w:line="240" w:lineRule="auto"/>
              <w:jc w:val="both"/>
              <w:outlineLvl w:val="1"/>
              <w:rPr>
                <w:rFonts w:ascii="Montserrat" w:hAnsi="Montserrat" w:cs="Arial"/>
              </w:rPr>
            </w:pPr>
            <w:r w:rsidRPr="00D96A47">
              <w:rPr>
                <w:rFonts w:ascii="Montserrat" w:hAnsi="Montserrat" w:cs="Arial"/>
              </w:rPr>
              <w:t>Domicilio Fiscal: Carretera Federal México Puebla km 34.5, Colonia Zoquiapan, Ixtapaluca, Estado de México, C.P. 56530</w:t>
            </w:r>
          </w:p>
          <w:p w14:paraId="51692897" w14:textId="77777777" w:rsidR="00925C19" w:rsidRPr="00D96A47" w:rsidRDefault="00925C19">
            <w:pPr>
              <w:pStyle w:val="Prrafodelista"/>
              <w:numPr>
                <w:ilvl w:val="0"/>
                <w:numId w:val="53"/>
              </w:numPr>
              <w:tabs>
                <w:tab w:val="left" w:pos="2127"/>
                <w:tab w:val="left" w:pos="3119"/>
              </w:tabs>
              <w:spacing w:before="120" w:after="120" w:line="240" w:lineRule="auto"/>
              <w:jc w:val="both"/>
              <w:outlineLvl w:val="1"/>
              <w:rPr>
                <w:rFonts w:ascii="Montserrat" w:hAnsi="Montserrat" w:cs="Arial"/>
              </w:rPr>
            </w:pPr>
            <w:r w:rsidRPr="00D96A47">
              <w:rPr>
                <w:rFonts w:ascii="Montserrat" w:hAnsi="Montserrat" w:cs="Arial"/>
              </w:rPr>
              <w:t>R.F.C.: HRA120609-DQ4</w:t>
            </w:r>
          </w:p>
          <w:p w14:paraId="4A4718B9" w14:textId="77777777" w:rsidR="00925C19" w:rsidRPr="00D96A47" w:rsidRDefault="00925C19" w:rsidP="009370CA">
            <w:pPr>
              <w:tabs>
                <w:tab w:val="left" w:pos="2127"/>
                <w:tab w:val="left" w:pos="3119"/>
              </w:tabs>
              <w:spacing w:before="120" w:after="120"/>
              <w:jc w:val="both"/>
              <w:outlineLvl w:val="1"/>
              <w:rPr>
                <w:rFonts w:ascii="Montserrat" w:hAnsi="Montserrat"/>
              </w:rPr>
            </w:pPr>
            <w:r w:rsidRPr="00D96A47">
              <w:rPr>
                <w:rFonts w:ascii="Montserrat" w:hAnsi="Montserrat" w:cs="Arial"/>
              </w:rPr>
              <w:t xml:space="preserve">En caso de que las facturas entregadas por el proveedor, presenten errores o deficiencias, la Coordinación de Almacenes e Inventarios de la Subdirección de Recursos Materiales, dentro de los tres días hábiles siguientes al de su recepción, indicará por escrito al proveedor las deficiencias que deberá corregir, el periodo que transcurre a partir de la entrega del citado escrito y hasta que el proveedor presente las correcciones, no se computara para efectos de lo establecido en el artículo </w:t>
            </w:r>
            <w:r w:rsidRPr="00D96A47">
              <w:rPr>
                <w:rFonts w:ascii="Montserrat" w:hAnsi="Montserrat" w:cs="Arial"/>
                <w:b/>
              </w:rPr>
              <w:t>51</w:t>
            </w:r>
            <w:r w:rsidRPr="00D96A47">
              <w:rPr>
                <w:rFonts w:ascii="Montserrat" w:hAnsi="Montserrat" w:cs="Arial"/>
              </w:rPr>
              <w:t xml:space="preserve"> de la Ley, con fundamento en el artículo </w:t>
            </w:r>
            <w:r w:rsidRPr="00D96A47">
              <w:rPr>
                <w:rFonts w:ascii="Montserrat" w:hAnsi="Montserrat" w:cs="Arial"/>
                <w:b/>
              </w:rPr>
              <w:t>90</w:t>
            </w:r>
            <w:r w:rsidRPr="00D96A47">
              <w:rPr>
                <w:rFonts w:ascii="Montserrat" w:hAnsi="Montserrat" w:cs="Arial"/>
              </w:rPr>
              <w:t xml:space="preserve"> del Reglamento.</w:t>
            </w:r>
            <w:r w:rsidRPr="00D96A47">
              <w:rPr>
                <w:rFonts w:ascii="Montserrat" w:hAnsi="Montserrat"/>
              </w:rPr>
              <w:t xml:space="preserve"> </w:t>
            </w:r>
          </w:p>
        </w:tc>
      </w:tr>
      <w:tr w:rsidR="00925C19" w:rsidRPr="00D96A47" w14:paraId="525A7681" w14:textId="77777777" w:rsidTr="009370CA">
        <w:trPr>
          <w:trHeight w:val="276"/>
          <w:jc w:val="center"/>
        </w:trPr>
        <w:tc>
          <w:tcPr>
            <w:tcW w:w="1250" w:type="pct"/>
            <w:tcBorders>
              <w:bottom w:val="single" w:sz="4" w:space="0" w:color="auto"/>
            </w:tcBorders>
            <w:shd w:val="clear" w:color="auto" w:fill="FFC000"/>
          </w:tcPr>
          <w:p w14:paraId="363EB07D" w14:textId="77777777" w:rsidR="00925C19" w:rsidRPr="005D4EDC"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5D4EDC">
              <w:rPr>
                <w:rFonts w:ascii="Montserrat" w:hAnsi="Montserrat" w:cs="Arial"/>
                <w:b/>
              </w:rPr>
              <w:lastRenderedPageBreak/>
              <w:t>Sanción por incumplimiento en la formalización del contrato</w:t>
            </w:r>
          </w:p>
        </w:tc>
        <w:tc>
          <w:tcPr>
            <w:tcW w:w="3750" w:type="pct"/>
            <w:gridSpan w:val="2"/>
            <w:tcBorders>
              <w:bottom w:val="nil"/>
            </w:tcBorders>
            <w:vAlign w:val="center"/>
          </w:tcPr>
          <w:p w14:paraId="1E0574B1" w14:textId="77777777" w:rsidR="00925C19" w:rsidRPr="00D96A47" w:rsidRDefault="00925C19" w:rsidP="009370CA">
            <w:pPr>
              <w:pStyle w:val="Sinespaciado"/>
              <w:jc w:val="both"/>
              <w:rPr>
                <w:rFonts w:ascii="Montserrat" w:hAnsi="Montserrat" w:cs="Arial"/>
              </w:rPr>
            </w:pPr>
            <w:r w:rsidRPr="00D96A47">
              <w:rPr>
                <w:rFonts w:ascii="Montserrat" w:hAnsi="Montserrat" w:cs="Arial"/>
              </w:rPr>
              <w:t xml:space="preserve">El licitante que resulte adjudicado que no se presente a firmar el </w:t>
            </w:r>
            <w:r>
              <w:rPr>
                <w:rFonts w:ascii="Montserrat" w:hAnsi="Montserrat" w:cs="Arial"/>
              </w:rPr>
              <w:t>contrato</w:t>
            </w:r>
            <w:r w:rsidRPr="00D96A47">
              <w:rPr>
                <w:rFonts w:ascii="Montserrat" w:hAnsi="Montserrat" w:cs="Arial"/>
              </w:rPr>
              <w:t>, por causas imputables al mismo, será sancionado por la Secretaría de la Función Pública, en términos de los artículos</w:t>
            </w:r>
            <w:r>
              <w:rPr>
                <w:rFonts w:ascii="Montserrat" w:hAnsi="Montserrat" w:cs="Arial"/>
              </w:rPr>
              <w:t xml:space="preserve"> </w:t>
            </w:r>
            <w:r w:rsidRPr="00D96A47">
              <w:rPr>
                <w:rFonts w:ascii="Montserrat" w:hAnsi="Montserrat" w:cs="Arial"/>
                <w:b/>
              </w:rPr>
              <w:t>59</w:t>
            </w:r>
            <w:r w:rsidRPr="00D96A47">
              <w:rPr>
                <w:rFonts w:ascii="Montserrat" w:hAnsi="Montserrat" w:cs="Arial"/>
              </w:rPr>
              <w:t xml:space="preserve"> y </w:t>
            </w:r>
            <w:r w:rsidRPr="00D96A47">
              <w:rPr>
                <w:rFonts w:ascii="Montserrat" w:hAnsi="Montserrat" w:cs="Arial"/>
                <w:b/>
              </w:rPr>
              <w:t xml:space="preserve">60 </w:t>
            </w:r>
            <w:r w:rsidRPr="00D96A47">
              <w:rPr>
                <w:rFonts w:ascii="Montserrat" w:hAnsi="Montserrat" w:cs="Arial"/>
              </w:rPr>
              <w:t xml:space="preserve">fracción primera de la Ley de Adquisiciones, Arrendamientos y Servicios del Sector Público. En este caso, la Convocante, sin necesidad de un nuevo procedimiento, podrá adjudicar el </w:t>
            </w:r>
            <w:r>
              <w:rPr>
                <w:rFonts w:ascii="Montserrat" w:hAnsi="Montserrat" w:cs="Arial"/>
              </w:rPr>
              <w:t>contrato</w:t>
            </w:r>
            <w:r w:rsidRPr="00D96A47">
              <w:rPr>
                <w:rFonts w:ascii="Montserrat" w:hAnsi="Montserrat" w:cs="Arial"/>
              </w:rPr>
              <w:t xml:space="preserve"> al licitante que haya presentado la siguiente proposición solvente más baja, siempre que la diferencia en precio con respecto a la proposición que inicialmente hubiere resultado ganadora, no sea superior al 10% (diez por ciento), conforme a lo señalado en el artículo </w:t>
            </w:r>
            <w:r w:rsidRPr="00D96A47">
              <w:rPr>
                <w:rFonts w:ascii="Montserrat" w:hAnsi="Montserrat" w:cs="Arial"/>
                <w:b/>
              </w:rPr>
              <w:t xml:space="preserve">46 </w:t>
            </w:r>
            <w:r w:rsidRPr="00D96A47">
              <w:rPr>
                <w:rFonts w:ascii="Montserrat" w:hAnsi="Montserrat" w:cs="Arial"/>
              </w:rPr>
              <w:t>de la Ley.</w:t>
            </w:r>
          </w:p>
        </w:tc>
      </w:tr>
      <w:tr w:rsidR="00925C19" w:rsidRPr="00D96A47" w14:paraId="6A98EB79" w14:textId="77777777" w:rsidTr="009370CA">
        <w:trPr>
          <w:trHeight w:val="636"/>
          <w:jc w:val="center"/>
        </w:trPr>
        <w:tc>
          <w:tcPr>
            <w:tcW w:w="1250" w:type="pct"/>
            <w:tcBorders>
              <w:bottom w:val="single" w:sz="4" w:space="0" w:color="auto"/>
            </w:tcBorders>
            <w:shd w:val="clear" w:color="auto" w:fill="FFC000"/>
          </w:tcPr>
          <w:p w14:paraId="73810249"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t>Impuestos y derechos</w:t>
            </w:r>
          </w:p>
        </w:tc>
        <w:tc>
          <w:tcPr>
            <w:tcW w:w="3750" w:type="pct"/>
            <w:gridSpan w:val="2"/>
            <w:tcBorders>
              <w:bottom w:val="nil"/>
            </w:tcBorders>
            <w:vAlign w:val="center"/>
          </w:tcPr>
          <w:p w14:paraId="3741990A" w14:textId="77777777" w:rsidR="00925C19" w:rsidRPr="00D96A47" w:rsidRDefault="00925C19" w:rsidP="009370CA">
            <w:pPr>
              <w:tabs>
                <w:tab w:val="left" w:pos="2127"/>
                <w:tab w:val="left" w:pos="3119"/>
              </w:tabs>
              <w:spacing w:before="120" w:after="120"/>
              <w:jc w:val="both"/>
              <w:outlineLvl w:val="1"/>
              <w:rPr>
                <w:rFonts w:ascii="Montserrat" w:hAnsi="Montserrat" w:cs="Arial"/>
              </w:rPr>
            </w:pPr>
            <w:r w:rsidRPr="00D96A47">
              <w:rPr>
                <w:rFonts w:ascii="Montserrat" w:eastAsia="Calibri" w:hAnsi="Montserrat" w:cs="Arial"/>
              </w:rPr>
              <w:t xml:space="preserve">Los impuestos y derechos locales y federales que se generen con motivo de la prestación del servicio de la presente adjudicación serán cubiertos por su representada. Este Hospital únicamente pagará el Impuesto al Valor Agregado. El </w:t>
            </w:r>
            <w:r w:rsidRPr="00D96A47">
              <w:rPr>
                <w:rFonts w:ascii="Montserrat" w:hAnsi="Montserrat" w:cs="Arial"/>
              </w:rPr>
              <w:t>licitante adjudicado</w:t>
            </w:r>
            <w:r w:rsidRPr="00D96A47">
              <w:rPr>
                <w:rFonts w:ascii="Montserrat" w:eastAsia="Calibri" w:hAnsi="Montserrat" w:cs="Arial"/>
              </w:rPr>
              <w:t xml:space="preserve"> será el responsable de las obligaciones en materia Laboral, Fiscal, de Seguridad Social y en general de todas aquellas que le correspondan como patrón; así como calcular, retener y enterar las contribuciones Fiscales Obrero-Patronales y demás que pudieran ser relativas a la relación laboral que tenga con sus trabajadores, con fundamento en el artículo 56 del Código Financiero del Estado de México, el </w:t>
            </w:r>
            <w:r w:rsidRPr="00D96A47">
              <w:rPr>
                <w:rFonts w:ascii="Montserrat" w:hAnsi="Montserrat" w:cs="Arial"/>
              </w:rPr>
              <w:t>licitante adjudicado</w:t>
            </w:r>
            <w:r w:rsidRPr="00D96A47">
              <w:rPr>
                <w:rFonts w:ascii="Montserrat" w:eastAsia="Calibri" w:hAnsi="Montserrat" w:cs="Arial"/>
              </w:rPr>
              <w:t xml:space="preserve"> en su carácter de patrón deberá retener el Impuesto causado por la remuneraciones al trabajo personal de las personas físicas que proporcionen el servicio al Hospital, en caso de no contar con la documentación que lo acredite el Hospital realizará la retención correspondiente.</w:t>
            </w:r>
          </w:p>
        </w:tc>
      </w:tr>
      <w:tr w:rsidR="00925C19" w:rsidRPr="00D96A47" w14:paraId="35E40139" w14:textId="77777777" w:rsidTr="009370CA">
        <w:trPr>
          <w:trHeight w:val="141"/>
          <w:jc w:val="center"/>
        </w:trPr>
        <w:tc>
          <w:tcPr>
            <w:tcW w:w="1250" w:type="pct"/>
            <w:tcBorders>
              <w:bottom w:val="single" w:sz="4" w:space="0" w:color="auto"/>
            </w:tcBorders>
            <w:shd w:val="clear" w:color="auto" w:fill="FFC000"/>
          </w:tcPr>
          <w:p w14:paraId="078E6ECE"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t>Penas Convencionales</w:t>
            </w:r>
          </w:p>
        </w:tc>
        <w:tc>
          <w:tcPr>
            <w:tcW w:w="3750" w:type="pct"/>
            <w:gridSpan w:val="2"/>
            <w:tcBorders>
              <w:bottom w:val="nil"/>
            </w:tcBorders>
            <w:vAlign w:val="center"/>
          </w:tcPr>
          <w:p w14:paraId="7E3D933F"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Se aplicará pena convencional del 1% (uno por ciento) por cada día natural de atraso en la prestación del servicio, sobre el importe de los servicios no prestados oportunamente conforme al plazo señalado en las ordenes de servicio.</w:t>
            </w:r>
          </w:p>
          <w:p w14:paraId="1B46E3DB"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La acumulación de dicha pena no deberá exceder del 10% (diez por ciento) del monto total máximo de la garantía de cumplimiento del contrato antes de I.V.A., lo anterior sin perjuicio del derecho de que el Administrador del contrato pueda optar entre exigir el cumplimiento del contrato o rescindirlo. Ello de conformidad con lo establecido en los artículos </w:t>
            </w:r>
            <w:r w:rsidRPr="004B286D">
              <w:rPr>
                <w:rFonts w:ascii="Montserrat" w:hAnsi="Montserrat" w:cs="Arial"/>
                <w:b/>
                <w:bCs/>
              </w:rPr>
              <w:t>53</w:t>
            </w:r>
            <w:r w:rsidRPr="00D96A47">
              <w:rPr>
                <w:rFonts w:ascii="Montserrat" w:hAnsi="Montserrat" w:cs="Arial"/>
              </w:rPr>
              <w:t xml:space="preserve"> y </w:t>
            </w:r>
            <w:r w:rsidRPr="004B286D">
              <w:rPr>
                <w:rFonts w:ascii="Montserrat" w:hAnsi="Montserrat" w:cs="Arial"/>
                <w:b/>
                <w:bCs/>
              </w:rPr>
              <w:t>54</w:t>
            </w:r>
            <w:r w:rsidRPr="00D96A47">
              <w:rPr>
                <w:rFonts w:ascii="Montserrat" w:hAnsi="Montserrat" w:cs="Arial"/>
              </w:rPr>
              <w:t xml:space="preserve"> de la Ley.</w:t>
            </w:r>
          </w:p>
          <w:p w14:paraId="09A007BA"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En el supuesto de que sea rescindido el contrato no procederá el cobro de dicha pena, ni la contabilización de la misma para hacer efectiva la garantía de cumplimiento.</w:t>
            </w:r>
          </w:p>
          <w:p w14:paraId="5B5522C4"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Se considerará adicionalmente que no presta el servicio cuando:</w:t>
            </w:r>
          </w:p>
          <w:p w14:paraId="6C239BE2" w14:textId="77777777" w:rsidR="00925C19" w:rsidRPr="00D96A47" w:rsidRDefault="00925C19">
            <w:pPr>
              <w:pStyle w:val="Prrafodelista"/>
              <w:numPr>
                <w:ilvl w:val="0"/>
                <w:numId w:val="63"/>
              </w:numPr>
              <w:tabs>
                <w:tab w:val="left" w:pos="2127"/>
                <w:tab w:val="left" w:pos="3119"/>
              </w:tabs>
              <w:spacing w:before="120" w:after="120" w:line="240" w:lineRule="auto"/>
              <w:ind w:left="302" w:hanging="284"/>
              <w:jc w:val="both"/>
              <w:rPr>
                <w:rFonts w:ascii="Montserrat" w:hAnsi="Montserrat" w:cs="Arial"/>
              </w:rPr>
            </w:pPr>
            <w:r w:rsidRPr="00D96A47">
              <w:rPr>
                <w:rFonts w:ascii="Montserrat" w:hAnsi="Montserrat" w:cs="Arial"/>
              </w:rPr>
              <w:t>El proveedor no entregue, instale, ponga a punto los equipos, no entregue los insumos necesarios para la prestación del servicio</w:t>
            </w:r>
            <w:r>
              <w:rPr>
                <w:rFonts w:ascii="Montserrat" w:hAnsi="Montserrat" w:cs="Arial"/>
              </w:rPr>
              <w:t>.</w:t>
            </w:r>
          </w:p>
          <w:p w14:paraId="2D200F69" w14:textId="77777777" w:rsidR="00925C19" w:rsidRPr="00D96A47" w:rsidRDefault="00925C19">
            <w:pPr>
              <w:pStyle w:val="Prrafodelista"/>
              <w:numPr>
                <w:ilvl w:val="0"/>
                <w:numId w:val="63"/>
              </w:numPr>
              <w:tabs>
                <w:tab w:val="left" w:pos="2127"/>
                <w:tab w:val="left" w:pos="3119"/>
              </w:tabs>
              <w:spacing w:before="120" w:after="120" w:line="240" w:lineRule="auto"/>
              <w:ind w:left="302" w:hanging="284"/>
              <w:jc w:val="both"/>
              <w:rPr>
                <w:rFonts w:ascii="Montserrat" w:hAnsi="Montserrat" w:cs="Arial"/>
              </w:rPr>
            </w:pPr>
            <w:r w:rsidRPr="00D96A47">
              <w:rPr>
                <w:rFonts w:ascii="Montserrat" w:hAnsi="Montserrat" w:cs="Arial"/>
              </w:rPr>
              <w:t>Cuando el proveedor no proporcione la asistencia técnica necesaria, para el uso óptimo de los equipos, accesorios y consumibles en el Hospital de acuerdo a lo solicitado en la presente convocatoria.</w:t>
            </w:r>
          </w:p>
          <w:p w14:paraId="41FBEE9C" w14:textId="77777777" w:rsidR="00925C19" w:rsidRPr="00DB5A52" w:rsidRDefault="00925C19" w:rsidP="009370CA">
            <w:pPr>
              <w:tabs>
                <w:tab w:val="left" w:pos="2127"/>
                <w:tab w:val="left" w:pos="3119"/>
              </w:tabs>
              <w:spacing w:before="120" w:after="120"/>
              <w:jc w:val="both"/>
              <w:rPr>
                <w:rFonts w:ascii="Montserrat" w:hAnsi="Montserrat" w:cs="Arial"/>
              </w:rPr>
            </w:pPr>
            <w:r w:rsidRPr="00DB5A52">
              <w:rPr>
                <w:rFonts w:ascii="Montserrat" w:hAnsi="Montserrat" w:cs="Arial"/>
              </w:rPr>
              <w:t xml:space="preserve">El administrador del </w:t>
            </w:r>
            <w:r>
              <w:rPr>
                <w:rFonts w:ascii="Montserrat" w:hAnsi="Montserrat" w:cs="Arial"/>
              </w:rPr>
              <w:t>contrato</w:t>
            </w:r>
            <w:r w:rsidRPr="00DB5A52">
              <w:rPr>
                <w:rFonts w:ascii="Montserrat" w:hAnsi="Montserrat" w:cs="Arial"/>
              </w:rPr>
              <w:t xml:space="preserve"> será el encargado de calcular las penas convencionales, el reporte que se desprenda de dicho cálculo será remitido a la Subdirección de Recursos Financieros y notificadas al proveedor.</w:t>
            </w:r>
          </w:p>
          <w:p w14:paraId="78FDAABD" w14:textId="77777777" w:rsidR="00925C19" w:rsidRPr="00DB5A52" w:rsidRDefault="00925C19" w:rsidP="009370CA">
            <w:pPr>
              <w:tabs>
                <w:tab w:val="left" w:pos="2127"/>
                <w:tab w:val="left" w:pos="3119"/>
              </w:tabs>
              <w:spacing w:before="120" w:after="120"/>
              <w:jc w:val="both"/>
              <w:rPr>
                <w:rFonts w:ascii="Montserrat" w:hAnsi="Montserrat" w:cs="Arial"/>
              </w:rPr>
            </w:pPr>
            <w:r w:rsidRPr="00DB5A52">
              <w:rPr>
                <w:rFonts w:ascii="Montserrat" w:hAnsi="Montserrat" w:cs="Arial"/>
              </w:rPr>
              <w:t xml:space="preserve">El pago de las penas convencionales se realizará ante la Tesorería de este </w:t>
            </w:r>
            <w:r w:rsidRPr="00DB5A52">
              <w:rPr>
                <w:rFonts w:ascii="Montserrat" w:hAnsi="Montserrat" w:cs="Arial"/>
              </w:rPr>
              <w:lastRenderedPageBreak/>
              <w:t>Hospital, para que posteriormente se entere por parte de la Subdirección de Recursos Financieros a la Tesorería de la Federación, por lo que el proveedor deberá anexar el comprobante del pago correspondiente a su factura.</w:t>
            </w:r>
          </w:p>
          <w:p w14:paraId="368C0D38" w14:textId="77777777" w:rsidR="00925C19" w:rsidRPr="00D96A47" w:rsidRDefault="00925C19" w:rsidP="009370CA">
            <w:pPr>
              <w:tabs>
                <w:tab w:val="left" w:pos="2127"/>
                <w:tab w:val="left" w:pos="3119"/>
              </w:tabs>
              <w:spacing w:before="120" w:after="120"/>
              <w:jc w:val="both"/>
              <w:rPr>
                <w:rFonts w:ascii="Montserrat" w:hAnsi="Montserrat" w:cs="Arial"/>
              </w:rPr>
            </w:pPr>
            <w:r w:rsidRPr="00DB5A52">
              <w:rPr>
                <w:rFonts w:ascii="Montserrat" w:hAnsi="Montserrat" w:cs="Arial"/>
              </w:rPr>
              <w:t xml:space="preserve">En el supuesto de que sea rescindido el </w:t>
            </w:r>
            <w:r>
              <w:rPr>
                <w:rFonts w:ascii="Montserrat" w:hAnsi="Montserrat" w:cs="Arial"/>
              </w:rPr>
              <w:t>contrato</w:t>
            </w:r>
            <w:r w:rsidRPr="00DB5A52">
              <w:rPr>
                <w:rFonts w:ascii="Montserrat" w:hAnsi="Montserrat" w:cs="Arial"/>
              </w:rPr>
              <w:t xml:space="preserve"> no procederá el cobro de dicha pena, ni la contabilización de la misma para hacer efectiva la garantía de cumplimiento.</w:t>
            </w:r>
          </w:p>
        </w:tc>
      </w:tr>
      <w:tr w:rsidR="00925C19" w:rsidRPr="00D96A47" w14:paraId="15D4CB18" w14:textId="77777777" w:rsidTr="009370CA">
        <w:trPr>
          <w:trHeight w:val="636"/>
          <w:jc w:val="center"/>
        </w:trPr>
        <w:tc>
          <w:tcPr>
            <w:tcW w:w="1250" w:type="pct"/>
            <w:tcBorders>
              <w:bottom w:val="single" w:sz="4" w:space="0" w:color="auto"/>
            </w:tcBorders>
            <w:shd w:val="clear" w:color="auto" w:fill="FFC000"/>
          </w:tcPr>
          <w:p w14:paraId="070FC66C"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lastRenderedPageBreak/>
              <w:t xml:space="preserve">Deductivas </w:t>
            </w:r>
          </w:p>
        </w:tc>
        <w:tc>
          <w:tcPr>
            <w:tcW w:w="3750" w:type="pct"/>
            <w:gridSpan w:val="2"/>
            <w:tcBorders>
              <w:bottom w:val="nil"/>
            </w:tcBorders>
            <w:vAlign w:val="center"/>
          </w:tcPr>
          <w:p w14:paraId="033BC121" w14:textId="77777777" w:rsidR="00925C19" w:rsidRPr="00EB26AA" w:rsidRDefault="00925C19" w:rsidP="009370CA">
            <w:pPr>
              <w:tabs>
                <w:tab w:val="left" w:pos="317"/>
                <w:tab w:val="left" w:pos="2127"/>
              </w:tabs>
              <w:spacing w:before="120" w:after="120"/>
              <w:jc w:val="both"/>
              <w:outlineLvl w:val="1"/>
              <w:rPr>
                <w:rFonts w:ascii="Montserrat" w:hAnsi="Montserrat" w:cs="Arial"/>
                <w:b/>
              </w:rPr>
            </w:pPr>
            <w:r w:rsidRPr="00EB26AA">
              <w:rPr>
                <w:rFonts w:ascii="Montserrat" w:hAnsi="Montserrat" w:cs="Arial"/>
              </w:rPr>
              <w:t>Cuando exista alguna falla o deficiencia en alguno de los conceptos enlistados abajo, se aplicarán los porcentajes designados, sobre el valor del servicio prestado deficientemente en que pudiera incurrir el Proveedor en los siguientes casos:</w:t>
            </w:r>
          </w:p>
          <w:tbl>
            <w:tblPr>
              <w:tblStyle w:val="Tablaconcuadrcula"/>
              <w:tblW w:w="0" w:type="auto"/>
              <w:tblLook w:val="04A0" w:firstRow="1" w:lastRow="0" w:firstColumn="1" w:lastColumn="0" w:noHBand="0" w:noVBand="1"/>
            </w:tblPr>
            <w:tblGrid>
              <w:gridCol w:w="6644"/>
              <w:gridCol w:w="1277"/>
            </w:tblGrid>
            <w:tr w:rsidR="00925C19" w:rsidRPr="00EB26AA" w14:paraId="01676BFD" w14:textId="77777777" w:rsidTr="009370CA">
              <w:trPr>
                <w:trHeight w:val="321"/>
              </w:trPr>
              <w:tc>
                <w:tcPr>
                  <w:tcW w:w="0" w:type="auto"/>
                  <w:shd w:val="clear" w:color="auto" w:fill="FFC000"/>
                  <w:vAlign w:val="center"/>
                </w:tcPr>
                <w:p w14:paraId="266CC2B1" w14:textId="77777777" w:rsidR="00925C19" w:rsidRPr="00EB26AA" w:rsidRDefault="00925C19" w:rsidP="009370CA">
                  <w:pPr>
                    <w:tabs>
                      <w:tab w:val="left" w:pos="317"/>
                      <w:tab w:val="left" w:pos="2127"/>
                    </w:tabs>
                    <w:spacing w:before="120" w:after="120"/>
                    <w:jc w:val="center"/>
                    <w:outlineLvl w:val="1"/>
                    <w:rPr>
                      <w:rFonts w:ascii="Montserrat" w:hAnsi="Montserrat" w:cs="Arial"/>
                      <w:b/>
                      <w:sz w:val="16"/>
                      <w:szCs w:val="16"/>
                    </w:rPr>
                  </w:pPr>
                  <w:r w:rsidRPr="00EB26AA">
                    <w:rPr>
                      <w:rFonts w:ascii="Montserrat" w:hAnsi="Montserrat" w:cs="Arial"/>
                      <w:b/>
                      <w:sz w:val="16"/>
                      <w:szCs w:val="16"/>
                    </w:rPr>
                    <w:t>Requerimiento del HRAEI</w:t>
                  </w:r>
                </w:p>
              </w:tc>
              <w:tc>
                <w:tcPr>
                  <w:tcW w:w="0" w:type="auto"/>
                  <w:shd w:val="clear" w:color="auto" w:fill="FFC000"/>
                  <w:vAlign w:val="center"/>
                </w:tcPr>
                <w:p w14:paraId="3575C085" w14:textId="77777777" w:rsidR="00925C19" w:rsidRPr="00EB26AA" w:rsidRDefault="00925C19" w:rsidP="009370CA">
                  <w:pPr>
                    <w:tabs>
                      <w:tab w:val="left" w:pos="317"/>
                      <w:tab w:val="left" w:pos="2127"/>
                    </w:tabs>
                    <w:spacing w:before="120" w:after="120"/>
                    <w:jc w:val="center"/>
                    <w:outlineLvl w:val="1"/>
                    <w:rPr>
                      <w:rFonts w:ascii="Montserrat" w:hAnsi="Montserrat" w:cs="Arial"/>
                      <w:b/>
                      <w:sz w:val="16"/>
                      <w:szCs w:val="16"/>
                    </w:rPr>
                  </w:pPr>
                  <w:r w:rsidRPr="00EB26AA">
                    <w:rPr>
                      <w:rFonts w:ascii="Montserrat" w:hAnsi="Montserrat" w:cs="Arial"/>
                      <w:b/>
                      <w:sz w:val="16"/>
                      <w:szCs w:val="16"/>
                    </w:rPr>
                    <w:t>% de la deductiva</w:t>
                  </w:r>
                </w:p>
              </w:tc>
            </w:tr>
            <w:tr w:rsidR="00925C19" w:rsidRPr="00EB26AA" w14:paraId="007463C2" w14:textId="77777777" w:rsidTr="009370CA">
              <w:tc>
                <w:tcPr>
                  <w:tcW w:w="0" w:type="auto"/>
                  <w:vAlign w:val="center"/>
                </w:tcPr>
                <w:p w14:paraId="77A668D4" w14:textId="77777777" w:rsidR="00925C19" w:rsidRPr="00A83E51" w:rsidRDefault="00925C19" w:rsidP="009370CA">
                  <w:pPr>
                    <w:pStyle w:val="Sinespaciado"/>
                    <w:rPr>
                      <w:rFonts w:ascii="Montserrat" w:hAnsi="Montserrat"/>
                      <w:sz w:val="16"/>
                      <w:szCs w:val="16"/>
                    </w:rPr>
                  </w:pPr>
                  <w:r w:rsidRPr="00A83E51">
                    <w:rPr>
                      <w:rFonts w:ascii="Montserrat" w:hAnsi="Montserrat"/>
                      <w:sz w:val="16"/>
                      <w:szCs w:val="16"/>
                    </w:rPr>
                    <w:t>I. MÁQUINA DE HEMODIÁLISIS</w:t>
                  </w:r>
                </w:p>
              </w:tc>
              <w:tc>
                <w:tcPr>
                  <w:tcW w:w="0" w:type="auto"/>
                  <w:vAlign w:val="center"/>
                </w:tcPr>
                <w:p w14:paraId="46107564" w14:textId="77777777" w:rsidR="00925C19" w:rsidRPr="00A83E51" w:rsidRDefault="00925C19" w:rsidP="009370CA">
                  <w:pPr>
                    <w:pStyle w:val="Sinespaciado"/>
                    <w:jc w:val="center"/>
                    <w:rPr>
                      <w:rFonts w:ascii="Montserrat" w:hAnsi="Montserrat"/>
                      <w:sz w:val="16"/>
                      <w:szCs w:val="16"/>
                    </w:rPr>
                  </w:pPr>
                  <w:r w:rsidRPr="00A83E51">
                    <w:rPr>
                      <w:rFonts w:ascii="Montserrat" w:hAnsi="Montserrat"/>
                      <w:sz w:val="16"/>
                      <w:szCs w:val="16"/>
                    </w:rPr>
                    <w:t>0.5 %</w:t>
                  </w:r>
                </w:p>
              </w:tc>
            </w:tr>
            <w:tr w:rsidR="00925C19" w:rsidRPr="00EB26AA" w14:paraId="43123502" w14:textId="77777777" w:rsidTr="009370CA">
              <w:tc>
                <w:tcPr>
                  <w:tcW w:w="0" w:type="auto"/>
                  <w:vAlign w:val="center"/>
                </w:tcPr>
                <w:p w14:paraId="0C23C892" w14:textId="77777777" w:rsidR="00925C19" w:rsidRPr="00A83E51" w:rsidRDefault="00925C19" w:rsidP="009370CA">
                  <w:pPr>
                    <w:pStyle w:val="Sinespaciado"/>
                    <w:rPr>
                      <w:rFonts w:ascii="Montserrat" w:hAnsi="Montserrat"/>
                      <w:sz w:val="16"/>
                      <w:szCs w:val="16"/>
                    </w:rPr>
                  </w:pPr>
                  <w:r w:rsidRPr="00A83E51">
                    <w:rPr>
                      <w:rFonts w:ascii="Montserrat" w:hAnsi="Montserrat"/>
                      <w:sz w:val="16"/>
                      <w:szCs w:val="16"/>
                    </w:rPr>
                    <w:t>II.SISTEMA INFORMÁTICO DENTRO DE LAS INSTALACIONES DE LA UNIDAD DE HEMODIÁLISIS DEBERÁ PERMITIR LA CONSULTA DE LOS SIGUIENTES PARÁMETROS Y DATOS DEMOGRÁFICOS.</w:t>
                  </w:r>
                </w:p>
              </w:tc>
              <w:tc>
                <w:tcPr>
                  <w:tcW w:w="0" w:type="auto"/>
                  <w:vAlign w:val="center"/>
                </w:tcPr>
                <w:p w14:paraId="53D23A44" w14:textId="77777777" w:rsidR="00925C19" w:rsidRPr="00A83E51" w:rsidRDefault="00925C19" w:rsidP="009370CA">
                  <w:pPr>
                    <w:pStyle w:val="Sinespaciado"/>
                    <w:jc w:val="center"/>
                    <w:rPr>
                      <w:rFonts w:ascii="Montserrat" w:hAnsi="Montserrat"/>
                      <w:sz w:val="16"/>
                      <w:szCs w:val="16"/>
                    </w:rPr>
                  </w:pPr>
                  <w:r w:rsidRPr="00A83E51">
                    <w:rPr>
                      <w:rFonts w:ascii="Montserrat" w:hAnsi="Montserrat"/>
                      <w:sz w:val="16"/>
                      <w:szCs w:val="16"/>
                    </w:rPr>
                    <w:t>0.2 %</w:t>
                  </w:r>
                </w:p>
              </w:tc>
            </w:tr>
            <w:tr w:rsidR="00925C19" w:rsidRPr="00EB26AA" w14:paraId="14167793" w14:textId="77777777" w:rsidTr="009370CA">
              <w:tc>
                <w:tcPr>
                  <w:tcW w:w="0" w:type="auto"/>
                  <w:vAlign w:val="center"/>
                </w:tcPr>
                <w:p w14:paraId="2C8857E8" w14:textId="77777777" w:rsidR="00925C19" w:rsidRPr="00A83E51" w:rsidRDefault="00925C19" w:rsidP="009370CA">
                  <w:pPr>
                    <w:pStyle w:val="Sinespaciado"/>
                    <w:rPr>
                      <w:rFonts w:ascii="Montserrat" w:hAnsi="Montserrat"/>
                      <w:sz w:val="16"/>
                      <w:szCs w:val="16"/>
                    </w:rPr>
                  </w:pPr>
                  <w:r w:rsidRPr="00A83E51">
                    <w:rPr>
                      <w:rFonts w:ascii="Montserrat" w:hAnsi="Montserrat"/>
                      <w:sz w:val="16"/>
                      <w:szCs w:val="16"/>
                    </w:rPr>
                    <w:t>III. CONSUMIBLES PARA PROCEDIMIENTOS HEMODIALÍTICOS PARA PACIENTES ADULTOS Y PEDIÁTRICOS.</w:t>
                  </w:r>
                </w:p>
              </w:tc>
              <w:tc>
                <w:tcPr>
                  <w:tcW w:w="0" w:type="auto"/>
                  <w:vAlign w:val="center"/>
                </w:tcPr>
                <w:p w14:paraId="05A13261" w14:textId="77777777" w:rsidR="00925C19" w:rsidRPr="00A83E51" w:rsidRDefault="00925C19" w:rsidP="009370CA">
                  <w:pPr>
                    <w:pStyle w:val="Sinespaciado"/>
                    <w:jc w:val="center"/>
                    <w:rPr>
                      <w:rFonts w:ascii="Montserrat" w:hAnsi="Montserrat"/>
                      <w:sz w:val="16"/>
                      <w:szCs w:val="16"/>
                    </w:rPr>
                  </w:pPr>
                  <w:r w:rsidRPr="00A83E51">
                    <w:rPr>
                      <w:rFonts w:ascii="Montserrat" w:hAnsi="Montserrat"/>
                      <w:sz w:val="16"/>
                      <w:szCs w:val="16"/>
                    </w:rPr>
                    <w:t>0.4 %</w:t>
                  </w:r>
                </w:p>
              </w:tc>
            </w:tr>
            <w:tr w:rsidR="00925C19" w:rsidRPr="00EB26AA" w14:paraId="5DC3B2CC" w14:textId="77777777" w:rsidTr="009370CA">
              <w:tc>
                <w:tcPr>
                  <w:tcW w:w="0" w:type="auto"/>
                  <w:vAlign w:val="center"/>
                </w:tcPr>
                <w:p w14:paraId="3CF60F0E" w14:textId="77777777" w:rsidR="00925C19" w:rsidRPr="00A83E51" w:rsidRDefault="00925C19" w:rsidP="009370CA">
                  <w:pPr>
                    <w:pStyle w:val="Sinespaciado"/>
                    <w:rPr>
                      <w:rFonts w:ascii="Montserrat" w:hAnsi="Montserrat"/>
                      <w:sz w:val="16"/>
                      <w:szCs w:val="16"/>
                    </w:rPr>
                  </w:pPr>
                  <w:r w:rsidRPr="00A83E51">
                    <w:rPr>
                      <w:rFonts w:ascii="Montserrat" w:hAnsi="Montserrat"/>
                      <w:sz w:val="16"/>
                      <w:szCs w:val="16"/>
                    </w:rPr>
                    <w:t>IV. CÉDULA DE CARACTERÍSTICAS MÍNIMAS PARA LA PLANTA DE TRATAMIENTO DE AGUA.</w:t>
                  </w:r>
                </w:p>
              </w:tc>
              <w:tc>
                <w:tcPr>
                  <w:tcW w:w="0" w:type="auto"/>
                  <w:vAlign w:val="center"/>
                </w:tcPr>
                <w:p w14:paraId="46AC5EF5" w14:textId="77777777" w:rsidR="00925C19" w:rsidRPr="00A83E51" w:rsidRDefault="00925C19" w:rsidP="009370CA">
                  <w:pPr>
                    <w:pStyle w:val="Sinespaciado"/>
                    <w:jc w:val="center"/>
                    <w:rPr>
                      <w:rFonts w:ascii="Montserrat" w:hAnsi="Montserrat"/>
                      <w:sz w:val="16"/>
                      <w:szCs w:val="16"/>
                    </w:rPr>
                  </w:pPr>
                  <w:r w:rsidRPr="00A83E51">
                    <w:rPr>
                      <w:rFonts w:ascii="Montserrat" w:hAnsi="Montserrat"/>
                      <w:sz w:val="16"/>
                      <w:szCs w:val="16"/>
                    </w:rPr>
                    <w:t>0.3 %</w:t>
                  </w:r>
                </w:p>
              </w:tc>
            </w:tr>
            <w:tr w:rsidR="00925C19" w:rsidRPr="00EB26AA" w14:paraId="33C7A2DF" w14:textId="77777777" w:rsidTr="009370CA">
              <w:tc>
                <w:tcPr>
                  <w:tcW w:w="0" w:type="auto"/>
                  <w:vAlign w:val="center"/>
                </w:tcPr>
                <w:p w14:paraId="37AF1520" w14:textId="77777777" w:rsidR="00925C19" w:rsidRPr="00A83E51" w:rsidRDefault="00925C19" w:rsidP="009370CA">
                  <w:pPr>
                    <w:pStyle w:val="Sinespaciado"/>
                    <w:rPr>
                      <w:rFonts w:ascii="Montserrat" w:hAnsi="Montserrat"/>
                      <w:sz w:val="16"/>
                      <w:szCs w:val="16"/>
                    </w:rPr>
                  </w:pPr>
                  <w:r w:rsidRPr="00A83E51">
                    <w:rPr>
                      <w:rFonts w:ascii="Montserrat" w:hAnsi="Montserrat"/>
                      <w:sz w:val="16"/>
                      <w:szCs w:val="16"/>
                    </w:rPr>
                    <w:t>V. SILLÓN DE HEMODIÁLISIS.</w:t>
                  </w:r>
                </w:p>
              </w:tc>
              <w:tc>
                <w:tcPr>
                  <w:tcW w:w="0" w:type="auto"/>
                  <w:vAlign w:val="center"/>
                </w:tcPr>
                <w:p w14:paraId="52CA3E5F" w14:textId="77777777" w:rsidR="00925C19" w:rsidRPr="00A83E51" w:rsidRDefault="00925C19" w:rsidP="009370CA">
                  <w:pPr>
                    <w:pStyle w:val="Sinespaciado"/>
                    <w:jc w:val="center"/>
                    <w:rPr>
                      <w:rFonts w:ascii="Montserrat" w:hAnsi="Montserrat"/>
                      <w:sz w:val="16"/>
                      <w:szCs w:val="16"/>
                    </w:rPr>
                  </w:pPr>
                  <w:r w:rsidRPr="00A83E51">
                    <w:rPr>
                      <w:rFonts w:ascii="Montserrat" w:hAnsi="Montserrat"/>
                      <w:sz w:val="16"/>
                      <w:szCs w:val="16"/>
                    </w:rPr>
                    <w:t>0.5 %</w:t>
                  </w:r>
                </w:p>
              </w:tc>
            </w:tr>
            <w:tr w:rsidR="00925C19" w:rsidRPr="00EB26AA" w14:paraId="0056DB01" w14:textId="77777777" w:rsidTr="009370CA">
              <w:tc>
                <w:tcPr>
                  <w:tcW w:w="0" w:type="auto"/>
                  <w:vAlign w:val="center"/>
                </w:tcPr>
                <w:p w14:paraId="0CC00F1F" w14:textId="77777777" w:rsidR="00925C19" w:rsidRPr="00A83E51" w:rsidRDefault="00925C19" w:rsidP="009370CA">
                  <w:pPr>
                    <w:pStyle w:val="Sinespaciado"/>
                    <w:rPr>
                      <w:rFonts w:ascii="Montserrat" w:hAnsi="Montserrat"/>
                      <w:sz w:val="16"/>
                      <w:szCs w:val="16"/>
                    </w:rPr>
                  </w:pPr>
                  <w:r w:rsidRPr="00A83E51">
                    <w:rPr>
                      <w:rFonts w:ascii="Montserrat" w:hAnsi="Montserrat"/>
                      <w:sz w:val="16"/>
                      <w:szCs w:val="16"/>
                    </w:rPr>
                    <w:t>VI. EQUIPO DE REEMPLAZO RENAL CONTINUO LENTO</w:t>
                  </w:r>
                </w:p>
              </w:tc>
              <w:tc>
                <w:tcPr>
                  <w:tcW w:w="0" w:type="auto"/>
                  <w:vAlign w:val="center"/>
                </w:tcPr>
                <w:p w14:paraId="3F10BE07" w14:textId="77777777" w:rsidR="00925C19" w:rsidRPr="00A83E51" w:rsidRDefault="00925C19" w:rsidP="009370CA">
                  <w:pPr>
                    <w:pStyle w:val="Sinespaciado"/>
                    <w:jc w:val="center"/>
                    <w:rPr>
                      <w:rFonts w:ascii="Montserrat" w:hAnsi="Montserrat"/>
                      <w:sz w:val="16"/>
                      <w:szCs w:val="16"/>
                    </w:rPr>
                  </w:pPr>
                  <w:r w:rsidRPr="00A83E51">
                    <w:rPr>
                      <w:rFonts w:ascii="Montserrat" w:hAnsi="Montserrat"/>
                      <w:sz w:val="16"/>
                      <w:szCs w:val="16"/>
                    </w:rPr>
                    <w:t>0.5 %</w:t>
                  </w:r>
                </w:p>
              </w:tc>
            </w:tr>
            <w:tr w:rsidR="00925C19" w:rsidRPr="00EB26AA" w14:paraId="3029C8DC" w14:textId="77777777" w:rsidTr="009370CA">
              <w:tc>
                <w:tcPr>
                  <w:tcW w:w="0" w:type="auto"/>
                  <w:vAlign w:val="center"/>
                </w:tcPr>
                <w:p w14:paraId="1F1C5B48" w14:textId="77777777" w:rsidR="00925C19" w:rsidRPr="00A83E51" w:rsidRDefault="00925C19" w:rsidP="009370CA">
                  <w:pPr>
                    <w:pStyle w:val="Sinespaciado"/>
                    <w:rPr>
                      <w:rFonts w:ascii="Montserrat" w:hAnsi="Montserrat"/>
                      <w:sz w:val="16"/>
                      <w:szCs w:val="16"/>
                    </w:rPr>
                  </w:pPr>
                  <w:r w:rsidRPr="00A83E51">
                    <w:rPr>
                      <w:rFonts w:ascii="Montserrat" w:hAnsi="Montserrat"/>
                      <w:sz w:val="16"/>
                      <w:szCs w:val="16"/>
                    </w:rPr>
                    <w:t>VII. CÉDULA DE CARACTERÍSTICAS MÍNIMAS DE LOS CONSUMIBLES QUE INTEGRAN EL PAQUETE PARA PROCEDIMIENTOS DE TERAPIAS DE REEMPLAZO RENAL CONTINUO LENTO.</w:t>
                  </w:r>
                </w:p>
              </w:tc>
              <w:tc>
                <w:tcPr>
                  <w:tcW w:w="0" w:type="auto"/>
                  <w:vAlign w:val="center"/>
                </w:tcPr>
                <w:p w14:paraId="1DE68930" w14:textId="77777777" w:rsidR="00925C19" w:rsidRPr="00A83E51" w:rsidRDefault="00925C19" w:rsidP="009370CA">
                  <w:pPr>
                    <w:pStyle w:val="Sinespaciado"/>
                    <w:jc w:val="center"/>
                    <w:rPr>
                      <w:rFonts w:ascii="Montserrat" w:hAnsi="Montserrat"/>
                      <w:sz w:val="16"/>
                      <w:szCs w:val="16"/>
                    </w:rPr>
                  </w:pPr>
                  <w:r w:rsidRPr="00A83E51">
                    <w:rPr>
                      <w:rFonts w:ascii="Montserrat" w:hAnsi="Montserrat"/>
                      <w:sz w:val="16"/>
                      <w:szCs w:val="16"/>
                    </w:rPr>
                    <w:t>0.4 %</w:t>
                  </w:r>
                </w:p>
              </w:tc>
            </w:tr>
            <w:tr w:rsidR="00925C19" w:rsidRPr="00EB26AA" w14:paraId="29B7C0EA" w14:textId="77777777" w:rsidTr="009370CA">
              <w:tc>
                <w:tcPr>
                  <w:tcW w:w="0" w:type="auto"/>
                  <w:vAlign w:val="center"/>
                </w:tcPr>
                <w:p w14:paraId="4E0B7244" w14:textId="77777777" w:rsidR="00925C19" w:rsidRPr="00A83E51" w:rsidRDefault="00925C19" w:rsidP="009370CA">
                  <w:pPr>
                    <w:pStyle w:val="Sinespaciado"/>
                    <w:rPr>
                      <w:rFonts w:ascii="Montserrat" w:hAnsi="Montserrat"/>
                      <w:sz w:val="16"/>
                      <w:szCs w:val="16"/>
                    </w:rPr>
                  </w:pPr>
                  <w:r w:rsidRPr="00A83E51">
                    <w:rPr>
                      <w:rFonts w:ascii="Montserrat" w:hAnsi="Montserrat"/>
                      <w:sz w:val="16"/>
                      <w:szCs w:val="16"/>
                    </w:rPr>
                    <w:t>VIII. CÉDULA DE ESPECIFICACIONES DE LOS SERVICIOS QUE DEBE PRESTAR EL INTEGRADOR.</w:t>
                  </w:r>
                </w:p>
              </w:tc>
              <w:tc>
                <w:tcPr>
                  <w:tcW w:w="0" w:type="auto"/>
                  <w:vAlign w:val="center"/>
                </w:tcPr>
                <w:p w14:paraId="282B8C72" w14:textId="77777777" w:rsidR="00925C19" w:rsidRPr="00A83E51" w:rsidRDefault="00925C19" w:rsidP="009370CA">
                  <w:pPr>
                    <w:pStyle w:val="Sinespaciado"/>
                    <w:jc w:val="center"/>
                    <w:rPr>
                      <w:rFonts w:ascii="Montserrat" w:hAnsi="Montserrat"/>
                      <w:sz w:val="16"/>
                      <w:szCs w:val="16"/>
                    </w:rPr>
                  </w:pPr>
                  <w:r w:rsidRPr="00A83E51">
                    <w:rPr>
                      <w:rFonts w:ascii="Montserrat" w:hAnsi="Montserrat"/>
                      <w:sz w:val="16"/>
                      <w:szCs w:val="16"/>
                    </w:rPr>
                    <w:t>0.2 %</w:t>
                  </w:r>
                </w:p>
              </w:tc>
            </w:tr>
            <w:tr w:rsidR="00925C19" w:rsidRPr="00EB26AA" w14:paraId="08FEBFE4" w14:textId="77777777" w:rsidTr="009370CA">
              <w:tc>
                <w:tcPr>
                  <w:tcW w:w="0" w:type="auto"/>
                  <w:vAlign w:val="center"/>
                </w:tcPr>
                <w:p w14:paraId="0970A023" w14:textId="77777777" w:rsidR="00925C19" w:rsidRPr="00A83E51" w:rsidRDefault="00925C19" w:rsidP="009370CA">
                  <w:pPr>
                    <w:pStyle w:val="Sinespaciado"/>
                    <w:rPr>
                      <w:rFonts w:ascii="Montserrat" w:hAnsi="Montserrat"/>
                      <w:sz w:val="16"/>
                      <w:szCs w:val="16"/>
                    </w:rPr>
                  </w:pPr>
                  <w:r w:rsidRPr="00A83E51">
                    <w:rPr>
                      <w:rFonts w:ascii="Montserrat" w:hAnsi="Montserrat"/>
                      <w:sz w:val="16"/>
                      <w:szCs w:val="16"/>
                    </w:rPr>
                    <w:t>IX. EQUIPO PARA TERAPIAS DE REEMPLAZO RENAL CONTINUO LENTO, DE EXTRACCIÓN DE LÍQUIDOS, Y DE INTERCAMBIO TERAPÉUTICO PLASMÁTICO.</w:t>
                  </w:r>
                </w:p>
              </w:tc>
              <w:tc>
                <w:tcPr>
                  <w:tcW w:w="0" w:type="auto"/>
                  <w:vAlign w:val="center"/>
                </w:tcPr>
                <w:p w14:paraId="40BC0AFF" w14:textId="77777777" w:rsidR="00925C19" w:rsidRPr="00A83E51" w:rsidRDefault="00925C19" w:rsidP="009370CA">
                  <w:pPr>
                    <w:pStyle w:val="Sinespaciado"/>
                    <w:jc w:val="center"/>
                    <w:rPr>
                      <w:rFonts w:ascii="Montserrat" w:hAnsi="Montserrat"/>
                      <w:sz w:val="16"/>
                      <w:szCs w:val="16"/>
                    </w:rPr>
                  </w:pPr>
                  <w:r w:rsidRPr="00A83E51">
                    <w:rPr>
                      <w:rFonts w:ascii="Montserrat" w:hAnsi="Montserrat"/>
                      <w:sz w:val="16"/>
                      <w:szCs w:val="16"/>
                    </w:rPr>
                    <w:t>0.3 %</w:t>
                  </w:r>
                </w:p>
              </w:tc>
            </w:tr>
          </w:tbl>
          <w:p w14:paraId="30144CD8" w14:textId="77777777" w:rsidR="00925C19" w:rsidRPr="00D96A47" w:rsidRDefault="00925C19" w:rsidP="009370CA">
            <w:pPr>
              <w:tabs>
                <w:tab w:val="left" w:pos="2127"/>
                <w:tab w:val="left" w:pos="3119"/>
              </w:tabs>
              <w:spacing w:before="120" w:after="120"/>
              <w:jc w:val="both"/>
              <w:outlineLvl w:val="1"/>
              <w:rPr>
                <w:rFonts w:ascii="Montserrat" w:eastAsia="Calibri" w:hAnsi="Montserrat" w:cs="Arial"/>
              </w:rPr>
            </w:pPr>
            <w:r w:rsidRPr="00EB26AA">
              <w:rPr>
                <w:rFonts w:ascii="Montserrat" w:hAnsi="Montserrat" w:cs="Arial"/>
              </w:rPr>
              <w:t>El monto máximo de aplicación de las deducciones no podrá ser superior a la parte proporcional que corresponda al porcentaje de la garantía de cumplimiento del contrato y en ningún caso, las deducciones que procedan, no podrán exceder el importe de la garantía de cumplimiento de contrato, en caso contrario, será motivo de causa de rescisión del contrato.</w:t>
            </w:r>
          </w:p>
        </w:tc>
      </w:tr>
      <w:tr w:rsidR="00925C19" w:rsidRPr="00D96A47" w14:paraId="24A59034" w14:textId="77777777" w:rsidTr="009370CA">
        <w:trPr>
          <w:trHeight w:val="636"/>
          <w:jc w:val="center"/>
        </w:trPr>
        <w:tc>
          <w:tcPr>
            <w:tcW w:w="1250" w:type="pct"/>
            <w:tcBorders>
              <w:bottom w:val="single" w:sz="4" w:space="0" w:color="auto"/>
            </w:tcBorders>
            <w:shd w:val="clear" w:color="auto" w:fill="FFC000"/>
          </w:tcPr>
          <w:p w14:paraId="1F801C48" w14:textId="77777777" w:rsidR="00925C19" w:rsidRPr="00D96A47" w:rsidRDefault="00925C19">
            <w:pPr>
              <w:pStyle w:val="Prrafodelista"/>
              <w:numPr>
                <w:ilvl w:val="1"/>
                <w:numId w:val="54"/>
              </w:numPr>
              <w:tabs>
                <w:tab w:val="left" w:pos="454"/>
              </w:tabs>
              <w:spacing w:before="120" w:after="120" w:line="240" w:lineRule="auto"/>
              <w:ind w:left="29" w:right="23" w:hanging="7"/>
              <w:outlineLvl w:val="1"/>
              <w:rPr>
                <w:rFonts w:ascii="Montserrat" w:hAnsi="Montserrat" w:cs="Arial"/>
                <w:b/>
              </w:rPr>
            </w:pPr>
            <w:r w:rsidRPr="00D96A47">
              <w:rPr>
                <w:rFonts w:ascii="Montserrat" w:hAnsi="Montserrat" w:cs="Arial"/>
                <w:b/>
              </w:rPr>
              <w:t>Garantía de los servicios</w:t>
            </w:r>
          </w:p>
        </w:tc>
        <w:tc>
          <w:tcPr>
            <w:tcW w:w="3750" w:type="pct"/>
            <w:gridSpan w:val="2"/>
            <w:tcBorders>
              <w:bottom w:val="nil"/>
            </w:tcBorders>
            <w:vAlign w:val="center"/>
          </w:tcPr>
          <w:p w14:paraId="10C9B15A" w14:textId="77777777" w:rsidR="00925C19" w:rsidRPr="00D96A47" w:rsidRDefault="00925C19" w:rsidP="009370CA">
            <w:pPr>
              <w:tabs>
                <w:tab w:val="left" w:pos="2127"/>
                <w:tab w:val="left" w:pos="3119"/>
              </w:tabs>
              <w:spacing w:before="120" w:after="120"/>
              <w:jc w:val="both"/>
              <w:outlineLvl w:val="1"/>
              <w:rPr>
                <w:rFonts w:ascii="Montserrat" w:hAnsi="Montserrat" w:cs="Arial"/>
              </w:rPr>
            </w:pPr>
            <w:r w:rsidRPr="00D96A47">
              <w:rPr>
                <w:rFonts w:ascii="Montserrat" w:hAnsi="Montserrat" w:cs="Arial"/>
              </w:rPr>
              <w:t xml:space="preserve">Escrito firmado autógrafamente por persona legalmente facultada para ello, en el que manifieste que se obliga a garantizar y prestar el servicio en los términos y condiciones establecidos en el presente </w:t>
            </w:r>
            <w:r w:rsidRPr="00D96A47">
              <w:rPr>
                <w:rFonts w:ascii="Montserrat" w:hAnsi="Montserrat" w:cs="Arial"/>
                <w:b/>
              </w:rPr>
              <w:t>Anexo Técnico</w:t>
            </w:r>
            <w:r w:rsidRPr="00D96A47">
              <w:rPr>
                <w:rFonts w:ascii="Montserrat" w:hAnsi="Montserrat" w:cs="Arial"/>
              </w:rPr>
              <w:t>.</w:t>
            </w:r>
          </w:p>
        </w:tc>
      </w:tr>
      <w:tr w:rsidR="00925C19" w:rsidRPr="00D96A47" w14:paraId="0FE4C34B" w14:textId="77777777" w:rsidTr="009370CA">
        <w:trPr>
          <w:trHeight w:val="261"/>
          <w:jc w:val="center"/>
        </w:trPr>
        <w:tc>
          <w:tcPr>
            <w:tcW w:w="1250" w:type="pct"/>
            <w:tcBorders>
              <w:bottom w:val="single" w:sz="4" w:space="0" w:color="auto"/>
            </w:tcBorders>
            <w:shd w:val="clear" w:color="auto" w:fill="FFC000"/>
          </w:tcPr>
          <w:p w14:paraId="7E99F1CE" w14:textId="77777777" w:rsidR="00925C19" w:rsidRPr="00D96A47" w:rsidRDefault="00925C19">
            <w:pPr>
              <w:pStyle w:val="Prrafodelista"/>
              <w:numPr>
                <w:ilvl w:val="1"/>
                <w:numId w:val="54"/>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Garantía de cumplimiento</w:t>
            </w:r>
          </w:p>
        </w:tc>
        <w:tc>
          <w:tcPr>
            <w:tcW w:w="3750" w:type="pct"/>
            <w:gridSpan w:val="2"/>
            <w:tcBorders>
              <w:bottom w:val="nil"/>
            </w:tcBorders>
            <w:vAlign w:val="center"/>
          </w:tcPr>
          <w:p w14:paraId="72DE60A5" w14:textId="77777777" w:rsidR="00925C19" w:rsidRPr="000B35E1" w:rsidRDefault="00925C19" w:rsidP="009370CA">
            <w:pPr>
              <w:tabs>
                <w:tab w:val="left" w:pos="2127"/>
                <w:tab w:val="left" w:pos="3119"/>
              </w:tabs>
              <w:spacing w:before="120" w:after="120"/>
              <w:jc w:val="both"/>
              <w:rPr>
                <w:rFonts w:ascii="Montserrat" w:hAnsi="Montserrat" w:cs="Arial"/>
              </w:rPr>
            </w:pPr>
            <w:r w:rsidRPr="000B35E1">
              <w:rPr>
                <w:rFonts w:ascii="Montserrat" w:hAnsi="Montserrat" w:cs="Arial"/>
              </w:rPr>
              <w:t xml:space="preserve">Deberá constituirse mediante Póliza de Fianza en favor del Hospital Regional de Alta Especialidad de Ixtapaluca por un importe del 10% del monto total máximo del contrato, antes del Impuesto al Valor Agregado (I.V.A.) a más tardar dentro de los diez días naturales siguientes a la firma del contrato, en la Coordinación de Contratos, Pedido y Archivo </w:t>
            </w:r>
            <w:r w:rsidRPr="000B35E1">
              <w:rPr>
                <w:rFonts w:ascii="Montserrat" w:hAnsi="Montserrat" w:cs="Arial"/>
                <w:b/>
                <w:bCs/>
              </w:rPr>
              <w:t>(Formato 2).</w:t>
            </w:r>
          </w:p>
          <w:p w14:paraId="582EA109" w14:textId="77777777" w:rsidR="00925C19" w:rsidRPr="00D96A47" w:rsidRDefault="00925C19" w:rsidP="009370CA">
            <w:pPr>
              <w:tabs>
                <w:tab w:val="left" w:pos="2127"/>
                <w:tab w:val="left" w:pos="3119"/>
              </w:tabs>
              <w:spacing w:before="120" w:after="120"/>
              <w:jc w:val="both"/>
              <w:rPr>
                <w:rFonts w:ascii="Montserrat" w:hAnsi="Montserrat" w:cs="Arial"/>
              </w:rPr>
            </w:pPr>
            <w:r w:rsidRPr="000B35E1">
              <w:rPr>
                <w:rFonts w:ascii="Montserrat" w:hAnsi="Montserrat" w:cs="Arial"/>
              </w:rPr>
              <w:t xml:space="preserve">La obligación garantizada será divisible y se hará efectiva la garantía relativa al cumplimiento del contrato, por cualquier incumplimiento de las obligaciones </w:t>
            </w:r>
            <w:r w:rsidRPr="000B35E1">
              <w:rPr>
                <w:rFonts w:ascii="Montserrat" w:hAnsi="Montserrat" w:cs="Arial"/>
              </w:rPr>
              <w:lastRenderedPageBreak/>
              <w:t>establecidas en el mismo.</w:t>
            </w:r>
          </w:p>
        </w:tc>
      </w:tr>
      <w:tr w:rsidR="00925C19" w:rsidRPr="00D96A47" w14:paraId="129EC00F" w14:textId="77777777" w:rsidTr="009370CA">
        <w:trPr>
          <w:trHeight w:val="636"/>
          <w:jc w:val="center"/>
        </w:trPr>
        <w:tc>
          <w:tcPr>
            <w:tcW w:w="1250" w:type="pct"/>
            <w:tcBorders>
              <w:bottom w:val="single" w:sz="4" w:space="0" w:color="auto"/>
            </w:tcBorders>
            <w:shd w:val="clear" w:color="auto" w:fill="FFC000"/>
          </w:tcPr>
          <w:p w14:paraId="5624D2BC" w14:textId="77777777" w:rsidR="00925C19" w:rsidRPr="00D96A47" w:rsidRDefault="00925C19">
            <w:pPr>
              <w:pStyle w:val="Prrafodelista"/>
              <w:numPr>
                <w:ilvl w:val="1"/>
                <w:numId w:val="54"/>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lastRenderedPageBreak/>
              <w:t>Garantía del anticipo</w:t>
            </w:r>
          </w:p>
        </w:tc>
        <w:tc>
          <w:tcPr>
            <w:tcW w:w="3750" w:type="pct"/>
            <w:gridSpan w:val="2"/>
            <w:tcBorders>
              <w:bottom w:val="nil"/>
            </w:tcBorders>
            <w:vAlign w:val="center"/>
          </w:tcPr>
          <w:p w14:paraId="5DB562DE"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No Aplica.</w:t>
            </w:r>
          </w:p>
        </w:tc>
      </w:tr>
      <w:tr w:rsidR="00925C19" w:rsidRPr="00D96A47" w14:paraId="0A0712EA" w14:textId="77777777" w:rsidTr="009370CA">
        <w:trPr>
          <w:trHeight w:val="636"/>
          <w:jc w:val="center"/>
        </w:trPr>
        <w:tc>
          <w:tcPr>
            <w:tcW w:w="1250" w:type="pct"/>
            <w:tcBorders>
              <w:bottom w:val="single" w:sz="4" w:space="0" w:color="auto"/>
            </w:tcBorders>
            <w:shd w:val="clear" w:color="auto" w:fill="FFC000"/>
          </w:tcPr>
          <w:p w14:paraId="6F3AB804" w14:textId="77777777" w:rsidR="00925C19" w:rsidRPr="00D96A47" w:rsidRDefault="00925C19">
            <w:pPr>
              <w:pStyle w:val="Prrafodelista"/>
              <w:numPr>
                <w:ilvl w:val="1"/>
                <w:numId w:val="54"/>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 xml:space="preserve">Ejecución de la fianza de </w:t>
            </w:r>
            <w:r w:rsidRPr="00FD274C">
              <w:rPr>
                <w:rFonts w:ascii="Montserrat" w:hAnsi="Montserrat" w:cs="Arial"/>
                <w:b/>
              </w:rPr>
              <w:t>cumplimiento del contrato</w:t>
            </w:r>
          </w:p>
        </w:tc>
        <w:tc>
          <w:tcPr>
            <w:tcW w:w="3750" w:type="pct"/>
            <w:gridSpan w:val="2"/>
            <w:tcBorders>
              <w:bottom w:val="nil"/>
            </w:tcBorders>
            <w:vAlign w:val="center"/>
          </w:tcPr>
          <w:p w14:paraId="3AB276FA" w14:textId="77777777" w:rsidR="00925C19" w:rsidRPr="00D96A47" w:rsidRDefault="00925C19" w:rsidP="009370CA">
            <w:pPr>
              <w:jc w:val="both"/>
              <w:rPr>
                <w:rFonts w:ascii="Montserrat" w:hAnsi="Montserrat" w:cs="Arial"/>
              </w:rPr>
            </w:pPr>
            <w:r w:rsidRPr="00D96A47">
              <w:rPr>
                <w:rFonts w:ascii="Montserrat" w:hAnsi="Montserrat" w:cs="Arial"/>
              </w:rPr>
              <w:t xml:space="preserve">El Hospital llevará a cabo la ejecución de la garantía de cumplimiento del </w:t>
            </w:r>
            <w:r>
              <w:rPr>
                <w:rFonts w:ascii="Montserrat" w:hAnsi="Montserrat" w:cs="Arial"/>
              </w:rPr>
              <w:t>contrato</w:t>
            </w:r>
            <w:r w:rsidRPr="00D96A47">
              <w:rPr>
                <w:rFonts w:ascii="Montserrat" w:hAnsi="Montserrat" w:cs="Arial"/>
              </w:rPr>
              <w:t xml:space="preserve"> en los casos siguientes:</w:t>
            </w:r>
          </w:p>
          <w:p w14:paraId="6B8B22AB" w14:textId="77777777" w:rsidR="00925C19" w:rsidRPr="00D96A47" w:rsidRDefault="00925C19" w:rsidP="009370CA">
            <w:pPr>
              <w:jc w:val="both"/>
              <w:rPr>
                <w:rFonts w:ascii="Montserrat" w:hAnsi="Montserrat" w:cs="Arial"/>
                <w:sz w:val="6"/>
                <w:szCs w:val="6"/>
              </w:rPr>
            </w:pPr>
          </w:p>
          <w:p w14:paraId="53BDEFC2" w14:textId="77777777" w:rsidR="00925C19" w:rsidRPr="00D96A47" w:rsidRDefault="00925C19">
            <w:pPr>
              <w:pStyle w:val="Prrafodelista"/>
              <w:numPr>
                <w:ilvl w:val="0"/>
                <w:numId w:val="37"/>
              </w:numPr>
              <w:tabs>
                <w:tab w:val="clear" w:pos="1440"/>
                <w:tab w:val="left" w:pos="363"/>
              </w:tabs>
              <w:spacing w:after="0" w:line="240" w:lineRule="auto"/>
              <w:ind w:left="79" w:firstLine="46"/>
              <w:contextualSpacing w:val="0"/>
              <w:jc w:val="both"/>
              <w:rPr>
                <w:rFonts w:ascii="Montserrat" w:hAnsi="Montserrat" w:cs="Arial"/>
              </w:rPr>
            </w:pPr>
            <w:r w:rsidRPr="00D96A47">
              <w:rPr>
                <w:rFonts w:ascii="Montserrat" w:hAnsi="Montserrat" w:cs="Arial"/>
              </w:rPr>
              <w:t xml:space="preserve">Se rescinda administrativamente el </w:t>
            </w:r>
            <w:r>
              <w:rPr>
                <w:rFonts w:ascii="Montserrat" w:hAnsi="Montserrat" w:cs="Arial"/>
              </w:rPr>
              <w:t>contrato</w:t>
            </w:r>
            <w:r w:rsidRPr="00D96A47">
              <w:rPr>
                <w:rFonts w:ascii="Montserrat" w:hAnsi="Montserrat" w:cs="Arial"/>
              </w:rPr>
              <w:t>.</w:t>
            </w:r>
          </w:p>
          <w:p w14:paraId="38A3C636" w14:textId="77777777" w:rsidR="00925C19" w:rsidRPr="00D96A47" w:rsidRDefault="00925C19">
            <w:pPr>
              <w:pStyle w:val="Prrafodelista"/>
              <w:numPr>
                <w:ilvl w:val="0"/>
                <w:numId w:val="37"/>
              </w:numPr>
              <w:tabs>
                <w:tab w:val="clear" w:pos="1440"/>
                <w:tab w:val="left" w:pos="363"/>
              </w:tabs>
              <w:spacing w:after="0" w:line="240" w:lineRule="auto"/>
              <w:ind w:left="79" w:firstLine="46"/>
              <w:contextualSpacing w:val="0"/>
              <w:jc w:val="both"/>
              <w:rPr>
                <w:rFonts w:ascii="Montserrat" w:hAnsi="Montserrat" w:cs="Arial"/>
              </w:rPr>
            </w:pPr>
            <w:r w:rsidRPr="00D96A47">
              <w:rPr>
                <w:rFonts w:ascii="Montserrat" w:hAnsi="Montserrat" w:cs="Arial"/>
              </w:rPr>
              <w:t>Durante la vigencia del contrato se detecten deficiencias, fallas o calidad inferior en los servicios prestados, en comparación con lo ofertado.</w:t>
            </w:r>
          </w:p>
          <w:p w14:paraId="7DF7CC32" w14:textId="77777777" w:rsidR="00925C19" w:rsidRPr="00D96A47" w:rsidRDefault="00925C19">
            <w:pPr>
              <w:pStyle w:val="Prrafodelista"/>
              <w:numPr>
                <w:ilvl w:val="0"/>
                <w:numId w:val="37"/>
              </w:numPr>
              <w:tabs>
                <w:tab w:val="clear" w:pos="1440"/>
                <w:tab w:val="left" w:pos="363"/>
              </w:tabs>
              <w:spacing w:after="0" w:line="240" w:lineRule="auto"/>
              <w:ind w:left="79" w:firstLine="46"/>
              <w:contextualSpacing w:val="0"/>
              <w:jc w:val="both"/>
              <w:rPr>
                <w:rFonts w:ascii="Montserrat" w:hAnsi="Montserrat" w:cs="Arial"/>
              </w:rPr>
            </w:pPr>
            <w:r w:rsidRPr="00D96A47">
              <w:rPr>
                <w:rFonts w:ascii="Montserrat" w:hAnsi="Montserrat" w:cs="Arial"/>
              </w:rPr>
              <w:t xml:space="preserve">Cuando en el supuesto de que se realicen modificaciones al contrato, el licitante adjudicado no entregue en el plazo de los diez días naturales siguientes contados a partir de la firma del convenio respectivo, el endoso de la nueva garantía, que ampare el porcentaje establecido para garantizar el cumplimiento del </w:t>
            </w:r>
            <w:r>
              <w:rPr>
                <w:rFonts w:ascii="Montserrat" w:hAnsi="Montserrat" w:cs="Arial"/>
              </w:rPr>
              <w:t>contrato</w:t>
            </w:r>
            <w:r w:rsidRPr="00D96A47">
              <w:rPr>
                <w:rFonts w:ascii="Montserrat" w:hAnsi="Montserrat" w:cs="Arial"/>
              </w:rPr>
              <w:t>.</w:t>
            </w:r>
          </w:p>
          <w:p w14:paraId="26619E6A" w14:textId="77777777" w:rsidR="00925C19" w:rsidRPr="00D96A47" w:rsidRDefault="00925C19">
            <w:pPr>
              <w:pStyle w:val="Prrafodelista"/>
              <w:numPr>
                <w:ilvl w:val="0"/>
                <w:numId w:val="37"/>
              </w:numPr>
              <w:tabs>
                <w:tab w:val="clear" w:pos="1440"/>
                <w:tab w:val="left" w:pos="363"/>
              </w:tabs>
              <w:spacing w:after="0" w:line="240" w:lineRule="auto"/>
              <w:ind w:left="79" w:firstLine="46"/>
              <w:contextualSpacing w:val="0"/>
              <w:jc w:val="both"/>
              <w:rPr>
                <w:rFonts w:ascii="Montserrat" w:hAnsi="Montserrat" w:cs="Arial"/>
              </w:rPr>
            </w:pPr>
            <w:r w:rsidRPr="00D96A47">
              <w:rPr>
                <w:rFonts w:ascii="Montserrat" w:hAnsi="Montserrat" w:cs="Arial"/>
              </w:rPr>
              <w:t xml:space="preserve">Por cualquier otro incumplimiento de las obligaciones contraídas en el </w:t>
            </w:r>
            <w:r>
              <w:rPr>
                <w:rFonts w:ascii="Montserrat" w:hAnsi="Montserrat" w:cs="Arial"/>
              </w:rPr>
              <w:t>contrato</w:t>
            </w:r>
            <w:r w:rsidRPr="00D96A47">
              <w:rPr>
                <w:rFonts w:ascii="Montserrat" w:hAnsi="Montserrat" w:cs="Arial"/>
              </w:rPr>
              <w:t>.</w:t>
            </w:r>
          </w:p>
        </w:tc>
      </w:tr>
      <w:tr w:rsidR="00925C19" w:rsidRPr="00D96A47" w14:paraId="6F18E591" w14:textId="77777777" w:rsidTr="009370CA">
        <w:trPr>
          <w:trHeight w:val="636"/>
          <w:jc w:val="center"/>
        </w:trPr>
        <w:tc>
          <w:tcPr>
            <w:tcW w:w="1250" w:type="pct"/>
            <w:tcBorders>
              <w:bottom w:val="single" w:sz="4" w:space="0" w:color="auto"/>
            </w:tcBorders>
            <w:shd w:val="clear" w:color="auto" w:fill="FFC000"/>
          </w:tcPr>
          <w:p w14:paraId="4C6D5CA5" w14:textId="77777777" w:rsidR="00925C19" w:rsidRPr="00D96A47" w:rsidRDefault="00925C19">
            <w:pPr>
              <w:pStyle w:val="Prrafodelista"/>
              <w:numPr>
                <w:ilvl w:val="1"/>
                <w:numId w:val="54"/>
              </w:numPr>
              <w:tabs>
                <w:tab w:val="left" w:pos="453"/>
                <w:tab w:val="left" w:pos="595"/>
              </w:tabs>
              <w:spacing w:before="120" w:after="120" w:line="240" w:lineRule="auto"/>
              <w:ind w:left="29" w:right="23" w:hanging="7"/>
              <w:rPr>
                <w:rFonts w:ascii="Montserrat" w:hAnsi="Montserrat" w:cs="Arial"/>
                <w:b/>
              </w:rPr>
            </w:pPr>
            <w:r w:rsidRPr="00D96A47">
              <w:rPr>
                <w:rFonts w:ascii="Montserrat" w:hAnsi="Montserrat" w:cs="Arial"/>
                <w:b/>
              </w:rPr>
              <w:t>Liberación de la garantía</w:t>
            </w:r>
          </w:p>
        </w:tc>
        <w:tc>
          <w:tcPr>
            <w:tcW w:w="3750" w:type="pct"/>
            <w:gridSpan w:val="2"/>
            <w:tcBorders>
              <w:bottom w:val="nil"/>
            </w:tcBorders>
            <w:vAlign w:val="center"/>
          </w:tcPr>
          <w:p w14:paraId="1A880447" w14:textId="77777777" w:rsidR="00925C19" w:rsidRPr="00D96A47" w:rsidRDefault="00925C19" w:rsidP="009370CA">
            <w:pPr>
              <w:jc w:val="both"/>
              <w:rPr>
                <w:rFonts w:ascii="Montserrat" w:hAnsi="Montserrat" w:cs="Arial"/>
              </w:rPr>
            </w:pPr>
            <w:r w:rsidRPr="00D96A47">
              <w:rPr>
                <w:rFonts w:ascii="Montserrat" w:hAnsi="Montserrat" w:cs="Arial"/>
              </w:rPr>
              <w:t xml:space="preserve">Para la liberación de la fianza de cumplimiento del contrato, a petición del licitante adjudicado, se extenderá la constancia de cumplimiento de las obligaciones contractuales una vez cumplidas estas, mediante la conformidad expresa y por escrito del Administrador del </w:t>
            </w:r>
            <w:r>
              <w:rPr>
                <w:rFonts w:ascii="Montserrat" w:hAnsi="Montserrat" w:cs="Arial"/>
              </w:rPr>
              <w:t>contrato</w:t>
            </w:r>
            <w:r w:rsidRPr="00D96A47">
              <w:rPr>
                <w:rFonts w:ascii="Montserrat" w:hAnsi="Montserrat" w:cs="Arial"/>
              </w:rPr>
              <w:t>.</w:t>
            </w:r>
          </w:p>
        </w:tc>
      </w:tr>
      <w:tr w:rsidR="00925C19" w:rsidRPr="00D96A47" w14:paraId="2BFAF2FE" w14:textId="77777777" w:rsidTr="009370CA">
        <w:trPr>
          <w:trHeight w:val="282"/>
          <w:jc w:val="center"/>
        </w:trPr>
        <w:tc>
          <w:tcPr>
            <w:tcW w:w="1250" w:type="pct"/>
            <w:tcBorders>
              <w:bottom w:val="single" w:sz="4" w:space="0" w:color="auto"/>
            </w:tcBorders>
            <w:shd w:val="clear" w:color="auto" w:fill="FFC000"/>
          </w:tcPr>
          <w:p w14:paraId="292BDA59" w14:textId="77777777" w:rsidR="00925C19" w:rsidRPr="00F76F05" w:rsidRDefault="00925C19">
            <w:pPr>
              <w:pStyle w:val="Prrafodelista"/>
              <w:numPr>
                <w:ilvl w:val="1"/>
                <w:numId w:val="54"/>
              </w:numPr>
              <w:tabs>
                <w:tab w:val="left" w:pos="454"/>
                <w:tab w:val="left" w:pos="572"/>
              </w:tabs>
              <w:spacing w:before="120" w:after="120" w:line="240" w:lineRule="auto"/>
              <w:ind w:left="29" w:right="23" w:hanging="7"/>
              <w:rPr>
                <w:rFonts w:ascii="Montserrat" w:hAnsi="Montserrat" w:cs="Arial"/>
                <w:b/>
              </w:rPr>
            </w:pPr>
            <w:r w:rsidRPr="00F76F05">
              <w:rPr>
                <w:rFonts w:ascii="Montserrat" w:hAnsi="Montserrat" w:cs="Arial"/>
                <w:b/>
              </w:rPr>
              <w:t>Modificaciones al contrato</w:t>
            </w:r>
          </w:p>
        </w:tc>
        <w:tc>
          <w:tcPr>
            <w:tcW w:w="3750" w:type="pct"/>
            <w:gridSpan w:val="2"/>
            <w:tcBorders>
              <w:bottom w:val="nil"/>
            </w:tcBorders>
            <w:vAlign w:val="center"/>
          </w:tcPr>
          <w:p w14:paraId="126446C0"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Cualquier modificación que se realice al </w:t>
            </w:r>
            <w:r>
              <w:rPr>
                <w:rFonts w:ascii="Montserrat" w:hAnsi="Montserrat" w:cs="Arial"/>
              </w:rPr>
              <w:t>contrato</w:t>
            </w:r>
            <w:r w:rsidRPr="00D96A47">
              <w:rPr>
                <w:rFonts w:ascii="Montserrat" w:hAnsi="Montserrat" w:cs="Arial"/>
              </w:rPr>
              <w:t xml:space="preserve"> se deberá de hacer mediante convenio modificatorio en términos de lo establecido en el artículo </w:t>
            </w:r>
            <w:r w:rsidRPr="00D96A47">
              <w:rPr>
                <w:rFonts w:ascii="Montserrat" w:hAnsi="Montserrat" w:cs="Arial"/>
                <w:b/>
              </w:rPr>
              <w:t>52</w:t>
            </w:r>
            <w:r w:rsidRPr="00D96A47">
              <w:rPr>
                <w:rFonts w:ascii="Montserrat" w:hAnsi="Montserrat" w:cs="Arial"/>
              </w:rPr>
              <w:t xml:space="preserve"> de la Ley de Adquisiciones, Arrendamientos y Servicios del Sector Público y a los artículos </w:t>
            </w:r>
            <w:r w:rsidRPr="00D96A47">
              <w:rPr>
                <w:rFonts w:ascii="Montserrat" w:hAnsi="Montserrat" w:cs="Arial"/>
                <w:b/>
              </w:rPr>
              <w:t>91</w:t>
            </w:r>
            <w:r w:rsidRPr="00D96A47">
              <w:rPr>
                <w:rFonts w:ascii="Montserrat" w:hAnsi="Montserrat" w:cs="Arial"/>
              </w:rPr>
              <w:t xml:space="preserve">, </w:t>
            </w:r>
            <w:r w:rsidRPr="00D96A47">
              <w:rPr>
                <w:rFonts w:ascii="Montserrat" w:hAnsi="Montserrat" w:cs="Arial"/>
                <w:b/>
              </w:rPr>
              <w:t>92</w:t>
            </w:r>
            <w:r w:rsidRPr="00D96A47">
              <w:rPr>
                <w:rFonts w:ascii="Montserrat" w:hAnsi="Montserrat" w:cs="Arial"/>
              </w:rPr>
              <w:t xml:space="preserve">, </w:t>
            </w:r>
            <w:r w:rsidRPr="00D96A47">
              <w:rPr>
                <w:rFonts w:ascii="Montserrat" w:hAnsi="Montserrat" w:cs="Arial"/>
                <w:b/>
              </w:rPr>
              <w:t>93</w:t>
            </w:r>
            <w:r w:rsidRPr="00D96A47">
              <w:rPr>
                <w:rFonts w:ascii="Montserrat" w:hAnsi="Montserrat" w:cs="Arial"/>
              </w:rPr>
              <w:t xml:space="preserve"> y </w:t>
            </w:r>
            <w:r w:rsidRPr="00D96A47">
              <w:rPr>
                <w:rFonts w:ascii="Montserrat" w:hAnsi="Montserrat" w:cs="Arial"/>
                <w:b/>
              </w:rPr>
              <w:t>94</w:t>
            </w:r>
            <w:r w:rsidRPr="00D96A47">
              <w:rPr>
                <w:rFonts w:ascii="Montserrat" w:hAnsi="Montserrat" w:cs="Arial"/>
              </w:rPr>
              <w:t xml:space="preserve"> de su Reglamento, según corresponda. </w:t>
            </w:r>
          </w:p>
        </w:tc>
      </w:tr>
      <w:tr w:rsidR="00925C19" w:rsidRPr="00D96A47" w14:paraId="09543F92" w14:textId="77777777" w:rsidTr="009370CA">
        <w:trPr>
          <w:trHeight w:val="636"/>
          <w:jc w:val="center"/>
        </w:trPr>
        <w:tc>
          <w:tcPr>
            <w:tcW w:w="1250" w:type="pct"/>
            <w:tcBorders>
              <w:bottom w:val="single" w:sz="4" w:space="0" w:color="auto"/>
            </w:tcBorders>
            <w:shd w:val="clear" w:color="auto" w:fill="FFC000"/>
          </w:tcPr>
          <w:p w14:paraId="5548B970" w14:textId="77777777" w:rsidR="00925C19" w:rsidRPr="00D96A47" w:rsidRDefault="00925C19">
            <w:pPr>
              <w:pStyle w:val="Prrafodelista"/>
              <w:numPr>
                <w:ilvl w:val="1"/>
                <w:numId w:val="54"/>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Modificación de la garantía de cumplimiento</w:t>
            </w:r>
          </w:p>
        </w:tc>
        <w:tc>
          <w:tcPr>
            <w:tcW w:w="3750" w:type="pct"/>
            <w:gridSpan w:val="2"/>
            <w:tcBorders>
              <w:bottom w:val="nil"/>
            </w:tcBorders>
            <w:vAlign w:val="center"/>
          </w:tcPr>
          <w:p w14:paraId="61FEDC3F"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En caso de modificaciones al monto, plazo o vigencia del contrato, se deberá presentar el endoso o modificación de la póliza de fianza de acuerdo a las disposiciones legales aplicables y a satisfacción de la Convocante, de conformidad con el artículo </w:t>
            </w:r>
            <w:r w:rsidRPr="004B286D">
              <w:rPr>
                <w:rFonts w:ascii="Montserrat" w:hAnsi="Montserrat" w:cs="Arial"/>
                <w:b/>
                <w:bCs/>
              </w:rPr>
              <w:t>103</w:t>
            </w:r>
            <w:r w:rsidRPr="00D96A47">
              <w:rPr>
                <w:rFonts w:ascii="Montserrat" w:hAnsi="Montserrat" w:cs="Arial"/>
              </w:rPr>
              <w:t xml:space="preserve"> fracción </w:t>
            </w:r>
            <w:r w:rsidRPr="004B286D">
              <w:rPr>
                <w:rFonts w:ascii="Montserrat" w:hAnsi="Montserrat" w:cs="Arial"/>
                <w:b/>
                <w:bCs/>
              </w:rPr>
              <w:t>II</w:t>
            </w:r>
            <w:r w:rsidRPr="00D96A47">
              <w:rPr>
                <w:rFonts w:ascii="Montserrat" w:hAnsi="Montserrat" w:cs="Arial"/>
              </w:rPr>
              <w:t xml:space="preserve"> del Reglamento de la Ley.</w:t>
            </w:r>
          </w:p>
        </w:tc>
      </w:tr>
      <w:tr w:rsidR="00925C19" w:rsidRPr="00D96A47" w14:paraId="29E4D5AD" w14:textId="77777777" w:rsidTr="009370CA">
        <w:trPr>
          <w:trHeight w:val="636"/>
          <w:jc w:val="center"/>
        </w:trPr>
        <w:tc>
          <w:tcPr>
            <w:tcW w:w="1250" w:type="pct"/>
            <w:tcBorders>
              <w:bottom w:val="single" w:sz="4" w:space="0" w:color="auto"/>
            </w:tcBorders>
            <w:shd w:val="clear" w:color="auto" w:fill="FFC000"/>
          </w:tcPr>
          <w:p w14:paraId="00177FFC" w14:textId="77777777" w:rsidR="00925C19" w:rsidRPr="00F76F05" w:rsidRDefault="00925C19">
            <w:pPr>
              <w:pStyle w:val="Prrafodelista"/>
              <w:numPr>
                <w:ilvl w:val="1"/>
                <w:numId w:val="54"/>
              </w:numPr>
              <w:tabs>
                <w:tab w:val="left" w:pos="454"/>
              </w:tabs>
              <w:spacing w:before="120" w:after="120" w:line="240" w:lineRule="auto"/>
              <w:ind w:left="29" w:right="23" w:hanging="7"/>
              <w:rPr>
                <w:rFonts w:ascii="Montserrat" w:hAnsi="Montserrat" w:cs="Arial"/>
                <w:b/>
              </w:rPr>
            </w:pPr>
            <w:r w:rsidRPr="00F76F05">
              <w:rPr>
                <w:rFonts w:ascii="Montserrat" w:hAnsi="Montserrat" w:cs="Arial"/>
                <w:b/>
              </w:rPr>
              <w:t>Rescisión del contrato</w:t>
            </w:r>
          </w:p>
        </w:tc>
        <w:tc>
          <w:tcPr>
            <w:tcW w:w="3750" w:type="pct"/>
            <w:gridSpan w:val="2"/>
            <w:tcBorders>
              <w:bottom w:val="nil"/>
            </w:tcBorders>
            <w:vAlign w:val="center"/>
          </w:tcPr>
          <w:p w14:paraId="2095A603"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De acuerdo a lo señalado en los artículos </w:t>
            </w:r>
            <w:r w:rsidRPr="00D96A47">
              <w:rPr>
                <w:rFonts w:ascii="Montserrat" w:hAnsi="Montserrat" w:cs="Arial"/>
                <w:b/>
              </w:rPr>
              <w:t>54</w:t>
            </w:r>
            <w:r w:rsidRPr="00D96A47">
              <w:rPr>
                <w:rFonts w:ascii="Montserrat" w:hAnsi="Montserrat" w:cs="Arial"/>
              </w:rPr>
              <w:t xml:space="preserve"> de la Ley de Adquisiciones, Arrendamientos y Servicios del Sector Público y </w:t>
            </w:r>
            <w:r w:rsidRPr="00D96A47">
              <w:rPr>
                <w:rFonts w:ascii="Montserrat" w:hAnsi="Montserrat" w:cs="Arial"/>
                <w:b/>
              </w:rPr>
              <w:t>98</w:t>
            </w:r>
            <w:r w:rsidRPr="00D96A47">
              <w:rPr>
                <w:rFonts w:ascii="Montserrat" w:hAnsi="Montserrat" w:cs="Arial"/>
              </w:rPr>
              <w:t xml:space="preserve">, de su Reglamento, la Convocante podrá rescindir administrativamente el </w:t>
            </w:r>
            <w:r>
              <w:rPr>
                <w:rFonts w:ascii="Montserrat" w:hAnsi="Montserrat" w:cs="Arial"/>
              </w:rPr>
              <w:t>contrato</w:t>
            </w:r>
            <w:r w:rsidRPr="00D96A47">
              <w:rPr>
                <w:rFonts w:ascii="Montserrat" w:hAnsi="Montserrat" w:cs="Arial"/>
              </w:rPr>
              <w:t xml:space="preserve"> que se derive de esta Licitación por las siguientes causas:</w:t>
            </w:r>
          </w:p>
          <w:p w14:paraId="280E952A" w14:textId="77777777" w:rsidR="00925C19" w:rsidRPr="00D96A47" w:rsidRDefault="00925C19">
            <w:pPr>
              <w:pStyle w:val="Prrafodelista"/>
              <w:numPr>
                <w:ilvl w:val="0"/>
                <w:numId w:val="39"/>
              </w:numPr>
              <w:tabs>
                <w:tab w:val="left" w:pos="2127"/>
                <w:tab w:val="left" w:pos="3119"/>
              </w:tabs>
              <w:spacing w:before="120" w:after="120" w:line="240" w:lineRule="auto"/>
              <w:ind w:left="437"/>
              <w:jc w:val="both"/>
              <w:rPr>
                <w:rFonts w:ascii="Montserrat" w:hAnsi="Montserrat" w:cs="Arial"/>
              </w:rPr>
            </w:pPr>
            <w:r w:rsidRPr="00D96A47">
              <w:rPr>
                <w:rFonts w:ascii="Montserrat" w:hAnsi="Montserrat" w:cs="Arial"/>
              </w:rPr>
              <w:t xml:space="preserve">En caso de incumplimiento de alguna de las obligaciones a cargo del licitante, pactadas en el </w:t>
            </w:r>
            <w:r>
              <w:rPr>
                <w:rFonts w:ascii="Montserrat" w:hAnsi="Montserrat" w:cs="Arial"/>
              </w:rPr>
              <w:t>contrato</w:t>
            </w:r>
            <w:r w:rsidRPr="00D96A47">
              <w:rPr>
                <w:rFonts w:ascii="Montserrat" w:hAnsi="Montserrat" w:cs="Arial"/>
              </w:rPr>
              <w:t>.</w:t>
            </w:r>
          </w:p>
          <w:p w14:paraId="527D25BA" w14:textId="77777777" w:rsidR="00925C19" w:rsidRDefault="00925C19">
            <w:pPr>
              <w:pStyle w:val="Prrafodelista"/>
              <w:numPr>
                <w:ilvl w:val="0"/>
                <w:numId w:val="39"/>
              </w:numPr>
              <w:tabs>
                <w:tab w:val="left" w:pos="2127"/>
                <w:tab w:val="left" w:pos="3119"/>
              </w:tabs>
              <w:spacing w:before="120" w:after="120" w:line="240" w:lineRule="auto"/>
              <w:ind w:left="437"/>
              <w:jc w:val="both"/>
              <w:rPr>
                <w:rFonts w:ascii="Montserrat" w:hAnsi="Montserrat" w:cs="Arial"/>
              </w:rPr>
            </w:pPr>
            <w:r w:rsidRPr="00D96A47">
              <w:rPr>
                <w:rFonts w:ascii="Montserrat" w:hAnsi="Montserrat" w:cs="Arial"/>
              </w:rPr>
              <w:t xml:space="preserve">Por no entregar la garantía de cumplimiento del </w:t>
            </w:r>
            <w:r>
              <w:rPr>
                <w:rFonts w:ascii="Montserrat" w:hAnsi="Montserrat" w:cs="Arial"/>
              </w:rPr>
              <w:t>contrato</w:t>
            </w:r>
            <w:r w:rsidRPr="00D96A47">
              <w:rPr>
                <w:rFonts w:ascii="Montserrat" w:hAnsi="Montserrat" w:cs="Arial"/>
              </w:rPr>
              <w:t xml:space="preserve"> dentro de los diez días naturales siguientes a la firma del mismo.</w:t>
            </w:r>
          </w:p>
          <w:p w14:paraId="261D36A0" w14:textId="5D315588" w:rsidR="00925C19" w:rsidRPr="005E6E9F" w:rsidRDefault="00925C19">
            <w:pPr>
              <w:pStyle w:val="Prrafodelista"/>
              <w:numPr>
                <w:ilvl w:val="0"/>
                <w:numId w:val="39"/>
              </w:numPr>
              <w:tabs>
                <w:tab w:val="left" w:pos="2127"/>
                <w:tab w:val="left" w:pos="3119"/>
              </w:tabs>
              <w:spacing w:before="120" w:after="120" w:line="240" w:lineRule="auto"/>
              <w:ind w:left="437"/>
              <w:jc w:val="both"/>
              <w:rPr>
                <w:rFonts w:ascii="Montserrat" w:hAnsi="Montserrat" w:cs="Arial"/>
              </w:rPr>
            </w:pPr>
            <w:r w:rsidRPr="005E6E9F">
              <w:rPr>
                <w:rFonts w:ascii="Montserrat" w:hAnsi="Montserrat" w:cs="Arial"/>
              </w:rPr>
              <w:t xml:space="preserve">Cuando en el supuesto de que se realicen modificaciones al </w:t>
            </w:r>
            <w:r w:rsidR="00697B7E">
              <w:rPr>
                <w:rFonts w:ascii="Montserrat" w:hAnsi="Montserrat" w:cs="Arial"/>
              </w:rPr>
              <w:t>contrato</w:t>
            </w:r>
            <w:r w:rsidRPr="005E6E9F">
              <w:rPr>
                <w:rFonts w:ascii="Montserrat" w:hAnsi="Montserrat" w:cs="Arial"/>
              </w:rPr>
              <w:t xml:space="preserve">, el licitante adjudicado no entregue en el plazo de los diez días naturales siguientes contados a partir de la firma del convenio respectivo, el endoso de la nueva garantía, que ampare el porcentaje establecido para garantizar el cumplimiento del </w:t>
            </w:r>
            <w:r w:rsidR="00EE521C">
              <w:rPr>
                <w:rFonts w:ascii="Montserrat" w:hAnsi="Montserrat" w:cs="Arial"/>
              </w:rPr>
              <w:t>contrato</w:t>
            </w:r>
            <w:r w:rsidRPr="005E6E9F">
              <w:rPr>
                <w:rFonts w:ascii="Montserrat" w:hAnsi="Montserrat" w:cs="Arial"/>
              </w:rPr>
              <w:t>.</w:t>
            </w:r>
          </w:p>
          <w:p w14:paraId="49C55ABC" w14:textId="77777777" w:rsidR="00925C19" w:rsidRPr="00D96A47" w:rsidRDefault="00925C19">
            <w:pPr>
              <w:pStyle w:val="Prrafodelista"/>
              <w:numPr>
                <w:ilvl w:val="0"/>
                <w:numId w:val="39"/>
              </w:numPr>
              <w:tabs>
                <w:tab w:val="left" w:pos="2127"/>
                <w:tab w:val="left" w:pos="3119"/>
              </w:tabs>
              <w:spacing w:before="120" w:after="120" w:line="240" w:lineRule="auto"/>
              <w:ind w:left="437"/>
              <w:jc w:val="both"/>
              <w:rPr>
                <w:rFonts w:ascii="Montserrat" w:hAnsi="Montserrat" w:cs="Arial"/>
              </w:rPr>
            </w:pPr>
            <w:r w:rsidRPr="00D96A47">
              <w:rPr>
                <w:rFonts w:ascii="Montserrat" w:hAnsi="Montserrat" w:cs="Arial"/>
              </w:rPr>
              <w:t xml:space="preserve">Cuando se alcance el límite máximo por concepto de penas convencionales en el </w:t>
            </w:r>
            <w:r>
              <w:rPr>
                <w:rFonts w:ascii="Montserrat" w:hAnsi="Montserrat" w:cs="Arial"/>
              </w:rPr>
              <w:t>contrato</w:t>
            </w:r>
            <w:r w:rsidRPr="00D96A47">
              <w:rPr>
                <w:rFonts w:ascii="Montserrat" w:hAnsi="Montserrat" w:cs="Arial"/>
              </w:rPr>
              <w:t xml:space="preserve"> respectivo.</w:t>
            </w:r>
          </w:p>
          <w:p w14:paraId="3336CA7F" w14:textId="77777777" w:rsidR="00925C19" w:rsidRPr="00D96A47" w:rsidRDefault="00925C19">
            <w:pPr>
              <w:pStyle w:val="Prrafodelista"/>
              <w:numPr>
                <w:ilvl w:val="0"/>
                <w:numId w:val="39"/>
              </w:numPr>
              <w:tabs>
                <w:tab w:val="left" w:pos="2127"/>
                <w:tab w:val="left" w:pos="3119"/>
              </w:tabs>
              <w:spacing w:before="120" w:after="120" w:line="240" w:lineRule="auto"/>
              <w:ind w:left="437"/>
              <w:jc w:val="both"/>
              <w:rPr>
                <w:rFonts w:ascii="Montserrat" w:hAnsi="Montserrat" w:cs="Arial"/>
              </w:rPr>
            </w:pPr>
            <w:r w:rsidRPr="00D96A47">
              <w:rPr>
                <w:rFonts w:ascii="Montserrat" w:hAnsi="Montserrat" w:cs="Arial"/>
              </w:rPr>
              <w:lastRenderedPageBreak/>
              <w:t>Cuando la autoridad competente declare concurso mercantil o cualquier situación análoga o equivalente que afecte el patrimonio del proveedor.</w:t>
            </w:r>
          </w:p>
          <w:p w14:paraId="580328B3" w14:textId="77777777" w:rsidR="00925C19" w:rsidRPr="00D96A47" w:rsidRDefault="00925C19">
            <w:pPr>
              <w:pStyle w:val="Prrafodelista"/>
              <w:numPr>
                <w:ilvl w:val="0"/>
                <w:numId w:val="39"/>
              </w:numPr>
              <w:tabs>
                <w:tab w:val="left" w:pos="2127"/>
                <w:tab w:val="left" w:pos="3119"/>
              </w:tabs>
              <w:spacing w:before="120" w:after="120" w:line="240" w:lineRule="auto"/>
              <w:ind w:left="437"/>
              <w:jc w:val="both"/>
              <w:rPr>
                <w:rFonts w:ascii="Montserrat" w:hAnsi="Montserrat" w:cs="Arial"/>
              </w:rPr>
            </w:pPr>
            <w:r w:rsidRPr="00D96A47">
              <w:rPr>
                <w:rFonts w:ascii="Montserrat" w:hAnsi="Montserrat" w:cs="Arial"/>
              </w:rPr>
              <w:t>Si se comprueba la falsedad de alguna manifestación contenida en la acreditación de personalidad jurídica o durante el procedimiento de adjudicación.</w:t>
            </w:r>
          </w:p>
          <w:p w14:paraId="0C3D4E92"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En el supuesto de que sea rescindido el contrato no procederá el cobro de penalizaciones, ni la contabilización de las mismas para hacer efectiva la garantía de cumplimiento, cuando estas causas sean el motivo de la rescisión.</w:t>
            </w:r>
          </w:p>
          <w:p w14:paraId="26FBEDF7"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En caso de rescisión, la aplicación de garantía de cumplimiento será proporcional al monto de las obligaciones incumplidas.</w:t>
            </w:r>
          </w:p>
        </w:tc>
      </w:tr>
      <w:tr w:rsidR="00925C19" w:rsidRPr="00D96A47" w14:paraId="4D499630" w14:textId="77777777" w:rsidTr="009370CA">
        <w:trPr>
          <w:trHeight w:val="636"/>
          <w:jc w:val="center"/>
        </w:trPr>
        <w:tc>
          <w:tcPr>
            <w:tcW w:w="1250" w:type="pct"/>
            <w:tcBorders>
              <w:bottom w:val="single" w:sz="4" w:space="0" w:color="auto"/>
            </w:tcBorders>
            <w:shd w:val="clear" w:color="auto" w:fill="FFC000"/>
          </w:tcPr>
          <w:p w14:paraId="4AE6297C" w14:textId="77777777" w:rsidR="00925C19" w:rsidRPr="00D96A47" w:rsidRDefault="00925C19">
            <w:pPr>
              <w:pStyle w:val="Prrafodelista"/>
              <w:numPr>
                <w:ilvl w:val="1"/>
                <w:numId w:val="54"/>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lastRenderedPageBreak/>
              <w:t>Restricción de cesión de derechos y obligaciones</w:t>
            </w:r>
          </w:p>
        </w:tc>
        <w:tc>
          <w:tcPr>
            <w:tcW w:w="3750" w:type="pct"/>
            <w:gridSpan w:val="2"/>
            <w:tcBorders>
              <w:bottom w:val="nil"/>
            </w:tcBorders>
            <w:vAlign w:val="center"/>
          </w:tcPr>
          <w:p w14:paraId="7AD25981"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De conformidad con lo establecido en el artículo </w:t>
            </w:r>
            <w:r w:rsidRPr="00D96A47">
              <w:rPr>
                <w:rFonts w:ascii="Montserrat" w:hAnsi="Montserrat" w:cs="Arial"/>
                <w:b/>
              </w:rPr>
              <w:t>46</w:t>
            </w:r>
            <w:r w:rsidRPr="00D96A47">
              <w:rPr>
                <w:rFonts w:ascii="Montserrat" w:hAnsi="Montserrat" w:cs="Arial"/>
              </w:rPr>
              <w:t>, último párrafo de la Ley de Adquisiciones, Arrendamientos y Servicios del Sector Público, los derechos y obligaciones que se deriven del contrato no podrán cederse en forma parcial ni total a favor de cualquier otra persona, con excepción de los derechos de cobro, en cuyo caso el licitante adjudicado deberá contar con el consentimiento de la Convocante.</w:t>
            </w:r>
          </w:p>
          <w:p w14:paraId="72C0936F"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Para el caso de que el licitante adjudicado opte por la cesión de derechos de cobro a través del programa de Cadenas Productivas de Nacional Financiera, S.N.C, institución de banca de desarrollo, publicado en el Diario Oficial de la Federación el 28 de febrero de 2007, la convocante manifiesta su consentimiento al licitante para que ceda sus derechos de cobro a favor de un intermediario financiero mediante operaciones de factoraje o descuento electrónico en Cadenas Productivas, en términos de las disposiciones generales a las que deberán sujetarse las dependencias y Entidades de la Administración Pública Federal para su incorporación al programa de Cadenas Productivas de Nacional Financiera S.N.C., debiendo presentar la solicitud y la documentación que soporte la cesión de derechos.</w:t>
            </w:r>
          </w:p>
          <w:p w14:paraId="60E506FA"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(La </w:t>
            </w:r>
            <w:r w:rsidRPr="00D96A47">
              <w:rPr>
                <w:rFonts w:ascii="Montserrat" w:hAnsi="Montserrat" w:cs="Arial"/>
                <w:bCs/>
              </w:rPr>
              <w:t xml:space="preserve">información relativa al programa de Cadenas Productivas y podrá apegarse al, relativo a la solicitud de afiliación a Cadenas Productivas). </w:t>
            </w:r>
            <w:r w:rsidRPr="00D96A47">
              <w:rPr>
                <w:rFonts w:ascii="Montserrat" w:hAnsi="Montserrat" w:cs="Arial"/>
                <w:b/>
                <w:bCs/>
              </w:rPr>
              <w:t>(Formato 15)</w:t>
            </w:r>
          </w:p>
        </w:tc>
      </w:tr>
      <w:tr w:rsidR="00925C19" w:rsidRPr="00D96A47" w14:paraId="55C7D21F" w14:textId="77777777" w:rsidTr="009370CA">
        <w:trPr>
          <w:trHeight w:val="3823"/>
          <w:jc w:val="center"/>
        </w:trPr>
        <w:tc>
          <w:tcPr>
            <w:tcW w:w="1250" w:type="pct"/>
            <w:tcBorders>
              <w:bottom w:val="single" w:sz="4" w:space="0" w:color="auto"/>
            </w:tcBorders>
            <w:shd w:val="clear" w:color="auto" w:fill="FFC000"/>
          </w:tcPr>
          <w:p w14:paraId="1B138276" w14:textId="77777777" w:rsidR="00925C19" w:rsidRPr="00D96A47" w:rsidRDefault="00925C19">
            <w:pPr>
              <w:pStyle w:val="Prrafodelista"/>
              <w:numPr>
                <w:ilvl w:val="1"/>
                <w:numId w:val="54"/>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lastRenderedPageBreak/>
              <w:t>Terminación anticipada del contrato</w:t>
            </w:r>
          </w:p>
        </w:tc>
        <w:tc>
          <w:tcPr>
            <w:tcW w:w="3750" w:type="pct"/>
            <w:gridSpan w:val="2"/>
            <w:tcBorders>
              <w:bottom w:val="nil"/>
            </w:tcBorders>
            <w:vAlign w:val="center"/>
          </w:tcPr>
          <w:p w14:paraId="5680A63B"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Se podrá dar por terminado anticipadamente el contrato conforme a lo dispuesto por el artículo </w:t>
            </w:r>
            <w:r w:rsidRPr="00D96A47">
              <w:rPr>
                <w:rFonts w:ascii="Montserrat" w:hAnsi="Montserrat" w:cs="Arial"/>
                <w:b/>
              </w:rPr>
              <w:t>54</w:t>
            </w:r>
            <w:r w:rsidRPr="00D96A47">
              <w:rPr>
                <w:rFonts w:ascii="Montserrat" w:hAnsi="Montserrat" w:cs="Arial"/>
              </w:rPr>
              <w:t xml:space="preserve"> bis de la Ley de Adquisiciones, Arrendamientos y Servicios del Sector Público en cualquiera de los siguientes casos:</w:t>
            </w:r>
          </w:p>
          <w:p w14:paraId="20761C92" w14:textId="77777777" w:rsidR="00925C19" w:rsidRPr="00D96A47" w:rsidRDefault="00925C19">
            <w:pPr>
              <w:pStyle w:val="Sinespaciado"/>
              <w:numPr>
                <w:ilvl w:val="0"/>
                <w:numId w:val="58"/>
              </w:numPr>
              <w:ind w:left="317" w:hanging="142"/>
              <w:rPr>
                <w:rFonts w:ascii="Montserrat" w:hAnsi="Montserrat" w:cs="Arial"/>
              </w:rPr>
            </w:pPr>
            <w:r w:rsidRPr="00D96A47">
              <w:rPr>
                <w:rFonts w:ascii="Montserrat" w:hAnsi="Montserrat" w:cs="Arial"/>
              </w:rPr>
              <w:t>Cuando concurran razones de interés general.</w:t>
            </w:r>
          </w:p>
          <w:p w14:paraId="6E32DF88" w14:textId="77777777" w:rsidR="00925C19" w:rsidRPr="00D96A47" w:rsidRDefault="00925C19">
            <w:pPr>
              <w:pStyle w:val="Sinespaciado"/>
              <w:numPr>
                <w:ilvl w:val="0"/>
                <w:numId w:val="58"/>
              </w:numPr>
              <w:ind w:left="317" w:hanging="142"/>
              <w:jc w:val="both"/>
              <w:rPr>
                <w:rFonts w:ascii="Montserrat" w:hAnsi="Montserrat" w:cs="Arial"/>
              </w:rPr>
            </w:pPr>
            <w:r w:rsidRPr="00D96A47">
              <w:rPr>
                <w:rFonts w:ascii="Montserrat" w:hAnsi="Montserrat" w:cs="Arial"/>
              </w:rPr>
              <w:t xml:space="preserve">Cuando por causas justificadas se extinga la necesidad de requerir el servicio originalmente contratado y se demuestre que, de continuar con el cumplimiento de las obligaciones pactadas, se ocasione algún daño o perjuicio a la convocante. </w:t>
            </w:r>
          </w:p>
          <w:p w14:paraId="30B66416" w14:textId="77777777" w:rsidR="00925C19" w:rsidRPr="00D96A47" w:rsidRDefault="00925C19">
            <w:pPr>
              <w:pStyle w:val="Sinespaciado"/>
              <w:numPr>
                <w:ilvl w:val="0"/>
                <w:numId w:val="58"/>
              </w:numPr>
              <w:ind w:left="317" w:hanging="142"/>
              <w:jc w:val="both"/>
              <w:rPr>
                <w:rFonts w:ascii="Montserrat" w:hAnsi="Montserrat" w:cs="Arial"/>
              </w:rPr>
            </w:pPr>
            <w:r w:rsidRPr="00D96A47">
              <w:rPr>
                <w:rFonts w:ascii="Montserrat" w:hAnsi="Montserrat" w:cs="Arial"/>
              </w:rPr>
              <w:t>Se determine la nulidad total o parcial de los actos que dieron origen al contrato, con motivo de la resolución de una inconformidad o intervención de oficio emitida por la Secretaría de la Función Pública.</w:t>
            </w:r>
          </w:p>
          <w:p w14:paraId="602A673F"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En caso de la terminación anticipada se aplicará lo dispuesto en el artículo </w:t>
            </w:r>
            <w:r w:rsidRPr="00D96A47">
              <w:rPr>
                <w:rFonts w:ascii="Montserrat" w:hAnsi="Montserrat" w:cs="Arial"/>
                <w:b/>
              </w:rPr>
              <w:t>102</w:t>
            </w:r>
            <w:r w:rsidRPr="00D96A47">
              <w:rPr>
                <w:rFonts w:ascii="Montserrat" w:hAnsi="Montserrat" w:cs="Arial"/>
              </w:rPr>
              <w:t>, del Reglamento.</w:t>
            </w:r>
          </w:p>
        </w:tc>
      </w:tr>
      <w:tr w:rsidR="00925C19" w:rsidRPr="00D96A47" w14:paraId="6B55D514" w14:textId="77777777" w:rsidTr="009370CA">
        <w:trPr>
          <w:trHeight w:val="1695"/>
          <w:jc w:val="center"/>
        </w:trPr>
        <w:tc>
          <w:tcPr>
            <w:tcW w:w="1250" w:type="pct"/>
            <w:tcBorders>
              <w:bottom w:val="single" w:sz="4" w:space="0" w:color="auto"/>
            </w:tcBorders>
            <w:shd w:val="clear" w:color="auto" w:fill="FFC000"/>
          </w:tcPr>
          <w:p w14:paraId="6DD4E13A" w14:textId="77777777" w:rsidR="00925C19" w:rsidRPr="00D96A47" w:rsidRDefault="00925C19">
            <w:pPr>
              <w:pStyle w:val="Prrafodelista"/>
              <w:numPr>
                <w:ilvl w:val="1"/>
                <w:numId w:val="54"/>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Suspensión temporal del servicio</w:t>
            </w:r>
          </w:p>
        </w:tc>
        <w:tc>
          <w:tcPr>
            <w:tcW w:w="3750" w:type="pct"/>
            <w:gridSpan w:val="2"/>
            <w:tcBorders>
              <w:bottom w:val="nil"/>
            </w:tcBorders>
            <w:vAlign w:val="center"/>
          </w:tcPr>
          <w:p w14:paraId="1AD1527A"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De acuerdo a lo señalado en el artículo </w:t>
            </w:r>
            <w:r w:rsidRPr="00D96A47">
              <w:rPr>
                <w:rFonts w:ascii="Montserrat" w:hAnsi="Montserrat" w:cs="Arial"/>
                <w:b/>
              </w:rPr>
              <w:t>55</w:t>
            </w:r>
            <w:r w:rsidRPr="00D96A47">
              <w:rPr>
                <w:rFonts w:ascii="Montserrat" w:hAnsi="Montserrat" w:cs="Arial"/>
              </w:rPr>
              <w:t xml:space="preserve"> bis de la Ley de Adquisiciones, Arrendamientos y Servicios del Sector Público, cuando en la prestación de los servicios se presente caso fortuito o fuerza mayor, la Convocante podrá suspender la prestación de los mismos, en cuyo caso únicamente se pagarán aquellos que hubieren sido efectivamente entregados.</w:t>
            </w:r>
          </w:p>
        </w:tc>
      </w:tr>
      <w:tr w:rsidR="00925C19" w:rsidRPr="00D96A47" w14:paraId="295B21B1" w14:textId="77777777" w:rsidTr="009370CA">
        <w:trPr>
          <w:trHeight w:val="1691"/>
          <w:jc w:val="center"/>
        </w:trPr>
        <w:tc>
          <w:tcPr>
            <w:tcW w:w="1250" w:type="pct"/>
            <w:tcBorders>
              <w:bottom w:val="single" w:sz="4" w:space="0" w:color="auto"/>
            </w:tcBorders>
            <w:shd w:val="clear" w:color="auto" w:fill="FFC000"/>
          </w:tcPr>
          <w:p w14:paraId="56DC5A66" w14:textId="77777777" w:rsidR="00925C19" w:rsidRPr="00D96A47" w:rsidRDefault="00925C19">
            <w:pPr>
              <w:pStyle w:val="Prrafodelista"/>
              <w:numPr>
                <w:ilvl w:val="1"/>
                <w:numId w:val="54"/>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Nulidad de los actos, contratos o pedidos y convenios</w:t>
            </w:r>
          </w:p>
        </w:tc>
        <w:tc>
          <w:tcPr>
            <w:tcW w:w="3750" w:type="pct"/>
            <w:gridSpan w:val="2"/>
            <w:tcBorders>
              <w:bottom w:val="single" w:sz="4" w:space="0" w:color="auto"/>
            </w:tcBorders>
            <w:vAlign w:val="center"/>
          </w:tcPr>
          <w:p w14:paraId="5E84D7E4"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Los actos, contratos o pedidos y convenios que la Convocante realice o celebre en contravención a lo dispuesto por la Ley de Adquisiciones, Arrendamientos y Servicios del Sector Público, serán nulos previa determinación de la Autoridad competente, de conformidad a lo señalado en el artículo </w:t>
            </w:r>
            <w:r w:rsidRPr="00D96A47">
              <w:rPr>
                <w:rFonts w:ascii="Montserrat" w:hAnsi="Montserrat" w:cs="Arial"/>
                <w:b/>
              </w:rPr>
              <w:t xml:space="preserve">15 </w:t>
            </w:r>
            <w:r w:rsidRPr="00D96A47">
              <w:rPr>
                <w:rFonts w:ascii="Montserrat" w:hAnsi="Montserrat" w:cs="Arial"/>
              </w:rPr>
              <w:t>de la citada Ley.</w:t>
            </w:r>
          </w:p>
        </w:tc>
      </w:tr>
      <w:tr w:rsidR="00925C19" w:rsidRPr="00D96A47" w14:paraId="727B541D" w14:textId="77777777" w:rsidTr="009370CA">
        <w:trPr>
          <w:trHeight w:val="636"/>
          <w:jc w:val="center"/>
        </w:trPr>
        <w:tc>
          <w:tcPr>
            <w:tcW w:w="1250" w:type="pct"/>
            <w:tcBorders>
              <w:bottom w:val="single" w:sz="4" w:space="0" w:color="auto"/>
            </w:tcBorders>
            <w:shd w:val="clear" w:color="auto" w:fill="FFC000"/>
          </w:tcPr>
          <w:p w14:paraId="2828514E" w14:textId="77777777" w:rsidR="00925C19" w:rsidRPr="00D96A47" w:rsidRDefault="00925C19">
            <w:pPr>
              <w:pStyle w:val="Prrafodelista"/>
              <w:numPr>
                <w:ilvl w:val="1"/>
                <w:numId w:val="54"/>
              </w:numPr>
              <w:tabs>
                <w:tab w:val="left" w:pos="454"/>
                <w:tab w:val="left" w:pos="595"/>
              </w:tabs>
              <w:spacing w:before="120" w:after="120" w:line="240" w:lineRule="auto"/>
              <w:ind w:left="29" w:right="23" w:hanging="7"/>
              <w:rPr>
                <w:rFonts w:ascii="Montserrat" w:hAnsi="Montserrat" w:cs="Arial"/>
                <w:b/>
              </w:rPr>
            </w:pPr>
            <w:r w:rsidRPr="00D96A47">
              <w:rPr>
                <w:rFonts w:ascii="Montserrat" w:hAnsi="Montserrat" w:cs="Arial"/>
                <w:b/>
              </w:rPr>
              <w:t>Controversias</w:t>
            </w:r>
          </w:p>
        </w:tc>
        <w:tc>
          <w:tcPr>
            <w:tcW w:w="3750" w:type="pct"/>
            <w:gridSpan w:val="2"/>
            <w:tcBorders>
              <w:bottom w:val="single" w:sz="4" w:space="0" w:color="auto"/>
            </w:tcBorders>
            <w:vAlign w:val="center"/>
          </w:tcPr>
          <w:p w14:paraId="25FCE8CA" w14:textId="403245FB" w:rsidR="00046AD8"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Conforme a lo señalado en el artículo </w:t>
            </w:r>
            <w:r w:rsidRPr="00D96A47">
              <w:rPr>
                <w:rFonts w:ascii="Montserrat" w:hAnsi="Montserrat" w:cs="Arial"/>
                <w:b/>
              </w:rPr>
              <w:t>85</w:t>
            </w:r>
            <w:r w:rsidRPr="00D96A47">
              <w:rPr>
                <w:rFonts w:ascii="Montserrat" w:hAnsi="Montserrat" w:cs="Arial"/>
              </w:rPr>
              <w:t xml:space="preserve"> de la Ley de Adquisiciones, Arrendamientos y Servicios del Sector Público, las controversias que se susciten con motivo de la interpretación, cumplimiento o aplicación de la Ley, su Reglamento y del contrato que se derive de la presente Licitación, serán resueltas por los Tribunales Federales con residencia en el Distrito Federal, en términos de las Leyes y Códigos aplicables en la materia.</w:t>
            </w:r>
          </w:p>
        </w:tc>
      </w:tr>
    </w:tbl>
    <w:p w14:paraId="0056C85C" w14:textId="77777777" w:rsidR="00925C19" w:rsidRPr="00D96A47" w:rsidRDefault="00925C19">
      <w:pPr>
        <w:numPr>
          <w:ilvl w:val="0"/>
          <w:numId w:val="54"/>
        </w:numPr>
        <w:tabs>
          <w:tab w:val="left" w:pos="3119"/>
        </w:tabs>
        <w:autoSpaceDE w:val="0"/>
        <w:autoSpaceDN w:val="0"/>
        <w:adjustRightInd w:val="0"/>
        <w:spacing w:before="120" w:after="120" w:line="240" w:lineRule="auto"/>
        <w:ind w:left="567" w:right="23" w:hanging="567"/>
        <w:jc w:val="both"/>
        <w:rPr>
          <w:rFonts w:ascii="Montserrat" w:hAnsi="Montserrat" w:cs="Arial"/>
          <w:sz w:val="20"/>
          <w:szCs w:val="20"/>
        </w:rPr>
      </w:pPr>
      <w:r w:rsidRPr="00D96A47">
        <w:rPr>
          <w:rFonts w:ascii="Montserrat" w:hAnsi="Montserrat" w:cs="Arial"/>
          <w:b/>
          <w:sz w:val="20"/>
          <w:szCs w:val="20"/>
          <w:lang w:val="es-ES"/>
        </w:rPr>
        <w:t xml:space="preserve">FORMA Y TÉRMINOS EN QUE REGIRÁN LOS DIVERSOS ACTOS DEL PROCEDIMIENTO </w:t>
      </w:r>
    </w:p>
    <w:tbl>
      <w:tblPr>
        <w:tblStyle w:val="Tablaconcuadrcula"/>
        <w:tblW w:w="5437" w:type="pct"/>
        <w:jc w:val="center"/>
        <w:tblLook w:val="04A0" w:firstRow="1" w:lastRow="0" w:firstColumn="1" w:lastColumn="0" w:noHBand="0" w:noVBand="1"/>
      </w:tblPr>
      <w:tblGrid>
        <w:gridCol w:w="2750"/>
        <w:gridCol w:w="3828"/>
        <w:gridCol w:w="2925"/>
        <w:gridCol w:w="1330"/>
      </w:tblGrid>
      <w:tr w:rsidR="00925C19" w:rsidRPr="00D96A47" w14:paraId="6D4B746A" w14:textId="77777777" w:rsidTr="009370CA">
        <w:trPr>
          <w:trHeight w:val="247"/>
          <w:jc w:val="center"/>
        </w:trPr>
        <w:tc>
          <w:tcPr>
            <w:tcW w:w="1269" w:type="pct"/>
            <w:shd w:val="clear" w:color="auto" w:fill="FFC000"/>
          </w:tcPr>
          <w:p w14:paraId="1C513396" w14:textId="77777777" w:rsidR="00925C19" w:rsidRPr="00D96A47" w:rsidRDefault="00925C19">
            <w:pPr>
              <w:pStyle w:val="Prrafodelista"/>
              <w:numPr>
                <w:ilvl w:val="1"/>
                <w:numId w:val="55"/>
              </w:numPr>
              <w:tabs>
                <w:tab w:val="left" w:pos="454"/>
              </w:tabs>
              <w:spacing w:before="120" w:after="120" w:line="240" w:lineRule="auto"/>
              <w:ind w:right="23" w:hanging="792"/>
              <w:rPr>
                <w:rFonts w:ascii="Montserrat" w:hAnsi="Montserrat" w:cs="Arial"/>
                <w:b/>
                <w:lang w:val="es-ES"/>
              </w:rPr>
            </w:pPr>
            <w:r w:rsidRPr="00D96A47">
              <w:rPr>
                <w:rFonts w:ascii="Montserrat" w:hAnsi="Montserrat" w:cs="Arial"/>
                <w:b/>
                <w:lang w:val="es-ES"/>
              </w:rPr>
              <w:t>Reducción de plazo</w:t>
            </w:r>
          </w:p>
        </w:tc>
        <w:tc>
          <w:tcPr>
            <w:tcW w:w="3731" w:type="pct"/>
            <w:gridSpan w:val="3"/>
            <w:vAlign w:val="center"/>
          </w:tcPr>
          <w:p w14:paraId="7234C3E1" w14:textId="77777777" w:rsidR="00925C19" w:rsidRPr="00D96A47" w:rsidRDefault="00925C19" w:rsidP="009370CA">
            <w:pPr>
              <w:tabs>
                <w:tab w:val="left" w:pos="2127"/>
                <w:tab w:val="left" w:pos="3119"/>
                <w:tab w:val="left" w:pos="4482"/>
              </w:tabs>
              <w:spacing w:before="120" w:after="120"/>
              <w:jc w:val="both"/>
              <w:rPr>
                <w:rFonts w:ascii="Montserrat" w:hAnsi="Montserrat" w:cs="Arial"/>
                <w:b/>
                <w:noProof/>
                <w:lang w:val="es-ES"/>
              </w:rPr>
            </w:pPr>
            <w:r>
              <w:rPr>
                <w:rFonts w:ascii="Montserrat" w:hAnsi="Montserrat" w:cs="Arial"/>
                <w:b/>
                <w:noProof/>
                <w:lang w:val="es-ES"/>
              </w:rPr>
              <w:t>No a</w:t>
            </w:r>
            <w:r w:rsidRPr="00D96A47">
              <w:rPr>
                <w:rFonts w:ascii="Montserrat" w:hAnsi="Montserrat" w:cs="Arial"/>
                <w:b/>
                <w:noProof/>
                <w:lang w:val="es-ES"/>
              </w:rPr>
              <w:t xml:space="preserve">plica.  </w:t>
            </w:r>
          </w:p>
        </w:tc>
      </w:tr>
      <w:tr w:rsidR="00925C19" w:rsidRPr="00D96A47" w14:paraId="7BB8B04A" w14:textId="77777777" w:rsidTr="009370CA">
        <w:trPr>
          <w:trHeight w:val="247"/>
          <w:jc w:val="center"/>
        </w:trPr>
        <w:tc>
          <w:tcPr>
            <w:tcW w:w="1269" w:type="pct"/>
            <w:vMerge w:val="restart"/>
            <w:shd w:val="clear" w:color="auto" w:fill="FFC000"/>
          </w:tcPr>
          <w:p w14:paraId="02BDF315"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bCs/>
                <w:lang w:val="es-ES"/>
              </w:rPr>
            </w:pPr>
            <w:r w:rsidRPr="00D96A47">
              <w:rPr>
                <w:rFonts w:ascii="Montserrat" w:hAnsi="Montserrat" w:cs="Arial"/>
                <w:b/>
                <w:bCs/>
                <w:lang w:val="es-ES"/>
              </w:rPr>
              <w:t>Calendario de eventos</w:t>
            </w:r>
          </w:p>
        </w:tc>
        <w:tc>
          <w:tcPr>
            <w:tcW w:w="3731" w:type="pct"/>
            <w:gridSpan w:val="3"/>
            <w:vAlign w:val="center"/>
          </w:tcPr>
          <w:p w14:paraId="4C2327BF" w14:textId="187AFF4D" w:rsidR="00925C19" w:rsidRPr="00D96A47" w:rsidRDefault="00925C19" w:rsidP="009370CA">
            <w:pPr>
              <w:tabs>
                <w:tab w:val="left" w:pos="-1440"/>
                <w:tab w:val="left" w:pos="-720"/>
                <w:tab w:val="left" w:pos="3119"/>
              </w:tabs>
              <w:spacing w:before="120" w:after="120"/>
              <w:jc w:val="center"/>
              <w:rPr>
                <w:rFonts w:ascii="Montserrat" w:hAnsi="Montserrat" w:cs="Arial"/>
                <w:b/>
                <w:sz w:val="18"/>
                <w:szCs w:val="18"/>
              </w:rPr>
            </w:pPr>
            <w:r w:rsidRPr="00CC0D1F">
              <w:rPr>
                <w:rFonts w:ascii="Montserrat" w:hAnsi="Montserrat" w:cs="Arial"/>
                <w:b/>
                <w:color w:val="000000" w:themeColor="text1"/>
                <w:sz w:val="18"/>
                <w:szCs w:val="18"/>
              </w:rPr>
              <w:t xml:space="preserve">PUBLICACIÓN DE LA CONVOCATORIA </w:t>
            </w:r>
            <w:r w:rsidRPr="005D3049">
              <w:rPr>
                <w:rFonts w:ascii="Montserrat" w:hAnsi="Montserrat" w:cs="Arial"/>
                <w:b/>
                <w:sz w:val="18"/>
                <w:szCs w:val="18"/>
              </w:rPr>
              <w:t xml:space="preserve">EL </w:t>
            </w:r>
            <w:r w:rsidR="005D3049" w:rsidRPr="005D3049">
              <w:rPr>
                <w:rFonts w:ascii="Montserrat" w:hAnsi="Montserrat" w:cs="Arial"/>
                <w:b/>
                <w:sz w:val="18"/>
                <w:szCs w:val="18"/>
              </w:rPr>
              <w:t>09</w:t>
            </w:r>
            <w:r w:rsidRPr="005D3049">
              <w:rPr>
                <w:rFonts w:ascii="Montserrat" w:hAnsi="Montserrat" w:cs="Arial"/>
                <w:b/>
                <w:sz w:val="18"/>
                <w:szCs w:val="18"/>
              </w:rPr>
              <w:t xml:space="preserve"> DE </w:t>
            </w:r>
            <w:r w:rsidR="005D3049" w:rsidRPr="005D3049">
              <w:rPr>
                <w:rFonts w:ascii="Montserrat" w:hAnsi="Montserrat" w:cs="Arial"/>
                <w:b/>
                <w:sz w:val="18"/>
                <w:szCs w:val="18"/>
              </w:rPr>
              <w:t>FEBRERO</w:t>
            </w:r>
            <w:r w:rsidRPr="005D3049">
              <w:rPr>
                <w:rFonts w:ascii="Montserrat" w:hAnsi="Montserrat" w:cs="Arial"/>
                <w:b/>
                <w:sz w:val="18"/>
                <w:szCs w:val="18"/>
              </w:rPr>
              <w:t xml:space="preserve"> DE 202</w:t>
            </w:r>
            <w:r w:rsidR="004B286D" w:rsidRPr="005D3049">
              <w:rPr>
                <w:rFonts w:ascii="Montserrat" w:hAnsi="Montserrat" w:cs="Arial"/>
                <w:b/>
                <w:sz w:val="18"/>
                <w:szCs w:val="18"/>
              </w:rPr>
              <w:t>3</w:t>
            </w:r>
          </w:p>
        </w:tc>
      </w:tr>
      <w:tr w:rsidR="00925C19" w:rsidRPr="00D96A47" w14:paraId="7CA10C5B" w14:textId="77777777" w:rsidTr="009370CA">
        <w:trPr>
          <w:trHeight w:val="247"/>
          <w:jc w:val="center"/>
        </w:trPr>
        <w:tc>
          <w:tcPr>
            <w:tcW w:w="1269" w:type="pct"/>
            <w:vMerge/>
            <w:shd w:val="clear" w:color="auto" w:fill="FFC000"/>
          </w:tcPr>
          <w:p w14:paraId="774FF8EC"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lang w:val="es-ES"/>
              </w:rPr>
            </w:pPr>
          </w:p>
        </w:tc>
        <w:tc>
          <w:tcPr>
            <w:tcW w:w="1767" w:type="pct"/>
            <w:vAlign w:val="center"/>
          </w:tcPr>
          <w:p w14:paraId="520D6141" w14:textId="77777777" w:rsidR="00925C19" w:rsidRPr="00D96A47" w:rsidRDefault="00925C19" w:rsidP="009370CA">
            <w:pPr>
              <w:tabs>
                <w:tab w:val="left" w:pos="-1440"/>
                <w:tab w:val="left" w:pos="-720"/>
                <w:tab w:val="left" w:pos="3119"/>
              </w:tabs>
              <w:spacing w:before="120" w:after="120"/>
              <w:rPr>
                <w:rFonts w:ascii="Montserrat" w:hAnsi="Montserrat" w:cs="Arial"/>
              </w:rPr>
            </w:pPr>
            <w:r w:rsidRPr="00D96A47">
              <w:rPr>
                <w:rFonts w:ascii="Montserrat" w:hAnsi="Montserrat" w:cs="Arial"/>
              </w:rPr>
              <w:t xml:space="preserve">Visita a las instalaciones </w:t>
            </w:r>
          </w:p>
        </w:tc>
        <w:tc>
          <w:tcPr>
            <w:tcW w:w="1964" w:type="pct"/>
            <w:gridSpan w:val="2"/>
            <w:tcBorders>
              <w:top w:val="nil"/>
              <w:left w:val="nil"/>
              <w:bottom w:val="single" w:sz="8" w:space="0" w:color="auto"/>
              <w:right w:val="single" w:sz="8" w:space="0" w:color="auto"/>
            </w:tcBorders>
            <w:shd w:val="clear" w:color="auto" w:fill="auto"/>
            <w:vAlign w:val="center"/>
          </w:tcPr>
          <w:p w14:paraId="6658EDA0" w14:textId="77777777" w:rsidR="00925C19" w:rsidRPr="00A83E51" w:rsidRDefault="00925C19" w:rsidP="009370CA">
            <w:pPr>
              <w:tabs>
                <w:tab w:val="left" w:pos="-1440"/>
                <w:tab w:val="left" w:pos="-720"/>
                <w:tab w:val="left" w:pos="3119"/>
              </w:tabs>
              <w:spacing w:before="120" w:after="120"/>
              <w:jc w:val="center"/>
              <w:rPr>
                <w:rFonts w:ascii="Montserrat" w:hAnsi="Montserrat" w:cs="Arial"/>
                <w:b/>
                <w:color w:val="FF0000"/>
              </w:rPr>
            </w:pPr>
            <w:r w:rsidRPr="00E16D4B">
              <w:rPr>
                <w:rFonts w:ascii="Montserrat" w:hAnsi="Montserrat" w:cs="Calibri"/>
                <w:b/>
                <w:bCs/>
              </w:rPr>
              <w:t>NO APLICA</w:t>
            </w:r>
          </w:p>
        </w:tc>
      </w:tr>
      <w:tr w:rsidR="00925C19" w:rsidRPr="00D96A47" w14:paraId="35EA8BAD" w14:textId="77777777" w:rsidTr="009370CA">
        <w:trPr>
          <w:trHeight w:val="247"/>
          <w:jc w:val="center"/>
        </w:trPr>
        <w:tc>
          <w:tcPr>
            <w:tcW w:w="1269" w:type="pct"/>
            <w:vMerge/>
            <w:shd w:val="clear" w:color="auto" w:fill="FFC000"/>
          </w:tcPr>
          <w:p w14:paraId="4963FB37" w14:textId="77777777" w:rsidR="00925C19" w:rsidRPr="00D96A47" w:rsidRDefault="00925C19" w:rsidP="009370CA">
            <w:pPr>
              <w:pStyle w:val="Prrafodelista"/>
              <w:tabs>
                <w:tab w:val="left" w:pos="454"/>
              </w:tabs>
              <w:spacing w:before="120" w:after="120"/>
              <w:ind w:left="29" w:right="23"/>
              <w:rPr>
                <w:rFonts w:ascii="Montserrat" w:hAnsi="Montserrat" w:cs="Arial"/>
                <w:b/>
                <w:bCs/>
                <w:lang w:val="es-ES"/>
              </w:rPr>
            </w:pPr>
          </w:p>
        </w:tc>
        <w:tc>
          <w:tcPr>
            <w:tcW w:w="1767" w:type="pct"/>
            <w:vAlign w:val="center"/>
          </w:tcPr>
          <w:p w14:paraId="1BA94613" w14:textId="77777777" w:rsidR="00925C19" w:rsidRPr="00D96A47" w:rsidRDefault="00925C19" w:rsidP="009370CA">
            <w:pPr>
              <w:tabs>
                <w:tab w:val="left" w:pos="2127"/>
                <w:tab w:val="left" w:pos="3119"/>
                <w:tab w:val="left" w:pos="4482"/>
              </w:tabs>
              <w:spacing w:before="120" w:after="120"/>
              <w:ind w:left="9"/>
              <w:rPr>
                <w:rFonts w:ascii="Montserrat" w:hAnsi="Montserrat" w:cs="Arial"/>
                <w:noProof/>
                <w:lang w:val="es-ES"/>
              </w:rPr>
            </w:pPr>
            <w:r w:rsidRPr="00D96A47">
              <w:rPr>
                <w:rFonts w:ascii="Montserrat" w:hAnsi="Montserrat" w:cs="Arial"/>
                <w:noProof/>
                <w:lang w:val="es-ES"/>
              </w:rPr>
              <w:t>Primera junta de aclaraciones</w:t>
            </w:r>
          </w:p>
        </w:tc>
        <w:tc>
          <w:tcPr>
            <w:tcW w:w="1350" w:type="pct"/>
            <w:vAlign w:val="center"/>
          </w:tcPr>
          <w:p w14:paraId="47F1F941" w14:textId="6EE9D09E" w:rsidR="00925C19" w:rsidRPr="005D3049" w:rsidRDefault="005D3049" w:rsidP="009370CA">
            <w:pPr>
              <w:tabs>
                <w:tab w:val="left" w:pos="2127"/>
                <w:tab w:val="left" w:pos="3119"/>
                <w:tab w:val="left" w:pos="4482"/>
              </w:tabs>
              <w:spacing w:before="120" w:after="120"/>
              <w:ind w:left="9"/>
              <w:jc w:val="center"/>
              <w:rPr>
                <w:rFonts w:ascii="Montserrat" w:hAnsi="Montserrat" w:cs="Arial"/>
                <w:b/>
                <w:noProof/>
                <w:lang w:val="es-ES"/>
              </w:rPr>
            </w:pPr>
            <w:r w:rsidRPr="005D3049">
              <w:rPr>
                <w:rFonts w:ascii="Montserrat" w:hAnsi="Montserrat" w:cs="Calibri"/>
                <w:b/>
                <w:bCs/>
              </w:rPr>
              <w:t>17 de febrero</w:t>
            </w:r>
            <w:r w:rsidR="00925C19" w:rsidRPr="005D3049">
              <w:rPr>
                <w:rFonts w:ascii="Montserrat" w:hAnsi="Montserrat" w:cs="Calibri"/>
                <w:b/>
                <w:bCs/>
              </w:rPr>
              <w:t xml:space="preserve"> de 202</w:t>
            </w:r>
            <w:r w:rsidR="00B408AB" w:rsidRPr="005D3049">
              <w:rPr>
                <w:rFonts w:ascii="Montserrat" w:hAnsi="Montserrat" w:cs="Calibri"/>
                <w:b/>
                <w:bCs/>
              </w:rPr>
              <w:t>3</w:t>
            </w:r>
          </w:p>
        </w:tc>
        <w:tc>
          <w:tcPr>
            <w:tcW w:w="614" w:type="pct"/>
            <w:vAlign w:val="center"/>
          </w:tcPr>
          <w:p w14:paraId="28F40EDA" w14:textId="48D3E21C" w:rsidR="00925C19" w:rsidRPr="005D3049" w:rsidRDefault="00925C19" w:rsidP="009370CA">
            <w:pPr>
              <w:tabs>
                <w:tab w:val="left" w:pos="2127"/>
                <w:tab w:val="left" w:pos="3119"/>
                <w:tab w:val="left" w:pos="4482"/>
              </w:tabs>
              <w:spacing w:before="120" w:after="120"/>
              <w:ind w:left="9"/>
              <w:jc w:val="center"/>
              <w:rPr>
                <w:rFonts w:ascii="Montserrat" w:hAnsi="Montserrat" w:cs="Arial"/>
                <w:b/>
                <w:noProof/>
                <w:lang w:val="es-ES"/>
              </w:rPr>
            </w:pPr>
            <w:r w:rsidRPr="005D3049">
              <w:rPr>
                <w:rFonts w:ascii="Montserrat" w:hAnsi="Montserrat" w:cs="Calibri"/>
                <w:b/>
                <w:bCs/>
              </w:rPr>
              <w:t>1</w:t>
            </w:r>
            <w:r w:rsidR="005D3049" w:rsidRPr="005D3049">
              <w:rPr>
                <w:rFonts w:ascii="Montserrat" w:hAnsi="Montserrat" w:cs="Calibri"/>
                <w:b/>
                <w:bCs/>
              </w:rPr>
              <w:t>0</w:t>
            </w:r>
            <w:r w:rsidRPr="005D3049">
              <w:rPr>
                <w:rFonts w:ascii="Montserrat" w:hAnsi="Montserrat" w:cs="Calibri"/>
                <w:b/>
                <w:bCs/>
              </w:rPr>
              <w:t>:00 am</w:t>
            </w:r>
          </w:p>
        </w:tc>
      </w:tr>
      <w:tr w:rsidR="00925C19" w:rsidRPr="00D96A47" w14:paraId="78112067" w14:textId="77777777" w:rsidTr="009370CA">
        <w:trPr>
          <w:trHeight w:val="580"/>
          <w:jc w:val="center"/>
        </w:trPr>
        <w:tc>
          <w:tcPr>
            <w:tcW w:w="1269" w:type="pct"/>
            <w:vMerge/>
            <w:shd w:val="clear" w:color="auto" w:fill="FFC000"/>
          </w:tcPr>
          <w:p w14:paraId="01FD3475" w14:textId="77777777" w:rsidR="00925C19" w:rsidRPr="00D96A47" w:rsidRDefault="00925C19" w:rsidP="009370CA">
            <w:pPr>
              <w:pStyle w:val="Prrafodelista"/>
              <w:tabs>
                <w:tab w:val="left" w:pos="454"/>
              </w:tabs>
              <w:spacing w:before="120" w:after="120"/>
              <w:ind w:left="29" w:right="23"/>
              <w:rPr>
                <w:rFonts w:ascii="Montserrat" w:hAnsi="Montserrat" w:cs="Arial"/>
                <w:b/>
                <w:bCs/>
                <w:lang w:val="es-ES"/>
              </w:rPr>
            </w:pPr>
          </w:p>
        </w:tc>
        <w:tc>
          <w:tcPr>
            <w:tcW w:w="1767" w:type="pct"/>
            <w:vAlign w:val="center"/>
          </w:tcPr>
          <w:p w14:paraId="69D2205A" w14:textId="77777777" w:rsidR="00925C19" w:rsidRPr="00D96A47" w:rsidRDefault="00925C19" w:rsidP="009370CA">
            <w:pPr>
              <w:tabs>
                <w:tab w:val="left" w:pos="-1440"/>
                <w:tab w:val="left" w:pos="-720"/>
                <w:tab w:val="left" w:pos="3119"/>
              </w:tabs>
              <w:spacing w:before="120" w:after="120"/>
              <w:rPr>
                <w:rFonts w:ascii="Montserrat" w:hAnsi="Montserrat" w:cs="Arial"/>
              </w:rPr>
            </w:pPr>
            <w:r w:rsidRPr="00D96A47">
              <w:rPr>
                <w:rFonts w:ascii="Montserrat" w:hAnsi="Montserrat" w:cs="Arial"/>
              </w:rPr>
              <w:t>Presentación de muestras</w:t>
            </w:r>
          </w:p>
        </w:tc>
        <w:tc>
          <w:tcPr>
            <w:tcW w:w="1964" w:type="pct"/>
            <w:gridSpan w:val="2"/>
            <w:vAlign w:val="center"/>
          </w:tcPr>
          <w:p w14:paraId="3D301136" w14:textId="77777777" w:rsidR="00925C19" w:rsidRPr="005E6E9F" w:rsidRDefault="00925C19" w:rsidP="009370CA">
            <w:pPr>
              <w:tabs>
                <w:tab w:val="left" w:pos="-1440"/>
                <w:tab w:val="left" w:pos="-720"/>
                <w:tab w:val="left" w:pos="3119"/>
              </w:tabs>
              <w:spacing w:before="120" w:after="120"/>
              <w:jc w:val="center"/>
              <w:rPr>
                <w:rFonts w:ascii="Montserrat" w:hAnsi="Montserrat" w:cs="Arial"/>
                <w:b/>
                <w:color w:val="000000" w:themeColor="text1"/>
              </w:rPr>
            </w:pPr>
            <w:r w:rsidRPr="005E6E9F">
              <w:rPr>
                <w:rFonts w:ascii="Montserrat" w:hAnsi="Montserrat" w:cs="Arial"/>
                <w:b/>
              </w:rPr>
              <w:t>NO APLICA</w:t>
            </w:r>
          </w:p>
        </w:tc>
      </w:tr>
      <w:tr w:rsidR="00925C19" w:rsidRPr="00D96A47" w14:paraId="5A819EB4" w14:textId="77777777" w:rsidTr="009370CA">
        <w:trPr>
          <w:trHeight w:val="247"/>
          <w:jc w:val="center"/>
        </w:trPr>
        <w:tc>
          <w:tcPr>
            <w:tcW w:w="1269" w:type="pct"/>
            <w:vMerge/>
            <w:shd w:val="clear" w:color="auto" w:fill="FFC000"/>
          </w:tcPr>
          <w:p w14:paraId="4414FCD0" w14:textId="77777777" w:rsidR="00925C19" w:rsidRPr="00D96A47" w:rsidRDefault="00925C19" w:rsidP="009370CA">
            <w:pPr>
              <w:pStyle w:val="Prrafodelista"/>
              <w:tabs>
                <w:tab w:val="left" w:pos="454"/>
              </w:tabs>
              <w:spacing w:before="120" w:after="120"/>
              <w:ind w:left="29" w:right="23"/>
              <w:rPr>
                <w:rFonts w:ascii="Montserrat" w:hAnsi="Montserrat" w:cs="Arial"/>
                <w:b/>
                <w:bCs/>
                <w:lang w:val="es-ES"/>
              </w:rPr>
            </w:pPr>
          </w:p>
        </w:tc>
        <w:tc>
          <w:tcPr>
            <w:tcW w:w="1767" w:type="pct"/>
            <w:vAlign w:val="center"/>
          </w:tcPr>
          <w:p w14:paraId="743398E4" w14:textId="77777777" w:rsidR="00925C19" w:rsidRPr="00D96A47" w:rsidRDefault="00925C19" w:rsidP="009370CA">
            <w:pPr>
              <w:tabs>
                <w:tab w:val="left" w:pos="-1440"/>
                <w:tab w:val="left" w:pos="-720"/>
                <w:tab w:val="left" w:pos="3119"/>
              </w:tabs>
              <w:spacing w:before="120" w:after="120"/>
              <w:rPr>
                <w:rFonts w:ascii="Montserrat" w:hAnsi="Montserrat" w:cs="Arial"/>
              </w:rPr>
            </w:pPr>
            <w:r w:rsidRPr="00D96A47">
              <w:rPr>
                <w:rFonts w:ascii="Montserrat" w:hAnsi="Montserrat" w:cs="Arial"/>
              </w:rPr>
              <w:t xml:space="preserve">Acto de presentación y apertura de proposiciones </w:t>
            </w:r>
          </w:p>
        </w:tc>
        <w:tc>
          <w:tcPr>
            <w:tcW w:w="1350" w:type="pct"/>
            <w:vAlign w:val="center"/>
          </w:tcPr>
          <w:p w14:paraId="7A7D6127" w14:textId="2AFB0175" w:rsidR="00925C19" w:rsidRPr="005D3049" w:rsidRDefault="005D3049" w:rsidP="009370CA">
            <w:pPr>
              <w:tabs>
                <w:tab w:val="left" w:pos="-1440"/>
                <w:tab w:val="left" w:pos="-720"/>
                <w:tab w:val="left" w:pos="3119"/>
              </w:tabs>
              <w:spacing w:before="120" w:after="120"/>
              <w:jc w:val="center"/>
              <w:rPr>
                <w:rFonts w:ascii="Montserrat" w:hAnsi="Montserrat" w:cs="Arial"/>
                <w:b/>
              </w:rPr>
            </w:pPr>
            <w:r w:rsidRPr="005D3049">
              <w:rPr>
                <w:rFonts w:ascii="Montserrat" w:hAnsi="Montserrat" w:cs="Calibri"/>
                <w:b/>
                <w:bCs/>
              </w:rPr>
              <w:t>24</w:t>
            </w:r>
            <w:r w:rsidR="00925C19" w:rsidRPr="005D3049">
              <w:rPr>
                <w:rFonts w:ascii="Montserrat" w:hAnsi="Montserrat" w:cs="Calibri"/>
                <w:b/>
                <w:bCs/>
              </w:rPr>
              <w:t xml:space="preserve"> de febrero de 202</w:t>
            </w:r>
            <w:r w:rsidR="00B408AB" w:rsidRPr="005D3049">
              <w:rPr>
                <w:rFonts w:ascii="Montserrat" w:hAnsi="Montserrat" w:cs="Calibri"/>
                <w:b/>
                <w:bCs/>
              </w:rPr>
              <w:t>3</w:t>
            </w:r>
          </w:p>
        </w:tc>
        <w:tc>
          <w:tcPr>
            <w:tcW w:w="614" w:type="pct"/>
            <w:vAlign w:val="center"/>
          </w:tcPr>
          <w:p w14:paraId="37051EF6" w14:textId="43EDF6BF" w:rsidR="00925C19" w:rsidRPr="005D3049" w:rsidRDefault="00925C19" w:rsidP="009370CA">
            <w:pPr>
              <w:tabs>
                <w:tab w:val="left" w:pos="-1440"/>
                <w:tab w:val="left" w:pos="-720"/>
                <w:tab w:val="left" w:pos="3119"/>
              </w:tabs>
              <w:spacing w:before="120" w:after="120"/>
              <w:jc w:val="center"/>
              <w:rPr>
                <w:rFonts w:ascii="Montserrat" w:hAnsi="Montserrat" w:cs="Arial"/>
                <w:b/>
              </w:rPr>
            </w:pPr>
            <w:r w:rsidRPr="005D3049">
              <w:rPr>
                <w:rFonts w:ascii="Montserrat" w:hAnsi="Montserrat" w:cs="Arial"/>
                <w:b/>
                <w:noProof/>
              </w:rPr>
              <w:t>1</w:t>
            </w:r>
            <w:r w:rsidR="005D3049" w:rsidRPr="005D3049">
              <w:rPr>
                <w:rFonts w:ascii="Montserrat" w:hAnsi="Montserrat" w:cs="Arial"/>
                <w:b/>
                <w:noProof/>
              </w:rPr>
              <w:t>0</w:t>
            </w:r>
            <w:r w:rsidRPr="005D3049">
              <w:rPr>
                <w:rFonts w:ascii="Montserrat" w:hAnsi="Montserrat" w:cs="Arial"/>
                <w:b/>
                <w:noProof/>
              </w:rPr>
              <w:t>:00 am</w:t>
            </w:r>
          </w:p>
        </w:tc>
      </w:tr>
      <w:tr w:rsidR="00925C19" w:rsidRPr="00D96A47" w14:paraId="4DD0A533" w14:textId="77777777" w:rsidTr="009370CA">
        <w:trPr>
          <w:trHeight w:val="247"/>
          <w:jc w:val="center"/>
        </w:trPr>
        <w:tc>
          <w:tcPr>
            <w:tcW w:w="1269" w:type="pct"/>
            <w:vMerge/>
            <w:shd w:val="clear" w:color="auto" w:fill="FFC000"/>
          </w:tcPr>
          <w:p w14:paraId="39B24957" w14:textId="77777777" w:rsidR="00925C19" w:rsidRPr="00D96A47" w:rsidRDefault="00925C19" w:rsidP="009370CA">
            <w:pPr>
              <w:pStyle w:val="Prrafodelista"/>
              <w:tabs>
                <w:tab w:val="left" w:pos="454"/>
              </w:tabs>
              <w:spacing w:before="120" w:after="120"/>
              <w:ind w:left="29" w:right="23"/>
              <w:rPr>
                <w:rFonts w:ascii="Montserrat" w:hAnsi="Montserrat" w:cs="Arial"/>
                <w:b/>
                <w:bCs/>
                <w:lang w:val="es-ES"/>
              </w:rPr>
            </w:pPr>
          </w:p>
        </w:tc>
        <w:tc>
          <w:tcPr>
            <w:tcW w:w="1767" w:type="pct"/>
            <w:tcBorders>
              <w:bottom w:val="single" w:sz="4" w:space="0" w:color="auto"/>
            </w:tcBorders>
            <w:vAlign w:val="center"/>
          </w:tcPr>
          <w:p w14:paraId="07B4624E" w14:textId="77777777" w:rsidR="00925C19" w:rsidRPr="00D96A47" w:rsidRDefault="00925C19" w:rsidP="009370CA">
            <w:pPr>
              <w:tabs>
                <w:tab w:val="left" w:pos="-1440"/>
                <w:tab w:val="left" w:pos="-720"/>
                <w:tab w:val="left" w:pos="3119"/>
              </w:tabs>
              <w:spacing w:before="120" w:after="120"/>
              <w:rPr>
                <w:rFonts w:ascii="Montserrat" w:hAnsi="Montserrat" w:cs="Arial"/>
              </w:rPr>
            </w:pPr>
            <w:r w:rsidRPr="00D96A47">
              <w:rPr>
                <w:rFonts w:ascii="Montserrat" w:hAnsi="Montserrat" w:cs="Arial"/>
              </w:rPr>
              <w:t>Acto de fallo</w:t>
            </w:r>
          </w:p>
        </w:tc>
        <w:tc>
          <w:tcPr>
            <w:tcW w:w="1350" w:type="pct"/>
            <w:vAlign w:val="center"/>
          </w:tcPr>
          <w:p w14:paraId="2E2BF9B1" w14:textId="65B4FC33" w:rsidR="00925C19" w:rsidRPr="005D3049" w:rsidRDefault="00925C19" w:rsidP="009370CA">
            <w:pPr>
              <w:tabs>
                <w:tab w:val="left" w:pos="-1440"/>
                <w:tab w:val="left" w:pos="-720"/>
                <w:tab w:val="left" w:pos="3119"/>
              </w:tabs>
              <w:spacing w:before="120" w:after="120"/>
              <w:jc w:val="center"/>
              <w:rPr>
                <w:rFonts w:ascii="Montserrat" w:hAnsi="Montserrat" w:cs="Arial"/>
                <w:b/>
              </w:rPr>
            </w:pPr>
            <w:r w:rsidRPr="005D3049">
              <w:rPr>
                <w:rFonts w:ascii="Montserrat" w:hAnsi="Montserrat" w:cs="Calibri"/>
                <w:b/>
                <w:bCs/>
              </w:rPr>
              <w:t xml:space="preserve"> </w:t>
            </w:r>
            <w:r w:rsidR="005D3049" w:rsidRPr="005D3049">
              <w:rPr>
                <w:rFonts w:ascii="Montserrat" w:hAnsi="Montserrat" w:cs="Calibri"/>
                <w:b/>
                <w:bCs/>
              </w:rPr>
              <w:t>27</w:t>
            </w:r>
            <w:r w:rsidRPr="005D3049">
              <w:rPr>
                <w:rFonts w:ascii="Montserrat" w:hAnsi="Montserrat" w:cs="Calibri"/>
                <w:b/>
                <w:bCs/>
              </w:rPr>
              <w:t xml:space="preserve"> de febrero de 202</w:t>
            </w:r>
            <w:r w:rsidR="00B408AB" w:rsidRPr="005D3049">
              <w:rPr>
                <w:rFonts w:ascii="Montserrat" w:hAnsi="Montserrat" w:cs="Calibri"/>
                <w:b/>
                <w:bCs/>
              </w:rPr>
              <w:t>3</w:t>
            </w:r>
          </w:p>
        </w:tc>
        <w:tc>
          <w:tcPr>
            <w:tcW w:w="614" w:type="pct"/>
            <w:vAlign w:val="center"/>
          </w:tcPr>
          <w:p w14:paraId="6816CD58" w14:textId="7EF849AC" w:rsidR="00925C19" w:rsidRPr="005D3049" w:rsidRDefault="00925C19" w:rsidP="009370CA">
            <w:pPr>
              <w:tabs>
                <w:tab w:val="left" w:pos="-1440"/>
                <w:tab w:val="left" w:pos="-720"/>
                <w:tab w:val="left" w:pos="3119"/>
              </w:tabs>
              <w:spacing w:before="120" w:after="120"/>
              <w:jc w:val="center"/>
              <w:rPr>
                <w:rFonts w:ascii="Montserrat" w:hAnsi="Montserrat" w:cs="Arial"/>
                <w:b/>
              </w:rPr>
            </w:pPr>
            <w:r w:rsidRPr="005D3049">
              <w:rPr>
                <w:rFonts w:ascii="Montserrat" w:hAnsi="Montserrat" w:cs="Arial"/>
                <w:b/>
                <w:noProof/>
              </w:rPr>
              <w:t>0</w:t>
            </w:r>
            <w:r w:rsidR="005D3049" w:rsidRPr="005D3049">
              <w:rPr>
                <w:rFonts w:ascii="Montserrat" w:hAnsi="Montserrat" w:cs="Arial"/>
                <w:b/>
                <w:noProof/>
              </w:rPr>
              <w:t>1</w:t>
            </w:r>
            <w:r w:rsidRPr="005D3049">
              <w:rPr>
                <w:rFonts w:ascii="Montserrat" w:hAnsi="Montserrat" w:cs="Arial"/>
                <w:b/>
                <w:noProof/>
              </w:rPr>
              <w:t>:00 pm</w:t>
            </w:r>
          </w:p>
        </w:tc>
      </w:tr>
      <w:tr w:rsidR="00925C19" w:rsidRPr="00D96A47" w14:paraId="4E8108B2" w14:textId="77777777" w:rsidTr="009370CA">
        <w:trPr>
          <w:trHeight w:val="247"/>
          <w:jc w:val="center"/>
        </w:trPr>
        <w:tc>
          <w:tcPr>
            <w:tcW w:w="1269" w:type="pct"/>
            <w:vMerge/>
            <w:shd w:val="clear" w:color="auto" w:fill="FFC000"/>
          </w:tcPr>
          <w:p w14:paraId="585E7582" w14:textId="77777777" w:rsidR="00925C19" w:rsidRPr="00D96A47" w:rsidRDefault="00925C19" w:rsidP="009370CA">
            <w:pPr>
              <w:pStyle w:val="Prrafodelista"/>
              <w:tabs>
                <w:tab w:val="left" w:pos="454"/>
              </w:tabs>
              <w:spacing w:before="120" w:after="120"/>
              <w:ind w:left="29" w:right="23"/>
              <w:rPr>
                <w:rFonts w:ascii="Montserrat" w:hAnsi="Montserrat" w:cs="Arial"/>
                <w:b/>
                <w:bCs/>
                <w:lang w:val="es-ES"/>
              </w:rPr>
            </w:pPr>
          </w:p>
        </w:tc>
        <w:tc>
          <w:tcPr>
            <w:tcW w:w="1767" w:type="pct"/>
            <w:vAlign w:val="center"/>
          </w:tcPr>
          <w:p w14:paraId="3ACEF037" w14:textId="77777777" w:rsidR="00925C19" w:rsidRPr="00D96A47" w:rsidRDefault="00925C19" w:rsidP="009370CA">
            <w:pPr>
              <w:tabs>
                <w:tab w:val="left" w:pos="-1440"/>
                <w:tab w:val="left" w:pos="-720"/>
                <w:tab w:val="left" w:pos="3119"/>
              </w:tabs>
              <w:spacing w:before="120" w:after="120"/>
              <w:rPr>
                <w:rFonts w:ascii="Montserrat" w:hAnsi="Montserrat" w:cs="Arial"/>
              </w:rPr>
            </w:pPr>
            <w:r w:rsidRPr="00D96A47">
              <w:rPr>
                <w:rFonts w:ascii="Montserrat" w:hAnsi="Montserrat" w:cs="Arial"/>
              </w:rPr>
              <w:t>Lugar de celebración de los eventos</w:t>
            </w:r>
          </w:p>
        </w:tc>
        <w:tc>
          <w:tcPr>
            <w:tcW w:w="1964" w:type="pct"/>
            <w:gridSpan w:val="2"/>
            <w:vAlign w:val="center"/>
          </w:tcPr>
          <w:p w14:paraId="2FE24EB7" w14:textId="15C4041D" w:rsidR="00925C19" w:rsidRPr="00D96A47" w:rsidRDefault="00925C19" w:rsidP="009370CA">
            <w:pPr>
              <w:tabs>
                <w:tab w:val="left" w:pos="-1440"/>
                <w:tab w:val="left" w:pos="-720"/>
                <w:tab w:val="left" w:pos="3119"/>
              </w:tabs>
              <w:spacing w:before="120" w:after="120"/>
              <w:jc w:val="both"/>
              <w:rPr>
                <w:rFonts w:ascii="Montserrat" w:hAnsi="Montserrat" w:cs="Arial"/>
                <w:b/>
                <w:noProof/>
              </w:rPr>
            </w:pPr>
            <w:r w:rsidRPr="00D96A47">
              <w:rPr>
                <w:rFonts w:ascii="Montserrat" w:hAnsi="Montserrat" w:cs="Arial"/>
                <w:b/>
                <w:noProof/>
              </w:rPr>
              <w:t xml:space="preserve">Lugar de celebración de los eventos para los licitantes </w:t>
            </w:r>
            <w:r w:rsidR="00FE7969">
              <w:rPr>
                <w:rFonts w:ascii="Montserrat" w:hAnsi="Montserrat" w:cs="Arial"/>
                <w:b/>
                <w:noProof/>
              </w:rPr>
              <w:t>C</w:t>
            </w:r>
            <w:r w:rsidRPr="00D96A47">
              <w:rPr>
                <w:rFonts w:ascii="Montserrat" w:hAnsi="Montserrat" w:cs="Arial"/>
                <w:b/>
                <w:noProof/>
              </w:rPr>
              <w:t>ompraNet.</w:t>
            </w:r>
          </w:p>
          <w:p w14:paraId="17F28911" w14:textId="77777777" w:rsidR="00925C19" w:rsidRPr="00D96A47" w:rsidRDefault="00925C19" w:rsidP="009370CA">
            <w:pPr>
              <w:tabs>
                <w:tab w:val="left" w:pos="-1440"/>
                <w:tab w:val="left" w:pos="-720"/>
                <w:tab w:val="left" w:pos="3119"/>
              </w:tabs>
              <w:spacing w:before="120" w:after="120"/>
              <w:jc w:val="both"/>
              <w:rPr>
                <w:rFonts w:ascii="Montserrat" w:hAnsi="Montserrat" w:cs="Arial"/>
                <w:b/>
                <w:noProof/>
              </w:rPr>
            </w:pPr>
            <w:r w:rsidRPr="00D96A47">
              <w:rPr>
                <w:rFonts w:ascii="Montserrat" w:hAnsi="Montserrat" w:cs="Arial"/>
                <w:b/>
                <w:noProof/>
              </w:rPr>
              <w:t>Para los servidores públicos y observadores en la Subdiorección de Recursos Materiales ubicada edificio A-2, tercer piso del Hospital Regional de Alta Especialidad de Ixtapaluca, en Carretera Federal México Puebla km 34.5, Colonia Zoquiapan, Ixtapaluca, C.P. 56530.</w:t>
            </w:r>
          </w:p>
        </w:tc>
      </w:tr>
      <w:tr w:rsidR="00925C19" w:rsidRPr="00D96A47" w14:paraId="0612B5D1" w14:textId="77777777" w:rsidTr="009370CA">
        <w:trPr>
          <w:trHeight w:val="247"/>
          <w:jc w:val="center"/>
        </w:trPr>
        <w:tc>
          <w:tcPr>
            <w:tcW w:w="1269" w:type="pct"/>
            <w:shd w:val="clear" w:color="auto" w:fill="FFC000"/>
          </w:tcPr>
          <w:p w14:paraId="4737855B"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lang w:val="es-ES"/>
              </w:rPr>
            </w:pPr>
            <w:r w:rsidRPr="00D96A47">
              <w:rPr>
                <w:rFonts w:ascii="Montserrat" w:hAnsi="Montserrat" w:cs="Arial"/>
                <w:b/>
                <w:lang w:val="es-ES"/>
              </w:rPr>
              <w:t>Difusión de la Convocatoria</w:t>
            </w:r>
          </w:p>
        </w:tc>
        <w:tc>
          <w:tcPr>
            <w:tcW w:w="3731" w:type="pct"/>
            <w:gridSpan w:val="3"/>
            <w:vAlign w:val="center"/>
          </w:tcPr>
          <w:p w14:paraId="3803D517" w14:textId="0EE29E54"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La Convocante, en cumplimiento de la </w:t>
            </w:r>
            <w:r w:rsidRPr="00D96A47">
              <w:rPr>
                <w:rFonts w:ascii="Montserrat" w:hAnsi="Montserrat" w:cs="Arial"/>
                <w:b/>
                <w:noProof/>
                <w:lang w:val="es-ES"/>
              </w:rPr>
              <w:t>LAASSP</w:t>
            </w:r>
            <w:r w:rsidRPr="00D96A47">
              <w:rPr>
                <w:rFonts w:ascii="Montserrat" w:hAnsi="Montserrat" w:cs="Arial"/>
                <w:noProof/>
                <w:lang w:val="es-ES"/>
              </w:rPr>
              <w:t xml:space="preserve"> y de su Reglamento, difundirá la </w:t>
            </w:r>
            <w:r w:rsidRPr="00D96A47">
              <w:rPr>
                <w:rFonts w:ascii="Montserrat" w:hAnsi="Montserrat" w:cs="Arial"/>
              </w:rPr>
              <w:t xml:space="preserve">Licitación Pública Nacional Electrónica </w:t>
            </w:r>
            <w:r w:rsidRPr="00D96A47">
              <w:rPr>
                <w:rFonts w:ascii="Montserrat" w:hAnsi="Montserrat" w:cs="Arial"/>
                <w:noProof/>
                <w:lang w:val="es-ES"/>
              </w:rPr>
              <w:t xml:space="preserve">en el Diario Oficial de la Federación, en el portal del Hospital y en CompraNet, en las siguientes direcciones electrónicas: </w:t>
            </w:r>
            <w:hyperlink r:id="rId14" w:history="1">
              <w:r w:rsidRPr="00D96A47">
                <w:rPr>
                  <w:rStyle w:val="Hipervnculo"/>
                  <w:rFonts w:ascii="Montserrat" w:hAnsi="Montserrat" w:cs="Arial"/>
                  <w:noProof/>
                  <w:lang w:val="es-ES"/>
                </w:rPr>
                <w:t>http://www.dof.gob.mx</w:t>
              </w:r>
            </w:hyperlink>
            <w:r w:rsidRPr="00D96A47">
              <w:rPr>
                <w:rStyle w:val="Hipervnculo"/>
                <w:rFonts w:ascii="Montserrat" w:hAnsi="Montserrat" w:cs="Arial"/>
                <w:noProof/>
                <w:color w:val="0066FF"/>
                <w:lang w:val="es-ES"/>
              </w:rPr>
              <w:t xml:space="preserve">; </w:t>
            </w:r>
            <w:hyperlink r:id="rId15" w:history="1">
              <w:r w:rsidRPr="00D96A47">
                <w:rPr>
                  <w:rStyle w:val="Hipervnculo"/>
                  <w:rFonts w:ascii="Montserrat" w:hAnsi="Montserrat" w:cs="Arial"/>
                  <w:noProof/>
                  <w:lang w:val="es-ES"/>
                </w:rPr>
                <w:t>http://hraei.gob.mx</w:t>
              </w:r>
            </w:hyperlink>
            <w:r w:rsidRPr="00D96A47">
              <w:rPr>
                <w:rFonts w:ascii="Montserrat" w:hAnsi="Montserrat" w:cs="Arial"/>
                <w:noProof/>
                <w:lang w:val="es-ES"/>
              </w:rPr>
              <w:t xml:space="preserve"> y </w:t>
            </w:r>
            <w:hyperlink r:id="rId16" w:history="1">
              <w:r w:rsidR="0096387B" w:rsidRPr="0058710D">
                <w:rPr>
                  <w:rStyle w:val="Hipervnculo"/>
                  <w:rFonts w:ascii="Montserrat" w:hAnsi="Montserrat" w:cs="Arial"/>
                  <w:lang w:eastAsia="ar-SA"/>
                </w:rPr>
                <w:t>https://upcp-compranet.hacienda.gob.mx/</w:t>
              </w:r>
            </w:hyperlink>
            <w:r w:rsidRPr="00D96A47">
              <w:rPr>
                <w:rFonts w:ascii="Montserrat" w:hAnsi="Montserrat" w:cs="Arial"/>
                <w:noProof/>
                <w:color w:val="0000FF"/>
                <w:lang w:val="es-ES"/>
              </w:rPr>
              <w:t xml:space="preserve">, </w:t>
            </w:r>
            <w:r w:rsidRPr="00D96A47">
              <w:rPr>
                <w:rFonts w:ascii="Montserrat" w:hAnsi="Montserrat" w:cs="Arial"/>
                <w:noProof/>
                <w:lang w:val="es-ES"/>
              </w:rPr>
              <w:t>respectivamente.</w:t>
            </w:r>
          </w:p>
        </w:tc>
      </w:tr>
      <w:tr w:rsidR="00925C19" w:rsidRPr="00D96A47" w14:paraId="1F57B4E6" w14:textId="77777777" w:rsidTr="009370CA">
        <w:trPr>
          <w:trHeight w:val="934"/>
          <w:jc w:val="center"/>
        </w:trPr>
        <w:tc>
          <w:tcPr>
            <w:tcW w:w="1269" w:type="pct"/>
            <w:shd w:val="clear" w:color="auto" w:fill="FFC000"/>
          </w:tcPr>
          <w:p w14:paraId="16D5B9F7"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lang w:val="es-ES"/>
              </w:rPr>
            </w:pPr>
            <w:r w:rsidRPr="00D96A47">
              <w:rPr>
                <w:rFonts w:ascii="Montserrat" w:hAnsi="Montserrat" w:cs="Arial"/>
                <w:b/>
                <w:lang w:val="es-ES"/>
              </w:rPr>
              <w:t>Prohibición de retirar las proposiciones o dejarlas sin efecto</w:t>
            </w:r>
          </w:p>
        </w:tc>
        <w:tc>
          <w:tcPr>
            <w:tcW w:w="3731" w:type="pct"/>
            <w:gridSpan w:val="3"/>
            <w:vAlign w:val="center"/>
          </w:tcPr>
          <w:p w14:paraId="204C048F" w14:textId="77777777" w:rsidR="00925C19" w:rsidRPr="00D96A47" w:rsidRDefault="00925C19" w:rsidP="009370CA">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 xml:space="preserve">Recibidas las proposiciones por la Convocante en la fecha, hora y lugar establecidos éstas no podrán dejarse sin efecto, por lo que se considerarán vigentes dentro del procedimiento de </w:t>
            </w:r>
            <w:r w:rsidRPr="00D96A47">
              <w:rPr>
                <w:rFonts w:ascii="Montserrat" w:hAnsi="Montserrat" w:cs="Arial"/>
              </w:rPr>
              <w:t>Licitación</w:t>
            </w:r>
            <w:r w:rsidRPr="00D96A47">
              <w:rPr>
                <w:rFonts w:ascii="Montserrat" w:hAnsi="Montserrat" w:cs="Arial"/>
                <w:noProof/>
                <w:lang w:val="es-ES"/>
              </w:rPr>
              <w:t xml:space="preserve"> hasta su conclusión.</w:t>
            </w:r>
          </w:p>
        </w:tc>
      </w:tr>
      <w:tr w:rsidR="00925C19" w:rsidRPr="00D96A47" w14:paraId="0DAAE3E6" w14:textId="77777777" w:rsidTr="009370CA">
        <w:trPr>
          <w:trHeight w:val="544"/>
          <w:jc w:val="center"/>
        </w:trPr>
        <w:tc>
          <w:tcPr>
            <w:tcW w:w="1269" w:type="pct"/>
            <w:shd w:val="clear" w:color="auto" w:fill="FFC000"/>
          </w:tcPr>
          <w:p w14:paraId="02C391F5"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lang w:val="es-ES"/>
              </w:rPr>
            </w:pPr>
            <w:r w:rsidRPr="00D96A47">
              <w:rPr>
                <w:rFonts w:ascii="Montserrat" w:hAnsi="Montserrat" w:cs="Arial"/>
                <w:b/>
                <w:lang w:val="es-ES"/>
              </w:rPr>
              <w:t>Proposiciones conjuntas</w:t>
            </w:r>
          </w:p>
        </w:tc>
        <w:tc>
          <w:tcPr>
            <w:tcW w:w="3731" w:type="pct"/>
            <w:gridSpan w:val="3"/>
            <w:vAlign w:val="center"/>
          </w:tcPr>
          <w:p w14:paraId="23C31289"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b/>
                <w:noProof/>
                <w:color w:val="FF0000"/>
                <w:lang w:val="es-ES"/>
              </w:rPr>
            </w:pPr>
            <w:r w:rsidRPr="00D96A47">
              <w:rPr>
                <w:rFonts w:ascii="Montserrat" w:hAnsi="Montserrat" w:cs="Arial"/>
                <w:b/>
                <w:noProof/>
                <w:lang w:val="es-ES"/>
              </w:rPr>
              <w:t xml:space="preserve">Aplica. </w:t>
            </w:r>
            <w:r w:rsidRPr="00D96A47">
              <w:rPr>
                <w:rFonts w:ascii="Montserrat" w:hAnsi="Montserrat" w:cs="Arial"/>
                <w:lang w:val="es-ES_tradnl" w:eastAsia="es-ES"/>
              </w:rPr>
              <w:t xml:space="preserve">En el caso de las proposiciones conjuntas, de conformidad con lo estipulado por las fracciones </w:t>
            </w:r>
            <w:r w:rsidRPr="00FE7969">
              <w:rPr>
                <w:rFonts w:ascii="Montserrat" w:hAnsi="Montserrat" w:cs="Arial"/>
                <w:b/>
                <w:bCs/>
                <w:lang w:val="es-ES_tradnl" w:eastAsia="es-ES"/>
              </w:rPr>
              <w:t>II</w:t>
            </w:r>
            <w:r w:rsidRPr="00D96A47">
              <w:rPr>
                <w:rFonts w:ascii="Montserrat" w:hAnsi="Montserrat" w:cs="Arial"/>
                <w:lang w:val="es-ES_tradnl" w:eastAsia="es-ES"/>
              </w:rPr>
              <w:t xml:space="preserve"> y </w:t>
            </w:r>
            <w:r w:rsidRPr="00FE7969">
              <w:rPr>
                <w:rFonts w:ascii="Montserrat" w:hAnsi="Montserrat" w:cs="Arial"/>
                <w:b/>
                <w:bCs/>
                <w:lang w:val="es-ES_tradnl" w:eastAsia="es-ES"/>
              </w:rPr>
              <w:t>III</w:t>
            </w:r>
            <w:r w:rsidRPr="00D96A47">
              <w:rPr>
                <w:rFonts w:ascii="Montserrat" w:hAnsi="Montserrat" w:cs="Arial"/>
                <w:lang w:val="es-ES_tradnl" w:eastAsia="es-ES"/>
              </w:rPr>
              <w:t xml:space="preserve"> del artículo </w:t>
            </w:r>
            <w:r w:rsidRPr="00FE7969">
              <w:rPr>
                <w:rFonts w:ascii="Montserrat" w:hAnsi="Montserrat" w:cs="Arial"/>
                <w:b/>
                <w:bCs/>
                <w:lang w:val="es-ES_tradnl" w:eastAsia="es-ES"/>
              </w:rPr>
              <w:t>44</w:t>
            </w:r>
            <w:r w:rsidRPr="00D96A47">
              <w:rPr>
                <w:rFonts w:ascii="Montserrat" w:hAnsi="Montserrat" w:cs="Arial"/>
                <w:lang w:val="es-ES_tradnl" w:eastAsia="es-ES"/>
              </w:rPr>
              <w:t xml:space="preserve"> del Reglamento de la Ley, deberá observarse lo siguiente: Cualquiera de los integrantes de la agrupación, podrá presentar el escrito mediante el cual manifieste su interés en participar en la junta de aclaraciones y en el procedimiento de contratación.</w:t>
            </w:r>
            <w:r w:rsidRPr="00D96A47">
              <w:rPr>
                <w:rFonts w:ascii="Montserrat" w:hAnsi="Montserrat" w:cs="Arial"/>
                <w:b/>
                <w:noProof/>
                <w:lang w:val="es-ES"/>
              </w:rPr>
              <w:t xml:space="preserve"> </w:t>
            </w:r>
            <w:r w:rsidRPr="00D96A47">
              <w:rPr>
                <w:rFonts w:ascii="Montserrat" w:hAnsi="Montserrat" w:cs="Arial"/>
                <w:lang w:val="es-ES_tradnl" w:eastAsia="es-ES"/>
              </w:rPr>
              <w:t xml:space="preserve">Las personas que integran la agrupación deberán celebrar en los términos de la Legislación aplicable el </w:t>
            </w:r>
            <w:r w:rsidRPr="00D96A47">
              <w:rPr>
                <w:rFonts w:ascii="Montserrat" w:hAnsi="Montserrat" w:cs="Arial"/>
                <w:b/>
                <w:lang w:val="es-ES_tradnl" w:eastAsia="es-ES"/>
              </w:rPr>
              <w:t>Convenio de proposición conjunta</w:t>
            </w:r>
            <w:r w:rsidRPr="00D96A47">
              <w:rPr>
                <w:rFonts w:ascii="Montserrat" w:hAnsi="Montserrat" w:cs="Arial"/>
                <w:lang w:val="es-ES_tradnl" w:eastAsia="es-ES"/>
              </w:rPr>
              <w:t>,</w:t>
            </w:r>
            <w:r w:rsidRPr="00D96A47">
              <w:rPr>
                <w:rFonts w:ascii="Montserrat" w:hAnsi="Montserrat" w:cs="Arial"/>
                <w:b/>
                <w:lang w:val="es-ES_tradnl" w:eastAsia="es-ES"/>
              </w:rPr>
              <w:t xml:space="preserve"> </w:t>
            </w:r>
            <w:r w:rsidRPr="00D96A47">
              <w:rPr>
                <w:rFonts w:ascii="Montserrat" w:hAnsi="Montserrat" w:cs="Arial"/>
                <w:lang w:val="es-ES_tradnl" w:eastAsia="es-ES"/>
              </w:rPr>
              <w:t xml:space="preserve">en el que se establecerán con precisión los aspectos siguientes,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nombre y domicilio de los representantes de cada una de las personas agrupadas, señalando, en su caso, los datos de las escrituras públicas con las que acrediten las facultades de representación, designación de un representante común, otorgándole poder amplio y suficiente, para atender todo lo relacionado con la proposición y con el procedimiento de </w:t>
            </w:r>
            <w:r w:rsidRPr="00D96A47">
              <w:rPr>
                <w:rFonts w:ascii="Montserrat" w:hAnsi="Montserrat" w:cs="Arial"/>
              </w:rPr>
              <w:t>Licitación Pública Nacional Electrónica</w:t>
            </w:r>
            <w:r w:rsidRPr="00D96A47">
              <w:rPr>
                <w:rFonts w:ascii="Montserrat" w:hAnsi="Montserrat" w:cs="Arial"/>
                <w:lang w:val="es-ES_tradnl" w:eastAsia="es-ES"/>
              </w:rPr>
              <w:t xml:space="preserve">, descripción de las </w:t>
            </w:r>
            <w:r w:rsidRPr="00D96A47">
              <w:rPr>
                <w:rFonts w:ascii="Montserrat" w:hAnsi="Montserrat" w:cs="Arial"/>
                <w:lang w:val="es-ES_tradnl" w:eastAsia="es-ES"/>
              </w:rPr>
              <w:lastRenderedPageBreak/>
              <w:t xml:space="preserve">partes objeto del </w:t>
            </w:r>
            <w:r>
              <w:rPr>
                <w:rFonts w:ascii="Montserrat" w:hAnsi="Montserrat" w:cs="Arial"/>
              </w:rPr>
              <w:t>contrato</w:t>
            </w:r>
            <w:r w:rsidRPr="00D96A47">
              <w:rPr>
                <w:rFonts w:ascii="Montserrat" w:hAnsi="Montserrat" w:cs="Arial"/>
                <w:lang w:val="es-ES_tradnl" w:eastAsia="es-ES"/>
              </w:rPr>
              <w:t xml:space="preserve"> que corresponderá cumplir a cada persona integrante, así como la manera en que se exigirá el cumplimiento de las obligaciones y</w:t>
            </w:r>
            <w:r w:rsidRPr="00D96A47">
              <w:rPr>
                <w:rFonts w:ascii="Montserrat" w:hAnsi="Montserrat" w:cs="Arial"/>
                <w:b/>
                <w:noProof/>
                <w:lang w:val="es-ES"/>
              </w:rPr>
              <w:t xml:space="preserve"> </w:t>
            </w:r>
            <w:r w:rsidRPr="00D96A47">
              <w:rPr>
                <w:rFonts w:ascii="Montserrat" w:hAnsi="Montserrat" w:cs="Arial"/>
                <w:noProof/>
                <w:lang w:val="es-ES"/>
              </w:rPr>
              <w:t xml:space="preserve">la </w:t>
            </w:r>
            <w:r w:rsidRPr="00D96A47">
              <w:rPr>
                <w:rFonts w:ascii="Montserrat" w:hAnsi="Montserrat" w:cs="Arial"/>
                <w:lang w:val="es-ES_tradnl" w:eastAsia="es-ES"/>
              </w:rPr>
              <w:t xml:space="preserve">estipulación expresa de que cada uno de los firmantes quedará obligado junto con los demás integrantes, ya sea en forma solidaria o mancomunada, según se convenga, para efectos del procedimiento de contratación y del </w:t>
            </w:r>
            <w:r>
              <w:rPr>
                <w:rFonts w:ascii="Montserrat" w:hAnsi="Montserrat" w:cs="Arial"/>
              </w:rPr>
              <w:t>contrato</w:t>
            </w:r>
            <w:r w:rsidRPr="00D96A47">
              <w:rPr>
                <w:rFonts w:ascii="Montserrat" w:hAnsi="Montserrat" w:cs="Arial"/>
                <w:lang w:val="es-ES_tradnl" w:eastAsia="es-ES"/>
              </w:rPr>
              <w:t>, en caso de que se les adjudique el mismo.</w:t>
            </w:r>
            <w:r w:rsidRPr="00D96A47">
              <w:rPr>
                <w:rFonts w:ascii="Montserrat" w:hAnsi="Montserrat" w:cs="Arial"/>
                <w:b/>
                <w:noProof/>
                <w:lang w:val="es-ES"/>
              </w:rPr>
              <w:t xml:space="preserve"> </w:t>
            </w:r>
            <w:r w:rsidRPr="00D96A47">
              <w:rPr>
                <w:rFonts w:ascii="Montserrat" w:hAnsi="Montserrat" w:cs="Arial"/>
                <w:lang w:val="es-ES_tradnl" w:eastAsia="es-ES"/>
              </w:rPr>
              <w:t xml:space="preserve">Asimismo, de conformidad con lo estipulado por el artículo </w:t>
            </w:r>
            <w:r w:rsidRPr="00FE7969">
              <w:rPr>
                <w:rFonts w:ascii="Montserrat" w:hAnsi="Montserrat" w:cs="Arial"/>
                <w:b/>
                <w:bCs/>
                <w:lang w:val="es-ES_tradnl" w:eastAsia="es-ES"/>
              </w:rPr>
              <w:t>48</w:t>
            </w:r>
            <w:r w:rsidRPr="00D96A47">
              <w:rPr>
                <w:rFonts w:ascii="Montserrat" w:hAnsi="Montserrat" w:cs="Arial"/>
                <w:lang w:val="es-ES_tradnl" w:eastAsia="es-ES"/>
              </w:rPr>
              <w:t xml:space="preserve"> fracción </w:t>
            </w:r>
            <w:r w:rsidRPr="00FE7969">
              <w:rPr>
                <w:rFonts w:ascii="Montserrat" w:hAnsi="Montserrat" w:cs="Arial"/>
                <w:b/>
                <w:bCs/>
                <w:lang w:val="es-ES_tradnl" w:eastAsia="es-ES"/>
              </w:rPr>
              <w:t>VIII</w:t>
            </w:r>
            <w:r w:rsidRPr="00D96A47">
              <w:rPr>
                <w:rFonts w:ascii="Montserrat" w:hAnsi="Montserrat" w:cs="Arial"/>
                <w:lang w:val="es-ES_tradnl" w:eastAsia="es-ES"/>
              </w:rPr>
              <w:t xml:space="preserve"> del Reglamento de la Ley, deberán entregar de forma individual los formatos </w:t>
            </w:r>
            <w:r w:rsidRPr="00D96A47">
              <w:rPr>
                <w:rFonts w:ascii="Montserrat" w:hAnsi="Montserrat" w:cs="Arial"/>
                <w:b/>
                <w:noProof/>
                <w:lang w:val="es-ES"/>
              </w:rPr>
              <w:t>5,6,11 y 14</w:t>
            </w:r>
            <w:r w:rsidRPr="00D96A47">
              <w:rPr>
                <w:rFonts w:ascii="Montserrat" w:hAnsi="Montserrat" w:cs="Arial"/>
                <w:noProof/>
                <w:lang w:val="es-ES"/>
              </w:rPr>
              <w:t xml:space="preserve"> de la presente.</w:t>
            </w:r>
          </w:p>
        </w:tc>
      </w:tr>
      <w:tr w:rsidR="00925C19" w:rsidRPr="00D96A47" w14:paraId="0EE66D46" w14:textId="77777777" w:rsidTr="009370CA">
        <w:trPr>
          <w:trHeight w:val="508"/>
          <w:jc w:val="center"/>
        </w:trPr>
        <w:tc>
          <w:tcPr>
            <w:tcW w:w="1269" w:type="pct"/>
            <w:shd w:val="clear" w:color="auto" w:fill="FFC000"/>
          </w:tcPr>
          <w:p w14:paraId="6FF595AA"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lang w:val="es-ES"/>
              </w:rPr>
            </w:pPr>
            <w:r w:rsidRPr="00D96A47">
              <w:rPr>
                <w:rFonts w:ascii="Montserrat" w:hAnsi="Montserrat" w:cs="Arial"/>
                <w:b/>
                <w:lang w:val="es-ES"/>
              </w:rPr>
              <w:lastRenderedPageBreak/>
              <w:t>Proposiciones que se pueden presentar</w:t>
            </w:r>
          </w:p>
        </w:tc>
        <w:tc>
          <w:tcPr>
            <w:tcW w:w="3731" w:type="pct"/>
            <w:gridSpan w:val="3"/>
            <w:vAlign w:val="center"/>
          </w:tcPr>
          <w:p w14:paraId="3B7B93EB"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Los licitantes sólo podrán presentar una proposición.</w:t>
            </w:r>
          </w:p>
        </w:tc>
      </w:tr>
      <w:tr w:rsidR="00925C19" w:rsidRPr="00D96A47" w14:paraId="6994070C" w14:textId="77777777" w:rsidTr="009370CA">
        <w:trPr>
          <w:trHeight w:val="1232"/>
          <w:jc w:val="center"/>
        </w:trPr>
        <w:tc>
          <w:tcPr>
            <w:tcW w:w="1269" w:type="pct"/>
            <w:shd w:val="clear" w:color="auto" w:fill="FFC000"/>
          </w:tcPr>
          <w:p w14:paraId="38FAD42C"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lang w:val="es-ES"/>
              </w:rPr>
            </w:pPr>
            <w:r w:rsidRPr="00D96A47">
              <w:rPr>
                <w:rFonts w:ascii="Montserrat" w:hAnsi="Montserrat" w:cs="Arial"/>
                <w:b/>
                <w:bCs/>
                <w:lang w:val="es-ES"/>
              </w:rPr>
              <w:t>Documentación distinta a las proposiciones</w:t>
            </w:r>
          </w:p>
        </w:tc>
        <w:tc>
          <w:tcPr>
            <w:tcW w:w="3731" w:type="pct"/>
            <w:gridSpan w:val="3"/>
            <w:vAlign w:val="center"/>
          </w:tcPr>
          <w:p w14:paraId="09AA693D"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 documentación distinta a la proposición técnica podrá presentarse a elección del licitante, en el mismo archivo o en uno independiente. Sin embargo, si al momento de presentar su proposición algún licitante lo hace en dos archivos, dado que tal presentación no afecta la solvencia de la proposición, ello no será motivo de desechamiento.</w:t>
            </w:r>
          </w:p>
        </w:tc>
      </w:tr>
      <w:tr w:rsidR="00925C19" w:rsidRPr="00D96A47" w14:paraId="2C390EF8" w14:textId="77777777" w:rsidTr="009370CA">
        <w:trPr>
          <w:trHeight w:val="134"/>
          <w:jc w:val="center"/>
        </w:trPr>
        <w:tc>
          <w:tcPr>
            <w:tcW w:w="1269" w:type="pct"/>
            <w:shd w:val="clear" w:color="auto" w:fill="FFC000"/>
          </w:tcPr>
          <w:p w14:paraId="6EDF58E8"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bCs/>
                <w:lang w:val="es-ES"/>
              </w:rPr>
            </w:pPr>
            <w:r w:rsidRPr="00D96A47">
              <w:rPr>
                <w:rFonts w:ascii="Montserrat" w:hAnsi="Montserrat" w:cs="Arial"/>
                <w:b/>
                <w:lang w:val="es-ES"/>
              </w:rPr>
              <w:t>Revisión de la documentación distinta a las proposiciones</w:t>
            </w:r>
          </w:p>
        </w:tc>
        <w:tc>
          <w:tcPr>
            <w:tcW w:w="3731" w:type="pct"/>
            <w:gridSpan w:val="3"/>
            <w:vAlign w:val="center"/>
          </w:tcPr>
          <w:p w14:paraId="0962BEA9"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Para el presente procedimiento, no se llevará a cabo la revisión preliminar de la documentación distinta a las proposiciones.</w:t>
            </w:r>
          </w:p>
        </w:tc>
      </w:tr>
      <w:tr w:rsidR="00925C19" w:rsidRPr="00D96A47" w14:paraId="5C0D1816" w14:textId="77777777" w:rsidTr="009370CA">
        <w:trPr>
          <w:trHeight w:val="247"/>
          <w:jc w:val="center"/>
        </w:trPr>
        <w:tc>
          <w:tcPr>
            <w:tcW w:w="1269" w:type="pct"/>
            <w:shd w:val="clear" w:color="auto" w:fill="FFC000"/>
          </w:tcPr>
          <w:p w14:paraId="24001511"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lang w:val="es-ES"/>
              </w:rPr>
            </w:pPr>
            <w:r w:rsidRPr="00D96A47">
              <w:rPr>
                <w:rFonts w:ascii="Montserrat" w:hAnsi="Montserrat" w:cs="Arial"/>
                <w:b/>
                <w:lang w:val="es-ES"/>
              </w:rPr>
              <w:t>Para acreditar la existencia legal y personalidad jurídica de persona física o moral</w:t>
            </w:r>
          </w:p>
        </w:tc>
        <w:tc>
          <w:tcPr>
            <w:tcW w:w="3731" w:type="pct"/>
            <w:gridSpan w:val="3"/>
            <w:vAlign w:val="center"/>
          </w:tcPr>
          <w:p w14:paraId="3234DFE7"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Los licitantes (Personas Físicas o Morales), podrán exhibir un escrito en el que su firmante manifieste, bajo protesta de decir verdad, que cuenta con facultades suficientes para comprometerse por sí o por su representada, mismo que contendrá los siguientes datos:</w:t>
            </w:r>
          </w:p>
          <w:p w14:paraId="317E79A2"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Del licitante: Registro Federal de Contribuyentes  (RFC), nombre y domicilio (calle y número, Colonia, Código Postal, Delegación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del Representante legal del licitante: datos de las escrituras públicas en las que le fueron otorgadas las facultades para suscribir la proposición. En el caso de licitantes extranjeros para acreditar su personalidad, en el escrito a que se refiere este inciso deberá incorporar los datos mencionados en los incisos anteriores o los datos equivalentes, considerando las disposiciones aplicables del país de que se trate. Asimismo, deberán presentar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 (</w:t>
            </w:r>
            <w:r w:rsidRPr="00D96A47">
              <w:rPr>
                <w:rFonts w:ascii="Montserrat" w:hAnsi="Montserrat" w:cs="Arial"/>
                <w:b/>
                <w:noProof/>
                <w:lang w:val="es-ES"/>
              </w:rPr>
              <w:t>Formato 4</w:t>
            </w:r>
            <w:r w:rsidRPr="00D96A47">
              <w:rPr>
                <w:rFonts w:ascii="Montserrat" w:hAnsi="Montserrat" w:cs="Arial"/>
                <w:noProof/>
                <w:lang w:val="es-ES"/>
              </w:rPr>
              <w:t>)</w:t>
            </w:r>
          </w:p>
        </w:tc>
      </w:tr>
      <w:tr w:rsidR="00925C19" w:rsidRPr="00D96A47" w14:paraId="71CDF69E" w14:textId="77777777" w:rsidTr="009370CA">
        <w:trPr>
          <w:trHeight w:val="1175"/>
          <w:jc w:val="center"/>
        </w:trPr>
        <w:tc>
          <w:tcPr>
            <w:tcW w:w="1269" w:type="pct"/>
            <w:shd w:val="clear" w:color="auto" w:fill="FFC000"/>
          </w:tcPr>
          <w:p w14:paraId="7D61F4D5"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bCs/>
                <w:lang w:val="es-ES"/>
              </w:rPr>
            </w:pPr>
            <w:r w:rsidRPr="00D96A47">
              <w:rPr>
                <w:rFonts w:ascii="Montserrat" w:hAnsi="Montserrat" w:cs="Arial"/>
                <w:b/>
              </w:rPr>
              <w:lastRenderedPageBreak/>
              <w:t>Rubrica de las proposiciones</w:t>
            </w:r>
          </w:p>
        </w:tc>
        <w:tc>
          <w:tcPr>
            <w:tcW w:w="3731" w:type="pct"/>
            <w:gridSpan w:val="3"/>
            <w:vAlign w:val="center"/>
          </w:tcPr>
          <w:p w14:paraId="31FA7E59" w14:textId="77777777" w:rsidR="00925C19" w:rsidRPr="00D96A47" w:rsidRDefault="00925C19" w:rsidP="009370CA">
            <w:pPr>
              <w:pStyle w:val="Sinespaciado"/>
              <w:jc w:val="both"/>
              <w:rPr>
                <w:rFonts w:ascii="Montserrat" w:hAnsi="Montserrat" w:cs="Arial"/>
                <w:noProof/>
                <w:lang w:val="es-ES"/>
              </w:rPr>
            </w:pPr>
            <w:r w:rsidRPr="00D96A47">
              <w:rPr>
                <w:rFonts w:ascii="Montserrat" w:hAnsi="Montserrat" w:cs="Arial"/>
                <w:noProof/>
                <w:lang w:val="es-ES"/>
              </w:rPr>
              <w:t>El servidor público que presida el acto de presentación y apertura de proposiciones designará a los Servidores Públicos que rubricarán las proposiciones en todas y cada una de las fojas que presenten los licitantes, incluyendo los catálogos y/o folletos.</w:t>
            </w:r>
          </w:p>
        </w:tc>
      </w:tr>
      <w:tr w:rsidR="00925C19" w:rsidRPr="00D96A47" w14:paraId="0ACB08D6" w14:textId="77777777" w:rsidTr="009370CA">
        <w:trPr>
          <w:trHeight w:val="660"/>
          <w:jc w:val="center"/>
        </w:trPr>
        <w:tc>
          <w:tcPr>
            <w:tcW w:w="1269" w:type="pct"/>
            <w:shd w:val="clear" w:color="auto" w:fill="FFC000"/>
          </w:tcPr>
          <w:p w14:paraId="057B06E2"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Visita a las instalaciones de la Convocante</w:t>
            </w:r>
          </w:p>
        </w:tc>
        <w:tc>
          <w:tcPr>
            <w:tcW w:w="3731" w:type="pct"/>
            <w:gridSpan w:val="3"/>
            <w:vAlign w:val="center"/>
          </w:tcPr>
          <w:p w14:paraId="5BC3CCC3" w14:textId="77777777" w:rsidR="00925C19" w:rsidRPr="00D96A47" w:rsidRDefault="00925C19" w:rsidP="009370CA">
            <w:pPr>
              <w:pStyle w:val="Sinespaciado"/>
              <w:jc w:val="both"/>
              <w:rPr>
                <w:rFonts w:ascii="Montserrat" w:hAnsi="Montserrat" w:cs="Arial"/>
                <w:noProof/>
                <w:lang w:val="es-ES"/>
              </w:rPr>
            </w:pPr>
            <w:r>
              <w:rPr>
                <w:rFonts w:ascii="Montserrat" w:hAnsi="Montserrat" w:cs="Arial"/>
                <w:b/>
                <w:noProof/>
                <w:lang w:val="es-ES"/>
              </w:rPr>
              <w:t xml:space="preserve">No </w:t>
            </w:r>
            <w:r w:rsidRPr="00D96A47">
              <w:rPr>
                <w:rFonts w:ascii="Montserrat" w:hAnsi="Montserrat" w:cs="Arial"/>
                <w:b/>
                <w:noProof/>
                <w:lang w:val="es-ES"/>
              </w:rPr>
              <w:t>Aplica.</w:t>
            </w:r>
            <w:r w:rsidRPr="00D96A47">
              <w:rPr>
                <w:rFonts w:ascii="Montserrat" w:hAnsi="Montserrat"/>
              </w:rPr>
              <w:t xml:space="preserve"> </w:t>
            </w:r>
            <w:r w:rsidRPr="00CD091A">
              <w:rPr>
                <w:rFonts w:ascii="Montserrat" w:hAnsi="Montserrat" w:cs="Arial"/>
                <w:b/>
                <w:noProof/>
                <w:lang w:val="es-ES"/>
              </w:rPr>
              <w:t>Se publicará plano del area para evitar contagios por el virus SARS-CoV2 (COVID-19)</w:t>
            </w:r>
            <w:r w:rsidRPr="00932F31">
              <w:rPr>
                <w:rFonts w:ascii="Montserrat" w:hAnsi="Montserrat" w:cs="Arial"/>
                <w:bCs/>
                <w:noProof/>
                <w:lang w:val="es-ES"/>
              </w:rPr>
              <w:t>,</w:t>
            </w:r>
            <w:r w:rsidRPr="00CD091A">
              <w:rPr>
                <w:rFonts w:ascii="Montserrat" w:hAnsi="Montserrat" w:cs="Arial"/>
                <w:b/>
                <w:noProof/>
                <w:lang w:val="es-ES"/>
              </w:rPr>
              <w:t xml:space="preserve"> </w:t>
            </w:r>
            <w:r w:rsidRPr="00932F31">
              <w:rPr>
                <w:rFonts w:ascii="Montserrat" w:hAnsi="Montserrat" w:cs="Arial"/>
                <w:bCs/>
                <w:noProof/>
                <w:lang w:val="es-ES"/>
              </w:rPr>
              <w:t>a</w:t>
            </w:r>
            <w:r w:rsidRPr="00CD091A">
              <w:rPr>
                <w:rFonts w:ascii="Montserrat" w:hAnsi="Montserrat"/>
              </w:rPr>
              <w:t xml:space="preserve"> efecto de que los Licitantes conozcan el lugar donde se deberá de instalar el equipo e infraestructura necesaria y verifiquen si es necesario realizar alguna adecuación para la debida instalación de los equipos en demostración permanente.</w:t>
            </w:r>
          </w:p>
          <w:p w14:paraId="01934BAE" w14:textId="77777777" w:rsidR="00925C19" w:rsidRPr="00D96A47" w:rsidRDefault="00925C19" w:rsidP="009370CA">
            <w:pPr>
              <w:pStyle w:val="Sinespaciado"/>
              <w:jc w:val="both"/>
              <w:rPr>
                <w:rFonts w:ascii="Montserrat" w:hAnsi="Montserrat" w:cs="Arial"/>
                <w:noProof/>
                <w:lang w:val="es-ES"/>
              </w:rPr>
            </w:pPr>
          </w:p>
        </w:tc>
      </w:tr>
      <w:tr w:rsidR="00925C19" w:rsidRPr="00D96A47" w14:paraId="4FE66142" w14:textId="77777777" w:rsidTr="009370CA">
        <w:trPr>
          <w:trHeight w:val="268"/>
          <w:jc w:val="center"/>
        </w:trPr>
        <w:tc>
          <w:tcPr>
            <w:tcW w:w="1269" w:type="pct"/>
            <w:shd w:val="clear" w:color="auto" w:fill="FFC000"/>
          </w:tcPr>
          <w:p w14:paraId="2A1EBD2E"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Junta de aclaraciones</w:t>
            </w:r>
          </w:p>
        </w:tc>
        <w:tc>
          <w:tcPr>
            <w:tcW w:w="3731" w:type="pct"/>
            <w:gridSpan w:val="3"/>
            <w:vAlign w:val="center"/>
          </w:tcPr>
          <w:p w14:paraId="784C5EF8"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La junta de aclaraciones se desarrollará en la fecha, hora y lugar indicados en el punto </w:t>
            </w:r>
            <w:r w:rsidRPr="00B408AB">
              <w:rPr>
                <w:rFonts w:ascii="Montserrat" w:hAnsi="Montserrat" w:cs="Arial"/>
                <w:b/>
                <w:bCs/>
                <w:noProof/>
                <w:lang w:val="es-ES"/>
              </w:rPr>
              <w:t>III.2</w:t>
            </w:r>
            <w:r w:rsidRPr="00D96A47">
              <w:rPr>
                <w:rFonts w:ascii="Montserrat" w:hAnsi="Montserrat" w:cs="Arial"/>
                <w:noProof/>
                <w:lang w:val="es-ES"/>
              </w:rPr>
              <w:t xml:space="preserve"> de este apartado. </w:t>
            </w:r>
          </w:p>
          <w:p w14:paraId="24E43CB4"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p>
          <w:p w14:paraId="62F99723"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Las solicitudes de aclaración se recibirán 24 horas hábiles antes de la fecha y hora en que tenga verificativo la junta de aclaraciones a través de CompraNet, si la Convocante no recibe las preguntas o solicitudes de aclaración a la convocatoria en el tiempo establecido, no se dará respuesta  a las mismas.</w:t>
            </w:r>
          </w:p>
          <w:p w14:paraId="1C27FA13"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 presentación de aclaraciones a la convocatoria tanto el escrito de interés, deberán ser enviados a través de CompraNet debidamente firmadas en formato PDF, a través de dicho sistema acompañando una copia de los mismos en versión word, que permita agilizar el acto.</w:t>
            </w:r>
          </w:p>
          <w:p w14:paraId="44B17502"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En la fecha, lugar y hora indicada, el servidor público que presida la junta de aclaraciones, con la asistencia del representante del área técnica o requirente,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 </w:t>
            </w:r>
          </w:p>
          <w:p w14:paraId="66E299DA"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14:paraId="1E352F04"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Con el envío de las respuestas a que se refiere el párrafo anterior la convocante informará a los licitantes, atendiendo al número de solicitudes de aclaración </w:t>
            </w:r>
            <w:r w:rsidRPr="00D96A47">
              <w:rPr>
                <w:rFonts w:ascii="Montserrat" w:hAnsi="Montserrat" w:cs="Arial"/>
                <w:noProof/>
                <w:lang w:val="es-ES"/>
              </w:rPr>
              <w:lastRenderedPageBreak/>
              <w:t>contestadas, el plazo que éstos tendrán para formular las preguntas que consideren necesarias en relación con las respuestas remitidas. Dicho plazo será de cuando menos seis horas. Una vez recibidas las preguntas, la convocante informará a los licitantes el plazo máximo en el que enviará las contestaciones correspondientes.</w:t>
            </w:r>
          </w:p>
          <w:p w14:paraId="795978BA"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 Convocante estará obligada a dar contestación, en forma clara y precisa, tanto a las solicitudes de aclaración como a las preguntas que los licitantes formulen respecto de las respuestas dadas por la Convocante en la junta de aclaraciones.</w:t>
            </w:r>
          </w:p>
          <w:p w14:paraId="78797453"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66707EA0" w14:textId="37D35E0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Las solicitudes de aclaración que sean recibidas con posterioridad al plazo previsto en el artículo </w:t>
            </w:r>
            <w:r w:rsidRPr="00FE7969">
              <w:rPr>
                <w:rFonts w:ascii="Montserrat" w:hAnsi="Montserrat" w:cs="Arial"/>
                <w:b/>
                <w:bCs/>
                <w:noProof/>
                <w:lang w:val="es-ES"/>
              </w:rPr>
              <w:t>33</w:t>
            </w:r>
            <w:r w:rsidRPr="00D96A47">
              <w:rPr>
                <w:rFonts w:ascii="Montserrat" w:hAnsi="Montserrat" w:cs="Arial"/>
                <w:noProof/>
                <w:lang w:val="es-ES"/>
              </w:rPr>
              <w:t xml:space="preserve"> bis de la Ley de Adquisiciones, Arrendaminetos y Servicios del Sector Público, no serán contestadas por la convocante por resultar extemporáneas, debiéndose integrar al expediente respectivo; en caso de que algún licitante presente nuevas solicitudes de aclaración en la junta correspondiente, las deberá enviar a través del sistema </w:t>
            </w:r>
            <w:r w:rsidR="00B25809" w:rsidRPr="00B25809">
              <w:rPr>
                <w:rFonts w:ascii="Montserrat" w:hAnsi="Montserrat" w:cs="Arial"/>
                <w:noProof/>
                <w:lang w:val="es-ES"/>
              </w:rPr>
              <w:t>CompraNet</w:t>
            </w:r>
            <w:r w:rsidRPr="00D96A47">
              <w:rPr>
                <w:rFonts w:ascii="Montserrat" w:hAnsi="Montserrat" w:cs="Arial"/>
                <w:noProof/>
                <w:lang w:val="es-ES"/>
              </w:rPr>
              <w:t xml:space="preserve">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4B69E50"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De la o las juntas de aclaraciones se levantará el acta respectiva, haciendo constar los siguientes datos: los participantes, las solicitudes de aclaración, las respuestas y los comentarios formulados durante su desarrollo y que será firmada por los asistentes y se entregará copia a los asistentes.</w:t>
            </w:r>
          </w:p>
          <w:p w14:paraId="6CE422E6"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Si derivado de la o las juntas de aclaraciones se determina posponer la fecha de celebración del acto de presentación y apertura de proposiciones, la modificación respectiva a la convocatoria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071BC878"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De conformidad con el artículo </w:t>
            </w:r>
            <w:r w:rsidRPr="00D96A47">
              <w:rPr>
                <w:rFonts w:ascii="Montserrat" w:hAnsi="Montserrat" w:cs="Arial"/>
                <w:b/>
                <w:noProof/>
                <w:lang w:val="es-ES"/>
              </w:rPr>
              <w:t>37</w:t>
            </w:r>
            <w:r w:rsidRPr="00D96A47">
              <w:rPr>
                <w:rFonts w:ascii="Montserrat" w:hAnsi="Montserrat" w:cs="Arial"/>
                <w:noProof/>
                <w:lang w:val="es-ES"/>
              </w:rPr>
              <w:t xml:space="preserve"> bis de la Ley de Adquisiciones, Arrendaminetos y Servicios del Sector Público, al finalizar el acto se difundirá un ejemplar del acta en el sistema CompraNet procedimiento que sustituye a la notificación personal. Al finalizar el acto el acta estará disponible en la Subdirección de Recursos Materiales, por un término no menor de cinco días hábiles para su consulta.</w:t>
            </w:r>
          </w:p>
        </w:tc>
      </w:tr>
      <w:tr w:rsidR="00925C19" w:rsidRPr="00D96A47" w14:paraId="285ABEBD" w14:textId="77777777" w:rsidTr="009370CA">
        <w:trPr>
          <w:trHeight w:val="767"/>
          <w:jc w:val="center"/>
        </w:trPr>
        <w:tc>
          <w:tcPr>
            <w:tcW w:w="1269" w:type="pct"/>
            <w:shd w:val="clear" w:color="auto" w:fill="FFC000"/>
          </w:tcPr>
          <w:p w14:paraId="542E0D9F"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bCs/>
                <w:lang w:val="es-ES"/>
              </w:rPr>
            </w:pPr>
            <w:r w:rsidRPr="00D96A47">
              <w:rPr>
                <w:rFonts w:ascii="Montserrat" w:hAnsi="Montserrat" w:cs="Arial"/>
                <w:b/>
                <w:bCs/>
                <w:lang w:val="es-ES"/>
              </w:rPr>
              <w:lastRenderedPageBreak/>
              <w:t>Presentación de muestras</w:t>
            </w:r>
          </w:p>
        </w:tc>
        <w:tc>
          <w:tcPr>
            <w:tcW w:w="3731" w:type="pct"/>
            <w:gridSpan w:val="3"/>
            <w:vAlign w:val="center"/>
          </w:tcPr>
          <w:p w14:paraId="05CD7524"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b/>
                <w:noProof/>
                <w:lang w:val="es-ES"/>
              </w:rPr>
              <w:t xml:space="preserve">No Aplica. </w:t>
            </w:r>
            <w:r w:rsidRPr="00D96A47">
              <w:rPr>
                <w:rFonts w:ascii="Montserrat" w:hAnsi="Montserrat" w:cs="Arial"/>
                <w:noProof/>
                <w:lang w:val="es-ES"/>
              </w:rPr>
              <w:t xml:space="preserve">Los licitantes deberán entregar una muestra por cada una de las partidas que conforman el Anexo Técnico, en la Subdirección de Ingeniería Biomédica ubicada en primer piso del edificio A-2, conforme a lo establecido </w:t>
            </w:r>
            <w:r w:rsidRPr="00D96A47">
              <w:rPr>
                <w:rFonts w:ascii="Montserrat" w:hAnsi="Montserrat" w:cs="Arial"/>
                <w:noProof/>
                <w:lang w:val="es-ES"/>
              </w:rPr>
              <w:lastRenderedPageBreak/>
              <w:t xml:space="preserve">en el numeral </w:t>
            </w:r>
            <w:r w:rsidRPr="00FE7969">
              <w:rPr>
                <w:rFonts w:ascii="Montserrat" w:hAnsi="Montserrat" w:cs="Arial"/>
                <w:b/>
                <w:bCs/>
                <w:noProof/>
                <w:lang w:val="es-ES"/>
              </w:rPr>
              <w:t>III.2</w:t>
            </w:r>
            <w:r w:rsidRPr="00D96A47">
              <w:rPr>
                <w:rFonts w:ascii="Montserrat" w:hAnsi="Montserrat" w:cs="Arial"/>
                <w:noProof/>
                <w:lang w:val="es-ES"/>
              </w:rPr>
              <w:t xml:space="preserve"> “Calendario de eventos”, en un horario de 09:00 a 15:00 horas.</w:t>
            </w:r>
          </w:p>
          <w:p w14:paraId="36139A87"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Dichas muestras servirán para comprobar que los bienes ofertados cumplan con las descripciones y especificaciones solicitadas en el </w:t>
            </w:r>
            <w:r w:rsidRPr="00D96A47">
              <w:rPr>
                <w:rFonts w:ascii="Montserrat" w:hAnsi="Montserrat" w:cs="Arial"/>
                <w:b/>
                <w:noProof/>
                <w:lang w:val="es-ES"/>
              </w:rPr>
              <w:t>Anexo Técnico</w:t>
            </w:r>
            <w:r w:rsidRPr="00D96A47">
              <w:rPr>
                <w:rFonts w:ascii="Montserrat" w:hAnsi="Montserrat" w:cs="Arial"/>
                <w:noProof/>
                <w:lang w:val="es-ES"/>
              </w:rPr>
              <w:t xml:space="preserve"> y que sean los mismos que deberán ser entregados en caso de resultar adjudicados.</w:t>
            </w:r>
          </w:p>
          <w:p w14:paraId="291C0C94"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Cada una de las muestras deberá presentarse identificada con una etiqueta adherible, que evite su desprendimiento por manipulación, indicando el nombre del licitante, numero de procedimiento, numero de la partida y su descripción. </w:t>
            </w:r>
          </w:p>
          <w:p w14:paraId="341B53F2" w14:textId="77777777" w:rsidR="00925C19" w:rsidRPr="00D96A47" w:rsidRDefault="00925C19" w:rsidP="009370CA">
            <w:pPr>
              <w:spacing w:line="276" w:lineRule="auto"/>
              <w:jc w:val="both"/>
              <w:rPr>
                <w:rFonts w:ascii="Montserrat" w:hAnsi="Montserrat" w:cs="Arial"/>
                <w:b/>
              </w:rPr>
            </w:pPr>
            <w:r w:rsidRPr="00D96A47">
              <w:rPr>
                <w:rFonts w:ascii="Montserrat" w:hAnsi="Montserrat" w:cs="Arial"/>
                <w:b/>
              </w:rPr>
              <w:t>Evaluación de Muestras Físicas</w:t>
            </w:r>
          </w:p>
          <w:p w14:paraId="17703E03" w14:textId="77777777" w:rsidR="00925C19" w:rsidRPr="00D96A47" w:rsidRDefault="00925C19">
            <w:pPr>
              <w:numPr>
                <w:ilvl w:val="0"/>
                <w:numId w:val="61"/>
              </w:numPr>
              <w:spacing w:line="276" w:lineRule="auto"/>
              <w:contextualSpacing/>
              <w:jc w:val="both"/>
              <w:rPr>
                <w:rFonts w:ascii="Montserrat" w:hAnsi="Montserrat" w:cs="Arial"/>
              </w:rPr>
            </w:pPr>
            <w:r w:rsidRPr="00D96A47">
              <w:rPr>
                <w:rFonts w:ascii="Montserrat" w:hAnsi="Montserrat" w:cs="Arial"/>
              </w:rPr>
              <w:t>Recepción de muestras</w:t>
            </w:r>
          </w:p>
          <w:p w14:paraId="4807BD6D" w14:textId="77777777" w:rsidR="00925C19" w:rsidRPr="00D96A47" w:rsidRDefault="00925C19">
            <w:pPr>
              <w:numPr>
                <w:ilvl w:val="0"/>
                <w:numId w:val="61"/>
              </w:numPr>
              <w:spacing w:line="276" w:lineRule="auto"/>
              <w:contextualSpacing/>
              <w:jc w:val="both"/>
              <w:rPr>
                <w:rFonts w:ascii="Montserrat" w:hAnsi="Montserrat" w:cs="Arial"/>
              </w:rPr>
            </w:pPr>
            <w:r w:rsidRPr="00D96A47">
              <w:rPr>
                <w:rFonts w:ascii="Montserrat" w:hAnsi="Montserrat" w:cs="Arial"/>
              </w:rPr>
              <w:t>Clasificación</w:t>
            </w:r>
          </w:p>
          <w:p w14:paraId="6BFACB3F" w14:textId="77777777" w:rsidR="00925C19" w:rsidRPr="00D96A47" w:rsidRDefault="00925C19">
            <w:pPr>
              <w:numPr>
                <w:ilvl w:val="0"/>
                <w:numId w:val="61"/>
              </w:numPr>
              <w:spacing w:line="276" w:lineRule="auto"/>
              <w:contextualSpacing/>
              <w:jc w:val="both"/>
              <w:rPr>
                <w:rFonts w:ascii="Montserrat" w:hAnsi="Montserrat" w:cs="Arial"/>
              </w:rPr>
            </w:pPr>
            <w:r w:rsidRPr="00D96A47">
              <w:rPr>
                <w:rFonts w:ascii="Montserrat" w:hAnsi="Montserrat" w:cs="Arial"/>
              </w:rPr>
              <w:t>Evaluación documental y física del cumplimiento de las especificaciones técnicas solicitadas en el anexo técnico.</w:t>
            </w:r>
          </w:p>
          <w:p w14:paraId="0F542920" w14:textId="77777777" w:rsidR="00925C19" w:rsidRPr="00D96A47" w:rsidRDefault="00925C19">
            <w:pPr>
              <w:numPr>
                <w:ilvl w:val="0"/>
                <w:numId w:val="61"/>
              </w:numPr>
              <w:spacing w:line="276" w:lineRule="auto"/>
              <w:contextualSpacing/>
              <w:jc w:val="both"/>
              <w:rPr>
                <w:rFonts w:ascii="Montserrat" w:hAnsi="Montserrat" w:cs="Arial"/>
              </w:rPr>
            </w:pPr>
            <w:r w:rsidRPr="00D96A47">
              <w:rPr>
                <w:rFonts w:ascii="Montserrat" w:hAnsi="Montserrat" w:cs="Arial"/>
              </w:rPr>
              <w:t>Revisión de documentación técnica obligatoria y complementaria: Catálogos, manuales, registros, permisos, etc.</w:t>
            </w:r>
          </w:p>
          <w:p w14:paraId="2ABA6035" w14:textId="77777777" w:rsidR="00925C19" w:rsidRPr="00D96A47" w:rsidRDefault="00925C19">
            <w:pPr>
              <w:numPr>
                <w:ilvl w:val="0"/>
                <w:numId w:val="61"/>
              </w:numPr>
              <w:spacing w:line="276" w:lineRule="auto"/>
              <w:contextualSpacing/>
              <w:jc w:val="both"/>
              <w:rPr>
                <w:rFonts w:ascii="Montserrat" w:hAnsi="Montserrat" w:cs="Arial"/>
                <w:noProof/>
                <w:lang w:val="es-ES"/>
              </w:rPr>
            </w:pPr>
            <w:r w:rsidRPr="00D96A47">
              <w:rPr>
                <w:rFonts w:ascii="Montserrat" w:hAnsi="Montserrat" w:cs="Arial"/>
              </w:rPr>
              <w:t xml:space="preserve">Evaluación física </w:t>
            </w:r>
          </w:p>
          <w:p w14:paraId="4B0991D7" w14:textId="77777777" w:rsidR="00925C19" w:rsidRPr="00D96A47" w:rsidRDefault="00925C19" w:rsidP="009370CA">
            <w:pPr>
              <w:spacing w:line="276" w:lineRule="auto"/>
              <w:contextualSpacing/>
              <w:jc w:val="both"/>
              <w:rPr>
                <w:rFonts w:ascii="Montserrat" w:hAnsi="Montserrat" w:cs="Arial"/>
                <w:noProof/>
                <w:lang w:val="es-ES"/>
              </w:rPr>
            </w:pPr>
            <w:r w:rsidRPr="00D96A47">
              <w:rPr>
                <w:rFonts w:ascii="Montserrat" w:hAnsi="Montserrat" w:cs="Arial"/>
                <w:noProof/>
                <w:lang w:val="es-ES"/>
              </w:rPr>
              <w:t xml:space="preserve">La devolución de las muestras para los licitantes que no resulten adjudicados procederá a petición escrita de los licitantes a partir del fallo ante la Subdirección de Ingeniería Biomédica. </w:t>
            </w:r>
          </w:p>
          <w:p w14:paraId="492CD4F9" w14:textId="77777777" w:rsidR="00925C19" w:rsidRPr="00D96A47" w:rsidRDefault="00925C19" w:rsidP="009370CA">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En caso de resultar adjudicado, podrá solicitar la devolución de las muestras por escrito a la Subdirección de Ingeniería Biomédica, una vez que se haya realizado la primera entrega. Las muestras en ningun caso formarán parte de las entregas.</w:t>
            </w:r>
            <w:r w:rsidRPr="00D96A47">
              <w:rPr>
                <w:rFonts w:ascii="Montserrat" w:hAnsi="Montserrat" w:cs="Arial"/>
                <w:strike/>
                <w:noProof/>
                <w:color w:val="FF0000"/>
                <w:lang w:val="es-ES"/>
              </w:rPr>
              <w:t xml:space="preserve"> </w:t>
            </w:r>
          </w:p>
          <w:p w14:paraId="57F33590" w14:textId="77777777" w:rsidR="00925C19" w:rsidRPr="00D96A47" w:rsidRDefault="00925C19" w:rsidP="009370CA">
            <w:pPr>
              <w:pStyle w:val="Sinespaciado"/>
              <w:jc w:val="both"/>
              <w:rPr>
                <w:rFonts w:ascii="Montserrat" w:hAnsi="Montserrat" w:cs="Arial"/>
                <w:b/>
                <w:noProof/>
                <w:lang w:val="es-ES"/>
              </w:rPr>
            </w:pPr>
            <w:r w:rsidRPr="00D96A47">
              <w:rPr>
                <w:rFonts w:ascii="Montserrat" w:hAnsi="Montserrat" w:cs="Arial"/>
                <w:noProof/>
                <w:lang w:val="es-ES"/>
              </w:rPr>
              <w:t>La no presentación de las muestras solicitadas, será causa de desechamiento.</w:t>
            </w:r>
          </w:p>
        </w:tc>
      </w:tr>
      <w:tr w:rsidR="00925C19" w:rsidRPr="00D96A47" w14:paraId="45AA1A66" w14:textId="77777777" w:rsidTr="009370CA">
        <w:trPr>
          <w:trHeight w:val="582"/>
          <w:jc w:val="center"/>
        </w:trPr>
        <w:tc>
          <w:tcPr>
            <w:tcW w:w="1269" w:type="pct"/>
            <w:shd w:val="clear" w:color="auto" w:fill="FFC000"/>
          </w:tcPr>
          <w:p w14:paraId="3C5421F1"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bCs/>
                <w:lang w:val="es-ES"/>
              </w:rPr>
              <w:lastRenderedPageBreak/>
              <w:t>Acto de presentación y apertura de proposiciones</w:t>
            </w:r>
          </w:p>
        </w:tc>
        <w:tc>
          <w:tcPr>
            <w:tcW w:w="3731" w:type="pct"/>
            <w:gridSpan w:val="3"/>
            <w:vAlign w:val="center"/>
          </w:tcPr>
          <w:p w14:paraId="02A6E6C2"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El acto de presentación y apertura de proposiciones se desarrollará en la fecha, hora y lugar indicados en el punto </w:t>
            </w:r>
            <w:r w:rsidRPr="00D96A47">
              <w:rPr>
                <w:rFonts w:ascii="Montserrat" w:hAnsi="Montserrat" w:cs="Arial"/>
                <w:b/>
                <w:noProof/>
                <w:lang w:val="es-ES"/>
              </w:rPr>
              <w:t>III.2</w:t>
            </w:r>
            <w:r w:rsidRPr="00D96A47">
              <w:rPr>
                <w:rFonts w:ascii="Montserrat" w:hAnsi="Montserrat" w:cs="Arial"/>
                <w:noProof/>
                <w:lang w:val="es-ES"/>
              </w:rPr>
              <w:t xml:space="preserve"> de este apartado.</w:t>
            </w:r>
          </w:p>
          <w:p w14:paraId="57EF4989"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Una vez iniciado el acto no se permitirá el acceso a ningún observador. Una vez inciada la apertura de las proposiciones no podrán ser retiradas o dejarse sin efecto, por lo que deberán considerarse vigentes dentro del procedimiento hasta su conclusión.</w:t>
            </w:r>
          </w:p>
          <w:p w14:paraId="11E4FB4B"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Ninguna de las condiciones en esta </w:t>
            </w:r>
            <w:r w:rsidRPr="00D96A47">
              <w:rPr>
                <w:rFonts w:ascii="Montserrat" w:hAnsi="Montserrat" w:cs="Arial"/>
              </w:rPr>
              <w:t>convocatoria</w:t>
            </w:r>
            <w:r w:rsidRPr="00D96A47">
              <w:rPr>
                <w:rFonts w:ascii="Montserrat" w:hAnsi="Montserrat" w:cs="Arial"/>
                <w:noProof/>
                <w:lang w:val="es-ES"/>
              </w:rPr>
              <w:t>, así como en las proposiciones presentadas, podrán ser negociadas.</w:t>
            </w:r>
          </w:p>
          <w:p w14:paraId="188933A8" w14:textId="58DC399F"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El Servidor Público que presida el acto, verificará la existencia de proposiciones en el sistema </w:t>
            </w:r>
            <w:r w:rsidR="0003097F" w:rsidRPr="0003097F">
              <w:rPr>
                <w:rFonts w:ascii="Montserrat" w:hAnsi="Montserrat" w:cs="Arial"/>
                <w:noProof/>
                <w:lang w:val="es-ES"/>
              </w:rPr>
              <w:t>CompraNet</w:t>
            </w:r>
            <w:r w:rsidRPr="00D96A47">
              <w:rPr>
                <w:rFonts w:ascii="Montserrat" w:hAnsi="Montserrat" w:cs="Arial"/>
                <w:noProof/>
                <w:lang w:val="es-ES"/>
              </w:rPr>
              <w:t xml:space="preserve"> y procederá a su descarga.</w:t>
            </w:r>
          </w:p>
          <w:p w14:paraId="628F6B7A"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Iniciado el acto de presentación y apertura de proposiciones se registrará a los Servidores Públicos presentes, éstos no podrán efectuar ninguna modificación, adición, eliminación o negociación a las condiciones de la </w:t>
            </w:r>
            <w:r w:rsidRPr="00D96A47">
              <w:rPr>
                <w:rFonts w:ascii="Montserrat" w:hAnsi="Montserrat" w:cs="Arial"/>
              </w:rPr>
              <w:t>convocatoria</w:t>
            </w:r>
            <w:r w:rsidRPr="00D96A47">
              <w:rPr>
                <w:rFonts w:ascii="Montserrat" w:hAnsi="Montserrat" w:cs="Arial"/>
                <w:noProof/>
                <w:lang w:val="es-ES"/>
              </w:rPr>
              <w:t xml:space="preserve"> y/o a las proposiciones de los licitantes.</w:t>
            </w:r>
          </w:p>
          <w:p w14:paraId="331B110C" w14:textId="0B024D45" w:rsidR="00925C19" w:rsidRPr="00D96A47" w:rsidRDefault="00925C19" w:rsidP="009370CA">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 xml:space="preserve">Despues de la verificación de la existencia de proposiciones publicadas en el sistema </w:t>
            </w:r>
            <w:r w:rsidR="0003097F" w:rsidRPr="0003097F">
              <w:rPr>
                <w:rFonts w:ascii="Montserrat" w:hAnsi="Montserrat" w:cs="Arial"/>
                <w:noProof/>
                <w:lang w:val="es-ES"/>
              </w:rPr>
              <w:t>CompraNet</w:t>
            </w:r>
            <w:r w:rsidRPr="00D96A47">
              <w:rPr>
                <w:rFonts w:ascii="Montserrat" w:hAnsi="Montserrat" w:cs="Arial"/>
                <w:noProof/>
                <w:lang w:val="es-ES"/>
              </w:rPr>
              <w:t xml:space="preserve">, se procederá a su apertura y descarga haciéndose constar </w:t>
            </w:r>
            <w:r w:rsidRPr="00D96A47">
              <w:rPr>
                <w:rFonts w:ascii="Montserrat" w:hAnsi="Montserrat" w:cs="Arial"/>
                <w:noProof/>
                <w:lang w:val="es-ES"/>
              </w:rPr>
              <w:lastRenderedPageBreak/>
              <w:t>la documentación presentada, sin entrar al análisis técnico, legal o administrativo de su contenido.</w:t>
            </w:r>
          </w:p>
          <w:p w14:paraId="3069B827" w14:textId="77777777" w:rsidR="00925C19" w:rsidRPr="00D96A47" w:rsidRDefault="00925C19" w:rsidP="009370CA">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 xml:space="preserve">Al terminar la recepción y cuantificación de los documentos se enviará acuse de la documentación que presentada en dicho acto. </w:t>
            </w:r>
            <w:r w:rsidRPr="00D96A47">
              <w:rPr>
                <w:rFonts w:ascii="Montserrat" w:hAnsi="Montserrat" w:cs="Arial"/>
                <w:b/>
                <w:noProof/>
                <w:lang w:val="es-ES"/>
              </w:rPr>
              <w:t>Formato</w:t>
            </w:r>
            <w:r w:rsidRPr="00D96A47">
              <w:rPr>
                <w:rFonts w:ascii="Montserrat" w:hAnsi="Montserrat" w:cs="Arial"/>
                <w:noProof/>
                <w:lang w:val="es-ES"/>
              </w:rPr>
              <w:t xml:space="preserve"> </w:t>
            </w:r>
            <w:r w:rsidRPr="00D96A47">
              <w:rPr>
                <w:rFonts w:ascii="Montserrat" w:hAnsi="Montserrat" w:cs="Arial"/>
                <w:b/>
                <w:noProof/>
                <w:lang w:val="es-ES"/>
              </w:rPr>
              <w:t>3.</w:t>
            </w:r>
            <w:r w:rsidRPr="00D96A47">
              <w:rPr>
                <w:rFonts w:ascii="Montserrat" w:hAnsi="Montserrat" w:cs="Arial"/>
                <w:noProof/>
                <w:lang w:val="es-ES"/>
              </w:rPr>
              <w:t xml:space="preserve"> El Servidor Público que presida el acto, atendiendo el número de proposiciones presentadas y a los precios de las partidas licitadas, podrá optar entre dar lectura al precio unitario de la partida que integra la proposición o anexar copia de la propuesta económica de los licitantes al acta respectiva, debiendo en este último caso dar lectura al importe total de cada proposición.</w:t>
            </w:r>
          </w:p>
          <w:p w14:paraId="62CA6BE2" w14:textId="77777777" w:rsidR="00925C19" w:rsidRPr="00D96A47" w:rsidRDefault="00925C19" w:rsidP="009370CA">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 xml:space="preserve">Se levantará acta que servirá de constancia de la celebración del acto de presentación y apertura de proposiciones, en la que se harán constar el importe de cada una de ellas, se señalará lugar, fecha y hora en que se dará a conocer el fallo de la </w:t>
            </w:r>
            <w:r w:rsidRPr="00D96A47">
              <w:rPr>
                <w:rFonts w:ascii="Montserrat" w:hAnsi="Montserrat" w:cs="Arial"/>
              </w:rPr>
              <w:t>Licitación</w:t>
            </w:r>
          </w:p>
          <w:p w14:paraId="0A99B464" w14:textId="77777777" w:rsidR="00925C19" w:rsidRPr="00D96A47" w:rsidRDefault="00925C19" w:rsidP="009370C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De conformidad con el artículo </w:t>
            </w:r>
            <w:r w:rsidRPr="00D96A47">
              <w:rPr>
                <w:rFonts w:ascii="Montserrat" w:hAnsi="Montserrat" w:cs="Arial"/>
                <w:b/>
                <w:noProof/>
                <w:lang w:val="es-ES"/>
              </w:rPr>
              <w:t>37</w:t>
            </w:r>
            <w:r w:rsidRPr="00D96A47">
              <w:rPr>
                <w:rFonts w:ascii="Montserrat" w:hAnsi="Montserrat" w:cs="Arial"/>
                <w:noProof/>
                <w:lang w:val="es-ES"/>
              </w:rPr>
              <w:t xml:space="preserve">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 </w:t>
            </w:r>
          </w:p>
        </w:tc>
      </w:tr>
      <w:tr w:rsidR="00925C19" w:rsidRPr="00D96A47" w14:paraId="2EFE2078" w14:textId="77777777" w:rsidTr="009370CA">
        <w:trPr>
          <w:trHeight w:val="615"/>
          <w:jc w:val="center"/>
        </w:trPr>
        <w:tc>
          <w:tcPr>
            <w:tcW w:w="1269" w:type="pct"/>
            <w:shd w:val="clear" w:color="auto" w:fill="FFC000"/>
          </w:tcPr>
          <w:p w14:paraId="29C38C21"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bCs/>
                <w:lang w:val="es-ES"/>
              </w:rPr>
            </w:pPr>
            <w:r w:rsidRPr="00D96A47">
              <w:rPr>
                <w:rFonts w:ascii="Montserrat" w:hAnsi="Montserrat" w:cs="Arial"/>
                <w:b/>
                <w:bCs/>
                <w:lang w:val="es-ES"/>
              </w:rPr>
              <w:lastRenderedPageBreak/>
              <w:t>Suspensión</w:t>
            </w:r>
            <w:r w:rsidRPr="00D96A47">
              <w:rPr>
                <w:rFonts w:ascii="Montserrat" w:hAnsi="Montserrat" w:cs="Arial"/>
                <w:b/>
              </w:rPr>
              <w:t xml:space="preserve"> del procedimiento de Licitación</w:t>
            </w:r>
          </w:p>
        </w:tc>
        <w:tc>
          <w:tcPr>
            <w:tcW w:w="3731" w:type="pct"/>
            <w:gridSpan w:val="3"/>
          </w:tcPr>
          <w:p w14:paraId="4DE395FE"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Solo se suspenderá el procedimiento de Licitación por orden escrita de la Autoridad competente.</w:t>
            </w:r>
          </w:p>
        </w:tc>
      </w:tr>
      <w:tr w:rsidR="00925C19" w:rsidRPr="00D96A47" w14:paraId="3F63D08A" w14:textId="77777777" w:rsidTr="009370CA">
        <w:trPr>
          <w:trHeight w:val="261"/>
          <w:jc w:val="center"/>
        </w:trPr>
        <w:tc>
          <w:tcPr>
            <w:tcW w:w="1269" w:type="pct"/>
            <w:shd w:val="clear" w:color="auto" w:fill="FFC000"/>
          </w:tcPr>
          <w:p w14:paraId="66306459"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bCs/>
                <w:lang w:val="es-ES"/>
              </w:rPr>
            </w:pPr>
            <w:r w:rsidRPr="00D96A47">
              <w:rPr>
                <w:rFonts w:ascii="Montserrat" w:hAnsi="Montserrat" w:cs="Arial"/>
                <w:b/>
              </w:rPr>
              <w:t>Cancelación del procedimiento de Licitación</w:t>
            </w:r>
          </w:p>
        </w:tc>
        <w:tc>
          <w:tcPr>
            <w:tcW w:w="3731" w:type="pct"/>
            <w:gridSpan w:val="3"/>
            <w:vAlign w:val="center"/>
          </w:tcPr>
          <w:p w14:paraId="6986927B"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Se podrá cancelar el procedimiento de Licitación, partidas o conceptos incluidos en éstas, cuando existan circunstancias debidamente justificadas, que extingan la necesidad para adquirir los bienes, arrendamientos o </w:t>
            </w:r>
            <w:r w:rsidRPr="00D96A47">
              <w:rPr>
                <w:rFonts w:ascii="Montserrat" w:hAnsi="Montserrat" w:cs="Arial"/>
                <w:b/>
              </w:rPr>
              <w:t>servicios</w:t>
            </w:r>
            <w:r w:rsidRPr="00D96A47">
              <w:rPr>
                <w:rFonts w:ascii="Montserrat" w:hAnsi="Montserrat" w:cs="Arial"/>
              </w:rPr>
              <w:t xml:space="preserve"> que de continuarse con el procedimiento se pudiera ocasionar un daño o perjuicio y se acredite el caso fortuito o de fuerza mayor.</w:t>
            </w:r>
          </w:p>
          <w:p w14:paraId="6AAE64F4"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En caso de ser cancelado este procedimiento de Licitación, partidas o conceptos, se precisará el acontecimiento que motiva la decisión el cual se hará del conocimiento de los licitantes en acto público o por notificación por escrito.</w:t>
            </w:r>
          </w:p>
        </w:tc>
      </w:tr>
      <w:tr w:rsidR="00925C19" w:rsidRPr="00D96A47" w14:paraId="7C6A3BB3" w14:textId="77777777" w:rsidTr="009370CA">
        <w:trPr>
          <w:trHeight w:val="240"/>
          <w:jc w:val="center"/>
        </w:trPr>
        <w:tc>
          <w:tcPr>
            <w:tcW w:w="1269" w:type="pct"/>
            <w:shd w:val="clear" w:color="auto" w:fill="FFC000"/>
          </w:tcPr>
          <w:p w14:paraId="7344072F"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bCs/>
                <w:lang w:val="es-ES"/>
              </w:rPr>
            </w:pPr>
            <w:r w:rsidRPr="00D96A47">
              <w:rPr>
                <w:rFonts w:ascii="Montserrat" w:hAnsi="Montserrat" w:cs="Arial"/>
                <w:b/>
              </w:rPr>
              <w:t>Declaración de procedimiento de Licitación desierta</w:t>
            </w:r>
          </w:p>
        </w:tc>
        <w:tc>
          <w:tcPr>
            <w:tcW w:w="3731" w:type="pct"/>
            <w:gridSpan w:val="3"/>
            <w:vAlign w:val="center"/>
          </w:tcPr>
          <w:p w14:paraId="13D49A1A" w14:textId="77777777" w:rsidR="00925C19" w:rsidRPr="00D96A47" w:rsidRDefault="00925C19" w:rsidP="009370CA">
            <w:pPr>
              <w:pStyle w:val="Sinespaciado"/>
              <w:jc w:val="both"/>
              <w:rPr>
                <w:rFonts w:ascii="Montserrat" w:hAnsi="Montserrat" w:cs="Arial"/>
              </w:rPr>
            </w:pPr>
            <w:r w:rsidRPr="00D96A47">
              <w:rPr>
                <w:rFonts w:ascii="Montserrat" w:hAnsi="Montserrat" w:cs="Arial"/>
              </w:rPr>
              <w:t>Se podrá declarar desierto el procedimiento de Licitación cuando:</w:t>
            </w:r>
          </w:p>
          <w:p w14:paraId="5E288D04" w14:textId="77777777" w:rsidR="00925C19" w:rsidRPr="00D96A47" w:rsidRDefault="00925C19">
            <w:pPr>
              <w:pStyle w:val="Prrafodelista"/>
              <w:numPr>
                <w:ilvl w:val="0"/>
                <w:numId w:val="33"/>
              </w:numPr>
              <w:tabs>
                <w:tab w:val="left" w:pos="2127"/>
                <w:tab w:val="left" w:pos="3119"/>
              </w:tabs>
              <w:spacing w:before="120" w:after="120" w:line="240" w:lineRule="auto"/>
              <w:ind w:left="318"/>
              <w:jc w:val="both"/>
              <w:rPr>
                <w:rFonts w:ascii="Montserrat" w:hAnsi="Montserrat" w:cs="Arial"/>
              </w:rPr>
            </w:pPr>
            <w:r w:rsidRPr="00D96A47">
              <w:rPr>
                <w:rFonts w:ascii="Montserrat" w:hAnsi="Montserrat" w:cs="Arial"/>
              </w:rPr>
              <w:t>La totalidad de las proposiciones presentadas no reúnan los requisitos establecidos en esta Licitación</w:t>
            </w:r>
          </w:p>
          <w:p w14:paraId="54B6CDC9" w14:textId="77777777" w:rsidR="00925C19" w:rsidRPr="00D96A47" w:rsidRDefault="00925C19">
            <w:pPr>
              <w:pStyle w:val="Prrafodelista"/>
              <w:numPr>
                <w:ilvl w:val="0"/>
                <w:numId w:val="33"/>
              </w:numPr>
              <w:tabs>
                <w:tab w:val="left" w:pos="2127"/>
                <w:tab w:val="left" w:pos="3119"/>
              </w:tabs>
              <w:spacing w:before="120" w:after="120" w:line="240" w:lineRule="auto"/>
              <w:ind w:left="318"/>
              <w:jc w:val="both"/>
              <w:rPr>
                <w:rFonts w:ascii="Montserrat" w:hAnsi="Montserrat" w:cs="Arial"/>
              </w:rPr>
            </w:pPr>
            <w:r w:rsidRPr="00D96A47">
              <w:rPr>
                <w:rFonts w:ascii="Montserrat" w:hAnsi="Montserrat" w:cs="Arial"/>
              </w:rPr>
              <w:t xml:space="preserve">Los precios de todos los bienes, arrendamientos o </w:t>
            </w:r>
            <w:r w:rsidRPr="00D96A47">
              <w:rPr>
                <w:rFonts w:ascii="Montserrat" w:hAnsi="Montserrat" w:cs="Arial"/>
                <w:b/>
              </w:rPr>
              <w:t>servicios</w:t>
            </w:r>
            <w:r w:rsidRPr="00D96A47">
              <w:rPr>
                <w:rFonts w:ascii="Montserrat" w:hAnsi="Montserrat" w:cs="Arial"/>
              </w:rPr>
              <w:t xml:space="preserve"> ofertados no resulten aceptables para el Hospital o convenientes si así lo considera la convocante; o</w:t>
            </w:r>
          </w:p>
          <w:p w14:paraId="0401711D" w14:textId="77777777" w:rsidR="00925C19" w:rsidRPr="00D96A47" w:rsidRDefault="00925C19">
            <w:pPr>
              <w:pStyle w:val="Prrafodelista"/>
              <w:numPr>
                <w:ilvl w:val="0"/>
                <w:numId w:val="33"/>
              </w:numPr>
              <w:tabs>
                <w:tab w:val="left" w:pos="2127"/>
                <w:tab w:val="left" w:pos="3119"/>
              </w:tabs>
              <w:spacing w:before="120" w:after="120" w:line="240" w:lineRule="auto"/>
              <w:ind w:left="318"/>
              <w:jc w:val="both"/>
              <w:rPr>
                <w:rFonts w:ascii="Montserrat" w:hAnsi="Montserrat" w:cs="Arial"/>
              </w:rPr>
            </w:pPr>
            <w:r w:rsidRPr="00D96A47">
              <w:rPr>
                <w:rFonts w:ascii="Montserrat" w:hAnsi="Montserrat" w:cs="Arial"/>
              </w:rPr>
              <w:t>Ninguna proposición sea presentada para el acto de presentación y apertura de proposiciones.</w:t>
            </w:r>
          </w:p>
          <w:p w14:paraId="465D17E3" w14:textId="77777777" w:rsidR="00925C19" w:rsidRPr="00D96A47" w:rsidRDefault="00925C19">
            <w:pPr>
              <w:pStyle w:val="Prrafodelista"/>
              <w:numPr>
                <w:ilvl w:val="0"/>
                <w:numId w:val="33"/>
              </w:numPr>
              <w:tabs>
                <w:tab w:val="left" w:pos="2127"/>
                <w:tab w:val="left" w:pos="3119"/>
              </w:tabs>
              <w:spacing w:before="120" w:after="120" w:line="240" w:lineRule="auto"/>
              <w:ind w:left="318"/>
              <w:jc w:val="both"/>
              <w:rPr>
                <w:rFonts w:ascii="Montserrat" w:hAnsi="Montserrat" w:cs="Arial"/>
              </w:rPr>
            </w:pPr>
            <w:r w:rsidRPr="00D96A47">
              <w:rPr>
                <w:rFonts w:ascii="Montserrat" w:hAnsi="Montserrat" w:cs="Arial"/>
              </w:rPr>
              <w:t xml:space="preserve">Tratándose de procedimientos de licitación en los que se incluyan varias partidas, lo antes indicado resulta aplicable por cada partida en lo individual. </w:t>
            </w:r>
            <w:r w:rsidRPr="00D96A47">
              <w:rPr>
                <w:rFonts w:ascii="Montserrat" w:hAnsi="Montserrat" w:cs="Arial"/>
                <w:b/>
              </w:rPr>
              <w:t>No Aplica</w:t>
            </w:r>
          </w:p>
        </w:tc>
      </w:tr>
      <w:tr w:rsidR="00925C19" w:rsidRPr="00D96A47" w14:paraId="0D7AF0AD" w14:textId="77777777" w:rsidTr="009370CA">
        <w:trPr>
          <w:trHeight w:val="247"/>
          <w:jc w:val="center"/>
        </w:trPr>
        <w:tc>
          <w:tcPr>
            <w:tcW w:w="1269" w:type="pct"/>
            <w:shd w:val="clear" w:color="auto" w:fill="FFC000"/>
          </w:tcPr>
          <w:p w14:paraId="128132DF"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bCs/>
                <w:lang w:val="es-ES"/>
              </w:rPr>
              <w:lastRenderedPageBreak/>
              <w:t>Acto de Fallo</w:t>
            </w:r>
          </w:p>
        </w:tc>
        <w:tc>
          <w:tcPr>
            <w:tcW w:w="3731" w:type="pct"/>
            <w:gridSpan w:val="3"/>
            <w:vAlign w:val="center"/>
          </w:tcPr>
          <w:p w14:paraId="01895DC5"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 xml:space="preserve">El acto de fallo se desarrollará en la fecha, hora y lugar indicados en el punto </w:t>
            </w:r>
            <w:r w:rsidRPr="00B408AB">
              <w:rPr>
                <w:rFonts w:ascii="Montserrat" w:hAnsi="Montserrat" w:cs="Arial"/>
                <w:b/>
                <w:bCs/>
                <w:noProof/>
                <w:lang w:val="es-ES"/>
              </w:rPr>
              <w:t>III.2</w:t>
            </w:r>
            <w:r w:rsidRPr="00D96A47">
              <w:rPr>
                <w:rFonts w:ascii="Montserrat" w:hAnsi="Montserrat" w:cs="Arial"/>
                <w:noProof/>
                <w:lang w:val="es-ES"/>
              </w:rPr>
              <w:t xml:space="preserve"> de este apartado </w:t>
            </w:r>
          </w:p>
          <w:p w14:paraId="0DDF105B"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Una vez que la Convocante haya realizado la evaluación de las proposiciones elaborará el documento de fallo, el cual deberá contener:</w:t>
            </w:r>
          </w:p>
          <w:p w14:paraId="418338F8"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La relación de licitantes cuyas proposiciones se desecharon, expresando todas las razones legales, técnicas o económicas que sustentan tal determinación e indicando los puntos de la convocatoria que en cada caso se incumplan;</w:t>
            </w:r>
          </w:p>
          <w:p w14:paraId="622D5320"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La relación de licitantes cuyas proposiciones resultaron solventes, describiendo en lo general dichas proposiciones. Se presumirá la solvencia de las proposiciones, cuando no se señale expresamente incumplimiento alguno;</w:t>
            </w:r>
          </w:p>
          <w:p w14:paraId="7FDAF0A7"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En caso de que se determine que el precio de una proposición no sea aceptable o no es conveniente, se deberá anexar copia de la investigación de precios realizada o del cálculo correspondiente;</w:t>
            </w:r>
          </w:p>
          <w:p w14:paraId="0D4F2471"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 xml:space="preserve">Nombre(s) del (o los) licitante(s) a quién(es) se adjudica el </w:t>
            </w:r>
            <w:r>
              <w:rPr>
                <w:rFonts w:ascii="Montserrat" w:hAnsi="Montserrat" w:cs="Arial"/>
              </w:rPr>
              <w:t>contrato</w:t>
            </w:r>
            <w:r w:rsidRPr="00D96A47">
              <w:rPr>
                <w:rFonts w:ascii="Montserrat" w:hAnsi="Montserrat" w:cs="Arial"/>
                <w:noProof/>
                <w:lang w:val="es-ES"/>
              </w:rPr>
              <w:t>, indicando las razones que motivaron la adjudicación, de acuerdo a los criterios previstos en la convocatoria, así como la indicación de la o las partidas, los conceptos y montos asignados a cada licitante;</w:t>
            </w:r>
          </w:p>
          <w:p w14:paraId="3035BA93"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 xml:space="preserve">Fecha, lugar y hora para la firma del </w:t>
            </w:r>
            <w:r>
              <w:rPr>
                <w:rFonts w:ascii="Montserrat" w:hAnsi="Montserrat" w:cs="Arial"/>
              </w:rPr>
              <w:t>contrato</w:t>
            </w:r>
            <w:r w:rsidRPr="00D96A47">
              <w:rPr>
                <w:rFonts w:ascii="Montserrat" w:hAnsi="Montserrat" w:cs="Arial"/>
                <w:noProof/>
                <w:lang w:val="es-ES"/>
              </w:rPr>
              <w:t xml:space="preserve">, en su caso, de la presentación de garantías y la entrega de anticipos; </w:t>
            </w:r>
          </w:p>
          <w:p w14:paraId="184363BC"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Nombre y cargo del Servidor Público responsable de la evaluación de las proposiciones; y</w:t>
            </w:r>
          </w:p>
          <w:p w14:paraId="6C55DDF7"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 xml:space="preserve">Nombre, cargo y firma del servidor público que emite el fallo, señalando sus facultades de acuerdo con los ordenamientos jurídicos que rigen a la convocante. </w:t>
            </w:r>
          </w:p>
          <w:p w14:paraId="35312F30" w14:textId="77777777" w:rsidR="00925C19" w:rsidRPr="00D96A47" w:rsidRDefault="00925C19" w:rsidP="009370CA">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Se levantará el acta de la junta pública del fallo que será firmada por los Servidores Públicos, sin que la falta de firma de alguno de ellos reste validez o efectos a la misma, de la cual será entregada copia a los asistentes.</w:t>
            </w:r>
          </w:p>
          <w:p w14:paraId="3AEC11FD"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noProof/>
                <w:lang w:val="es-ES"/>
              </w:rPr>
              <w:t>De conformidad con el artículo 37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w:t>
            </w:r>
          </w:p>
        </w:tc>
      </w:tr>
    </w:tbl>
    <w:p w14:paraId="406FE78D" w14:textId="77777777" w:rsidR="00925C19" w:rsidRPr="00D96A47" w:rsidRDefault="00925C19">
      <w:pPr>
        <w:numPr>
          <w:ilvl w:val="0"/>
          <w:numId w:val="55"/>
        </w:numPr>
        <w:tabs>
          <w:tab w:val="left" w:pos="3119"/>
        </w:tabs>
        <w:autoSpaceDE w:val="0"/>
        <w:autoSpaceDN w:val="0"/>
        <w:adjustRightInd w:val="0"/>
        <w:spacing w:before="120" w:after="120" w:line="240" w:lineRule="auto"/>
        <w:ind w:left="567" w:right="23" w:hanging="567"/>
        <w:jc w:val="both"/>
        <w:rPr>
          <w:rFonts w:ascii="Montserrat" w:hAnsi="Montserrat" w:cs="Arial"/>
          <w:b/>
          <w:sz w:val="20"/>
          <w:szCs w:val="20"/>
        </w:rPr>
      </w:pPr>
      <w:r w:rsidRPr="00D96A47">
        <w:rPr>
          <w:rFonts w:ascii="Montserrat" w:hAnsi="Montserrat" w:cs="Arial"/>
          <w:b/>
          <w:sz w:val="20"/>
          <w:szCs w:val="20"/>
        </w:rPr>
        <w:t>REQUISITOS QUE LOS LICITANTES DEBEN CUMPLIR</w:t>
      </w:r>
    </w:p>
    <w:tbl>
      <w:tblPr>
        <w:tblStyle w:val="Tablaconcuadrcula"/>
        <w:tblW w:w="10453" w:type="dxa"/>
        <w:jc w:val="center"/>
        <w:tblLook w:val="04A0" w:firstRow="1" w:lastRow="0" w:firstColumn="1" w:lastColumn="0" w:noHBand="0" w:noVBand="1"/>
      </w:tblPr>
      <w:tblGrid>
        <w:gridCol w:w="2652"/>
        <w:gridCol w:w="7801"/>
      </w:tblGrid>
      <w:tr w:rsidR="00925C19" w:rsidRPr="00D96A47" w14:paraId="791BCAD7" w14:textId="77777777" w:rsidTr="009370CA">
        <w:trPr>
          <w:trHeight w:val="247"/>
          <w:jc w:val="center"/>
        </w:trPr>
        <w:tc>
          <w:tcPr>
            <w:tcW w:w="2652" w:type="dxa"/>
            <w:vMerge w:val="restart"/>
            <w:shd w:val="clear" w:color="auto" w:fill="FFC000"/>
          </w:tcPr>
          <w:p w14:paraId="2012E9BC"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bCs/>
                <w:lang w:val="es-ES"/>
              </w:rPr>
            </w:pPr>
            <w:r w:rsidRPr="00D96A47">
              <w:rPr>
                <w:rFonts w:ascii="Montserrat" w:hAnsi="Montserrat" w:cs="Arial"/>
                <w:b/>
              </w:rPr>
              <w:t>Presentación, formato y firma de la proposición</w:t>
            </w:r>
          </w:p>
        </w:tc>
        <w:tc>
          <w:tcPr>
            <w:tcW w:w="7801" w:type="dxa"/>
            <w:vAlign w:val="center"/>
          </w:tcPr>
          <w:p w14:paraId="109D9F27" w14:textId="77777777" w:rsidR="00925C19" w:rsidRPr="00C01F76" w:rsidRDefault="00925C19">
            <w:pPr>
              <w:pStyle w:val="Prrafodelista"/>
              <w:numPr>
                <w:ilvl w:val="2"/>
                <w:numId w:val="55"/>
              </w:numPr>
              <w:tabs>
                <w:tab w:val="left" w:pos="34"/>
                <w:tab w:val="left" w:pos="601"/>
              </w:tabs>
              <w:spacing w:before="120" w:after="120" w:line="240" w:lineRule="auto"/>
              <w:ind w:left="34" w:right="23" w:firstLine="0"/>
              <w:jc w:val="both"/>
              <w:rPr>
                <w:rFonts w:ascii="Montserrat" w:hAnsi="Montserrat" w:cs="Arial"/>
              </w:rPr>
            </w:pPr>
            <w:r w:rsidRPr="00C01F76">
              <w:rPr>
                <w:rFonts w:ascii="Montserrat" w:hAnsi="Montserrat" w:cs="Arial"/>
              </w:rPr>
              <w:t xml:space="preserve">Se sugiere que la propuesta económica sea presentada además de en formato PDF, en formato EXCEL por la naturaleza de los datos que contiene y la propuesta técnica solo en formato PDF, cuyo cierre se realizará en la hora establecida en el numeral </w:t>
            </w:r>
            <w:r w:rsidRPr="00B408AB">
              <w:rPr>
                <w:rFonts w:ascii="Montserrat" w:hAnsi="Montserrat" w:cs="Arial"/>
                <w:b/>
                <w:bCs/>
              </w:rPr>
              <w:t>III.2</w:t>
            </w:r>
            <w:r w:rsidRPr="00C01F76">
              <w:rPr>
                <w:rFonts w:ascii="Montserrat" w:hAnsi="Montserrat" w:cs="Arial"/>
              </w:rPr>
              <w:t xml:space="preserve"> de esta convocatoria.</w:t>
            </w:r>
          </w:p>
          <w:p w14:paraId="09EF4415" w14:textId="77777777" w:rsidR="00925C19" w:rsidRPr="00C01F76" w:rsidRDefault="00925C19" w:rsidP="009370CA">
            <w:pPr>
              <w:tabs>
                <w:tab w:val="left" w:pos="454"/>
              </w:tabs>
              <w:spacing w:before="120" w:after="120"/>
              <w:ind w:right="23"/>
              <w:jc w:val="both"/>
              <w:rPr>
                <w:rFonts w:ascii="Montserrat" w:hAnsi="Montserrat" w:cs="Arial"/>
              </w:rPr>
            </w:pPr>
            <w:r w:rsidRPr="00C01F76">
              <w:rPr>
                <w:rFonts w:ascii="Montserrat" w:hAnsi="Montserrat" w:cs="Arial"/>
              </w:rPr>
              <w:t xml:space="preserve">Deberán de constituir su proposición con cada uno de los documentos que integren la proposición y aquéllos distintos a ésta, debidamente foliados en todas y cada una de las hojas que los integren, señalando el número de folios </w:t>
            </w:r>
            <w:r w:rsidRPr="00C01F76">
              <w:rPr>
                <w:rFonts w:ascii="Montserrat" w:hAnsi="Montserrat" w:cs="Arial"/>
              </w:rPr>
              <w:lastRenderedPageBreak/>
              <w:t>por cada archivo cargado. Al efecto, se deberán numerar de manera individual las proposiciones técnica y económica, así como el resto de los documentos que entregue el licitante. La proposición no debe contener textos entre líneas, raspaduras, tachaduras, ni enmendaduras y deberá ser legible.</w:t>
            </w:r>
          </w:p>
          <w:p w14:paraId="3B1393D9" w14:textId="77777777" w:rsidR="00925C19" w:rsidRPr="00C01F76" w:rsidRDefault="00925C19" w:rsidP="009370CA">
            <w:pPr>
              <w:tabs>
                <w:tab w:val="left" w:pos="454"/>
              </w:tabs>
              <w:spacing w:before="120" w:after="120"/>
              <w:ind w:right="23"/>
              <w:jc w:val="both"/>
              <w:rPr>
                <w:rFonts w:ascii="Montserrat" w:hAnsi="Montserrat" w:cs="Arial"/>
              </w:rPr>
            </w:pPr>
            <w:r w:rsidRPr="00C01F76">
              <w:rPr>
                <w:rFonts w:ascii="Montserrat" w:hAnsi="Montserrat" w:cs="Arial"/>
              </w:rPr>
              <w:t>En caso de que alguno de los formatos solicitados no les aplique se puede integrar el formato con la leyenda “NO APLICA”.</w:t>
            </w:r>
          </w:p>
        </w:tc>
      </w:tr>
      <w:tr w:rsidR="00925C19" w:rsidRPr="00D96A47" w14:paraId="467EF5D2" w14:textId="77777777" w:rsidTr="009370CA">
        <w:trPr>
          <w:trHeight w:val="247"/>
          <w:jc w:val="center"/>
        </w:trPr>
        <w:tc>
          <w:tcPr>
            <w:tcW w:w="2652" w:type="dxa"/>
            <w:vMerge/>
            <w:shd w:val="clear" w:color="auto" w:fill="FFC000"/>
          </w:tcPr>
          <w:p w14:paraId="3A41803C"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p>
        </w:tc>
        <w:tc>
          <w:tcPr>
            <w:tcW w:w="7801" w:type="dxa"/>
            <w:vAlign w:val="center"/>
          </w:tcPr>
          <w:p w14:paraId="7DE14773" w14:textId="77777777" w:rsidR="00925C19" w:rsidRPr="00D96A47" w:rsidRDefault="00925C19">
            <w:pPr>
              <w:pStyle w:val="Prrafodelista"/>
              <w:numPr>
                <w:ilvl w:val="2"/>
                <w:numId w:val="55"/>
              </w:numPr>
              <w:tabs>
                <w:tab w:val="left" w:pos="454"/>
              </w:tabs>
              <w:spacing w:before="120" w:after="120" w:line="240" w:lineRule="auto"/>
              <w:ind w:left="0" w:right="23" w:firstLine="0"/>
              <w:jc w:val="both"/>
              <w:rPr>
                <w:rFonts w:ascii="Montserrat" w:hAnsi="Montserrat" w:cs="Arial"/>
              </w:rPr>
            </w:pPr>
            <w:r w:rsidRPr="00D96A47">
              <w:rPr>
                <w:rFonts w:ascii="Montserrat" w:hAnsi="Montserrat" w:cs="Arial"/>
              </w:rPr>
              <w:t>Presentar su proposición y todos los documentos que la integran en idioma español, en caso de que presenten algún documento en un idioma distinto, deberán presentarlo acompañado con una traducción simple al español.</w:t>
            </w:r>
          </w:p>
        </w:tc>
      </w:tr>
      <w:tr w:rsidR="00925C19" w:rsidRPr="00D96A47" w14:paraId="62468BD9" w14:textId="77777777" w:rsidTr="009370CA">
        <w:trPr>
          <w:trHeight w:val="559"/>
          <w:jc w:val="center"/>
        </w:trPr>
        <w:tc>
          <w:tcPr>
            <w:tcW w:w="2652" w:type="dxa"/>
            <w:vMerge/>
            <w:shd w:val="clear" w:color="auto" w:fill="FFC000"/>
          </w:tcPr>
          <w:p w14:paraId="0FA95AA0"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801" w:type="dxa"/>
            <w:vAlign w:val="center"/>
          </w:tcPr>
          <w:p w14:paraId="6F065DBA" w14:textId="77777777" w:rsidR="00925C19" w:rsidRPr="00D96A47" w:rsidRDefault="00925C19">
            <w:pPr>
              <w:pStyle w:val="Prrafodelista"/>
              <w:numPr>
                <w:ilvl w:val="2"/>
                <w:numId w:val="55"/>
              </w:numPr>
              <w:tabs>
                <w:tab w:val="left" w:pos="454"/>
              </w:tabs>
              <w:spacing w:before="120" w:after="120" w:line="240" w:lineRule="auto"/>
              <w:ind w:left="0" w:right="23" w:firstLine="0"/>
              <w:jc w:val="both"/>
              <w:rPr>
                <w:rFonts w:ascii="Montserrat" w:hAnsi="Montserrat" w:cs="Arial"/>
              </w:rPr>
            </w:pPr>
            <w:r w:rsidRPr="00D96A47">
              <w:rPr>
                <w:rFonts w:ascii="Montserrat" w:hAnsi="Montserrat" w:cs="Arial"/>
              </w:rPr>
              <w:t xml:space="preserve">Presentar la documentación técnica y económica conforme a lo señalado en el apartado </w:t>
            </w:r>
            <w:r w:rsidRPr="00D96A47">
              <w:rPr>
                <w:rFonts w:ascii="Montserrat" w:hAnsi="Montserrat" w:cs="Arial"/>
                <w:b/>
              </w:rPr>
              <w:t xml:space="preserve">VI </w:t>
            </w:r>
            <w:r w:rsidRPr="00D96A47">
              <w:rPr>
                <w:rFonts w:ascii="Montserrat" w:hAnsi="Montserrat" w:cs="Arial"/>
              </w:rPr>
              <w:t>de la presente convocatoria, con firma autógrafa por persona legalmente facultada para ello, excepto en aquellos que explícitamente se indique lo contrario, por lo que no podrá desecharse cuando las demás hojas que la integran o sus anexos carezcan de firma o rúbrica.</w:t>
            </w:r>
          </w:p>
        </w:tc>
      </w:tr>
      <w:tr w:rsidR="00925C19" w:rsidRPr="00D96A47" w14:paraId="4DD0B317" w14:textId="77777777" w:rsidTr="009370CA">
        <w:trPr>
          <w:trHeight w:val="247"/>
          <w:jc w:val="center"/>
        </w:trPr>
        <w:tc>
          <w:tcPr>
            <w:tcW w:w="2652" w:type="dxa"/>
            <w:vMerge/>
            <w:shd w:val="clear" w:color="auto" w:fill="FFC000"/>
          </w:tcPr>
          <w:p w14:paraId="476FF799"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801" w:type="dxa"/>
            <w:vAlign w:val="center"/>
          </w:tcPr>
          <w:p w14:paraId="2D7A7469" w14:textId="77777777" w:rsidR="00925C19" w:rsidRPr="00D96A47" w:rsidRDefault="00925C19">
            <w:pPr>
              <w:pStyle w:val="Prrafodelista"/>
              <w:numPr>
                <w:ilvl w:val="2"/>
                <w:numId w:val="55"/>
              </w:numPr>
              <w:tabs>
                <w:tab w:val="left" w:pos="454"/>
              </w:tabs>
              <w:spacing w:before="120" w:after="120" w:line="240" w:lineRule="auto"/>
              <w:ind w:left="0" w:right="23" w:firstLine="0"/>
              <w:jc w:val="both"/>
              <w:rPr>
                <w:rFonts w:ascii="Montserrat" w:hAnsi="Montserrat" w:cs="Arial"/>
              </w:rPr>
            </w:pPr>
            <w:r w:rsidRPr="00D96A47">
              <w:rPr>
                <w:rFonts w:ascii="Montserrat" w:hAnsi="Montserrat" w:cs="Arial"/>
              </w:rPr>
              <w:t xml:space="preserve">La documentación distinta a la proposición podrá integrarse, a elección del licitante, con el archivo que contenga su proposición técnica o en archivo independiente. Sin embargo, si al momento de presentar su proposición algún licitante lo hace en dos archivos esto no afecta la solvencia de la proposición, por lo que no será motivo de </w:t>
            </w:r>
            <w:proofErr w:type="spellStart"/>
            <w:r w:rsidRPr="00D96A47">
              <w:rPr>
                <w:rFonts w:ascii="Montserrat" w:hAnsi="Montserrat" w:cs="Arial"/>
              </w:rPr>
              <w:t>desechamiento</w:t>
            </w:r>
            <w:proofErr w:type="spellEnd"/>
            <w:r w:rsidRPr="00D96A47">
              <w:rPr>
                <w:rFonts w:ascii="Montserrat" w:hAnsi="Montserrat" w:cs="Arial"/>
              </w:rPr>
              <w:t xml:space="preserve"> de la proposición.</w:t>
            </w:r>
          </w:p>
        </w:tc>
      </w:tr>
      <w:tr w:rsidR="00925C19" w:rsidRPr="00D96A47" w14:paraId="57D4EADE" w14:textId="77777777" w:rsidTr="009370CA">
        <w:trPr>
          <w:trHeight w:val="647"/>
          <w:jc w:val="center"/>
        </w:trPr>
        <w:tc>
          <w:tcPr>
            <w:tcW w:w="2652" w:type="dxa"/>
            <w:vMerge/>
            <w:shd w:val="clear" w:color="auto" w:fill="FFC000"/>
          </w:tcPr>
          <w:p w14:paraId="5A73561E"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801" w:type="dxa"/>
            <w:vAlign w:val="center"/>
          </w:tcPr>
          <w:p w14:paraId="15BB91CC" w14:textId="77777777" w:rsidR="00925C19" w:rsidRPr="00D96A47" w:rsidRDefault="00925C19">
            <w:pPr>
              <w:pStyle w:val="Prrafodelista"/>
              <w:numPr>
                <w:ilvl w:val="2"/>
                <w:numId w:val="55"/>
              </w:numPr>
              <w:tabs>
                <w:tab w:val="left" w:pos="7"/>
                <w:tab w:val="left" w:pos="454"/>
              </w:tabs>
              <w:spacing w:before="120" w:after="120" w:line="240" w:lineRule="auto"/>
              <w:ind w:left="0" w:right="23" w:firstLine="0"/>
              <w:jc w:val="both"/>
              <w:rPr>
                <w:rFonts w:ascii="Montserrat" w:hAnsi="Montserrat" w:cs="Arial"/>
              </w:rPr>
            </w:pPr>
            <w:r w:rsidRPr="00D96A47">
              <w:rPr>
                <w:rFonts w:ascii="Montserrat" w:hAnsi="Montserrat" w:cs="Arial"/>
              </w:rPr>
              <w:t>El licitante presentará, preferentemente su proposición en papel membretado y usando los formatos que se integran a esta convocatoria</w:t>
            </w:r>
          </w:p>
        </w:tc>
      </w:tr>
      <w:tr w:rsidR="00925C19" w:rsidRPr="00D96A47" w14:paraId="10C8E3A6" w14:textId="77777777" w:rsidTr="009370CA">
        <w:trPr>
          <w:trHeight w:val="734"/>
          <w:jc w:val="center"/>
        </w:trPr>
        <w:tc>
          <w:tcPr>
            <w:tcW w:w="2652" w:type="dxa"/>
            <w:vMerge/>
            <w:shd w:val="clear" w:color="auto" w:fill="FFC000"/>
          </w:tcPr>
          <w:p w14:paraId="1E43237D"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801" w:type="dxa"/>
            <w:vAlign w:val="center"/>
          </w:tcPr>
          <w:p w14:paraId="10B527EA" w14:textId="77777777" w:rsidR="00925C19" w:rsidRPr="00D96A47" w:rsidRDefault="00925C19">
            <w:pPr>
              <w:pStyle w:val="Prrafodelista"/>
              <w:numPr>
                <w:ilvl w:val="2"/>
                <w:numId w:val="55"/>
              </w:numPr>
              <w:tabs>
                <w:tab w:val="left" w:pos="454"/>
              </w:tabs>
              <w:spacing w:before="120" w:after="120" w:line="240" w:lineRule="auto"/>
              <w:ind w:left="0" w:right="23" w:firstLine="0"/>
              <w:jc w:val="both"/>
              <w:rPr>
                <w:rFonts w:ascii="Montserrat" w:hAnsi="Montserrat" w:cs="Arial"/>
              </w:rPr>
            </w:pPr>
            <w:r w:rsidRPr="00D96A47">
              <w:rPr>
                <w:rFonts w:ascii="Montserrat" w:hAnsi="Montserrat" w:cs="Arial"/>
              </w:rPr>
              <w:t xml:space="preserve">La presentación en papel membretado y el uso de los formatos son para la mejor conducción del procedimiento. El incumplimiento de estas condiciones no será motivo de </w:t>
            </w:r>
            <w:proofErr w:type="spellStart"/>
            <w:r w:rsidRPr="00D96A47">
              <w:rPr>
                <w:rFonts w:ascii="Montserrat" w:hAnsi="Montserrat" w:cs="Arial"/>
              </w:rPr>
              <w:t>desechamiento</w:t>
            </w:r>
            <w:proofErr w:type="spellEnd"/>
            <w:r w:rsidRPr="00D96A47">
              <w:rPr>
                <w:rFonts w:ascii="Montserrat" w:hAnsi="Montserrat" w:cs="Arial"/>
              </w:rPr>
              <w:t xml:space="preserve"> de la proposición.</w:t>
            </w:r>
          </w:p>
        </w:tc>
      </w:tr>
      <w:tr w:rsidR="00925C19" w:rsidRPr="00D96A47" w14:paraId="4F4D48FC" w14:textId="77777777" w:rsidTr="009370CA">
        <w:trPr>
          <w:trHeight w:val="247"/>
          <w:jc w:val="center"/>
        </w:trPr>
        <w:tc>
          <w:tcPr>
            <w:tcW w:w="2652" w:type="dxa"/>
            <w:vMerge w:val="restart"/>
            <w:shd w:val="clear" w:color="auto" w:fill="FFC000"/>
          </w:tcPr>
          <w:p w14:paraId="05D20E28"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Condición de los precios</w:t>
            </w:r>
          </w:p>
        </w:tc>
        <w:tc>
          <w:tcPr>
            <w:tcW w:w="7801" w:type="dxa"/>
            <w:vAlign w:val="center"/>
          </w:tcPr>
          <w:p w14:paraId="6675C682" w14:textId="77777777" w:rsidR="00925C19" w:rsidRPr="00D96A47" w:rsidRDefault="00925C19">
            <w:pPr>
              <w:pStyle w:val="Prrafodelista"/>
              <w:numPr>
                <w:ilvl w:val="2"/>
                <w:numId w:val="55"/>
              </w:numPr>
              <w:tabs>
                <w:tab w:val="left" w:pos="454"/>
              </w:tabs>
              <w:spacing w:before="120" w:after="120" w:line="240" w:lineRule="auto"/>
              <w:ind w:left="34" w:right="23" w:firstLine="0"/>
              <w:jc w:val="both"/>
              <w:rPr>
                <w:rFonts w:ascii="Montserrat" w:hAnsi="Montserrat" w:cs="Arial"/>
              </w:rPr>
            </w:pPr>
            <w:r w:rsidRPr="00D96A47">
              <w:rPr>
                <w:rFonts w:ascii="Montserrat" w:hAnsi="Montserrat" w:cs="Arial"/>
              </w:rPr>
              <w:t xml:space="preserve">La Convocante requiere que los precios que oferten sean fijos durante la vigencia del </w:t>
            </w:r>
            <w:r>
              <w:rPr>
                <w:rFonts w:ascii="Montserrat" w:hAnsi="Montserrat" w:cs="Arial"/>
              </w:rPr>
              <w:t>contrato</w:t>
            </w:r>
            <w:r w:rsidRPr="00D96A47">
              <w:rPr>
                <w:rFonts w:ascii="Montserrat" w:hAnsi="Montserrat" w:cs="Arial"/>
              </w:rPr>
              <w:t>. Se entienden por precios fijos los que no están sujetos a ninguna variación y se mantienen así desde el momento de la presentación de la proposición hasta la entrega y facturación correspondiente de los bienes y/o prestación de servicios.</w:t>
            </w:r>
          </w:p>
        </w:tc>
      </w:tr>
      <w:tr w:rsidR="00925C19" w:rsidRPr="00D96A47" w14:paraId="56A492F3" w14:textId="77777777" w:rsidTr="009370CA">
        <w:trPr>
          <w:trHeight w:val="247"/>
          <w:jc w:val="center"/>
        </w:trPr>
        <w:tc>
          <w:tcPr>
            <w:tcW w:w="2652" w:type="dxa"/>
            <w:vMerge/>
            <w:shd w:val="clear" w:color="auto" w:fill="FFC000"/>
          </w:tcPr>
          <w:p w14:paraId="62F5CAA1"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801" w:type="dxa"/>
            <w:vAlign w:val="center"/>
          </w:tcPr>
          <w:p w14:paraId="0A6B6F96" w14:textId="77777777" w:rsidR="00925C19" w:rsidRPr="00D96A47" w:rsidRDefault="00925C19">
            <w:pPr>
              <w:pStyle w:val="Prrafodelista"/>
              <w:numPr>
                <w:ilvl w:val="2"/>
                <w:numId w:val="55"/>
              </w:numPr>
              <w:tabs>
                <w:tab w:val="left" w:pos="454"/>
              </w:tabs>
              <w:spacing w:before="120" w:after="120" w:line="240" w:lineRule="auto"/>
              <w:ind w:left="34" w:right="23" w:firstLine="0"/>
              <w:jc w:val="both"/>
              <w:rPr>
                <w:rFonts w:ascii="Montserrat" w:hAnsi="Montserrat" w:cs="Arial"/>
              </w:rPr>
            </w:pPr>
            <w:r w:rsidRPr="00D96A47">
              <w:rPr>
                <w:rFonts w:ascii="Montserrat" w:hAnsi="Montserrat" w:cs="Arial"/>
              </w:rPr>
              <w:t xml:space="preserve">Tratándose de bienes o servicios sujetos a precios oficiales, el Hospital reconocerá los incrementos autorizados, de conformidad con el último párrafo del artículo </w:t>
            </w:r>
            <w:r w:rsidRPr="00D96A47">
              <w:rPr>
                <w:rFonts w:ascii="Montserrat" w:hAnsi="Montserrat" w:cs="Arial"/>
                <w:b/>
              </w:rPr>
              <w:t>44</w:t>
            </w:r>
            <w:r w:rsidRPr="00D96A47">
              <w:rPr>
                <w:rFonts w:ascii="Montserrat" w:hAnsi="Montserrat" w:cs="Arial"/>
              </w:rPr>
              <w:t xml:space="preserve"> de la </w:t>
            </w:r>
            <w:r w:rsidRPr="00D96A47">
              <w:rPr>
                <w:rFonts w:ascii="Montserrat" w:hAnsi="Montserrat" w:cs="Arial"/>
                <w:b/>
              </w:rPr>
              <w:t>LAASSP</w:t>
            </w:r>
            <w:r w:rsidRPr="00D96A47">
              <w:rPr>
                <w:rFonts w:ascii="Montserrat" w:hAnsi="Montserrat" w:cs="Arial"/>
              </w:rPr>
              <w:t>.</w:t>
            </w:r>
          </w:p>
        </w:tc>
      </w:tr>
      <w:tr w:rsidR="00925C19" w:rsidRPr="00D96A47" w14:paraId="663EAC70" w14:textId="77777777" w:rsidTr="009370CA">
        <w:trPr>
          <w:trHeight w:val="282"/>
          <w:jc w:val="center"/>
        </w:trPr>
        <w:tc>
          <w:tcPr>
            <w:tcW w:w="2652" w:type="dxa"/>
            <w:vMerge/>
            <w:shd w:val="clear" w:color="auto" w:fill="FFC000"/>
          </w:tcPr>
          <w:p w14:paraId="02A65CBB"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801" w:type="dxa"/>
            <w:vAlign w:val="center"/>
          </w:tcPr>
          <w:p w14:paraId="1018B11D" w14:textId="70F5DE4F" w:rsidR="00925C19" w:rsidRDefault="00925C19" w:rsidP="009370CA">
            <w:pPr>
              <w:pStyle w:val="Prrafodelista"/>
              <w:numPr>
                <w:ilvl w:val="2"/>
                <w:numId w:val="55"/>
              </w:numPr>
              <w:tabs>
                <w:tab w:val="left" w:pos="454"/>
              </w:tabs>
              <w:spacing w:before="120" w:after="120" w:line="240" w:lineRule="auto"/>
              <w:ind w:left="0" w:right="23" w:firstLine="0"/>
              <w:jc w:val="both"/>
              <w:rPr>
                <w:rFonts w:ascii="Montserrat" w:hAnsi="Montserrat" w:cs="Arial"/>
              </w:rPr>
            </w:pPr>
            <w:r w:rsidRPr="00D96A47">
              <w:rPr>
                <w:rFonts w:ascii="Montserrat" w:hAnsi="Montserrat" w:cs="Arial"/>
              </w:rPr>
              <w:t xml:space="preserve">Cuando con posterioridad a la adjudicación de un </w:t>
            </w:r>
            <w:r>
              <w:rPr>
                <w:rFonts w:ascii="Montserrat" w:hAnsi="Montserrat" w:cs="Arial"/>
              </w:rPr>
              <w:t>contrato</w:t>
            </w:r>
            <w:r w:rsidRPr="00D96A47">
              <w:rPr>
                <w:rFonts w:ascii="Montserrat" w:hAnsi="Montserrat" w:cs="Arial"/>
              </w:rPr>
              <w:t xml:space="preserve">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w:t>
            </w:r>
            <w:r>
              <w:rPr>
                <w:rFonts w:ascii="Montserrat" w:hAnsi="Montserrat" w:cs="Arial"/>
              </w:rPr>
              <w:t>contrato</w:t>
            </w:r>
            <w:r w:rsidRPr="00D96A47">
              <w:rPr>
                <w:rFonts w:ascii="Montserrat" w:hAnsi="Montserrat" w:cs="Arial"/>
              </w:rPr>
              <w:t xml:space="preserve">, el HRAEI </w:t>
            </w:r>
            <w:r w:rsidRPr="00D96A47">
              <w:rPr>
                <w:rFonts w:ascii="Montserrat" w:hAnsi="Montserrat" w:cs="Arial"/>
              </w:rPr>
              <w:lastRenderedPageBreak/>
              <w:t xml:space="preserve">reconocerá los incrementos, o requerirá deducciones de conformidad con las disposiciones que, en su caso, emita la Secretaría de la Función Pública.  </w:t>
            </w:r>
          </w:p>
          <w:p w14:paraId="235E6B5F" w14:textId="77777777" w:rsidR="00550471" w:rsidRPr="00550471" w:rsidRDefault="00550471" w:rsidP="00550471">
            <w:pPr>
              <w:pStyle w:val="Prrafodelista"/>
              <w:tabs>
                <w:tab w:val="left" w:pos="454"/>
              </w:tabs>
              <w:spacing w:before="120" w:after="120" w:line="240" w:lineRule="auto"/>
              <w:ind w:left="0" w:right="23"/>
              <w:jc w:val="both"/>
              <w:rPr>
                <w:rFonts w:ascii="Montserrat" w:hAnsi="Montserrat" w:cs="Arial"/>
              </w:rPr>
            </w:pPr>
          </w:p>
          <w:p w14:paraId="1E4F60BB" w14:textId="77777777" w:rsidR="00925C19" w:rsidRPr="00D96A47" w:rsidRDefault="00925C19" w:rsidP="009370CA">
            <w:pPr>
              <w:pStyle w:val="Prrafodelista"/>
              <w:tabs>
                <w:tab w:val="left" w:pos="454"/>
              </w:tabs>
              <w:spacing w:before="120" w:after="120"/>
              <w:ind w:left="0" w:right="23"/>
              <w:jc w:val="both"/>
              <w:rPr>
                <w:rFonts w:ascii="Montserrat" w:hAnsi="Montserrat" w:cs="Arial"/>
              </w:rPr>
            </w:pPr>
            <w:r w:rsidRPr="00D96A47">
              <w:rPr>
                <w:rFonts w:ascii="Montserrat" w:hAnsi="Montserrat" w:cs="Arial"/>
              </w:rPr>
              <w:t>Ajuste de precios unitarios, de presentarse el caso, únicamente se realizará por variaciones económicas de acuerdo con la inflación o deflación, según corresponda, debidamente acreditado y solo de los servicios pendientes, se tomará para tal efecto el índice que publique el Banco de México en el Diario Oficial de la Federación. El Hospital procederá solo a petición del licitante adjudicado, con documentación comprobatoria necesaria que acredite el incremento o reducción del precio unitario, que deberá presentarse en un plazo máximo de 15 días hábiles siguientes a la fecha en que sea publicado lo relativo al incremento o decremento de costos, pasado este término se entenderá que el licitante adjudicado mantiene los precios unitarios ofertados y establecidos en el pedido y/o contrato respectivo.</w:t>
            </w:r>
          </w:p>
        </w:tc>
      </w:tr>
      <w:tr w:rsidR="00925C19" w:rsidRPr="00D96A47" w14:paraId="6082D627" w14:textId="77777777" w:rsidTr="009370CA">
        <w:trPr>
          <w:trHeight w:val="170"/>
          <w:jc w:val="center"/>
        </w:trPr>
        <w:tc>
          <w:tcPr>
            <w:tcW w:w="2652" w:type="dxa"/>
            <w:shd w:val="clear" w:color="auto" w:fill="FFC000"/>
          </w:tcPr>
          <w:p w14:paraId="0D6A41F9"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lastRenderedPageBreak/>
              <w:t>Moneda en que se expresará la proposición</w:t>
            </w:r>
          </w:p>
        </w:tc>
        <w:tc>
          <w:tcPr>
            <w:tcW w:w="7801" w:type="dxa"/>
            <w:vAlign w:val="center"/>
          </w:tcPr>
          <w:p w14:paraId="4071958B" w14:textId="77777777" w:rsidR="00925C19" w:rsidRPr="00D96A47" w:rsidRDefault="00925C19" w:rsidP="009370CA">
            <w:pPr>
              <w:tabs>
                <w:tab w:val="left" w:pos="2127"/>
                <w:tab w:val="left" w:pos="3119"/>
              </w:tabs>
              <w:spacing w:before="120" w:after="120"/>
              <w:jc w:val="both"/>
              <w:rPr>
                <w:rFonts w:ascii="Montserrat" w:hAnsi="Montserrat" w:cs="Arial"/>
                <w:bCs/>
                <w:lang w:val="es-ES_tradnl"/>
              </w:rPr>
            </w:pPr>
            <w:r w:rsidRPr="00D96A47">
              <w:rPr>
                <w:rFonts w:ascii="Montserrat" w:hAnsi="Montserrat" w:cs="Arial"/>
              </w:rPr>
              <w:t xml:space="preserve">Los licitantes deben presentar su proposición en </w:t>
            </w:r>
            <w:r w:rsidRPr="00D96A47">
              <w:rPr>
                <w:rFonts w:ascii="Montserrat" w:hAnsi="Montserrat" w:cs="Arial"/>
                <w:b/>
              </w:rPr>
              <w:t>pesos mexicanos</w:t>
            </w:r>
            <w:r w:rsidRPr="00D96A47">
              <w:rPr>
                <w:rFonts w:ascii="Montserrat" w:hAnsi="Montserrat" w:cs="Arial"/>
                <w:bCs/>
                <w:lang w:val="es-ES_tradnl"/>
              </w:rPr>
              <w:t>.</w:t>
            </w:r>
          </w:p>
        </w:tc>
      </w:tr>
      <w:tr w:rsidR="00925C19" w:rsidRPr="00D96A47" w14:paraId="02B8FABC" w14:textId="77777777" w:rsidTr="009370CA">
        <w:trPr>
          <w:trHeight w:val="851"/>
          <w:jc w:val="center"/>
        </w:trPr>
        <w:tc>
          <w:tcPr>
            <w:tcW w:w="2652" w:type="dxa"/>
            <w:shd w:val="clear" w:color="auto" w:fill="FFC000"/>
          </w:tcPr>
          <w:p w14:paraId="165E7C26"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Modificación de las proposiciones</w:t>
            </w:r>
          </w:p>
        </w:tc>
        <w:tc>
          <w:tcPr>
            <w:tcW w:w="7801" w:type="dxa"/>
            <w:vAlign w:val="center"/>
          </w:tcPr>
          <w:p w14:paraId="41CD7973" w14:textId="77777777" w:rsidR="00925C19" w:rsidRPr="00D96A47" w:rsidRDefault="00925C19" w:rsidP="009370CA">
            <w:pPr>
              <w:tabs>
                <w:tab w:val="left" w:pos="2127"/>
                <w:tab w:val="left" w:pos="3119"/>
              </w:tabs>
              <w:spacing w:before="120" w:after="120"/>
              <w:jc w:val="both"/>
              <w:rPr>
                <w:rFonts w:ascii="Montserrat" w:hAnsi="Montserrat" w:cs="Arial"/>
              </w:rPr>
            </w:pPr>
            <w:r w:rsidRPr="00046AD8">
              <w:rPr>
                <w:rFonts w:ascii="Montserrat" w:hAnsi="Montserrat" w:cs="Arial"/>
                <w:b/>
                <w:bCs/>
              </w:rPr>
              <w:t>Ninguna de las condiciones</w:t>
            </w:r>
            <w:r w:rsidRPr="00D96A47">
              <w:rPr>
                <w:rFonts w:ascii="Montserrat" w:hAnsi="Montserrat" w:cs="Arial"/>
              </w:rPr>
              <w:t xml:space="preserve"> contenidas en esta Licitación, así como de las proposiciones presentadas por los</w:t>
            </w:r>
            <w:r w:rsidRPr="00D96A47">
              <w:rPr>
                <w:rFonts w:ascii="Montserrat" w:hAnsi="Montserrat" w:cs="Arial"/>
                <w:b/>
              </w:rPr>
              <w:t xml:space="preserve"> </w:t>
            </w:r>
            <w:r w:rsidRPr="00D96A47">
              <w:rPr>
                <w:rFonts w:ascii="Montserrat" w:hAnsi="Montserrat" w:cs="Arial"/>
              </w:rPr>
              <w:t>licitantes, podrán ser negociadas, modificadas, adicionadas o eliminadas.</w:t>
            </w:r>
          </w:p>
        </w:tc>
      </w:tr>
      <w:tr w:rsidR="00925C19" w:rsidRPr="00D96A47" w14:paraId="611D8CB3" w14:textId="77777777" w:rsidTr="009370CA">
        <w:trPr>
          <w:trHeight w:val="133"/>
          <w:jc w:val="center"/>
        </w:trPr>
        <w:tc>
          <w:tcPr>
            <w:tcW w:w="2652" w:type="dxa"/>
            <w:shd w:val="clear" w:color="auto" w:fill="FFC000"/>
          </w:tcPr>
          <w:p w14:paraId="0D77BC7E"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Período de vigencia de la proposición</w:t>
            </w:r>
          </w:p>
        </w:tc>
        <w:tc>
          <w:tcPr>
            <w:tcW w:w="7801" w:type="dxa"/>
            <w:vAlign w:val="center"/>
          </w:tcPr>
          <w:p w14:paraId="4586D81C"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La proposición debe tener una vigencia de </w:t>
            </w:r>
            <w:r w:rsidRPr="007E2AD8">
              <w:rPr>
                <w:rFonts w:ascii="Montserrat" w:hAnsi="Montserrat" w:cs="Arial"/>
                <w:b/>
                <w:bCs/>
              </w:rPr>
              <w:t>9</w:t>
            </w:r>
            <w:r w:rsidRPr="00D96A47">
              <w:rPr>
                <w:rFonts w:ascii="Montserrat" w:hAnsi="Montserrat" w:cs="Arial"/>
                <w:b/>
              </w:rPr>
              <w:t>0 días naturales</w:t>
            </w:r>
            <w:r w:rsidRPr="00D96A47">
              <w:rPr>
                <w:rFonts w:ascii="Montserrat" w:hAnsi="Montserrat" w:cs="Arial"/>
              </w:rPr>
              <w:t xml:space="preserve"> contados a partir de la fecha de presentación y apertura de proposiciones. En circunstancias excepcionales, la convocante podrá solicitar que los licitantes extiendan el período de vigencia de sus proposiciones. Esta solicitud y las respuestas se harán por escrito y serán enviadas o transmitidas por el medio más ágil que se disponga.</w:t>
            </w:r>
          </w:p>
        </w:tc>
      </w:tr>
      <w:tr w:rsidR="00925C19" w:rsidRPr="00D96A47" w14:paraId="3BF07F2E" w14:textId="77777777" w:rsidTr="009370CA">
        <w:trPr>
          <w:trHeight w:val="275"/>
          <w:jc w:val="center"/>
        </w:trPr>
        <w:tc>
          <w:tcPr>
            <w:tcW w:w="2652" w:type="dxa"/>
            <w:shd w:val="clear" w:color="auto" w:fill="FFC000"/>
          </w:tcPr>
          <w:p w14:paraId="45ABA9C3"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 xml:space="preserve"> Preferencia a bienes Nacionales</w:t>
            </w:r>
          </w:p>
        </w:tc>
        <w:tc>
          <w:tcPr>
            <w:tcW w:w="7801" w:type="dxa"/>
            <w:vAlign w:val="center"/>
          </w:tcPr>
          <w:p w14:paraId="659C658B"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b/>
              </w:rPr>
              <w:t xml:space="preserve">No aplica. </w:t>
            </w:r>
            <w:r w:rsidRPr="00D96A47">
              <w:rPr>
                <w:rFonts w:ascii="Montserrat" w:hAnsi="Montserrat" w:cs="Arial"/>
              </w:rPr>
              <w:t xml:space="preserve">En igualdad de condiciones, se optará por la adquisición de bienes producidos en el País y que cuenten con el porcentaje de contenido Nacional indicado en el artículo 28 fracción I de la Ley y las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 publicadas en el Diario Oficial de la Federación el 28 de diciembre de 2010, otorgándose en la evaluación económica de las proposiciones un margen de preferencia del quince por ciento en el precio, respecto de los bienes de importación. Los licitantes que deseen que su proposición sea evaluada conforme a este supuesto, deberán presentar un escrito conforme a lo </w:t>
            </w:r>
            <w:r w:rsidRPr="00D96A47">
              <w:rPr>
                <w:rFonts w:ascii="Montserrat" w:hAnsi="Montserrat" w:cs="Arial"/>
              </w:rPr>
              <w:lastRenderedPageBreak/>
              <w:t xml:space="preserve">establecido en el </w:t>
            </w:r>
            <w:r w:rsidRPr="00D96A47">
              <w:rPr>
                <w:rFonts w:ascii="Montserrat" w:hAnsi="Montserrat" w:cs="Arial"/>
                <w:b/>
              </w:rPr>
              <w:t>Formato 11</w:t>
            </w:r>
            <w:r w:rsidRPr="00D96A47">
              <w:rPr>
                <w:rFonts w:ascii="Montserrat" w:hAnsi="Montserrat" w:cs="Arial"/>
              </w:rPr>
              <w:t xml:space="preserve"> de esta Convocatoria, manifestando que los renglones ofertados se encuentran en este supuesto.</w:t>
            </w:r>
          </w:p>
        </w:tc>
      </w:tr>
      <w:tr w:rsidR="00925C19" w:rsidRPr="00D96A47" w14:paraId="352072DC" w14:textId="77777777" w:rsidTr="009370CA">
        <w:trPr>
          <w:trHeight w:val="275"/>
          <w:jc w:val="center"/>
        </w:trPr>
        <w:tc>
          <w:tcPr>
            <w:tcW w:w="2652" w:type="dxa"/>
            <w:shd w:val="clear" w:color="auto" w:fill="FFC000"/>
          </w:tcPr>
          <w:p w14:paraId="144BE0F4"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lastRenderedPageBreak/>
              <w:t>Comunicación y relación con el Hospital Regional de Alta Especialidad de Ixtapaluca durante el procedimiento de Licitación</w:t>
            </w:r>
          </w:p>
        </w:tc>
        <w:tc>
          <w:tcPr>
            <w:tcW w:w="7801" w:type="dxa"/>
            <w:vAlign w:val="center"/>
          </w:tcPr>
          <w:p w14:paraId="3E01B0EE" w14:textId="3930DFB1"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La comunicación entre las partes, se hará por escrito y exclusivamente a través del sistema </w:t>
            </w:r>
            <w:r w:rsidR="00B408AB">
              <w:rPr>
                <w:rFonts w:ascii="Montserrat" w:hAnsi="Montserrat" w:cs="Arial"/>
              </w:rPr>
              <w:t>C</w:t>
            </w:r>
            <w:r w:rsidRPr="00D96A47">
              <w:rPr>
                <w:rFonts w:ascii="Montserrat" w:hAnsi="Montserrat" w:cs="Arial"/>
              </w:rPr>
              <w:t>ompra</w:t>
            </w:r>
            <w:r w:rsidR="00B408AB">
              <w:rPr>
                <w:rFonts w:ascii="Montserrat" w:hAnsi="Montserrat" w:cs="Arial"/>
              </w:rPr>
              <w:t>N</w:t>
            </w:r>
            <w:r w:rsidRPr="00D96A47">
              <w:rPr>
                <w:rFonts w:ascii="Montserrat" w:hAnsi="Montserrat" w:cs="Arial"/>
              </w:rPr>
              <w:t>et, surtirá sus efectos procedentes a partir de la fecha de su envió de conformidad con la hora de su publicación en el sistema.</w:t>
            </w:r>
          </w:p>
          <w:p w14:paraId="61ED6E74"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Desde la apertura de las proposiciones y hasta el momento de emisión del fallo, los licitantes no se pondrán en contacto con la convocante para tratar cualquier aspecto relativo a la evaluación de su proposición. Cualquier intento por parte de un licitante de ejercer influencia sobre la Convocante en la evaluación, comparación de proposiciones o en su decisión sobre la adjudicación del contrato, dará lugar a que se notifique al Órgano Interno de Control de tal intención.</w:t>
            </w:r>
          </w:p>
          <w:p w14:paraId="6CB349BB"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Es importante señalar que el procedimiento se realizará de conformidad con lo establecido en el numeral 6 del ACUERDO por el que se expide el protocolo de actuación en materia de contrataciones públicas, otorgamiento y prorrogas de licencias, permisos, autorizaciones y concesiones, publicado en el Diario Oficial de la Federación el día 20 de agosto de 2015, así como los ACUERDOS por los que se modifica publicados en el Diario Oficial de la Federación el día 19 de febrero de 2016 y 28 de febrero de 2017, respectivamente.</w:t>
            </w:r>
          </w:p>
        </w:tc>
      </w:tr>
      <w:tr w:rsidR="00925C19" w:rsidRPr="00D96A47" w14:paraId="757CB7EB" w14:textId="77777777" w:rsidTr="009370CA">
        <w:trPr>
          <w:trHeight w:val="60"/>
          <w:jc w:val="center"/>
        </w:trPr>
        <w:tc>
          <w:tcPr>
            <w:tcW w:w="2652" w:type="dxa"/>
            <w:shd w:val="clear" w:color="auto" w:fill="FFC000"/>
          </w:tcPr>
          <w:p w14:paraId="38E3395D"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Utilización de los documentos e información de esta Convocatoria</w:t>
            </w:r>
          </w:p>
        </w:tc>
        <w:tc>
          <w:tcPr>
            <w:tcW w:w="7801" w:type="dxa"/>
            <w:vAlign w:val="center"/>
          </w:tcPr>
          <w:p w14:paraId="001C7DA8"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Las dos proposiciones solventes con el mayor porcentaje o puntaje de calificación cuando se aplique el criterio de evaluación de puntos o porcentajes o de costo beneficio, o las dos cuyos precios fueron los más bajos si se utilizó el criterio de evaluación binario, u otras proposiciones adicionales que determine la convocante, serán las únicas que no podrán devolverse a los licitantes o destruirse y pasarán a formar parte de los expedientes de la Convocante por el término previsto en el penúltimo párrafo del artículo </w:t>
            </w:r>
            <w:r w:rsidRPr="00D96A47">
              <w:rPr>
                <w:rFonts w:ascii="Montserrat" w:hAnsi="Montserrat" w:cs="Arial"/>
                <w:b/>
              </w:rPr>
              <w:t>56</w:t>
            </w:r>
            <w:r w:rsidRPr="00D96A47">
              <w:rPr>
                <w:rFonts w:ascii="Montserrat" w:hAnsi="Montserrat" w:cs="Arial"/>
              </w:rPr>
              <w:t xml:space="preserve"> de la Ley y, por lo tanto, quedarán sujetas a las disposiciones correspondientes a la guarda, custodia y disposición final de los expedientes y demás disposiciones aplicables.</w:t>
            </w:r>
          </w:p>
          <w:p w14:paraId="600D337A"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En los supuestos a que se refiere el último párrafo del artículo</w:t>
            </w:r>
            <w:r w:rsidRPr="00D96A47">
              <w:rPr>
                <w:rFonts w:ascii="Montserrat" w:hAnsi="Montserrat" w:cs="Arial"/>
                <w:b/>
              </w:rPr>
              <w:t xml:space="preserve"> 56</w:t>
            </w:r>
            <w:r w:rsidRPr="00D96A47">
              <w:rPr>
                <w:rFonts w:ascii="Montserrat" w:hAnsi="Montserrat" w:cs="Arial"/>
              </w:rPr>
              <w:t xml:space="preserve"> de la Ley, los licitantes contarán con un plazo de hasta treinta días naturales contados a partir de la conclusión de los términos señalados en dicho precepto legal, para solicitar la devolución de sus proposiciones desechadas y, en su caso, las muestras que hubieren entregado; transcurrido dicho plazo, sin que se hubiere realizado solicitud alguna, la convocante podrá destruirlas</w:t>
            </w:r>
          </w:p>
        </w:tc>
      </w:tr>
      <w:tr w:rsidR="00925C19" w:rsidRPr="00D96A47" w14:paraId="1D1B943A" w14:textId="77777777" w:rsidTr="009370CA">
        <w:trPr>
          <w:trHeight w:val="1032"/>
          <w:jc w:val="center"/>
        </w:trPr>
        <w:tc>
          <w:tcPr>
            <w:tcW w:w="2652" w:type="dxa"/>
            <w:shd w:val="clear" w:color="auto" w:fill="FFC000"/>
          </w:tcPr>
          <w:p w14:paraId="4CA8B07A"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Derechos de Propiedad Industrial, Derechos de Autor u otros Derechos exclusivos</w:t>
            </w:r>
          </w:p>
        </w:tc>
        <w:tc>
          <w:tcPr>
            <w:tcW w:w="7801" w:type="dxa"/>
            <w:vAlign w:val="center"/>
          </w:tcPr>
          <w:p w14:paraId="7E8706C4"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En caso de violación en materia de derechos inherentes a propiedad industrial, derechos de autor u otros derechos exclusivos, la responsabilidad estará a cargo del licitante o proveedor, según sea el caso.</w:t>
            </w:r>
          </w:p>
        </w:tc>
      </w:tr>
      <w:tr w:rsidR="00925C19" w:rsidRPr="00D96A47" w14:paraId="639594DD" w14:textId="77777777" w:rsidTr="009370CA">
        <w:trPr>
          <w:trHeight w:val="247"/>
          <w:jc w:val="center"/>
        </w:trPr>
        <w:tc>
          <w:tcPr>
            <w:tcW w:w="2652" w:type="dxa"/>
            <w:vMerge w:val="restart"/>
            <w:shd w:val="clear" w:color="auto" w:fill="FFC000"/>
          </w:tcPr>
          <w:p w14:paraId="461234D6" w14:textId="77777777" w:rsidR="00925C19" w:rsidRPr="00D96A47" w:rsidRDefault="00925C19">
            <w:pPr>
              <w:pStyle w:val="Prrafodelista"/>
              <w:numPr>
                <w:ilvl w:val="1"/>
                <w:numId w:val="55"/>
              </w:numPr>
              <w:tabs>
                <w:tab w:val="left" w:pos="313"/>
                <w:tab w:val="left" w:pos="454"/>
              </w:tabs>
              <w:spacing w:before="120" w:after="120" w:line="240" w:lineRule="auto"/>
              <w:ind w:left="6" w:right="23" w:firstLine="0"/>
              <w:rPr>
                <w:rFonts w:ascii="Montserrat" w:hAnsi="Montserrat" w:cs="Arial"/>
                <w:b/>
              </w:rPr>
            </w:pPr>
            <w:r w:rsidRPr="00D96A47">
              <w:rPr>
                <w:rFonts w:ascii="Montserrat" w:hAnsi="Montserrat" w:cs="Arial"/>
                <w:b/>
              </w:rPr>
              <w:lastRenderedPageBreak/>
              <w:t xml:space="preserve">Causas de </w:t>
            </w:r>
            <w:proofErr w:type="spellStart"/>
            <w:r w:rsidRPr="00D96A47">
              <w:rPr>
                <w:rFonts w:ascii="Montserrat" w:hAnsi="Montserrat" w:cs="Arial"/>
                <w:b/>
              </w:rPr>
              <w:t>desechamiento</w:t>
            </w:r>
            <w:proofErr w:type="spellEnd"/>
            <w:r w:rsidRPr="00D96A47">
              <w:rPr>
                <w:rFonts w:ascii="Montserrat" w:hAnsi="Montserrat" w:cs="Arial"/>
                <w:b/>
              </w:rPr>
              <w:t xml:space="preserve"> de las proposiciones</w:t>
            </w:r>
          </w:p>
        </w:tc>
        <w:tc>
          <w:tcPr>
            <w:tcW w:w="7801" w:type="dxa"/>
            <w:vAlign w:val="center"/>
          </w:tcPr>
          <w:p w14:paraId="4381BF52" w14:textId="77777777" w:rsidR="00925C19" w:rsidRPr="00D96A47" w:rsidRDefault="00925C19">
            <w:pPr>
              <w:pStyle w:val="Prrafodelista"/>
              <w:numPr>
                <w:ilvl w:val="2"/>
                <w:numId w:val="55"/>
              </w:numPr>
              <w:tabs>
                <w:tab w:val="left" w:pos="454"/>
                <w:tab w:val="left" w:pos="885"/>
              </w:tabs>
              <w:spacing w:before="120" w:after="120" w:line="240" w:lineRule="auto"/>
              <w:ind w:left="35" w:right="23" w:firstLine="0"/>
              <w:jc w:val="both"/>
              <w:rPr>
                <w:rFonts w:ascii="Montserrat" w:hAnsi="Montserrat" w:cs="Arial"/>
              </w:rPr>
            </w:pPr>
            <w:r w:rsidRPr="00D96A47">
              <w:rPr>
                <w:rFonts w:ascii="Montserrat" w:hAnsi="Montserrat" w:cs="Arial"/>
              </w:rPr>
              <w:t xml:space="preserve">No presentar la proposición en idioma español. </w:t>
            </w:r>
          </w:p>
        </w:tc>
      </w:tr>
      <w:tr w:rsidR="00925C19" w:rsidRPr="00D96A47" w14:paraId="0E9D2B59" w14:textId="77777777" w:rsidTr="009370CA">
        <w:trPr>
          <w:trHeight w:val="247"/>
          <w:jc w:val="center"/>
        </w:trPr>
        <w:tc>
          <w:tcPr>
            <w:tcW w:w="2652" w:type="dxa"/>
            <w:vMerge/>
            <w:shd w:val="clear" w:color="auto" w:fill="FFC000"/>
          </w:tcPr>
          <w:p w14:paraId="7C7CC796"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5A01B582" w14:textId="77777777" w:rsidR="00925C19" w:rsidRPr="00D96A47" w:rsidRDefault="00925C19">
            <w:pPr>
              <w:pStyle w:val="Prrafodelista"/>
              <w:numPr>
                <w:ilvl w:val="2"/>
                <w:numId w:val="55"/>
              </w:numPr>
              <w:tabs>
                <w:tab w:val="left" w:pos="454"/>
                <w:tab w:val="left" w:pos="885"/>
              </w:tabs>
              <w:spacing w:before="120" w:after="120" w:line="240" w:lineRule="auto"/>
              <w:ind w:left="35" w:right="23" w:firstLine="0"/>
              <w:jc w:val="both"/>
              <w:rPr>
                <w:rFonts w:ascii="Montserrat" w:hAnsi="Montserrat" w:cs="Arial"/>
              </w:rPr>
            </w:pPr>
            <w:r w:rsidRPr="00D96A47">
              <w:rPr>
                <w:rFonts w:ascii="Montserrat" w:hAnsi="Montserrat" w:cs="Arial"/>
              </w:rPr>
              <w:t>Si la proposición contiene textos entre líneas, tachaduras o enmendaduras.</w:t>
            </w:r>
          </w:p>
        </w:tc>
      </w:tr>
      <w:tr w:rsidR="00925C19" w:rsidRPr="00D96A47" w14:paraId="7D27EB84" w14:textId="77777777" w:rsidTr="009370CA">
        <w:trPr>
          <w:trHeight w:val="452"/>
          <w:jc w:val="center"/>
        </w:trPr>
        <w:tc>
          <w:tcPr>
            <w:tcW w:w="2652" w:type="dxa"/>
            <w:vMerge/>
            <w:shd w:val="clear" w:color="auto" w:fill="FFC000"/>
          </w:tcPr>
          <w:p w14:paraId="3E94B71F"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6A41E62B" w14:textId="77777777" w:rsidR="00925C19" w:rsidRPr="00D96A47" w:rsidRDefault="00925C19">
            <w:pPr>
              <w:pStyle w:val="Prrafodelista"/>
              <w:numPr>
                <w:ilvl w:val="2"/>
                <w:numId w:val="55"/>
              </w:numPr>
              <w:tabs>
                <w:tab w:val="left" w:pos="885"/>
              </w:tabs>
              <w:spacing w:before="120" w:after="120" w:line="240" w:lineRule="auto"/>
              <w:ind w:left="35" w:right="23" w:firstLine="0"/>
              <w:jc w:val="both"/>
              <w:rPr>
                <w:rFonts w:ascii="Montserrat" w:hAnsi="Montserrat" w:cs="Arial"/>
              </w:rPr>
            </w:pPr>
            <w:r w:rsidRPr="00D96A47">
              <w:rPr>
                <w:rFonts w:ascii="Montserrat" w:hAnsi="Montserrat" w:cs="Arial"/>
              </w:rPr>
              <w:t xml:space="preserve">Ofertar distintas especificaciones técnicas y/o cantidades a las señaladas en el </w:t>
            </w:r>
            <w:r w:rsidRPr="00D96A47">
              <w:rPr>
                <w:rFonts w:ascii="Montserrat" w:hAnsi="Montserrat" w:cs="Arial"/>
                <w:b/>
              </w:rPr>
              <w:t>Anexo Técnico.</w:t>
            </w:r>
          </w:p>
        </w:tc>
      </w:tr>
      <w:tr w:rsidR="00925C19" w:rsidRPr="00D96A47" w14:paraId="48F50BB8" w14:textId="77777777" w:rsidTr="009370CA">
        <w:trPr>
          <w:trHeight w:val="247"/>
          <w:jc w:val="center"/>
        </w:trPr>
        <w:tc>
          <w:tcPr>
            <w:tcW w:w="2652" w:type="dxa"/>
            <w:vMerge/>
            <w:shd w:val="clear" w:color="auto" w:fill="FFC000"/>
          </w:tcPr>
          <w:p w14:paraId="7F83165E"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62FE183F" w14:textId="77777777" w:rsidR="00925C19" w:rsidRPr="00D96A47" w:rsidRDefault="00925C19">
            <w:pPr>
              <w:pStyle w:val="Prrafodelista"/>
              <w:numPr>
                <w:ilvl w:val="2"/>
                <w:numId w:val="55"/>
              </w:numPr>
              <w:tabs>
                <w:tab w:val="left" w:pos="721"/>
                <w:tab w:val="left" w:pos="885"/>
              </w:tabs>
              <w:spacing w:before="120" w:after="120" w:line="240" w:lineRule="auto"/>
              <w:ind w:left="35" w:right="23" w:firstLine="0"/>
              <w:jc w:val="both"/>
              <w:rPr>
                <w:rFonts w:ascii="Montserrat" w:hAnsi="Montserrat" w:cs="Arial"/>
              </w:rPr>
            </w:pPr>
            <w:r w:rsidRPr="00D96A47">
              <w:rPr>
                <w:rFonts w:ascii="Montserrat" w:hAnsi="Montserrat" w:cs="Arial"/>
              </w:rPr>
              <w:t>Presentar dos o más proposiciones.</w:t>
            </w:r>
          </w:p>
        </w:tc>
      </w:tr>
      <w:tr w:rsidR="00925C19" w:rsidRPr="00D96A47" w14:paraId="302B31A4" w14:textId="77777777" w:rsidTr="009370CA">
        <w:trPr>
          <w:trHeight w:val="247"/>
          <w:jc w:val="center"/>
        </w:trPr>
        <w:tc>
          <w:tcPr>
            <w:tcW w:w="2652" w:type="dxa"/>
            <w:vMerge/>
            <w:shd w:val="clear" w:color="auto" w:fill="FFC000"/>
          </w:tcPr>
          <w:p w14:paraId="7BCF5BB8"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5CFEA5CB" w14:textId="77777777" w:rsidR="00925C19" w:rsidRPr="00D96A47" w:rsidRDefault="00925C19">
            <w:pPr>
              <w:pStyle w:val="Prrafodelista"/>
              <w:numPr>
                <w:ilvl w:val="2"/>
                <w:numId w:val="55"/>
              </w:numPr>
              <w:tabs>
                <w:tab w:val="left" w:pos="721"/>
                <w:tab w:val="left" w:pos="885"/>
              </w:tabs>
              <w:spacing w:before="120" w:after="120" w:line="240" w:lineRule="auto"/>
              <w:ind w:left="35" w:right="23" w:firstLine="0"/>
              <w:jc w:val="both"/>
              <w:rPr>
                <w:rFonts w:ascii="Montserrat" w:hAnsi="Montserrat" w:cs="Arial"/>
              </w:rPr>
            </w:pPr>
            <w:r w:rsidRPr="00D96A47">
              <w:rPr>
                <w:rFonts w:ascii="Montserrat" w:hAnsi="Montserrat" w:cs="Arial"/>
              </w:rPr>
              <w:t xml:space="preserve">No presentar los escritos “Bajo protesta de decir verdad” previstos en la Ley de Adquisiciones, Arrendamientos y Servicios del Sector Público, señalados en el apartado </w:t>
            </w:r>
            <w:r w:rsidRPr="00B408AB">
              <w:rPr>
                <w:rFonts w:ascii="Montserrat" w:hAnsi="Montserrat" w:cs="Arial"/>
                <w:b/>
                <w:bCs/>
              </w:rPr>
              <w:t>VI.1</w:t>
            </w:r>
            <w:r w:rsidRPr="00D96A47">
              <w:rPr>
                <w:rFonts w:ascii="Montserrat" w:hAnsi="Montserrat" w:cs="Arial"/>
              </w:rPr>
              <w:t xml:space="preserve"> “Documentación distinta a la propuesta técnica”.   </w:t>
            </w:r>
          </w:p>
        </w:tc>
      </w:tr>
      <w:tr w:rsidR="00925C19" w:rsidRPr="00D96A47" w14:paraId="359FCF26" w14:textId="77777777" w:rsidTr="009370CA">
        <w:trPr>
          <w:trHeight w:val="247"/>
          <w:jc w:val="center"/>
        </w:trPr>
        <w:tc>
          <w:tcPr>
            <w:tcW w:w="2652" w:type="dxa"/>
            <w:vMerge/>
            <w:shd w:val="clear" w:color="auto" w:fill="FFC000"/>
          </w:tcPr>
          <w:p w14:paraId="041C32B4"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48D1D9DD" w14:textId="23025847" w:rsidR="00925C19" w:rsidRPr="00D96A47" w:rsidRDefault="00925C19">
            <w:pPr>
              <w:pStyle w:val="Prrafodelista"/>
              <w:numPr>
                <w:ilvl w:val="2"/>
                <w:numId w:val="55"/>
              </w:numPr>
              <w:tabs>
                <w:tab w:val="left" w:pos="721"/>
                <w:tab w:val="left" w:pos="885"/>
              </w:tabs>
              <w:spacing w:before="120" w:after="120" w:line="240" w:lineRule="auto"/>
              <w:ind w:left="35" w:right="23" w:firstLine="0"/>
              <w:jc w:val="both"/>
              <w:rPr>
                <w:rFonts w:ascii="Montserrat" w:hAnsi="Montserrat" w:cs="Arial"/>
              </w:rPr>
            </w:pPr>
            <w:r w:rsidRPr="00D96A47">
              <w:rPr>
                <w:rFonts w:ascii="Montserrat" w:hAnsi="Montserrat" w:cs="Arial"/>
              </w:rPr>
              <w:t xml:space="preserve">No presentar los escritos señalados en los incisos 1,2, 4 y 5 en los apartados </w:t>
            </w:r>
            <w:r w:rsidRPr="00B408AB">
              <w:rPr>
                <w:rFonts w:ascii="Montserrat" w:hAnsi="Montserrat" w:cs="Arial"/>
                <w:b/>
                <w:bCs/>
              </w:rPr>
              <w:t>VI.2</w:t>
            </w:r>
            <w:r w:rsidRPr="00D96A47">
              <w:rPr>
                <w:rFonts w:ascii="Montserrat" w:hAnsi="Montserrat" w:cs="Arial"/>
              </w:rPr>
              <w:t xml:space="preserve"> “Documentación que integra la propuesta técnica” (que afecten la solvencia de su proposición) y </w:t>
            </w:r>
            <w:r w:rsidRPr="00B408AB">
              <w:rPr>
                <w:rFonts w:ascii="Montserrat" w:hAnsi="Montserrat" w:cs="Arial"/>
                <w:b/>
                <w:bCs/>
              </w:rPr>
              <w:t>VI.3</w:t>
            </w:r>
            <w:r w:rsidRPr="00D96A47">
              <w:rPr>
                <w:rFonts w:ascii="Montserrat" w:hAnsi="Montserrat" w:cs="Arial"/>
              </w:rPr>
              <w:t xml:space="preserve"> “Documentación que integra la propuesta económica.</w:t>
            </w:r>
          </w:p>
        </w:tc>
      </w:tr>
      <w:tr w:rsidR="00925C19" w:rsidRPr="00D96A47" w14:paraId="24F9B2B4" w14:textId="77777777" w:rsidTr="009370CA">
        <w:trPr>
          <w:trHeight w:val="247"/>
          <w:jc w:val="center"/>
        </w:trPr>
        <w:tc>
          <w:tcPr>
            <w:tcW w:w="2652" w:type="dxa"/>
            <w:vMerge/>
            <w:shd w:val="clear" w:color="auto" w:fill="FFC000"/>
          </w:tcPr>
          <w:p w14:paraId="4EDAB2CE"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370A660C" w14:textId="77777777" w:rsidR="00925C19" w:rsidRPr="00D96A47" w:rsidRDefault="00925C19">
            <w:pPr>
              <w:pStyle w:val="Prrafodelista"/>
              <w:numPr>
                <w:ilvl w:val="2"/>
                <w:numId w:val="55"/>
              </w:numPr>
              <w:tabs>
                <w:tab w:val="left" w:pos="721"/>
                <w:tab w:val="left" w:pos="885"/>
              </w:tabs>
              <w:spacing w:before="120" w:after="120" w:line="240" w:lineRule="auto"/>
              <w:ind w:left="35" w:right="23" w:firstLine="0"/>
              <w:jc w:val="both"/>
              <w:rPr>
                <w:rFonts w:ascii="Montserrat" w:hAnsi="Montserrat" w:cs="Arial"/>
              </w:rPr>
            </w:pPr>
            <w:r w:rsidRPr="00D96A47">
              <w:rPr>
                <w:rFonts w:ascii="Montserrat" w:hAnsi="Montserrat" w:cs="Arial"/>
              </w:rPr>
              <w:t>Presentar documentos que no sean legibles.</w:t>
            </w:r>
          </w:p>
        </w:tc>
      </w:tr>
      <w:tr w:rsidR="00925C19" w:rsidRPr="00D96A47" w14:paraId="4BE8548A" w14:textId="77777777" w:rsidTr="009370CA">
        <w:trPr>
          <w:trHeight w:val="247"/>
          <w:jc w:val="center"/>
        </w:trPr>
        <w:tc>
          <w:tcPr>
            <w:tcW w:w="2652" w:type="dxa"/>
            <w:vMerge/>
            <w:shd w:val="clear" w:color="auto" w:fill="FFC000"/>
          </w:tcPr>
          <w:p w14:paraId="1A495CCA"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0B796A1B" w14:textId="77777777" w:rsidR="00925C19" w:rsidRPr="00D96A47" w:rsidRDefault="00925C19">
            <w:pPr>
              <w:pStyle w:val="Prrafodelista"/>
              <w:numPr>
                <w:ilvl w:val="2"/>
                <w:numId w:val="55"/>
              </w:numPr>
              <w:tabs>
                <w:tab w:val="left" w:pos="721"/>
                <w:tab w:val="left" w:pos="885"/>
              </w:tabs>
              <w:spacing w:before="120" w:after="120" w:line="240" w:lineRule="auto"/>
              <w:ind w:left="35" w:right="23" w:firstLine="0"/>
              <w:jc w:val="both"/>
              <w:rPr>
                <w:rFonts w:ascii="Montserrat" w:hAnsi="Montserrat" w:cs="Arial"/>
              </w:rPr>
            </w:pPr>
            <w:r w:rsidRPr="00D96A47">
              <w:rPr>
                <w:rFonts w:ascii="Montserrat" w:hAnsi="Montserrat" w:cs="Arial"/>
              </w:rPr>
              <w:t>Presentar una condición de entrega distinta a la establecida.</w:t>
            </w:r>
          </w:p>
        </w:tc>
      </w:tr>
      <w:tr w:rsidR="00925C19" w:rsidRPr="00D96A47" w14:paraId="4F7F0E23" w14:textId="77777777" w:rsidTr="009370CA">
        <w:trPr>
          <w:trHeight w:val="247"/>
          <w:jc w:val="center"/>
        </w:trPr>
        <w:tc>
          <w:tcPr>
            <w:tcW w:w="2652" w:type="dxa"/>
            <w:vMerge/>
            <w:shd w:val="clear" w:color="auto" w:fill="FFC000"/>
          </w:tcPr>
          <w:p w14:paraId="2B001DF5"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3E8A0217" w14:textId="77777777" w:rsidR="00925C19" w:rsidRPr="00D96A47" w:rsidRDefault="00925C19">
            <w:pPr>
              <w:pStyle w:val="Prrafodelista"/>
              <w:numPr>
                <w:ilvl w:val="2"/>
                <w:numId w:val="55"/>
              </w:numPr>
              <w:tabs>
                <w:tab w:val="left" w:pos="721"/>
                <w:tab w:val="left" w:pos="885"/>
                <w:tab w:val="left" w:pos="1027"/>
                <w:tab w:val="left" w:pos="1111"/>
              </w:tabs>
              <w:spacing w:before="120" w:after="120" w:line="240" w:lineRule="auto"/>
              <w:ind w:left="35" w:right="23" w:firstLine="0"/>
              <w:jc w:val="both"/>
              <w:rPr>
                <w:rFonts w:ascii="Montserrat" w:hAnsi="Montserrat" w:cs="Arial"/>
              </w:rPr>
            </w:pPr>
            <w:r w:rsidRPr="00D96A47">
              <w:rPr>
                <w:rFonts w:ascii="Montserrat" w:hAnsi="Montserrat" w:cs="Arial"/>
              </w:rPr>
              <w:t>No indicar la información solicitada en los formatos requeridos.</w:t>
            </w:r>
          </w:p>
        </w:tc>
      </w:tr>
      <w:tr w:rsidR="00925C19" w:rsidRPr="00D96A47" w14:paraId="714EA011" w14:textId="77777777" w:rsidTr="009370CA">
        <w:trPr>
          <w:trHeight w:val="247"/>
          <w:jc w:val="center"/>
        </w:trPr>
        <w:tc>
          <w:tcPr>
            <w:tcW w:w="2652" w:type="dxa"/>
            <w:vMerge/>
            <w:shd w:val="clear" w:color="auto" w:fill="FFC000"/>
          </w:tcPr>
          <w:p w14:paraId="584E3020"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4A992C8B" w14:textId="77777777" w:rsidR="00925C19" w:rsidRPr="00D96A47" w:rsidRDefault="00925C19">
            <w:pPr>
              <w:pStyle w:val="Prrafodelista"/>
              <w:numPr>
                <w:ilvl w:val="2"/>
                <w:numId w:val="55"/>
              </w:numPr>
              <w:tabs>
                <w:tab w:val="left" w:pos="721"/>
                <w:tab w:val="left" w:pos="885"/>
                <w:tab w:val="left" w:pos="1026"/>
              </w:tabs>
              <w:spacing w:before="120" w:after="120" w:line="240" w:lineRule="auto"/>
              <w:ind w:left="35" w:right="23" w:firstLine="0"/>
              <w:jc w:val="both"/>
              <w:rPr>
                <w:rFonts w:ascii="Montserrat" w:hAnsi="Montserrat" w:cs="Arial"/>
              </w:rPr>
            </w:pPr>
            <w:r w:rsidRPr="00D96A47">
              <w:rPr>
                <w:rFonts w:ascii="Montserrat" w:hAnsi="Montserrat" w:cs="Arial"/>
              </w:rPr>
              <w:t>No presentar su proposición en el tipo de moneda solicitada.</w:t>
            </w:r>
          </w:p>
        </w:tc>
      </w:tr>
      <w:tr w:rsidR="00925C19" w:rsidRPr="00D96A47" w14:paraId="2AD7B373" w14:textId="77777777" w:rsidTr="009370CA">
        <w:trPr>
          <w:trHeight w:val="247"/>
          <w:jc w:val="center"/>
        </w:trPr>
        <w:tc>
          <w:tcPr>
            <w:tcW w:w="2652" w:type="dxa"/>
            <w:vMerge/>
            <w:shd w:val="clear" w:color="auto" w:fill="FFC000"/>
          </w:tcPr>
          <w:p w14:paraId="705FA8A1"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20D51D74" w14:textId="77777777" w:rsidR="00925C19" w:rsidRPr="00D96A47" w:rsidRDefault="00925C19">
            <w:pPr>
              <w:pStyle w:val="Prrafodelista"/>
              <w:numPr>
                <w:ilvl w:val="2"/>
                <w:numId w:val="55"/>
              </w:numPr>
              <w:tabs>
                <w:tab w:val="left" w:pos="437"/>
                <w:tab w:val="left" w:pos="579"/>
                <w:tab w:val="left" w:pos="885"/>
                <w:tab w:val="left" w:pos="1026"/>
              </w:tabs>
              <w:spacing w:before="120" w:after="120" w:line="240" w:lineRule="auto"/>
              <w:ind w:left="35" w:right="23" w:firstLine="0"/>
              <w:jc w:val="both"/>
              <w:rPr>
                <w:rFonts w:ascii="Montserrat" w:hAnsi="Montserrat" w:cs="Arial"/>
              </w:rPr>
            </w:pPr>
            <w:r w:rsidRPr="00D96A47">
              <w:rPr>
                <w:rFonts w:ascii="Montserrat" w:hAnsi="Montserrat" w:cs="Arial"/>
              </w:rPr>
              <w:t>No presentar la vigencia de la proposición de acuerdo con lo solicitado.</w:t>
            </w:r>
          </w:p>
        </w:tc>
      </w:tr>
      <w:tr w:rsidR="00925C19" w:rsidRPr="00D96A47" w14:paraId="5967DD0E" w14:textId="77777777" w:rsidTr="009370CA">
        <w:trPr>
          <w:trHeight w:val="247"/>
          <w:jc w:val="center"/>
        </w:trPr>
        <w:tc>
          <w:tcPr>
            <w:tcW w:w="2652" w:type="dxa"/>
            <w:vMerge/>
            <w:shd w:val="clear" w:color="auto" w:fill="FFC000"/>
          </w:tcPr>
          <w:p w14:paraId="300C011E"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5793BA88" w14:textId="77777777" w:rsidR="00925C19" w:rsidRPr="00D96A47" w:rsidRDefault="00925C19">
            <w:pPr>
              <w:pStyle w:val="Prrafodelista"/>
              <w:numPr>
                <w:ilvl w:val="2"/>
                <w:numId w:val="55"/>
              </w:numPr>
              <w:tabs>
                <w:tab w:val="left" w:pos="885"/>
                <w:tab w:val="left" w:pos="1026"/>
              </w:tabs>
              <w:spacing w:before="120" w:after="120" w:line="240" w:lineRule="auto"/>
              <w:ind w:left="35" w:right="23" w:firstLine="0"/>
              <w:jc w:val="both"/>
              <w:rPr>
                <w:rFonts w:ascii="Montserrat" w:hAnsi="Montserrat" w:cs="Arial"/>
              </w:rPr>
            </w:pPr>
            <w:r w:rsidRPr="00D96A47">
              <w:rPr>
                <w:rFonts w:ascii="Montserrat" w:hAnsi="Montserrat" w:cs="Arial"/>
              </w:rPr>
              <w:t>En caso de que la proposición técnica y/o económica y/o el resto de la documentación sea presentada en su totalidad sin folio.</w:t>
            </w:r>
          </w:p>
        </w:tc>
      </w:tr>
      <w:tr w:rsidR="00925C19" w:rsidRPr="00D96A47" w14:paraId="0460909F" w14:textId="77777777" w:rsidTr="009370CA">
        <w:trPr>
          <w:trHeight w:val="247"/>
          <w:jc w:val="center"/>
        </w:trPr>
        <w:tc>
          <w:tcPr>
            <w:tcW w:w="2652" w:type="dxa"/>
            <w:vMerge/>
            <w:shd w:val="clear" w:color="auto" w:fill="FFC000"/>
          </w:tcPr>
          <w:p w14:paraId="00984046"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6BE67D44" w14:textId="77777777" w:rsidR="00925C19" w:rsidRPr="00D96A47" w:rsidRDefault="00925C19">
            <w:pPr>
              <w:pStyle w:val="Prrafodelista"/>
              <w:numPr>
                <w:ilvl w:val="2"/>
                <w:numId w:val="55"/>
              </w:numPr>
              <w:tabs>
                <w:tab w:val="left" w:pos="885"/>
                <w:tab w:val="left" w:pos="1026"/>
              </w:tabs>
              <w:spacing w:before="120" w:after="120" w:line="240" w:lineRule="auto"/>
              <w:ind w:left="35" w:right="23" w:firstLine="0"/>
              <w:jc w:val="both"/>
              <w:rPr>
                <w:rFonts w:ascii="Montserrat" w:hAnsi="Montserrat" w:cs="Arial"/>
              </w:rPr>
            </w:pPr>
            <w:r w:rsidRPr="00D96A47">
              <w:rPr>
                <w:rFonts w:ascii="Montserrat" w:hAnsi="Montserrat" w:cs="Arial"/>
              </w:rPr>
              <w:t>En caso de que alguna o algunas hojas de los documentos que integran la proposición carezcan de folio y no sea posible constatar que la o las hojas no foliadas mantienen continuidad.</w:t>
            </w:r>
          </w:p>
        </w:tc>
      </w:tr>
      <w:tr w:rsidR="00925C19" w:rsidRPr="00D96A47" w14:paraId="4A30C10A" w14:textId="77777777" w:rsidTr="009370CA">
        <w:trPr>
          <w:trHeight w:val="247"/>
          <w:jc w:val="center"/>
        </w:trPr>
        <w:tc>
          <w:tcPr>
            <w:tcW w:w="2652" w:type="dxa"/>
            <w:vMerge/>
            <w:shd w:val="clear" w:color="auto" w:fill="FFC000"/>
          </w:tcPr>
          <w:p w14:paraId="0798C69B"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0B07ED8C" w14:textId="77777777" w:rsidR="00925C19" w:rsidRPr="00D96A47" w:rsidRDefault="00925C19">
            <w:pPr>
              <w:pStyle w:val="Prrafodelista"/>
              <w:numPr>
                <w:ilvl w:val="2"/>
                <w:numId w:val="55"/>
              </w:numPr>
              <w:tabs>
                <w:tab w:val="left" w:pos="885"/>
                <w:tab w:val="left" w:pos="1026"/>
              </w:tabs>
              <w:spacing w:before="120" w:after="120" w:line="240" w:lineRule="auto"/>
              <w:ind w:left="35" w:right="23" w:firstLine="0"/>
              <w:jc w:val="both"/>
              <w:rPr>
                <w:rFonts w:ascii="Montserrat" w:hAnsi="Montserrat" w:cs="Arial"/>
              </w:rPr>
            </w:pPr>
            <w:r w:rsidRPr="00D96A47">
              <w:rPr>
                <w:rFonts w:ascii="Montserrat" w:hAnsi="Montserrat" w:cs="Arial"/>
              </w:rPr>
              <w:t>En caso de que en la proposición falte alguna hoja y la omisión no pueda ser cubierta con información contenida en la misma.</w:t>
            </w:r>
          </w:p>
        </w:tc>
      </w:tr>
      <w:tr w:rsidR="00925C19" w:rsidRPr="00D96A47" w14:paraId="23B3FF40" w14:textId="77777777" w:rsidTr="009370CA">
        <w:trPr>
          <w:trHeight w:val="247"/>
          <w:jc w:val="center"/>
        </w:trPr>
        <w:tc>
          <w:tcPr>
            <w:tcW w:w="2652" w:type="dxa"/>
            <w:vMerge/>
            <w:shd w:val="clear" w:color="auto" w:fill="FFC000"/>
          </w:tcPr>
          <w:p w14:paraId="4B6A8AC7"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515ACE95" w14:textId="77777777" w:rsidR="00925C19" w:rsidRPr="00D96A47" w:rsidRDefault="00925C19">
            <w:pPr>
              <w:pStyle w:val="Prrafodelista"/>
              <w:numPr>
                <w:ilvl w:val="2"/>
                <w:numId w:val="55"/>
              </w:numPr>
              <w:tabs>
                <w:tab w:val="left" w:pos="885"/>
                <w:tab w:val="left" w:pos="1026"/>
              </w:tabs>
              <w:spacing w:before="120" w:after="120" w:line="240" w:lineRule="auto"/>
              <w:ind w:left="35" w:right="23" w:firstLine="0"/>
              <w:jc w:val="both"/>
              <w:rPr>
                <w:rFonts w:ascii="Montserrat" w:hAnsi="Montserrat" w:cs="Arial"/>
              </w:rPr>
            </w:pPr>
            <w:r w:rsidRPr="00D96A47">
              <w:rPr>
                <w:rFonts w:ascii="Montserrat" w:hAnsi="Montserrat" w:cs="Arial"/>
              </w:rPr>
              <w:t>Comprobar que algún licitante tiene acuerdos con otros licitantes para elevar los precios de los bienes y/o servicios objeto de la presente Licitación o cualquier otro acuerdo que tenga como fin obtener una ventaja sobre los demás licitantes. En estos casos, se incluirán las observaciones que correspondan, en el acta de apertura de proposiciones y/o el acta de fallo.</w:t>
            </w:r>
          </w:p>
        </w:tc>
      </w:tr>
      <w:tr w:rsidR="00925C19" w:rsidRPr="00D96A47" w14:paraId="416B52AB" w14:textId="77777777" w:rsidTr="009370CA">
        <w:trPr>
          <w:trHeight w:val="247"/>
          <w:jc w:val="center"/>
        </w:trPr>
        <w:tc>
          <w:tcPr>
            <w:tcW w:w="2652" w:type="dxa"/>
            <w:vMerge/>
            <w:shd w:val="clear" w:color="auto" w:fill="FFC000"/>
          </w:tcPr>
          <w:p w14:paraId="4B53FAEA"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vAlign w:val="center"/>
          </w:tcPr>
          <w:p w14:paraId="6FCDB37A" w14:textId="77777777" w:rsidR="00925C19" w:rsidRPr="00D96A47" w:rsidRDefault="00925C19">
            <w:pPr>
              <w:pStyle w:val="Prrafodelista"/>
              <w:numPr>
                <w:ilvl w:val="2"/>
                <w:numId w:val="55"/>
              </w:numPr>
              <w:tabs>
                <w:tab w:val="left" w:pos="885"/>
                <w:tab w:val="left" w:pos="1026"/>
              </w:tabs>
              <w:spacing w:before="120" w:after="120" w:line="240" w:lineRule="auto"/>
              <w:ind w:left="35" w:right="23" w:firstLine="0"/>
              <w:jc w:val="both"/>
              <w:rPr>
                <w:rFonts w:ascii="Montserrat" w:hAnsi="Montserrat" w:cs="Arial"/>
              </w:rPr>
            </w:pPr>
            <w:r w:rsidRPr="00D96A47">
              <w:rPr>
                <w:rFonts w:ascii="Montserrat" w:hAnsi="Montserrat" w:cs="Arial"/>
              </w:rPr>
              <w:t>No ofertar precios fijos.</w:t>
            </w:r>
          </w:p>
        </w:tc>
      </w:tr>
      <w:tr w:rsidR="00925C19" w:rsidRPr="00D96A47" w14:paraId="3FA40BA0" w14:textId="77777777" w:rsidTr="009370CA">
        <w:trPr>
          <w:trHeight w:val="247"/>
          <w:jc w:val="center"/>
        </w:trPr>
        <w:tc>
          <w:tcPr>
            <w:tcW w:w="2652" w:type="dxa"/>
            <w:vMerge/>
            <w:shd w:val="clear" w:color="auto" w:fill="FFC000"/>
          </w:tcPr>
          <w:p w14:paraId="4D4F53FF"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tcBorders>
              <w:bottom w:val="single" w:sz="4" w:space="0" w:color="auto"/>
            </w:tcBorders>
            <w:vAlign w:val="center"/>
          </w:tcPr>
          <w:p w14:paraId="77562A5C" w14:textId="4090BE96" w:rsidR="00925C19" w:rsidRPr="00D96A47" w:rsidRDefault="00925C19">
            <w:pPr>
              <w:pStyle w:val="Prrafodelista"/>
              <w:numPr>
                <w:ilvl w:val="2"/>
                <w:numId w:val="55"/>
              </w:numPr>
              <w:tabs>
                <w:tab w:val="left" w:pos="885"/>
                <w:tab w:val="left" w:pos="1026"/>
              </w:tabs>
              <w:spacing w:before="120" w:after="120" w:line="240" w:lineRule="auto"/>
              <w:ind w:left="35" w:right="23" w:firstLine="0"/>
              <w:jc w:val="both"/>
              <w:rPr>
                <w:rFonts w:ascii="Montserrat" w:hAnsi="Montserrat" w:cs="Arial"/>
              </w:rPr>
            </w:pPr>
            <w:r w:rsidRPr="00D96A47">
              <w:rPr>
                <w:rFonts w:ascii="Montserrat" w:hAnsi="Montserrat" w:cs="Arial"/>
              </w:rPr>
              <w:t xml:space="preserve">No firmar electrónicamente su propuesta técnica y económica </w:t>
            </w:r>
            <w:r w:rsidRPr="00D96A47">
              <w:rPr>
                <w:rFonts w:ascii="Montserrat" w:hAnsi="Montserrat" w:cs="Arial"/>
                <w:lang w:val="es-ES"/>
              </w:rPr>
              <w:t xml:space="preserve">de conformidad con lo señalado en el “Acuerdo por el que se establecen las disposiciones que deberán observar para la utilización del sistema electrónico de información pública gubernamental, denominado </w:t>
            </w:r>
            <w:r w:rsidR="00B408AB">
              <w:rPr>
                <w:rFonts w:ascii="Montserrat" w:hAnsi="Montserrat" w:cs="Arial"/>
                <w:lang w:val="es-ES"/>
              </w:rPr>
              <w:t>C</w:t>
            </w:r>
            <w:r w:rsidRPr="00D96A47">
              <w:rPr>
                <w:rFonts w:ascii="Montserrat" w:hAnsi="Montserrat" w:cs="Arial"/>
                <w:lang w:val="es-ES"/>
              </w:rPr>
              <w:t>ompraNet”, numerales 14 al 17.</w:t>
            </w:r>
          </w:p>
        </w:tc>
      </w:tr>
      <w:tr w:rsidR="00925C19" w:rsidRPr="00D96A47" w14:paraId="409CDF9E" w14:textId="77777777" w:rsidTr="009370CA">
        <w:trPr>
          <w:trHeight w:val="247"/>
          <w:jc w:val="center"/>
        </w:trPr>
        <w:tc>
          <w:tcPr>
            <w:tcW w:w="2652" w:type="dxa"/>
            <w:vMerge/>
            <w:tcBorders>
              <w:right w:val="single" w:sz="4" w:space="0" w:color="auto"/>
            </w:tcBorders>
            <w:shd w:val="clear" w:color="auto" w:fill="FFC000"/>
          </w:tcPr>
          <w:p w14:paraId="135ECAE0"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tcBorders>
              <w:top w:val="single" w:sz="4" w:space="0" w:color="auto"/>
              <w:left w:val="single" w:sz="4" w:space="0" w:color="auto"/>
              <w:bottom w:val="single" w:sz="4" w:space="0" w:color="auto"/>
              <w:right w:val="single" w:sz="4" w:space="0" w:color="auto"/>
            </w:tcBorders>
            <w:vAlign w:val="center"/>
          </w:tcPr>
          <w:p w14:paraId="3699AD5F" w14:textId="77777777" w:rsidR="00925C19" w:rsidRPr="00D96A47" w:rsidRDefault="00925C19">
            <w:pPr>
              <w:pStyle w:val="Prrafodelista"/>
              <w:numPr>
                <w:ilvl w:val="2"/>
                <w:numId w:val="55"/>
              </w:numPr>
              <w:tabs>
                <w:tab w:val="left" w:pos="885"/>
                <w:tab w:val="left" w:pos="1026"/>
              </w:tabs>
              <w:spacing w:before="120" w:after="120" w:line="240" w:lineRule="auto"/>
              <w:ind w:left="35" w:right="23" w:firstLine="0"/>
              <w:jc w:val="both"/>
              <w:rPr>
                <w:rFonts w:ascii="Montserrat" w:hAnsi="Montserrat" w:cs="Arial"/>
              </w:rPr>
            </w:pPr>
            <w:r w:rsidRPr="00D96A47">
              <w:rPr>
                <w:rFonts w:ascii="Montserrat" w:hAnsi="Montserrat" w:cs="Arial"/>
              </w:rPr>
              <w:t>En caso de que los archivos relativos a sus proposiciones enviadas a través del sistema CompraNet no puedan ser abiertos o se encuentren dañados por la Convocante.</w:t>
            </w:r>
          </w:p>
        </w:tc>
      </w:tr>
      <w:tr w:rsidR="00925C19" w:rsidRPr="00D96A47" w14:paraId="185EC779" w14:textId="77777777" w:rsidTr="009370CA">
        <w:trPr>
          <w:trHeight w:val="247"/>
          <w:jc w:val="center"/>
        </w:trPr>
        <w:tc>
          <w:tcPr>
            <w:tcW w:w="2652" w:type="dxa"/>
            <w:vMerge/>
            <w:tcBorders>
              <w:top w:val="nil"/>
              <w:bottom w:val="single" w:sz="4" w:space="0" w:color="auto"/>
              <w:right w:val="single" w:sz="4" w:space="0" w:color="auto"/>
            </w:tcBorders>
            <w:shd w:val="clear" w:color="auto" w:fill="FFC000"/>
          </w:tcPr>
          <w:p w14:paraId="5D3B7C86" w14:textId="77777777" w:rsidR="00925C19" w:rsidRPr="00D96A47" w:rsidRDefault="00925C19" w:rsidP="009370CA">
            <w:pPr>
              <w:pStyle w:val="Prrafodelista"/>
              <w:tabs>
                <w:tab w:val="left" w:pos="313"/>
                <w:tab w:val="left" w:pos="454"/>
              </w:tabs>
              <w:spacing w:before="120" w:after="120"/>
              <w:ind w:left="-113" w:right="23"/>
              <w:rPr>
                <w:rFonts w:ascii="Montserrat" w:hAnsi="Montserrat" w:cs="Arial"/>
                <w:b/>
              </w:rPr>
            </w:pPr>
          </w:p>
        </w:tc>
        <w:tc>
          <w:tcPr>
            <w:tcW w:w="7801" w:type="dxa"/>
            <w:tcBorders>
              <w:top w:val="single" w:sz="4" w:space="0" w:color="auto"/>
              <w:left w:val="single" w:sz="4" w:space="0" w:color="auto"/>
            </w:tcBorders>
            <w:vAlign w:val="center"/>
          </w:tcPr>
          <w:p w14:paraId="1D1041B0" w14:textId="2B05EA62" w:rsidR="00925C19" w:rsidRPr="00B408AB" w:rsidRDefault="00925C19" w:rsidP="00B408AB">
            <w:pPr>
              <w:pStyle w:val="Prrafodelista"/>
              <w:numPr>
                <w:ilvl w:val="2"/>
                <w:numId w:val="55"/>
              </w:numPr>
              <w:tabs>
                <w:tab w:val="left" w:pos="885"/>
                <w:tab w:val="left" w:pos="1026"/>
              </w:tabs>
              <w:spacing w:before="120" w:after="120" w:line="240" w:lineRule="auto"/>
              <w:ind w:left="0" w:right="23" w:firstLine="0"/>
              <w:jc w:val="both"/>
              <w:rPr>
                <w:rFonts w:ascii="Montserrat" w:hAnsi="Montserrat" w:cs="Arial"/>
              </w:rPr>
            </w:pPr>
            <w:r w:rsidRPr="00D96A47">
              <w:rPr>
                <w:rFonts w:ascii="Montserrat" w:hAnsi="Montserrat" w:cs="Arial"/>
              </w:rPr>
              <w:t>El incumplimiento de algún requisito establecido en la presente Convocatoria.</w:t>
            </w:r>
          </w:p>
          <w:p w14:paraId="13B4C10D" w14:textId="77777777" w:rsidR="00925C19" w:rsidRPr="00B408AB" w:rsidRDefault="00925C19" w:rsidP="00B408AB">
            <w:pPr>
              <w:tabs>
                <w:tab w:val="left" w:pos="885"/>
                <w:tab w:val="left" w:pos="1026"/>
              </w:tabs>
              <w:spacing w:before="120" w:after="120"/>
              <w:ind w:right="23"/>
              <w:jc w:val="both"/>
              <w:rPr>
                <w:rFonts w:ascii="Montserrat" w:hAnsi="Montserrat" w:cs="Arial"/>
              </w:rPr>
            </w:pPr>
          </w:p>
        </w:tc>
      </w:tr>
    </w:tbl>
    <w:p w14:paraId="071725D5" w14:textId="77777777" w:rsidR="00925C19" w:rsidRPr="00D96A47" w:rsidRDefault="00925C19">
      <w:pPr>
        <w:numPr>
          <w:ilvl w:val="0"/>
          <w:numId w:val="55"/>
        </w:numPr>
        <w:tabs>
          <w:tab w:val="left" w:pos="3119"/>
        </w:tabs>
        <w:autoSpaceDE w:val="0"/>
        <w:autoSpaceDN w:val="0"/>
        <w:adjustRightInd w:val="0"/>
        <w:spacing w:before="120" w:after="120" w:line="240" w:lineRule="auto"/>
        <w:ind w:left="567" w:right="23" w:hanging="567"/>
        <w:jc w:val="both"/>
        <w:rPr>
          <w:rFonts w:ascii="Montserrat" w:hAnsi="Montserrat" w:cs="Arial"/>
          <w:bCs/>
          <w:sz w:val="20"/>
          <w:szCs w:val="20"/>
          <w:lang w:val="es-ES"/>
        </w:rPr>
      </w:pPr>
      <w:r w:rsidRPr="00D96A47">
        <w:rPr>
          <w:rFonts w:ascii="Montserrat" w:hAnsi="Montserrat" w:cs="Arial"/>
          <w:b/>
          <w:sz w:val="20"/>
          <w:szCs w:val="20"/>
        </w:rPr>
        <w:t>CRITERIOS PARA LA EVALUACIÓN Y ADJUDICACIÓN DE LAS PROPOSICIONES.</w:t>
      </w:r>
    </w:p>
    <w:tbl>
      <w:tblPr>
        <w:tblStyle w:val="Tablaconcuadrcula"/>
        <w:tblW w:w="10429" w:type="dxa"/>
        <w:jc w:val="center"/>
        <w:tblLook w:val="04A0" w:firstRow="1" w:lastRow="0" w:firstColumn="1" w:lastColumn="0" w:noHBand="0" w:noVBand="1"/>
      </w:tblPr>
      <w:tblGrid>
        <w:gridCol w:w="2559"/>
        <w:gridCol w:w="6379"/>
        <w:gridCol w:w="1491"/>
      </w:tblGrid>
      <w:tr w:rsidR="00925C19" w:rsidRPr="00D96A47" w14:paraId="78AB7F2D" w14:textId="77777777" w:rsidTr="009370CA">
        <w:trPr>
          <w:trHeight w:val="558"/>
          <w:jc w:val="center"/>
        </w:trPr>
        <w:tc>
          <w:tcPr>
            <w:tcW w:w="2559" w:type="dxa"/>
            <w:vMerge w:val="restart"/>
            <w:shd w:val="clear" w:color="auto" w:fill="FFC000"/>
          </w:tcPr>
          <w:p w14:paraId="1E130AB0"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lang w:val="es-ES"/>
              </w:rPr>
            </w:pPr>
            <w:r w:rsidRPr="00D96A47">
              <w:rPr>
                <w:rFonts w:ascii="Montserrat" w:hAnsi="Montserrat" w:cs="Arial"/>
                <w:b/>
              </w:rPr>
              <w:t>Criterios para la evaluación</w:t>
            </w:r>
          </w:p>
        </w:tc>
        <w:tc>
          <w:tcPr>
            <w:tcW w:w="6379" w:type="dxa"/>
            <w:tcBorders>
              <w:bottom w:val="single" w:sz="4" w:space="0" w:color="auto"/>
            </w:tcBorders>
            <w:vAlign w:val="center"/>
          </w:tcPr>
          <w:p w14:paraId="5B8DBF27" w14:textId="77777777" w:rsidR="00925C19" w:rsidRPr="00D96A47" w:rsidRDefault="00925C19">
            <w:pPr>
              <w:pStyle w:val="Prrafodelista"/>
              <w:numPr>
                <w:ilvl w:val="2"/>
                <w:numId w:val="55"/>
              </w:numPr>
              <w:tabs>
                <w:tab w:val="left" w:pos="459"/>
              </w:tabs>
              <w:spacing w:before="120" w:after="120" w:line="240" w:lineRule="auto"/>
              <w:ind w:left="-108" w:right="23" w:firstLine="63"/>
              <w:jc w:val="both"/>
              <w:rPr>
                <w:rFonts w:ascii="Montserrat" w:hAnsi="Montserrat" w:cs="Arial"/>
                <w:lang w:val="es-ES"/>
              </w:rPr>
            </w:pPr>
            <w:r w:rsidRPr="00D96A47">
              <w:rPr>
                <w:rFonts w:ascii="Montserrat" w:hAnsi="Montserrat" w:cs="Arial"/>
              </w:rPr>
              <w:t>Puntos o porcentajes:</w:t>
            </w:r>
          </w:p>
          <w:p w14:paraId="67EB245D" w14:textId="77777777" w:rsidR="00925C19" w:rsidRPr="00D96A47" w:rsidRDefault="00925C19" w:rsidP="009370CA">
            <w:pPr>
              <w:ind w:left="34"/>
              <w:jc w:val="both"/>
              <w:rPr>
                <w:rFonts w:ascii="Montserrat" w:hAnsi="Montserrat" w:cs="Arial"/>
              </w:rPr>
            </w:pPr>
            <w:r w:rsidRPr="00D96A47">
              <w:rPr>
                <w:rFonts w:ascii="Montserrat" w:hAnsi="Montserrat" w:cs="Arial"/>
              </w:rPr>
              <w:t xml:space="preserve">Con apego en lo dispuesto por los artículos </w:t>
            </w:r>
            <w:r w:rsidRPr="00D96A47">
              <w:rPr>
                <w:rFonts w:ascii="Montserrat" w:hAnsi="Montserrat" w:cs="Arial"/>
                <w:b/>
              </w:rPr>
              <w:t>26</w:t>
            </w:r>
            <w:r w:rsidRPr="00D96A47">
              <w:rPr>
                <w:rFonts w:ascii="Montserrat" w:hAnsi="Montserrat" w:cs="Arial"/>
              </w:rPr>
              <w:t xml:space="preserve">, </w:t>
            </w:r>
            <w:r w:rsidRPr="00D96A47">
              <w:rPr>
                <w:rFonts w:ascii="Montserrat" w:hAnsi="Montserrat" w:cs="Arial"/>
                <w:b/>
              </w:rPr>
              <w:t>36</w:t>
            </w:r>
            <w:r w:rsidRPr="00D96A47">
              <w:rPr>
                <w:rFonts w:ascii="Montserrat" w:hAnsi="Montserrat" w:cs="Arial"/>
              </w:rPr>
              <w:t xml:space="preserve">, </w:t>
            </w:r>
            <w:r w:rsidRPr="00D96A47">
              <w:rPr>
                <w:rFonts w:ascii="Montserrat" w:hAnsi="Montserrat" w:cs="Arial"/>
                <w:b/>
              </w:rPr>
              <w:t>36 Bis</w:t>
            </w:r>
            <w:r w:rsidRPr="00D96A47">
              <w:rPr>
                <w:rFonts w:ascii="Montserrat" w:hAnsi="Montserrat" w:cs="Arial"/>
              </w:rPr>
              <w:t xml:space="preserve"> de la Ley, </w:t>
            </w:r>
            <w:r w:rsidRPr="00D96A47">
              <w:rPr>
                <w:rFonts w:ascii="Montserrat" w:hAnsi="Montserrat" w:cs="Arial"/>
                <w:b/>
              </w:rPr>
              <w:t>52</w:t>
            </w:r>
            <w:r w:rsidRPr="00D96A47">
              <w:rPr>
                <w:rFonts w:ascii="Montserrat" w:hAnsi="Montserrat" w:cs="Arial"/>
              </w:rPr>
              <w:t xml:space="preserve"> del Reglamento y el Capítulo Segundo, Sección </w:t>
            </w:r>
            <w:r>
              <w:rPr>
                <w:rFonts w:ascii="Montserrat" w:hAnsi="Montserrat" w:cs="Arial"/>
              </w:rPr>
              <w:t>Cuarta</w:t>
            </w:r>
            <w:r w:rsidRPr="00D96A47">
              <w:rPr>
                <w:rFonts w:ascii="Montserrat" w:hAnsi="Montserrat" w:cs="Arial"/>
              </w:rPr>
              <w:t xml:space="preserve"> en su </w:t>
            </w:r>
            <w:r w:rsidRPr="00B614C5">
              <w:rPr>
                <w:rFonts w:ascii="Montserrat" w:hAnsi="Montserrat" w:cs="Arial"/>
                <w:b/>
                <w:bCs/>
              </w:rPr>
              <w:t>Décimo</w:t>
            </w:r>
            <w:r w:rsidRPr="00D96A47">
              <w:rPr>
                <w:rFonts w:ascii="Montserrat" w:hAnsi="Montserrat" w:cs="Arial"/>
              </w:rPr>
              <w:t xml:space="preserve"> Lineamiento, del Acuerdo por el que se emiten diversos Lineamientos en Materia de Adquisiciones, Arrendamientos y Servicios y de Obras Públicas y Servicios Relacionados con las Mismas, publicado en el Diario Oficial de la Federación el 9 de septiembre de 2010,</w:t>
            </w:r>
            <w:r w:rsidRPr="00D96A47">
              <w:rPr>
                <w:rFonts w:ascii="Montserrat" w:hAnsi="Montserrat"/>
                <w:bCs/>
              </w:rPr>
              <w:t xml:space="preserve"> </w:t>
            </w:r>
            <w:r w:rsidRPr="00D96A47">
              <w:rPr>
                <w:rFonts w:ascii="Montserrat" w:hAnsi="Montserrat" w:cs="Arial"/>
              </w:rPr>
              <w:t xml:space="preserve">considerando exclusivamente los requisitos y condiciones establecidos en la presente convocatoria y en el o los resultados de la(s) junta(s) de aclaraciones, así como en las </w:t>
            </w:r>
            <w:r w:rsidRPr="00D96A47">
              <w:rPr>
                <w:rFonts w:ascii="Montserrat" w:hAnsi="Montserrat" w:cs="Arial"/>
                <w:b/>
              </w:rPr>
              <w:t>“Especificaciones Técnicas”</w:t>
            </w:r>
            <w:r w:rsidRPr="00D96A47">
              <w:rPr>
                <w:rFonts w:ascii="Montserrat" w:hAnsi="Montserrat" w:cs="Arial"/>
              </w:rPr>
              <w:t xml:space="preserve"> descritas en el </w:t>
            </w:r>
            <w:r w:rsidRPr="00D96A47">
              <w:rPr>
                <w:rFonts w:ascii="Montserrat" w:hAnsi="Montserrat" w:cs="Arial"/>
                <w:b/>
              </w:rPr>
              <w:t>A</w:t>
            </w:r>
            <w:r w:rsidRPr="00D96A47">
              <w:rPr>
                <w:rFonts w:ascii="Montserrat" w:hAnsi="Montserrat" w:cs="Arial"/>
                <w:b/>
                <w:bCs/>
              </w:rPr>
              <w:t>nexo Técnico</w:t>
            </w:r>
            <w:r w:rsidRPr="00D96A47">
              <w:rPr>
                <w:rFonts w:ascii="Montserrat" w:hAnsi="Montserrat" w:cs="Arial"/>
                <w:bCs/>
              </w:rPr>
              <w:t xml:space="preserve">  y en el </w:t>
            </w:r>
            <w:r w:rsidRPr="00D96A47">
              <w:rPr>
                <w:rFonts w:ascii="Montserrat" w:hAnsi="Montserrat" w:cs="Arial"/>
                <w:b/>
              </w:rPr>
              <w:t>Formato 13</w:t>
            </w:r>
            <w:r w:rsidRPr="00D96A47">
              <w:rPr>
                <w:rFonts w:ascii="Montserrat" w:hAnsi="Montserrat" w:cs="Arial"/>
              </w:rPr>
              <w:t xml:space="preserve"> (Propuesta Económica), a efecto de que se garantice satisfactoriamente el cumplimiento de las obligaciones respectivas.</w:t>
            </w:r>
          </w:p>
          <w:p w14:paraId="42DF04E3" w14:textId="77777777" w:rsidR="00925C19" w:rsidRPr="00D96A47" w:rsidRDefault="00925C19" w:rsidP="009370CA">
            <w:pPr>
              <w:spacing w:before="120"/>
              <w:ind w:left="34"/>
              <w:jc w:val="both"/>
              <w:rPr>
                <w:rFonts w:ascii="Montserrat" w:hAnsi="Montserrat" w:cs="Arial"/>
              </w:rPr>
            </w:pPr>
            <w:r w:rsidRPr="00D96A47">
              <w:rPr>
                <w:rFonts w:ascii="Montserrat" w:hAnsi="Montserrat" w:cs="Arial"/>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14:paraId="00CB5109" w14:textId="77777777" w:rsidR="00925C19" w:rsidRPr="00D96A47" w:rsidRDefault="00925C19" w:rsidP="009370CA">
            <w:pPr>
              <w:spacing w:before="120"/>
              <w:ind w:left="34"/>
              <w:jc w:val="both"/>
              <w:rPr>
                <w:rFonts w:ascii="Montserrat" w:hAnsi="Montserrat" w:cs="Arial"/>
              </w:rPr>
            </w:pPr>
            <w:r w:rsidRPr="00D96A47">
              <w:rPr>
                <w:rFonts w:ascii="Montserrat" w:hAnsi="Montserrat" w:cs="Arial"/>
              </w:rPr>
              <w:t>Ninguna de las condiciones</w:t>
            </w:r>
            <w:r>
              <w:rPr>
                <w:rFonts w:ascii="Montserrat" w:hAnsi="Montserrat" w:cs="Arial"/>
              </w:rPr>
              <w:t xml:space="preserve"> </w:t>
            </w:r>
            <w:r w:rsidRPr="00D96A47">
              <w:rPr>
                <w:rFonts w:ascii="Montserrat" w:hAnsi="Montserrat" w:cs="Arial"/>
              </w:rPr>
              <w:t>contenidas en la presente Convocatoria podrán ser modificadas una vez celebrada(s) la(s) junta(s) de aclaraciones; asimismo ninguna de las proposiciones presentadas por los licitantes podrán ser negociadas.</w:t>
            </w:r>
          </w:p>
          <w:p w14:paraId="12F06E36" w14:textId="77777777" w:rsidR="00925C19" w:rsidRPr="00D96A47" w:rsidRDefault="00925C19" w:rsidP="009370CA">
            <w:pPr>
              <w:spacing w:before="120"/>
              <w:ind w:left="34"/>
              <w:jc w:val="both"/>
              <w:rPr>
                <w:rFonts w:ascii="Montserrat" w:hAnsi="Montserrat" w:cs="Arial"/>
              </w:rPr>
            </w:pPr>
            <w:r w:rsidRPr="00D96A47">
              <w:rPr>
                <w:rFonts w:ascii="Montserrat" w:hAnsi="Montserrat" w:cs="Arial"/>
              </w:rPr>
              <w:t xml:space="preserve">Se verificará que las proposiciones cumplan con todo lo señalado en la presente Convocatoria. </w:t>
            </w:r>
          </w:p>
        </w:tc>
        <w:tc>
          <w:tcPr>
            <w:tcW w:w="1491" w:type="dxa"/>
            <w:tcBorders>
              <w:bottom w:val="single" w:sz="4" w:space="0" w:color="auto"/>
            </w:tcBorders>
            <w:vAlign w:val="center"/>
          </w:tcPr>
          <w:p w14:paraId="2CC0B9FA" w14:textId="77777777" w:rsidR="00925C19" w:rsidRPr="00D96A47" w:rsidRDefault="00925C19" w:rsidP="009370CA">
            <w:pPr>
              <w:tabs>
                <w:tab w:val="left" w:pos="2127"/>
                <w:tab w:val="left" w:pos="3119"/>
                <w:tab w:val="left" w:pos="4482"/>
              </w:tabs>
              <w:spacing w:before="120" w:after="120"/>
              <w:ind w:left="9"/>
              <w:jc w:val="center"/>
              <w:rPr>
                <w:rFonts w:ascii="Montserrat" w:hAnsi="Montserrat" w:cs="Arial"/>
                <w:b/>
                <w:lang w:val="es-ES"/>
              </w:rPr>
            </w:pPr>
            <w:r w:rsidRPr="00D96A47">
              <w:rPr>
                <w:rFonts w:ascii="Montserrat" w:hAnsi="Montserrat" w:cs="Arial"/>
                <w:b/>
                <w:lang w:val="es-ES"/>
              </w:rPr>
              <w:t>Aplica</w:t>
            </w:r>
          </w:p>
        </w:tc>
      </w:tr>
      <w:tr w:rsidR="00925C19" w:rsidRPr="00D96A47" w14:paraId="028DDC5A" w14:textId="77777777" w:rsidTr="009370CA">
        <w:trPr>
          <w:trHeight w:val="223"/>
          <w:jc w:val="center"/>
        </w:trPr>
        <w:tc>
          <w:tcPr>
            <w:tcW w:w="2559" w:type="dxa"/>
            <w:vMerge/>
            <w:shd w:val="clear" w:color="auto" w:fill="FFC000"/>
          </w:tcPr>
          <w:p w14:paraId="663AD140" w14:textId="77777777" w:rsidR="00925C19" w:rsidRPr="00D96A47" w:rsidRDefault="00925C19" w:rsidP="009370CA">
            <w:pPr>
              <w:tabs>
                <w:tab w:val="left" w:pos="454"/>
              </w:tabs>
              <w:spacing w:before="120" w:after="120"/>
              <w:ind w:right="23"/>
              <w:rPr>
                <w:rFonts w:ascii="Montserrat" w:hAnsi="Montserrat" w:cs="Arial"/>
                <w:b/>
              </w:rPr>
            </w:pPr>
          </w:p>
        </w:tc>
        <w:tc>
          <w:tcPr>
            <w:tcW w:w="6379" w:type="dxa"/>
            <w:tcBorders>
              <w:top w:val="single" w:sz="4" w:space="0" w:color="auto"/>
              <w:bottom w:val="single" w:sz="4" w:space="0" w:color="auto"/>
              <w:right w:val="single" w:sz="4" w:space="0" w:color="auto"/>
            </w:tcBorders>
            <w:vAlign w:val="center"/>
          </w:tcPr>
          <w:p w14:paraId="797A7C0F" w14:textId="06912CB5" w:rsidR="00925C19" w:rsidRPr="00D96A47" w:rsidRDefault="005D3049">
            <w:pPr>
              <w:pStyle w:val="Prrafodelista"/>
              <w:numPr>
                <w:ilvl w:val="2"/>
                <w:numId w:val="55"/>
              </w:numPr>
              <w:tabs>
                <w:tab w:val="left" w:pos="459"/>
              </w:tabs>
              <w:spacing w:before="120" w:after="120" w:line="240" w:lineRule="auto"/>
              <w:ind w:left="-108" w:right="23" w:firstLine="63"/>
              <w:jc w:val="both"/>
              <w:rPr>
                <w:rFonts w:ascii="Montserrat" w:hAnsi="Montserrat" w:cs="Arial"/>
              </w:rPr>
            </w:pPr>
            <w:r>
              <w:rPr>
                <w:rFonts w:ascii="Montserrat" w:hAnsi="Montserrat" w:cs="Arial"/>
              </w:rPr>
              <w:t xml:space="preserve"> </w:t>
            </w:r>
            <w:r w:rsidR="00925C19" w:rsidRPr="00D96A47">
              <w:rPr>
                <w:rFonts w:ascii="Montserrat" w:hAnsi="Montserrat" w:cs="Arial"/>
              </w:rPr>
              <w:t>Costo beneficio:</w:t>
            </w:r>
          </w:p>
        </w:tc>
        <w:tc>
          <w:tcPr>
            <w:tcW w:w="1491" w:type="dxa"/>
            <w:tcBorders>
              <w:top w:val="single" w:sz="4" w:space="0" w:color="auto"/>
              <w:left w:val="single" w:sz="4" w:space="0" w:color="auto"/>
              <w:bottom w:val="single" w:sz="4" w:space="0" w:color="auto"/>
              <w:right w:val="single" w:sz="4" w:space="0" w:color="auto"/>
            </w:tcBorders>
            <w:vAlign w:val="center"/>
          </w:tcPr>
          <w:p w14:paraId="6AF6364B" w14:textId="77777777" w:rsidR="00925C19" w:rsidRPr="00D96A47" w:rsidRDefault="00925C19" w:rsidP="009370CA">
            <w:pPr>
              <w:tabs>
                <w:tab w:val="left" w:pos="2127"/>
                <w:tab w:val="left" w:pos="3119"/>
                <w:tab w:val="left" w:pos="4482"/>
              </w:tabs>
              <w:spacing w:before="120" w:after="120"/>
              <w:ind w:left="9"/>
              <w:jc w:val="center"/>
              <w:rPr>
                <w:rFonts w:ascii="Montserrat" w:hAnsi="Montserrat" w:cs="Arial"/>
                <w:lang w:val="es-ES"/>
              </w:rPr>
            </w:pPr>
            <w:r w:rsidRPr="00D96A47">
              <w:rPr>
                <w:rFonts w:ascii="Montserrat" w:hAnsi="Montserrat" w:cs="Arial"/>
                <w:lang w:val="es-ES"/>
              </w:rPr>
              <w:t>No aplica</w:t>
            </w:r>
          </w:p>
        </w:tc>
      </w:tr>
      <w:tr w:rsidR="00925C19" w:rsidRPr="00D96A47" w14:paraId="0F989D84" w14:textId="77777777" w:rsidTr="009370CA">
        <w:trPr>
          <w:jc w:val="center"/>
        </w:trPr>
        <w:tc>
          <w:tcPr>
            <w:tcW w:w="2559" w:type="dxa"/>
            <w:vMerge/>
            <w:shd w:val="clear" w:color="auto" w:fill="FFC000"/>
          </w:tcPr>
          <w:p w14:paraId="174B1AFA"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p>
        </w:tc>
        <w:tc>
          <w:tcPr>
            <w:tcW w:w="6379" w:type="dxa"/>
            <w:tcBorders>
              <w:top w:val="single" w:sz="4" w:space="0" w:color="auto"/>
            </w:tcBorders>
            <w:vAlign w:val="center"/>
          </w:tcPr>
          <w:p w14:paraId="375697BB" w14:textId="77777777" w:rsidR="00925C19" w:rsidRPr="00D96A47" w:rsidRDefault="00925C19">
            <w:pPr>
              <w:pStyle w:val="Prrafodelista"/>
              <w:numPr>
                <w:ilvl w:val="2"/>
                <w:numId w:val="55"/>
              </w:numPr>
              <w:tabs>
                <w:tab w:val="left" w:pos="459"/>
              </w:tabs>
              <w:spacing w:before="120" w:after="120" w:line="240" w:lineRule="auto"/>
              <w:ind w:left="-32" w:right="23" w:firstLine="63"/>
              <w:jc w:val="both"/>
              <w:rPr>
                <w:rFonts w:ascii="Montserrat" w:hAnsi="Montserrat" w:cs="Arial"/>
              </w:rPr>
            </w:pPr>
            <w:r w:rsidRPr="00D96A47">
              <w:rPr>
                <w:rFonts w:ascii="Montserrat" w:hAnsi="Montserrat" w:cs="Arial"/>
              </w:rPr>
              <w:t xml:space="preserve">Binario: Se adjudica a quien cumpla los requisitos establecidos por la convocante y oferte el precio más bajo. </w:t>
            </w:r>
          </w:p>
        </w:tc>
        <w:tc>
          <w:tcPr>
            <w:tcW w:w="1491" w:type="dxa"/>
            <w:tcBorders>
              <w:top w:val="single" w:sz="4" w:space="0" w:color="auto"/>
            </w:tcBorders>
            <w:vAlign w:val="center"/>
          </w:tcPr>
          <w:p w14:paraId="1007A02D" w14:textId="77777777" w:rsidR="00925C19" w:rsidRPr="00D96A47" w:rsidRDefault="00925C19" w:rsidP="009370CA">
            <w:pPr>
              <w:tabs>
                <w:tab w:val="left" w:pos="2127"/>
                <w:tab w:val="left" w:pos="3119"/>
                <w:tab w:val="left" w:pos="4482"/>
              </w:tabs>
              <w:spacing w:before="120" w:after="120"/>
              <w:ind w:left="9"/>
              <w:jc w:val="center"/>
              <w:rPr>
                <w:rFonts w:ascii="Montserrat" w:hAnsi="Montserrat" w:cs="Arial"/>
                <w:lang w:val="es-ES"/>
              </w:rPr>
            </w:pPr>
            <w:r w:rsidRPr="00D96A47">
              <w:rPr>
                <w:rFonts w:ascii="Montserrat" w:hAnsi="Montserrat" w:cs="Arial"/>
                <w:lang w:val="es-ES"/>
              </w:rPr>
              <w:t>No Aplica</w:t>
            </w:r>
          </w:p>
        </w:tc>
      </w:tr>
      <w:tr w:rsidR="00925C19" w:rsidRPr="00D96A47" w14:paraId="3C9E16D4" w14:textId="77777777" w:rsidTr="009370CA">
        <w:trPr>
          <w:trHeight w:val="545"/>
          <w:jc w:val="center"/>
        </w:trPr>
        <w:tc>
          <w:tcPr>
            <w:tcW w:w="2559" w:type="dxa"/>
            <w:shd w:val="clear" w:color="auto" w:fill="FFC000"/>
          </w:tcPr>
          <w:p w14:paraId="6CDF8926"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Forma de evaluación</w:t>
            </w:r>
          </w:p>
        </w:tc>
        <w:tc>
          <w:tcPr>
            <w:tcW w:w="7870" w:type="dxa"/>
            <w:gridSpan w:val="2"/>
            <w:vAlign w:val="center"/>
          </w:tcPr>
          <w:p w14:paraId="569D597C" w14:textId="77777777" w:rsidR="00925C19" w:rsidRPr="00D96A47" w:rsidRDefault="00925C19" w:rsidP="009370CA">
            <w:pPr>
              <w:ind w:left="-32"/>
              <w:jc w:val="both"/>
              <w:rPr>
                <w:rFonts w:ascii="Montserrat" w:hAnsi="Montserrat" w:cs="Arial"/>
              </w:rPr>
            </w:pPr>
            <w:r w:rsidRPr="00D96A47">
              <w:rPr>
                <w:rFonts w:ascii="Montserrat" w:hAnsi="Montserrat" w:cs="Arial"/>
              </w:rPr>
              <w:t xml:space="preserve">El servicio integral objeto de la presente licitación será adjudicado al licitante que, habiendo cumplido con todas las condiciones legales-administrativas, técnicas y económicas, se determine que cuenta con la proposición más solvente y más conveniente para la Convocante reuniendo la mayor puntuación, para lo cual se calculará el resultado final de la puntuación que </w:t>
            </w:r>
            <w:r w:rsidRPr="00D96A47">
              <w:rPr>
                <w:rFonts w:ascii="Montserrat" w:hAnsi="Montserrat" w:cs="Arial"/>
              </w:rPr>
              <w:lastRenderedPageBreak/>
              <w:t>obtuvo cada proposición, aplicando la siguiente fórmula:</w:t>
            </w:r>
          </w:p>
          <w:p w14:paraId="6D7ECC6D" w14:textId="77777777" w:rsidR="00925C19" w:rsidRPr="00D96A47" w:rsidRDefault="00925C19" w:rsidP="009370CA">
            <w:pPr>
              <w:jc w:val="both"/>
              <w:rPr>
                <w:rFonts w:ascii="Montserrat" w:hAnsi="Montserrat" w:cs="Arial"/>
                <w:b/>
                <w:sz w:val="10"/>
                <w:szCs w:val="10"/>
              </w:rPr>
            </w:pPr>
          </w:p>
          <w:p w14:paraId="34755E65" w14:textId="77777777" w:rsidR="00925C19" w:rsidRPr="00D96A47" w:rsidRDefault="00925C19" w:rsidP="009370CA">
            <w:pPr>
              <w:jc w:val="both"/>
              <w:rPr>
                <w:rFonts w:ascii="Montserrat" w:hAnsi="Montserrat" w:cs="Arial"/>
                <w:b/>
              </w:rPr>
            </w:pPr>
            <w:r w:rsidRPr="00D96A47">
              <w:rPr>
                <w:rFonts w:ascii="Montserrat" w:hAnsi="Montserrat" w:cs="Arial"/>
                <w:b/>
              </w:rPr>
              <w:t>LA EVALUACIÓN DE LAS PROPUESTAS SERÁ POR EL MECANISMO DE PUNTOS, CONFORME A LA METODOLOGÍA QUE SE DESCRIBE A CONTINUACIÓN:</w:t>
            </w:r>
          </w:p>
          <w:p w14:paraId="15B318A5" w14:textId="77777777" w:rsidR="00925C19" w:rsidRPr="00D96A47" w:rsidRDefault="00925C19" w:rsidP="009370CA">
            <w:pPr>
              <w:jc w:val="both"/>
              <w:rPr>
                <w:rFonts w:ascii="Montserrat" w:hAnsi="Montserrat" w:cs="Arial"/>
                <w:sz w:val="10"/>
                <w:szCs w:val="10"/>
              </w:rPr>
            </w:pPr>
          </w:p>
          <w:p w14:paraId="12C51E27" w14:textId="77777777" w:rsidR="00925C19" w:rsidRPr="00D96A47" w:rsidRDefault="00925C19" w:rsidP="009370CA">
            <w:pPr>
              <w:pStyle w:val="Prrafodelista"/>
              <w:ind w:left="0"/>
              <w:jc w:val="both"/>
              <w:rPr>
                <w:rFonts w:ascii="Montserrat" w:hAnsi="Montserrat" w:cs="Arial"/>
              </w:rPr>
            </w:pPr>
            <w:r w:rsidRPr="00D96A47">
              <w:rPr>
                <w:rFonts w:ascii="Montserrat" w:hAnsi="Montserrat" w:cs="Arial"/>
              </w:rPr>
              <w:t>La Convocante realizará en primer término la evaluación de las propuestas técnicas y posteriormente la evaluación de las propuestas económicas.</w:t>
            </w:r>
          </w:p>
          <w:p w14:paraId="2F227817" w14:textId="77777777" w:rsidR="00925C19" w:rsidRPr="00D96A47" w:rsidRDefault="00925C19" w:rsidP="009370CA">
            <w:pPr>
              <w:pStyle w:val="Prrafodelista"/>
              <w:ind w:left="0"/>
              <w:jc w:val="both"/>
              <w:rPr>
                <w:rFonts w:ascii="Montserrat" w:hAnsi="Montserrat" w:cs="Arial"/>
                <w:sz w:val="10"/>
                <w:szCs w:val="10"/>
              </w:rPr>
            </w:pPr>
          </w:p>
          <w:p w14:paraId="5865CD7D" w14:textId="77777777" w:rsidR="00925C19" w:rsidRPr="00D96A47" w:rsidRDefault="00925C19" w:rsidP="009370CA">
            <w:pPr>
              <w:pStyle w:val="Prrafodelista"/>
              <w:ind w:left="0"/>
              <w:jc w:val="both"/>
              <w:rPr>
                <w:rFonts w:ascii="Montserrat" w:hAnsi="Montserrat" w:cs="Arial"/>
              </w:rPr>
            </w:pPr>
            <w:r w:rsidRPr="00D96A47">
              <w:rPr>
                <w:rFonts w:ascii="Montserrat" w:hAnsi="Montserrat" w:cs="Arial"/>
              </w:rPr>
              <w:t>Para que una propuesta técnica sea considerada solvente, deberá tener una puntuación mínima de 45 puntos de los 60 máximos que se pueden obtener en su evaluación.</w:t>
            </w:r>
          </w:p>
          <w:p w14:paraId="54892B05" w14:textId="77777777" w:rsidR="00925C19" w:rsidRPr="00D96A47" w:rsidRDefault="00925C19" w:rsidP="009370CA">
            <w:pPr>
              <w:jc w:val="both"/>
              <w:rPr>
                <w:rFonts w:ascii="Montserrat" w:hAnsi="Montserrat" w:cs="Arial"/>
                <w:sz w:val="10"/>
                <w:szCs w:val="10"/>
              </w:rPr>
            </w:pPr>
          </w:p>
          <w:p w14:paraId="2D444D43" w14:textId="77777777" w:rsidR="00925C19" w:rsidRPr="00D96A47" w:rsidRDefault="00925C19" w:rsidP="009370CA">
            <w:pPr>
              <w:jc w:val="both"/>
              <w:rPr>
                <w:rFonts w:ascii="Montserrat" w:hAnsi="Montserrat" w:cs="Arial"/>
              </w:rPr>
            </w:pPr>
            <w:r w:rsidRPr="00D96A47">
              <w:rPr>
                <w:rFonts w:ascii="Montserrat" w:hAnsi="Montserrat" w:cs="Arial"/>
              </w:rPr>
              <w:t>La Convocante sólo procederá a realizar la evaluación de las propuestas económicas, de aquellas proposiciones cuya propuesta técnica resulte solvente por haber obtenido una puntuación igual o superior a 45 puntos.</w:t>
            </w:r>
          </w:p>
          <w:p w14:paraId="3054D324" w14:textId="77777777" w:rsidR="00925C19" w:rsidRPr="00D96A47" w:rsidRDefault="00925C19" w:rsidP="009370CA">
            <w:pPr>
              <w:rPr>
                <w:rFonts w:ascii="Montserrat" w:hAnsi="Montserrat" w:cs="Arial"/>
                <w:b/>
                <w:sz w:val="10"/>
                <w:szCs w:val="10"/>
              </w:rPr>
            </w:pPr>
          </w:p>
          <w:p w14:paraId="4134D0B6" w14:textId="77777777" w:rsidR="00925C19" w:rsidRPr="00D96A47" w:rsidRDefault="00925C19" w:rsidP="009370CA">
            <w:pPr>
              <w:rPr>
                <w:rFonts w:ascii="Montserrat" w:hAnsi="Montserrat" w:cs="Arial"/>
                <w:b/>
              </w:rPr>
            </w:pPr>
            <w:r w:rsidRPr="00D96A47">
              <w:rPr>
                <w:rFonts w:ascii="Montserrat" w:hAnsi="Montserrat" w:cs="Arial"/>
                <w:b/>
              </w:rPr>
              <w:t>EVALUACIÓN TÉCNICA</w:t>
            </w:r>
          </w:p>
          <w:p w14:paraId="2237BEA5" w14:textId="77777777" w:rsidR="00925C19" w:rsidRPr="00D96A47" w:rsidRDefault="00925C19" w:rsidP="009370CA">
            <w:pPr>
              <w:jc w:val="both"/>
              <w:rPr>
                <w:rFonts w:ascii="Montserrat" w:hAnsi="Montserrat" w:cs="Arial"/>
                <w:sz w:val="10"/>
                <w:szCs w:val="10"/>
              </w:rPr>
            </w:pPr>
          </w:p>
          <w:p w14:paraId="4F998254" w14:textId="77777777" w:rsidR="00925C19" w:rsidRPr="00D96A47" w:rsidRDefault="00925C19" w:rsidP="009370CA">
            <w:pPr>
              <w:ind w:right="15"/>
              <w:jc w:val="both"/>
              <w:rPr>
                <w:rFonts w:ascii="Montserrat" w:hAnsi="Montserrat" w:cs="Arial"/>
              </w:rPr>
            </w:pPr>
            <w:r w:rsidRPr="00D96A47">
              <w:rPr>
                <w:rFonts w:ascii="Montserrat" w:hAnsi="Montserrat" w:cs="Arial"/>
              </w:rPr>
              <w:t>La puntuación o unidades porcentuales a obtener en la propuesta técnica para ser considerada solvente y, por tanto, no ser desechada, será de cuando menos 45 de los 60 máximos que se pueden obtener en su evaluación.</w:t>
            </w:r>
          </w:p>
          <w:p w14:paraId="4F29A7CE" w14:textId="77777777" w:rsidR="00925C19" w:rsidRPr="00D96A47" w:rsidRDefault="00925C19" w:rsidP="009370CA">
            <w:pPr>
              <w:ind w:right="15"/>
              <w:jc w:val="both"/>
              <w:rPr>
                <w:rFonts w:ascii="Montserrat" w:hAnsi="Montserrat" w:cs="Arial"/>
                <w:sz w:val="10"/>
                <w:szCs w:val="10"/>
              </w:rPr>
            </w:pPr>
          </w:p>
          <w:p w14:paraId="0C177B22" w14:textId="77777777" w:rsidR="00925C19" w:rsidRPr="00D96A47" w:rsidRDefault="00925C19" w:rsidP="009370CA">
            <w:pPr>
              <w:rPr>
                <w:rFonts w:ascii="Montserrat" w:hAnsi="Montserrat" w:cs="Arial"/>
                <w:b/>
              </w:rPr>
            </w:pPr>
            <w:r w:rsidRPr="00D96A47">
              <w:rPr>
                <w:rFonts w:ascii="Montserrat" w:hAnsi="Montserrat" w:cs="Arial"/>
                <w:b/>
              </w:rPr>
              <w:t>EVALUACIÓN ECONÓMICA</w:t>
            </w:r>
          </w:p>
          <w:p w14:paraId="7BDB6D0A" w14:textId="77777777" w:rsidR="00925C19" w:rsidRPr="00D96A47" w:rsidRDefault="00925C19" w:rsidP="009370CA">
            <w:pPr>
              <w:ind w:right="15"/>
              <w:jc w:val="both"/>
              <w:rPr>
                <w:rFonts w:ascii="Montserrat" w:hAnsi="Montserrat" w:cs="Arial"/>
                <w:sz w:val="10"/>
                <w:szCs w:val="10"/>
              </w:rPr>
            </w:pPr>
          </w:p>
          <w:p w14:paraId="2BF3007C" w14:textId="77777777" w:rsidR="00925C19" w:rsidRPr="00D96A47" w:rsidRDefault="00925C19" w:rsidP="009370CA">
            <w:pPr>
              <w:ind w:right="15"/>
              <w:jc w:val="both"/>
              <w:rPr>
                <w:rFonts w:ascii="Montserrat" w:hAnsi="Montserrat" w:cs="Arial"/>
              </w:rPr>
            </w:pPr>
            <w:r w:rsidRPr="00D96A47">
              <w:rPr>
                <w:rFonts w:ascii="Montserrat" w:hAnsi="Montserrat" w:cs="Arial"/>
              </w:rPr>
              <w:t>Se adjudicará a aquella propuesta que una vez verificados sus precios unitarios ofertados no sean superiores al diez por ciento respecto de la mediana que se obtuvo de la Investigación de mercado realizada.</w:t>
            </w:r>
          </w:p>
          <w:p w14:paraId="24666599" w14:textId="77777777" w:rsidR="00925C19" w:rsidRPr="00D96A47" w:rsidRDefault="00925C19" w:rsidP="009370CA">
            <w:pPr>
              <w:ind w:right="15"/>
              <w:jc w:val="both"/>
              <w:rPr>
                <w:rFonts w:ascii="Montserrat" w:hAnsi="Montserrat" w:cs="Arial"/>
                <w:sz w:val="10"/>
                <w:szCs w:val="10"/>
              </w:rPr>
            </w:pPr>
          </w:p>
          <w:p w14:paraId="07545C2D" w14:textId="77777777" w:rsidR="00925C19" w:rsidRPr="00D96A47" w:rsidRDefault="00925C19" w:rsidP="009370CA">
            <w:pPr>
              <w:ind w:right="15"/>
              <w:jc w:val="both"/>
              <w:rPr>
                <w:rFonts w:ascii="Montserrat" w:hAnsi="Montserrat" w:cs="Arial"/>
                <w:b/>
              </w:rPr>
            </w:pPr>
            <w:r w:rsidRPr="00D96A47">
              <w:rPr>
                <w:rFonts w:ascii="Montserrat" w:hAnsi="Montserrat" w:cs="Arial"/>
              </w:rPr>
              <w:t xml:space="preserve">Para la propuesta económica se considerará la sumatoria de los precios unitarios antes del I.V.A. del total de pruebas requeridas en el </w:t>
            </w:r>
            <w:r w:rsidRPr="00D96A47">
              <w:rPr>
                <w:rFonts w:ascii="Montserrat" w:hAnsi="Montserrat" w:cs="Arial"/>
                <w:b/>
              </w:rPr>
              <w:t>Anexo Técnico.</w:t>
            </w:r>
          </w:p>
          <w:p w14:paraId="4A60E9A9" w14:textId="77777777" w:rsidR="00925C19" w:rsidRPr="00D96A47" w:rsidRDefault="00925C19" w:rsidP="009370CA">
            <w:pPr>
              <w:ind w:right="15"/>
              <w:jc w:val="both"/>
              <w:rPr>
                <w:rFonts w:ascii="Montserrat" w:hAnsi="Montserrat" w:cs="Arial"/>
                <w:sz w:val="10"/>
                <w:szCs w:val="10"/>
              </w:rPr>
            </w:pPr>
          </w:p>
          <w:p w14:paraId="02F0E4E5" w14:textId="77777777" w:rsidR="00925C19" w:rsidRPr="00D96A47" w:rsidRDefault="00925C19" w:rsidP="009370CA">
            <w:pPr>
              <w:ind w:right="15"/>
              <w:jc w:val="both"/>
              <w:rPr>
                <w:rFonts w:ascii="Montserrat" w:hAnsi="Montserrat" w:cs="Arial"/>
              </w:rPr>
            </w:pPr>
            <w:r w:rsidRPr="00D96A47">
              <w:rPr>
                <w:rFonts w:ascii="Montserrat" w:hAnsi="Montserrat" w:cs="Arial"/>
              </w:rPr>
              <w:t>El total de puntuación de la propuesta económica, tendrá un valor numérico máximo de 40 puntos, por lo que la propuesta económica que resulte ser la más baja será a la que se le asignará la puntuación máxima.</w:t>
            </w:r>
          </w:p>
          <w:p w14:paraId="6E89D944" w14:textId="77777777" w:rsidR="00925C19" w:rsidRPr="00D96A47" w:rsidRDefault="00925C19" w:rsidP="009370CA">
            <w:pPr>
              <w:ind w:right="15"/>
              <w:jc w:val="both"/>
              <w:rPr>
                <w:rFonts w:ascii="Montserrat" w:hAnsi="Montserrat" w:cs="Arial"/>
                <w:sz w:val="10"/>
                <w:szCs w:val="10"/>
              </w:rPr>
            </w:pPr>
          </w:p>
          <w:p w14:paraId="3960E8C3" w14:textId="77777777" w:rsidR="00925C19" w:rsidRPr="00D96A47" w:rsidRDefault="00925C19" w:rsidP="009370CA">
            <w:pPr>
              <w:ind w:right="15"/>
              <w:jc w:val="both"/>
              <w:rPr>
                <w:rFonts w:ascii="Montserrat" w:hAnsi="Montserrat" w:cs="Arial"/>
              </w:rPr>
            </w:pPr>
            <w:r w:rsidRPr="00D96A47">
              <w:rPr>
                <w:rFonts w:ascii="Montserrat" w:hAnsi="Montserrat" w:cs="Arial"/>
              </w:rPr>
              <w:t>Para determinar la puntuación que corresponda a la propuesta económica de cada participante se aplicará la siguiente formula:</w:t>
            </w:r>
          </w:p>
          <w:p w14:paraId="55CE5056" w14:textId="77777777" w:rsidR="00925C19" w:rsidRPr="00D96A47" w:rsidRDefault="00925C19" w:rsidP="009370CA">
            <w:pPr>
              <w:ind w:right="15"/>
              <w:rPr>
                <w:rFonts w:ascii="Montserrat" w:hAnsi="Montserrat" w:cs="Arial"/>
                <w:b/>
                <w:sz w:val="10"/>
                <w:szCs w:val="10"/>
              </w:rPr>
            </w:pPr>
          </w:p>
          <w:p w14:paraId="66ECE8BA" w14:textId="77777777" w:rsidR="00925C19" w:rsidRPr="00D96A47" w:rsidRDefault="00925C19" w:rsidP="009370CA">
            <w:pPr>
              <w:ind w:right="15"/>
              <w:jc w:val="center"/>
              <w:rPr>
                <w:rFonts w:ascii="Montserrat" w:hAnsi="Montserrat" w:cs="Arial"/>
                <w:b/>
              </w:rPr>
            </w:pPr>
            <w:r w:rsidRPr="00D96A47">
              <w:rPr>
                <w:rFonts w:ascii="Montserrat" w:hAnsi="Montserrat" w:cs="Arial"/>
                <w:b/>
              </w:rPr>
              <w:t xml:space="preserve">PPE= </w:t>
            </w:r>
            <w:proofErr w:type="spellStart"/>
            <w:r w:rsidRPr="00D96A47">
              <w:rPr>
                <w:rFonts w:ascii="Montserrat" w:hAnsi="Montserrat" w:cs="Arial"/>
                <w:b/>
              </w:rPr>
              <w:t>MPemb</w:t>
            </w:r>
            <w:proofErr w:type="spellEnd"/>
            <w:r w:rsidRPr="00D96A47">
              <w:rPr>
                <w:rFonts w:ascii="Montserrat" w:hAnsi="Montserrat" w:cs="Arial"/>
                <w:b/>
              </w:rPr>
              <w:t xml:space="preserve"> x 40 / </w:t>
            </w:r>
            <w:proofErr w:type="spellStart"/>
            <w:r w:rsidRPr="00D96A47">
              <w:rPr>
                <w:rFonts w:ascii="Montserrat" w:hAnsi="Montserrat" w:cs="Arial"/>
                <w:b/>
              </w:rPr>
              <w:t>MPi</w:t>
            </w:r>
            <w:proofErr w:type="spellEnd"/>
          </w:p>
          <w:p w14:paraId="29A92095" w14:textId="77777777" w:rsidR="00925C19" w:rsidRPr="00D96A47" w:rsidRDefault="00925C19" w:rsidP="009370CA">
            <w:pPr>
              <w:rPr>
                <w:rFonts w:ascii="Montserrat" w:hAnsi="Montserrat" w:cs="Arial"/>
              </w:rPr>
            </w:pPr>
            <w:r w:rsidRPr="00D96A47">
              <w:rPr>
                <w:rFonts w:ascii="Montserrat" w:hAnsi="Montserrat" w:cs="Arial"/>
              </w:rPr>
              <w:t>DONDE:</w:t>
            </w:r>
          </w:p>
          <w:p w14:paraId="5853B504" w14:textId="77777777" w:rsidR="00925C19" w:rsidRPr="00D96A47" w:rsidRDefault="00925C19" w:rsidP="009370CA">
            <w:pPr>
              <w:ind w:left="1018"/>
              <w:rPr>
                <w:rFonts w:ascii="Montserrat" w:hAnsi="Montserrat" w:cs="Arial"/>
              </w:rPr>
            </w:pPr>
            <w:r w:rsidRPr="00D96A47">
              <w:rPr>
                <w:rFonts w:ascii="Montserrat" w:hAnsi="Montserrat" w:cs="Arial"/>
                <w:b/>
              </w:rPr>
              <w:t>PPE =</w:t>
            </w:r>
            <w:r w:rsidRPr="00D96A47">
              <w:rPr>
                <w:rFonts w:ascii="Montserrat" w:hAnsi="Montserrat" w:cs="Arial"/>
              </w:rPr>
              <w:t xml:space="preserve"> PUNTUACIÓN O UNIDADES PORCENTUALES TOTALES DE LA PROPUESTA ECONÓMICA;</w:t>
            </w:r>
          </w:p>
          <w:p w14:paraId="1E543FD5" w14:textId="77777777" w:rsidR="00925C19" w:rsidRPr="00D96A47" w:rsidRDefault="00925C19" w:rsidP="009370CA">
            <w:pPr>
              <w:ind w:left="1018"/>
              <w:rPr>
                <w:rFonts w:ascii="Montserrat" w:hAnsi="Montserrat" w:cs="Arial"/>
              </w:rPr>
            </w:pPr>
            <w:proofErr w:type="spellStart"/>
            <w:r w:rsidRPr="00D96A47">
              <w:rPr>
                <w:rFonts w:ascii="Montserrat" w:hAnsi="Montserrat" w:cs="Arial"/>
                <w:b/>
              </w:rPr>
              <w:t>MPemb</w:t>
            </w:r>
            <w:proofErr w:type="spellEnd"/>
            <w:r w:rsidRPr="00D96A47">
              <w:rPr>
                <w:rFonts w:ascii="Montserrat" w:hAnsi="Montserrat" w:cs="Arial"/>
                <w:b/>
              </w:rPr>
              <w:t xml:space="preserve"> =</w:t>
            </w:r>
            <w:r w:rsidRPr="00D96A47">
              <w:rPr>
                <w:rFonts w:ascii="Montserrat" w:hAnsi="Montserrat" w:cs="Arial"/>
              </w:rPr>
              <w:t xml:space="preserve"> MONTO DE LA PROPUESTA TÉCNICA MÁS BAJA Y,</w:t>
            </w:r>
          </w:p>
          <w:p w14:paraId="21219F01" w14:textId="77777777" w:rsidR="00925C19" w:rsidRPr="00D96A47" w:rsidRDefault="00925C19" w:rsidP="009370CA">
            <w:pPr>
              <w:ind w:left="1018"/>
              <w:rPr>
                <w:rFonts w:ascii="Montserrat" w:hAnsi="Montserrat" w:cs="Arial"/>
              </w:rPr>
            </w:pPr>
            <w:proofErr w:type="spellStart"/>
            <w:r w:rsidRPr="00D96A47">
              <w:rPr>
                <w:rFonts w:ascii="Montserrat" w:hAnsi="Montserrat" w:cs="Arial"/>
                <w:b/>
              </w:rPr>
              <w:t>MPi</w:t>
            </w:r>
            <w:proofErr w:type="spellEnd"/>
            <w:r w:rsidRPr="00D96A47">
              <w:rPr>
                <w:rFonts w:ascii="Montserrat" w:hAnsi="Montserrat" w:cs="Arial"/>
                <w:b/>
              </w:rPr>
              <w:t>=</w:t>
            </w:r>
            <w:r w:rsidRPr="00D96A47">
              <w:rPr>
                <w:rFonts w:ascii="Montserrat" w:hAnsi="Montserrat" w:cs="Arial"/>
              </w:rPr>
              <w:t>MONTO DE LA i-</w:t>
            </w:r>
            <w:proofErr w:type="spellStart"/>
            <w:r w:rsidRPr="00D96A47">
              <w:rPr>
                <w:rFonts w:ascii="Montserrat" w:hAnsi="Montserrat" w:cs="Arial"/>
              </w:rPr>
              <w:t>ésima</w:t>
            </w:r>
            <w:proofErr w:type="spellEnd"/>
            <w:r w:rsidRPr="00D96A47">
              <w:rPr>
                <w:rFonts w:ascii="Montserrat" w:hAnsi="Montserrat" w:cs="Arial"/>
              </w:rPr>
              <w:t xml:space="preserve"> PROPUESTA ECONÓMICA; </w:t>
            </w:r>
          </w:p>
          <w:p w14:paraId="21DDADED" w14:textId="77777777" w:rsidR="00925C19" w:rsidRPr="00D96A47" w:rsidRDefault="00925C19" w:rsidP="009370CA">
            <w:pPr>
              <w:ind w:left="1560"/>
              <w:rPr>
                <w:rFonts w:ascii="Montserrat" w:hAnsi="Montserrat" w:cs="Arial"/>
                <w:sz w:val="10"/>
                <w:szCs w:val="10"/>
              </w:rPr>
            </w:pPr>
          </w:p>
          <w:p w14:paraId="5066184A" w14:textId="77777777" w:rsidR="00925C19" w:rsidRPr="00D96A47" w:rsidRDefault="00925C19" w:rsidP="009370CA">
            <w:pPr>
              <w:jc w:val="both"/>
              <w:rPr>
                <w:rFonts w:ascii="Montserrat" w:hAnsi="Montserrat" w:cs="Arial"/>
              </w:rPr>
            </w:pPr>
            <w:r w:rsidRPr="00D96A47">
              <w:rPr>
                <w:rFonts w:ascii="Montserrat" w:hAnsi="Montserrat" w:cs="Arial"/>
              </w:rPr>
              <w:t>Para calcular el resultado final de la puntuación o unidades porcentuales que obtuvo cada proposición, la Convocante aplicará la siguiente formula:</w:t>
            </w:r>
          </w:p>
          <w:p w14:paraId="77BEBBC0" w14:textId="77777777" w:rsidR="00925C19" w:rsidRPr="00D96A47" w:rsidRDefault="00925C19" w:rsidP="009370CA">
            <w:pPr>
              <w:rPr>
                <w:rFonts w:ascii="Montserrat" w:hAnsi="Montserrat" w:cs="Arial"/>
                <w:sz w:val="10"/>
                <w:szCs w:val="10"/>
              </w:rPr>
            </w:pPr>
          </w:p>
          <w:p w14:paraId="6B35B207" w14:textId="77777777" w:rsidR="00925C19" w:rsidRPr="00D96A47" w:rsidRDefault="00925C19" w:rsidP="009370CA">
            <w:pPr>
              <w:ind w:right="15"/>
              <w:jc w:val="center"/>
              <w:rPr>
                <w:rFonts w:ascii="Montserrat" w:hAnsi="Montserrat" w:cs="Arial"/>
                <w:b/>
              </w:rPr>
            </w:pPr>
            <w:proofErr w:type="spellStart"/>
            <w:r w:rsidRPr="00D96A47">
              <w:rPr>
                <w:rFonts w:ascii="Montserrat" w:hAnsi="Montserrat" w:cs="Arial"/>
                <w:b/>
              </w:rPr>
              <w:t>PTj</w:t>
            </w:r>
            <w:proofErr w:type="spellEnd"/>
            <w:r w:rsidRPr="00D96A47">
              <w:rPr>
                <w:rFonts w:ascii="Montserrat" w:hAnsi="Montserrat" w:cs="Arial"/>
                <w:b/>
              </w:rPr>
              <w:t>= TPT + PPE</w:t>
            </w:r>
          </w:p>
          <w:p w14:paraId="05FBAB5C" w14:textId="77777777" w:rsidR="00925C19" w:rsidRPr="00D96A47" w:rsidRDefault="00925C19" w:rsidP="009370CA">
            <w:pPr>
              <w:rPr>
                <w:rFonts w:ascii="Montserrat" w:hAnsi="Montserrat" w:cs="Arial"/>
              </w:rPr>
            </w:pPr>
            <w:r w:rsidRPr="00D96A47">
              <w:rPr>
                <w:rFonts w:ascii="Montserrat" w:hAnsi="Montserrat" w:cs="Arial"/>
              </w:rPr>
              <w:t>DONDE:</w:t>
            </w:r>
          </w:p>
          <w:p w14:paraId="22E9A2CB" w14:textId="77777777" w:rsidR="00925C19" w:rsidRPr="00D96A47" w:rsidRDefault="00925C19" w:rsidP="009370CA">
            <w:pPr>
              <w:ind w:left="1018"/>
              <w:jc w:val="both"/>
              <w:rPr>
                <w:rFonts w:ascii="Montserrat" w:hAnsi="Montserrat" w:cs="Arial"/>
              </w:rPr>
            </w:pPr>
            <w:proofErr w:type="spellStart"/>
            <w:r w:rsidRPr="00D96A47">
              <w:rPr>
                <w:rFonts w:ascii="Montserrat" w:hAnsi="Montserrat" w:cs="Arial"/>
                <w:b/>
              </w:rPr>
              <w:lastRenderedPageBreak/>
              <w:t>PTj</w:t>
            </w:r>
            <w:proofErr w:type="spellEnd"/>
            <w:r w:rsidRPr="00D96A47">
              <w:rPr>
                <w:rFonts w:ascii="Montserrat" w:hAnsi="Montserrat" w:cs="Arial"/>
                <w:b/>
              </w:rPr>
              <w:t xml:space="preserve"> =</w:t>
            </w:r>
            <w:r w:rsidRPr="00D96A47">
              <w:rPr>
                <w:rFonts w:ascii="Montserrat" w:hAnsi="Montserrat" w:cs="Arial"/>
              </w:rPr>
              <w:t xml:space="preserve"> PUNTUACIÓN O UNIDADES PORCENTUALES TOTALES DE LA PROPOSICIÓN;</w:t>
            </w:r>
          </w:p>
          <w:p w14:paraId="78170C53" w14:textId="77777777" w:rsidR="00925C19" w:rsidRPr="00D96A47" w:rsidRDefault="00925C19" w:rsidP="009370CA">
            <w:pPr>
              <w:ind w:left="1018"/>
              <w:rPr>
                <w:rFonts w:ascii="Montserrat" w:hAnsi="Montserrat" w:cs="Arial"/>
              </w:rPr>
            </w:pPr>
            <w:r w:rsidRPr="00D96A47">
              <w:rPr>
                <w:rFonts w:ascii="Montserrat" w:hAnsi="Montserrat" w:cs="Arial"/>
                <w:b/>
              </w:rPr>
              <w:t>TPT =</w:t>
            </w:r>
            <w:r w:rsidRPr="00D96A47">
              <w:rPr>
                <w:rFonts w:ascii="Montserrat" w:hAnsi="Montserrat" w:cs="Arial"/>
              </w:rPr>
              <w:t xml:space="preserve"> TOTAL DE PUNTUACIÓN O UNIDADES PROCENTUALES ASIGNADOS A LA PROPUESTA TÉCNICA;</w:t>
            </w:r>
          </w:p>
          <w:p w14:paraId="2740D067" w14:textId="77777777" w:rsidR="00925C19" w:rsidRPr="00D96A47" w:rsidRDefault="00925C19" w:rsidP="009370CA">
            <w:pPr>
              <w:ind w:left="1018"/>
              <w:jc w:val="both"/>
              <w:rPr>
                <w:rFonts w:ascii="Montserrat" w:hAnsi="Montserrat" w:cs="Arial"/>
              </w:rPr>
            </w:pPr>
            <w:r w:rsidRPr="00D96A47">
              <w:rPr>
                <w:rFonts w:ascii="Montserrat" w:hAnsi="Montserrat" w:cs="Arial"/>
                <w:b/>
              </w:rPr>
              <w:t>PPE=</w:t>
            </w:r>
            <w:r w:rsidRPr="00D96A47">
              <w:rPr>
                <w:rFonts w:ascii="Montserrat" w:hAnsi="Montserrat" w:cs="Arial"/>
              </w:rPr>
              <w:t xml:space="preserve"> PUNTUACIÓN O UNIDADES PROCENTUALES ASIGNADAS A LA PROPUESTA ECONÓMICA, Y EL SUBÍNDICE “j” REPRESENTA A LAS DEMÁS PROPOSICIONES DETERMINADAS COMO SOLVENTES COMO RESULTADO DE LA EVALUACIÓN. </w:t>
            </w:r>
          </w:p>
          <w:p w14:paraId="7C87C9D2" w14:textId="77777777" w:rsidR="00925C19" w:rsidRPr="00D96A47" w:rsidRDefault="00925C19" w:rsidP="009370CA">
            <w:pPr>
              <w:tabs>
                <w:tab w:val="left" w:pos="0"/>
              </w:tabs>
              <w:ind w:right="15"/>
              <w:jc w:val="both"/>
              <w:rPr>
                <w:rFonts w:ascii="Montserrat" w:hAnsi="Montserrat" w:cs="Arial"/>
                <w:caps/>
                <w:sz w:val="10"/>
                <w:szCs w:val="10"/>
              </w:rPr>
            </w:pPr>
          </w:p>
          <w:p w14:paraId="0056654B" w14:textId="77777777" w:rsidR="00925C19" w:rsidRPr="00D96A47" w:rsidRDefault="00925C19" w:rsidP="009370CA">
            <w:pPr>
              <w:jc w:val="both"/>
              <w:rPr>
                <w:rFonts w:ascii="Montserrat" w:hAnsi="Montserrat" w:cs="Arial"/>
              </w:rPr>
            </w:pPr>
            <w:r w:rsidRPr="00D96A47">
              <w:rPr>
                <w:rFonts w:ascii="Montserrat" w:hAnsi="Montserrat" w:cs="Arial"/>
              </w:rPr>
              <w:t xml:space="preserve">La proposición solvente más conveniente para el Estado, será aquella que reúna la mayor puntuación o unidades porcentuales conforme a lo dispuesto en el </w:t>
            </w:r>
            <w:r w:rsidRPr="00D96A47">
              <w:rPr>
                <w:rFonts w:ascii="Montserrat" w:hAnsi="Montserrat" w:cs="Arial"/>
                <w:b/>
              </w:rPr>
              <w:t>Anexo A</w:t>
            </w:r>
            <w:r w:rsidRPr="00D96A47">
              <w:rPr>
                <w:rFonts w:ascii="Montserrat" w:hAnsi="Montserrat" w:cs="Arial"/>
              </w:rPr>
              <w:t xml:space="preserve"> de la presente Convocatoria. </w:t>
            </w:r>
          </w:p>
          <w:p w14:paraId="0D78A639" w14:textId="77777777" w:rsidR="00925C19" w:rsidRPr="00D96A47" w:rsidRDefault="00925C19" w:rsidP="009370CA">
            <w:pPr>
              <w:ind w:right="15"/>
              <w:jc w:val="both"/>
              <w:rPr>
                <w:rFonts w:ascii="Montserrat" w:hAnsi="Montserrat" w:cs="Arial"/>
                <w:sz w:val="10"/>
                <w:szCs w:val="10"/>
              </w:rPr>
            </w:pPr>
          </w:p>
          <w:p w14:paraId="688D801E" w14:textId="77777777" w:rsidR="00925C19" w:rsidRPr="00D96A47" w:rsidRDefault="00925C19" w:rsidP="009370CA">
            <w:pPr>
              <w:ind w:right="15"/>
              <w:jc w:val="both"/>
              <w:rPr>
                <w:rFonts w:ascii="Montserrat" w:hAnsi="Montserrat" w:cs="Arial"/>
              </w:rPr>
            </w:pPr>
            <w:r w:rsidRPr="00D96A47">
              <w:rPr>
                <w:rFonts w:ascii="Montserrat" w:hAnsi="Montserrat" w:cs="Arial"/>
              </w:rPr>
              <w:t xml:space="preserve">Si derivado de la evaluación de las propuestas se obtuviera un empate entre dos o más Licitantes, de conformidad con el criterio de desempate previsto en el párrafo segundo del artículo </w:t>
            </w:r>
            <w:r w:rsidRPr="00D96A47">
              <w:rPr>
                <w:rFonts w:ascii="Montserrat" w:hAnsi="Montserrat" w:cs="Arial"/>
                <w:b/>
              </w:rPr>
              <w:t>36 bis</w:t>
            </w:r>
            <w:r w:rsidRPr="00D96A47">
              <w:rPr>
                <w:rFonts w:ascii="Montserrat" w:hAnsi="Montserrat" w:cs="Arial"/>
              </w:rPr>
              <w:t xml:space="preserve"> de la Ley, se deberá adjudicar el </w:t>
            </w:r>
            <w:r>
              <w:rPr>
                <w:rFonts w:ascii="Montserrat" w:hAnsi="Montserrat" w:cs="Arial"/>
              </w:rPr>
              <w:t>contrato</w:t>
            </w:r>
            <w:r w:rsidRPr="00D96A47">
              <w:rPr>
                <w:rFonts w:ascii="Montserrat" w:hAnsi="Montserrat" w:cs="Arial"/>
              </w:rPr>
              <w:t xml:space="preserve"> en primer término a las Micro empresas, a continuación, se considerará a las pequeñas empresas y en caso de no contarse con alguna de las anteriores, se adjudicará a la que tenga el carácter de mediana empresa.</w:t>
            </w:r>
          </w:p>
          <w:p w14:paraId="1778FBF0" w14:textId="77777777" w:rsidR="00925C19" w:rsidRPr="00D96A47" w:rsidRDefault="00925C19" w:rsidP="009370CA">
            <w:pPr>
              <w:ind w:right="15"/>
              <w:jc w:val="both"/>
              <w:rPr>
                <w:rFonts w:ascii="Montserrat" w:hAnsi="Montserrat" w:cs="Arial"/>
                <w:sz w:val="10"/>
                <w:szCs w:val="10"/>
              </w:rPr>
            </w:pPr>
          </w:p>
          <w:p w14:paraId="1765E79A" w14:textId="77777777" w:rsidR="00925C19" w:rsidRPr="00D96A47" w:rsidRDefault="00925C19" w:rsidP="009370CA">
            <w:pPr>
              <w:ind w:right="15"/>
              <w:jc w:val="both"/>
              <w:rPr>
                <w:rFonts w:ascii="Montserrat" w:hAnsi="Montserrat" w:cs="Arial"/>
              </w:rPr>
            </w:pPr>
            <w:r w:rsidRPr="00D96A47">
              <w:rPr>
                <w:rFonts w:ascii="Montserrat" w:hAnsi="Montserrat" w:cs="Arial"/>
              </w:rPr>
              <w:t xml:space="preserve">En caso de subsistir el empate entre empresas de la misma estratificación, se estará a lo señalado en los artículos </w:t>
            </w:r>
            <w:r w:rsidRPr="00D96A47">
              <w:rPr>
                <w:rFonts w:ascii="Montserrat" w:hAnsi="Montserrat" w:cs="Arial"/>
                <w:b/>
              </w:rPr>
              <w:t>36 bis</w:t>
            </w:r>
            <w:r w:rsidRPr="00D96A47">
              <w:rPr>
                <w:rFonts w:ascii="Montserrat" w:hAnsi="Montserrat" w:cs="Arial"/>
              </w:rPr>
              <w:t xml:space="preserve"> de la Ley y </w:t>
            </w:r>
            <w:r w:rsidRPr="00D96A47">
              <w:rPr>
                <w:rFonts w:ascii="Montserrat" w:hAnsi="Montserrat" w:cs="Arial"/>
                <w:b/>
              </w:rPr>
              <w:t>54</w:t>
            </w:r>
            <w:r w:rsidRPr="00D96A47">
              <w:rPr>
                <w:rFonts w:ascii="Montserrat" w:hAnsi="Montserrat" w:cs="Arial"/>
              </w:rPr>
              <w:t xml:space="preserve"> del Reglamento.</w:t>
            </w:r>
          </w:p>
          <w:p w14:paraId="3B72C860" w14:textId="77777777" w:rsidR="00925C19" w:rsidRPr="00D96A47" w:rsidRDefault="00925C19" w:rsidP="009370CA">
            <w:pPr>
              <w:ind w:right="15"/>
              <w:jc w:val="both"/>
              <w:rPr>
                <w:rFonts w:ascii="Montserrat" w:hAnsi="Montserrat" w:cs="Arial"/>
                <w:sz w:val="10"/>
                <w:szCs w:val="10"/>
              </w:rPr>
            </w:pPr>
          </w:p>
          <w:p w14:paraId="3D7DE504" w14:textId="77777777" w:rsidR="00925C19" w:rsidRPr="00D96A47" w:rsidRDefault="00925C19" w:rsidP="009370CA">
            <w:pPr>
              <w:ind w:right="15"/>
              <w:jc w:val="both"/>
              <w:rPr>
                <w:rFonts w:ascii="Montserrat" w:hAnsi="Montserrat" w:cs="Arial"/>
              </w:rPr>
            </w:pPr>
            <w:r w:rsidRPr="00D96A47">
              <w:rPr>
                <w:rFonts w:ascii="Montserrat" w:hAnsi="Montserrat" w:cs="Arial"/>
              </w:rPr>
              <w:t>Cuando la Convocante detecte un error de cálculo en alguna propuesta podrá llevar a cabo su rectificación cuando la corrección no implique la modificación del precio unitario, en caso de discrepancia entre las cantidades escritas con letra y número prevalecerá la primera, por lo que de presentarse errores en las cantidades solicitadas podrán corregirse.</w:t>
            </w:r>
          </w:p>
          <w:p w14:paraId="21C791A3" w14:textId="77777777" w:rsidR="00925C19" w:rsidRPr="00D96A47" w:rsidRDefault="00925C19" w:rsidP="009370CA">
            <w:pPr>
              <w:ind w:right="15"/>
              <w:jc w:val="both"/>
              <w:rPr>
                <w:rFonts w:ascii="Montserrat" w:hAnsi="Montserrat" w:cs="Arial"/>
                <w:sz w:val="10"/>
                <w:szCs w:val="10"/>
              </w:rPr>
            </w:pPr>
          </w:p>
          <w:p w14:paraId="002AE320" w14:textId="77777777" w:rsidR="00925C19" w:rsidRPr="00D96A47" w:rsidRDefault="00925C19" w:rsidP="009370CA">
            <w:pPr>
              <w:ind w:right="15"/>
              <w:jc w:val="both"/>
              <w:rPr>
                <w:rFonts w:ascii="Montserrat" w:hAnsi="Montserrat" w:cs="Arial"/>
              </w:rPr>
            </w:pPr>
            <w:r w:rsidRPr="00D96A47">
              <w:rPr>
                <w:rFonts w:ascii="Montserrat" w:hAnsi="Montserrat" w:cs="Arial"/>
              </w:rPr>
              <w:t xml:space="preserve">En los casos previstos en el párrafo anterior, la Convocante no deberá desechar la propuesta económica del licitante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w:t>
            </w:r>
          </w:p>
          <w:p w14:paraId="0857EBFD" w14:textId="77777777" w:rsidR="00925C19" w:rsidRPr="00D96A47" w:rsidRDefault="00925C19" w:rsidP="009370CA">
            <w:pPr>
              <w:ind w:right="15"/>
              <w:jc w:val="both"/>
              <w:rPr>
                <w:rFonts w:ascii="Montserrat" w:hAnsi="Montserrat" w:cs="Arial"/>
                <w:sz w:val="10"/>
                <w:szCs w:val="10"/>
              </w:rPr>
            </w:pPr>
          </w:p>
          <w:p w14:paraId="30050694" w14:textId="77777777" w:rsidR="00925C19" w:rsidRPr="00D96A47" w:rsidRDefault="00925C19" w:rsidP="009370CA">
            <w:pPr>
              <w:ind w:right="15"/>
              <w:jc w:val="both"/>
              <w:rPr>
                <w:rFonts w:ascii="Montserrat" w:hAnsi="Montserrat" w:cs="Arial"/>
              </w:rPr>
            </w:pPr>
            <w:r w:rsidRPr="00D96A47">
              <w:rPr>
                <w:rFonts w:ascii="Montserrat" w:hAnsi="Montserrat" w:cs="Arial"/>
              </w:rPr>
              <w:t xml:space="preserve">Las correcciones se harán constar en el fallo a que refieren los artículos </w:t>
            </w:r>
            <w:r w:rsidRPr="00D96A47">
              <w:rPr>
                <w:rFonts w:ascii="Montserrat" w:hAnsi="Montserrat" w:cs="Arial"/>
                <w:b/>
              </w:rPr>
              <w:t>37</w:t>
            </w:r>
            <w:r w:rsidRPr="00D96A47">
              <w:rPr>
                <w:rFonts w:ascii="Montserrat" w:hAnsi="Montserrat" w:cs="Arial"/>
              </w:rPr>
              <w:t xml:space="preserve"> de la Ley y </w:t>
            </w:r>
            <w:r w:rsidRPr="00D96A47">
              <w:rPr>
                <w:rFonts w:ascii="Montserrat" w:hAnsi="Montserrat" w:cs="Arial"/>
                <w:b/>
              </w:rPr>
              <w:t>55</w:t>
            </w:r>
            <w:r w:rsidRPr="00D96A47">
              <w:rPr>
                <w:rFonts w:ascii="Montserrat" w:hAnsi="Montserrat" w:cs="Arial"/>
              </w:rPr>
              <w:t xml:space="preserve"> del Reglamento. Si la propuesta económica del licitante a quien se le adjudique el </w:t>
            </w:r>
            <w:r>
              <w:rPr>
                <w:rFonts w:ascii="Montserrat" w:hAnsi="Montserrat" w:cs="Arial"/>
              </w:rPr>
              <w:t>contrato</w:t>
            </w:r>
            <w:r w:rsidRPr="00D96A47">
              <w:rPr>
                <w:rFonts w:ascii="Montserrat" w:hAnsi="Montserrat" w:cs="Arial"/>
              </w:rPr>
              <w:t xml:space="preserve">, fue objeto de correcciones y este no acepta las mismas, se aplicará lo dispuesto en el segundo párrafo del artículo </w:t>
            </w:r>
            <w:r w:rsidRPr="00D96A47">
              <w:rPr>
                <w:rFonts w:ascii="Montserrat" w:hAnsi="Montserrat" w:cs="Arial"/>
                <w:b/>
              </w:rPr>
              <w:t>46</w:t>
            </w:r>
            <w:r w:rsidRPr="00D96A47">
              <w:rPr>
                <w:rFonts w:ascii="Montserrat" w:hAnsi="Montserrat" w:cs="Arial"/>
              </w:rPr>
              <w:t xml:space="preserve"> de la Ley, respecto del </w:t>
            </w:r>
            <w:r>
              <w:rPr>
                <w:rFonts w:ascii="Montserrat" w:hAnsi="Montserrat" w:cs="Arial"/>
              </w:rPr>
              <w:t>contrato</w:t>
            </w:r>
            <w:r w:rsidRPr="00D96A47">
              <w:rPr>
                <w:rFonts w:ascii="Montserrat" w:hAnsi="Montserrat" w:cs="Arial"/>
              </w:rPr>
              <w:t xml:space="preserve"> o en su caso, solo por lo que hace a la partida única afectada por el error.</w:t>
            </w:r>
          </w:p>
          <w:p w14:paraId="4BDA306D" w14:textId="77777777" w:rsidR="00925C19" w:rsidRPr="00D96A47" w:rsidRDefault="00925C19" w:rsidP="009370CA">
            <w:pPr>
              <w:ind w:right="15"/>
              <w:jc w:val="both"/>
              <w:rPr>
                <w:rFonts w:ascii="Montserrat" w:hAnsi="Montserrat" w:cs="Arial"/>
                <w:sz w:val="10"/>
                <w:szCs w:val="10"/>
              </w:rPr>
            </w:pPr>
          </w:p>
          <w:p w14:paraId="0C8099EF" w14:textId="77777777" w:rsidR="00925C19" w:rsidRPr="00D96A47" w:rsidRDefault="00925C19" w:rsidP="009370CA">
            <w:pPr>
              <w:ind w:right="15"/>
              <w:jc w:val="both"/>
              <w:rPr>
                <w:rFonts w:ascii="Montserrat" w:hAnsi="Montserrat" w:cs="Arial"/>
              </w:rPr>
            </w:pPr>
            <w:r w:rsidRPr="00D96A47">
              <w:rPr>
                <w:rFonts w:ascii="Montserrat" w:hAnsi="Montserrat" w:cs="Arial"/>
              </w:rPr>
              <w:t xml:space="preserve">La Convocante se reserva el derecho de verificar la veracidad de la información presentada por el licitante, en caso de que el licitante haya proporcionado información o declaración falsa, o que actúe con dolo o mala fe, en su caso se aplicaran las sanciones que indica el artículo </w:t>
            </w:r>
            <w:r w:rsidRPr="00D96A47">
              <w:rPr>
                <w:rFonts w:ascii="Montserrat" w:hAnsi="Montserrat" w:cs="Arial"/>
                <w:b/>
              </w:rPr>
              <w:t>60</w:t>
            </w:r>
            <w:r w:rsidRPr="00D96A47">
              <w:rPr>
                <w:rFonts w:ascii="Montserrat" w:hAnsi="Montserrat" w:cs="Arial"/>
              </w:rPr>
              <w:t xml:space="preserve"> de la Ley.</w:t>
            </w:r>
          </w:p>
        </w:tc>
      </w:tr>
      <w:tr w:rsidR="00925C19" w:rsidRPr="00D96A47" w14:paraId="2F264BAB" w14:textId="77777777" w:rsidTr="009370CA">
        <w:trPr>
          <w:trHeight w:val="247"/>
          <w:jc w:val="center"/>
        </w:trPr>
        <w:tc>
          <w:tcPr>
            <w:tcW w:w="2559" w:type="dxa"/>
            <w:shd w:val="clear" w:color="auto" w:fill="FFC000"/>
          </w:tcPr>
          <w:p w14:paraId="17DE94EA"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lastRenderedPageBreak/>
              <w:t>Errores aritméticos</w:t>
            </w:r>
          </w:p>
        </w:tc>
        <w:tc>
          <w:tcPr>
            <w:tcW w:w="7870" w:type="dxa"/>
            <w:gridSpan w:val="2"/>
            <w:vAlign w:val="center"/>
          </w:tcPr>
          <w:p w14:paraId="51039CF0"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En caso de errores aritméticos en las proposiciones, se aplicarán los criterios de rectificación que se indican a continuación:</w:t>
            </w:r>
          </w:p>
          <w:p w14:paraId="12A88B6A"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lastRenderedPageBreak/>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66F92E62"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Si la discrepancia tiene lugar entre el monto expresado en letra y las expresadas en número, prevalecerá lo expresado en letra, aplicando la corrección respectiva.</w:t>
            </w:r>
          </w:p>
          <w:p w14:paraId="00754D62" w14:textId="77777777" w:rsidR="00925C19" w:rsidRPr="00D96A47" w:rsidRDefault="00925C19" w:rsidP="009370CA">
            <w:pPr>
              <w:tabs>
                <w:tab w:val="left" w:pos="2127"/>
                <w:tab w:val="left" w:pos="3119"/>
              </w:tabs>
              <w:spacing w:before="120" w:after="120"/>
              <w:jc w:val="both"/>
              <w:rPr>
                <w:rFonts w:ascii="Montserrat" w:hAnsi="Montserrat" w:cs="Arial"/>
              </w:rPr>
            </w:pPr>
            <w:r w:rsidRPr="00D96A47">
              <w:rPr>
                <w:rFonts w:ascii="Montserrat" w:hAnsi="Montserrat" w:cs="Arial"/>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w:t>
            </w:r>
            <w:r w:rsidRPr="00D96A47">
              <w:rPr>
                <w:rFonts w:ascii="Montserrat" w:hAnsi="Montserrat" w:cs="Arial"/>
                <w:b/>
              </w:rPr>
              <w:t>37</w:t>
            </w:r>
            <w:r w:rsidRPr="00D96A47">
              <w:rPr>
                <w:rFonts w:ascii="Montserrat" w:hAnsi="Montserrat" w:cs="Arial"/>
              </w:rPr>
              <w:t xml:space="preserve"> de la Ley de Adquisiciones, Arrendamientos y Servicios del Sector Público.</w:t>
            </w:r>
          </w:p>
        </w:tc>
      </w:tr>
      <w:tr w:rsidR="00925C19" w:rsidRPr="00D96A47" w14:paraId="3DC947C5" w14:textId="77777777" w:rsidTr="009370CA">
        <w:trPr>
          <w:trHeight w:val="1189"/>
          <w:jc w:val="center"/>
        </w:trPr>
        <w:tc>
          <w:tcPr>
            <w:tcW w:w="2559" w:type="dxa"/>
            <w:vMerge w:val="restart"/>
            <w:shd w:val="clear" w:color="auto" w:fill="FFC000"/>
          </w:tcPr>
          <w:p w14:paraId="6B31B942"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lastRenderedPageBreak/>
              <w:t>Criterios para la adjudicación</w:t>
            </w:r>
          </w:p>
        </w:tc>
        <w:tc>
          <w:tcPr>
            <w:tcW w:w="7870" w:type="dxa"/>
            <w:gridSpan w:val="2"/>
            <w:vAlign w:val="center"/>
          </w:tcPr>
          <w:p w14:paraId="6D9D1205" w14:textId="77777777" w:rsidR="00925C19" w:rsidRPr="00D96A47" w:rsidRDefault="00925C19">
            <w:pPr>
              <w:pStyle w:val="Prrafodelista"/>
              <w:numPr>
                <w:ilvl w:val="2"/>
                <w:numId w:val="55"/>
              </w:numPr>
              <w:tabs>
                <w:tab w:val="left" w:pos="459"/>
              </w:tabs>
              <w:spacing w:before="120" w:after="120" w:line="240" w:lineRule="auto"/>
              <w:ind w:left="0" w:right="23" w:firstLine="0"/>
              <w:jc w:val="both"/>
              <w:rPr>
                <w:rFonts w:ascii="Montserrat" w:hAnsi="Montserrat" w:cs="Arial"/>
                <w:b/>
              </w:rPr>
            </w:pPr>
            <w:r w:rsidRPr="00D96A47">
              <w:rPr>
                <w:rFonts w:ascii="Montserrat" w:hAnsi="Montserrat" w:cs="Arial"/>
              </w:rPr>
              <w:t xml:space="preserve">La proposición que haya obtenido el mejor resultado en la evaluación combinada de puntos y porcentajes, considerando aquella propuesta que obtenga el mejor resultado de la calificación numérica o de ponderación que pueda alcanzarse u obtenerse de cada uno de los rubros y </w:t>
            </w:r>
            <w:proofErr w:type="spellStart"/>
            <w:r w:rsidRPr="00D96A47">
              <w:rPr>
                <w:rFonts w:ascii="Montserrat" w:hAnsi="Montserrat" w:cs="Arial"/>
              </w:rPr>
              <w:t>subrubros</w:t>
            </w:r>
            <w:proofErr w:type="spellEnd"/>
            <w:r w:rsidRPr="00D96A47">
              <w:rPr>
                <w:rFonts w:ascii="Montserrat" w:hAnsi="Montserrat" w:cs="Arial"/>
              </w:rPr>
              <w:t xml:space="preserve"> establecidos. </w:t>
            </w:r>
            <w:r w:rsidRPr="00D96A47">
              <w:rPr>
                <w:rFonts w:ascii="Montserrat" w:hAnsi="Montserrat" w:cs="Arial"/>
                <w:b/>
              </w:rPr>
              <w:t>Aplica</w:t>
            </w:r>
          </w:p>
        </w:tc>
      </w:tr>
      <w:tr w:rsidR="00925C19" w:rsidRPr="00D96A47" w14:paraId="16639982" w14:textId="77777777" w:rsidTr="009370CA">
        <w:trPr>
          <w:trHeight w:val="247"/>
          <w:jc w:val="center"/>
        </w:trPr>
        <w:tc>
          <w:tcPr>
            <w:tcW w:w="2559" w:type="dxa"/>
            <w:vMerge/>
            <w:shd w:val="clear" w:color="auto" w:fill="FFC000"/>
          </w:tcPr>
          <w:p w14:paraId="6DD33771"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870" w:type="dxa"/>
            <w:gridSpan w:val="2"/>
            <w:vAlign w:val="center"/>
          </w:tcPr>
          <w:p w14:paraId="5B02D2F3" w14:textId="77777777" w:rsidR="00925C19" w:rsidRPr="00D96A47" w:rsidRDefault="00925C19">
            <w:pPr>
              <w:pStyle w:val="Prrafodelista"/>
              <w:numPr>
                <w:ilvl w:val="2"/>
                <w:numId w:val="55"/>
              </w:numPr>
              <w:tabs>
                <w:tab w:val="left" w:pos="459"/>
              </w:tabs>
              <w:spacing w:before="120" w:after="120" w:line="240" w:lineRule="auto"/>
              <w:ind w:left="0" w:right="23" w:firstLine="0"/>
              <w:jc w:val="both"/>
              <w:rPr>
                <w:rFonts w:ascii="Montserrat" w:hAnsi="Montserrat" w:cs="Arial"/>
              </w:rPr>
            </w:pPr>
            <w:r w:rsidRPr="00D96A47">
              <w:rPr>
                <w:rFonts w:ascii="Montserrat" w:hAnsi="Montserrat" w:cs="Arial"/>
              </w:rPr>
              <w:t xml:space="preserve">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estas solventes, se evaluarán las que les sigan en precio. Los precios ofertados que se encuentren por debajo del precio conveniente podrán ser desechados. </w:t>
            </w:r>
            <w:r w:rsidRPr="00D96A47">
              <w:rPr>
                <w:rFonts w:ascii="Montserrat" w:hAnsi="Montserrat" w:cs="Arial"/>
                <w:b/>
              </w:rPr>
              <w:t>No aplica</w:t>
            </w:r>
          </w:p>
        </w:tc>
      </w:tr>
      <w:tr w:rsidR="00925C19" w:rsidRPr="00D96A47" w14:paraId="67005F8C" w14:textId="77777777" w:rsidTr="009370CA">
        <w:trPr>
          <w:trHeight w:val="247"/>
          <w:jc w:val="center"/>
        </w:trPr>
        <w:tc>
          <w:tcPr>
            <w:tcW w:w="2559" w:type="dxa"/>
            <w:vMerge/>
            <w:shd w:val="clear" w:color="auto" w:fill="FFC000"/>
          </w:tcPr>
          <w:p w14:paraId="0604D2EB"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870" w:type="dxa"/>
            <w:gridSpan w:val="2"/>
            <w:vAlign w:val="center"/>
          </w:tcPr>
          <w:p w14:paraId="021C27D0" w14:textId="77777777" w:rsidR="00925C19" w:rsidRPr="00D96A47" w:rsidRDefault="00925C19">
            <w:pPr>
              <w:pStyle w:val="Prrafodelista"/>
              <w:numPr>
                <w:ilvl w:val="2"/>
                <w:numId w:val="55"/>
              </w:numPr>
              <w:tabs>
                <w:tab w:val="left" w:pos="459"/>
              </w:tabs>
              <w:spacing w:before="120" w:after="120" w:line="240" w:lineRule="auto"/>
              <w:ind w:left="34" w:right="23" w:firstLine="0"/>
              <w:jc w:val="both"/>
              <w:rPr>
                <w:rFonts w:ascii="Montserrat" w:hAnsi="Montserrat" w:cs="Arial"/>
              </w:rPr>
            </w:pPr>
            <w:r w:rsidRPr="00D96A47">
              <w:rPr>
                <w:rFonts w:ascii="Montserrat" w:hAnsi="Montserrat" w:cs="Arial"/>
              </w:rPr>
              <w:t xml:space="preserve">Si derivado de la evaluación económica se obtuviera un empate en el precio de dos o más proposiciones, se deberá adjudicar el </w:t>
            </w:r>
            <w:r>
              <w:rPr>
                <w:rFonts w:ascii="Montserrat" w:hAnsi="Montserrat" w:cs="Arial"/>
              </w:rPr>
              <w:t>contrato</w:t>
            </w:r>
            <w:r w:rsidRPr="00D96A47">
              <w:rPr>
                <w:rFonts w:ascii="Montserrat" w:hAnsi="Montserrat" w:cs="Arial"/>
              </w:rPr>
              <w:t xml:space="preserve"> en primer término a las micro empresas, a continuación, se considerará a las pequeñas empresas y en caso de no encontrarse con alguna de las anteriores, se adjudicará a la que tenga el carácter de mediana empresa;</w:t>
            </w:r>
          </w:p>
          <w:p w14:paraId="0D301103" w14:textId="77777777" w:rsidR="00925C19" w:rsidRPr="00D96A47" w:rsidRDefault="00925C19" w:rsidP="009370CA">
            <w:pPr>
              <w:pStyle w:val="Prrafodelista"/>
              <w:tabs>
                <w:tab w:val="left" w:pos="459"/>
              </w:tabs>
              <w:spacing w:before="120" w:after="120"/>
              <w:ind w:left="-45" w:right="23"/>
              <w:jc w:val="both"/>
              <w:rPr>
                <w:rFonts w:ascii="Montserrat" w:hAnsi="Montserrat" w:cs="Arial"/>
                <w:sz w:val="10"/>
                <w:szCs w:val="10"/>
              </w:rPr>
            </w:pPr>
          </w:p>
          <w:p w14:paraId="08094749" w14:textId="77777777" w:rsidR="00925C19" w:rsidRPr="00D96A47" w:rsidRDefault="00925C19" w:rsidP="009370CA">
            <w:pPr>
              <w:pStyle w:val="Prrafodelista"/>
              <w:tabs>
                <w:tab w:val="left" w:pos="459"/>
              </w:tabs>
              <w:spacing w:before="120" w:after="120"/>
              <w:ind w:left="-45" w:right="23"/>
              <w:jc w:val="both"/>
              <w:rPr>
                <w:rFonts w:ascii="Montserrat" w:hAnsi="Montserrat" w:cs="Arial"/>
              </w:rPr>
            </w:pPr>
            <w:r w:rsidRPr="00D96A47">
              <w:rPr>
                <w:rFonts w:ascii="Montserrat" w:hAnsi="Montserrat" w:cs="Arial"/>
              </w:rPr>
              <w:t xml:space="preserve">De subsistir el empate entre empresas de la misma estratificación de los sectores señalados en el párrafo anterior, o bien de no haber empresas de este sector y el empate se diera entre licitantes que no tienen el carácter de </w:t>
            </w:r>
            <w:r w:rsidRPr="00D96A47">
              <w:rPr>
                <w:rFonts w:ascii="Montserrat" w:hAnsi="Montserrat" w:cs="Arial"/>
                <w:b/>
              </w:rPr>
              <w:t>MIPYMES</w:t>
            </w:r>
            <w:r w:rsidRPr="00D96A47">
              <w:rPr>
                <w:rFonts w:ascii="Montserrat" w:hAnsi="Montserrat" w:cs="Arial"/>
              </w:rPr>
              <w:t xml:space="preserve">, la adjudicación se efectuará a favor del licitante que resulte ganador del sorteo manual por insaculación que celebre la Convocante en el propio acto de fallo; en caso de que el fallo no se celebre en junta pública se requerirá, previa Licitación por escrito, la presencia de los licitantes y de un representante del Órgano Interno de Control; en su caso la del testigo social y se levantará acta que firmarán los asistentes, sin que la inasistencia o la falta de firma de los licitantes invalide el acto. El sorteo por insaculación consistirá </w:t>
            </w:r>
            <w:r w:rsidRPr="00D96A47">
              <w:rPr>
                <w:rFonts w:ascii="Montserrat" w:hAnsi="Montserrat" w:cs="Arial"/>
              </w:rPr>
              <w:lastRenderedPageBreak/>
              <w:t>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w:t>
            </w:r>
          </w:p>
        </w:tc>
      </w:tr>
    </w:tbl>
    <w:p w14:paraId="145E7CF8" w14:textId="77777777" w:rsidR="00925C19" w:rsidRPr="00D96A47" w:rsidRDefault="00925C19">
      <w:pPr>
        <w:numPr>
          <w:ilvl w:val="0"/>
          <w:numId w:val="55"/>
        </w:numPr>
        <w:tabs>
          <w:tab w:val="left" w:pos="3119"/>
        </w:tabs>
        <w:autoSpaceDE w:val="0"/>
        <w:autoSpaceDN w:val="0"/>
        <w:adjustRightInd w:val="0"/>
        <w:spacing w:before="120" w:after="120" w:line="240" w:lineRule="auto"/>
        <w:ind w:left="567" w:right="23" w:hanging="567"/>
        <w:jc w:val="both"/>
        <w:rPr>
          <w:rFonts w:ascii="Montserrat" w:hAnsi="Montserrat" w:cs="Arial"/>
          <w:bCs/>
          <w:sz w:val="20"/>
          <w:szCs w:val="20"/>
          <w:lang w:val="es-ES"/>
        </w:rPr>
      </w:pPr>
      <w:r w:rsidRPr="00D96A47">
        <w:rPr>
          <w:rFonts w:ascii="Montserrat" w:hAnsi="Montserrat" w:cs="Arial"/>
          <w:b/>
          <w:bCs/>
          <w:sz w:val="20"/>
          <w:szCs w:val="20"/>
          <w:lang w:val="es-ES"/>
        </w:rPr>
        <w:lastRenderedPageBreak/>
        <w:t>DOCUMENTOS Y DATOS QUE DEBEN PRESENTAR LOS LICITANTES.</w:t>
      </w:r>
      <w:r w:rsidRPr="00D96A47">
        <w:rPr>
          <w:rFonts w:ascii="Montserrat" w:hAnsi="Montserrat" w:cs="Arial"/>
          <w:bCs/>
          <w:sz w:val="20"/>
          <w:szCs w:val="20"/>
          <w:lang w:val="es-ES"/>
        </w:rPr>
        <w:tab/>
        <w:t xml:space="preserve"> </w:t>
      </w:r>
      <w:r w:rsidRPr="00D96A47">
        <w:rPr>
          <w:rFonts w:ascii="Montserrat" w:hAnsi="Montserrat" w:cs="Arial"/>
          <w:sz w:val="20"/>
          <w:szCs w:val="20"/>
        </w:rPr>
        <w:t xml:space="preserve"> </w:t>
      </w:r>
    </w:p>
    <w:tbl>
      <w:tblPr>
        <w:tblStyle w:val="Tablaconcuadrcula"/>
        <w:tblW w:w="10223" w:type="dxa"/>
        <w:jc w:val="center"/>
        <w:tblLook w:val="04A0" w:firstRow="1" w:lastRow="0" w:firstColumn="1" w:lastColumn="0" w:noHBand="0" w:noVBand="1"/>
      </w:tblPr>
      <w:tblGrid>
        <w:gridCol w:w="2892"/>
        <w:gridCol w:w="7331"/>
      </w:tblGrid>
      <w:tr w:rsidR="00925C19" w:rsidRPr="00D96A47" w14:paraId="033EEA30" w14:textId="77777777" w:rsidTr="009370CA">
        <w:trPr>
          <w:trHeight w:val="247"/>
          <w:jc w:val="center"/>
        </w:trPr>
        <w:tc>
          <w:tcPr>
            <w:tcW w:w="2678" w:type="dxa"/>
            <w:vMerge w:val="restart"/>
            <w:tcBorders>
              <w:top w:val="single" w:sz="4" w:space="0" w:color="auto"/>
              <w:left w:val="single" w:sz="4" w:space="0" w:color="auto"/>
              <w:bottom w:val="single" w:sz="4" w:space="0" w:color="auto"/>
              <w:right w:val="single" w:sz="4" w:space="0" w:color="auto"/>
            </w:tcBorders>
            <w:shd w:val="clear" w:color="auto" w:fill="FFC000"/>
          </w:tcPr>
          <w:p w14:paraId="07ECF364"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DOCUMENTACIÓN DISTINTA A LA PROPOSICIÓN</w:t>
            </w:r>
          </w:p>
        </w:tc>
        <w:tc>
          <w:tcPr>
            <w:tcW w:w="7545" w:type="dxa"/>
            <w:tcBorders>
              <w:left w:val="single" w:sz="4" w:space="0" w:color="auto"/>
            </w:tcBorders>
            <w:vAlign w:val="center"/>
          </w:tcPr>
          <w:p w14:paraId="2841E6C5" w14:textId="77777777" w:rsidR="00925C19" w:rsidRPr="00D96A47" w:rsidRDefault="00925C19">
            <w:pPr>
              <w:pStyle w:val="Prrafodelista"/>
              <w:numPr>
                <w:ilvl w:val="0"/>
                <w:numId w:val="34"/>
              </w:numPr>
              <w:tabs>
                <w:tab w:val="left" w:pos="-41"/>
                <w:tab w:val="left" w:pos="317"/>
                <w:tab w:val="left" w:pos="384"/>
              </w:tabs>
              <w:spacing w:before="120" w:after="120" w:line="240" w:lineRule="auto"/>
              <w:ind w:left="0" w:right="23" w:firstLine="0"/>
              <w:jc w:val="both"/>
              <w:rPr>
                <w:rFonts w:ascii="Montserrat" w:hAnsi="Montserrat" w:cs="Arial"/>
              </w:rPr>
            </w:pPr>
            <w:r w:rsidRPr="00D96A47">
              <w:rPr>
                <w:rFonts w:ascii="Montserrat" w:hAnsi="Montserrat" w:cs="Arial"/>
                <w:b/>
                <w:u w:val="single"/>
              </w:rPr>
              <w:t xml:space="preserve">RELACIÓN DE DOCUMENTACIÓN REQUERIDA PARA PARTICIPAR EN EL ACTO DE PRESENTACIÓN Y APERTURA DE PROPOSICIONES </w:t>
            </w:r>
            <w:r w:rsidRPr="00D96A47">
              <w:rPr>
                <w:rFonts w:ascii="Montserrat" w:hAnsi="Montserrat" w:cs="Arial"/>
              </w:rPr>
              <w:t>(</w:t>
            </w:r>
            <w:r w:rsidRPr="00D96A47">
              <w:rPr>
                <w:rFonts w:ascii="Montserrat" w:hAnsi="Montserrat" w:cs="Arial"/>
                <w:b/>
              </w:rPr>
              <w:t>Formato 3</w:t>
            </w:r>
            <w:r w:rsidRPr="00D96A47">
              <w:rPr>
                <w:rFonts w:ascii="Montserrat" w:hAnsi="Montserrat" w:cs="Arial"/>
              </w:rPr>
              <w:t>). La omisión de la entrega de este documento, no será causa para desechar la proposición.</w:t>
            </w:r>
          </w:p>
        </w:tc>
      </w:tr>
      <w:tr w:rsidR="00925C19" w:rsidRPr="00D96A47" w14:paraId="0EC7BCEB" w14:textId="77777777" w:rsidTr="009370CA">
        <w:trPr>
          <w:trHeight w:val="247"/>
          <w:jc w:val="center"/>
        </w:trPr>
        <w:tc>
          <w:tcPr>
            <w:tcW w:w="2678" w:type="dxa"/>
            <w:vMerge/>
            <w:tcBorders>
              <w:left w:val="single" w:sz="4" w:space="0" w:color="auto"/>
              <w:bottom w:val="single" w:sz="4" w:space="0" w:color="auto"/>
              <w:right w:val="single" w:sz="4" w:space="0" w:color="auto"/>
            </w:tcBorders>
            <w:shd w:val="clear" w:color="auto" w:fill="FFC000"/>
          </w:tcPr>
          <w:p w14:paraId="1FAAE604"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7A46F23B" w14:textId="77777777" w:rsidR="00925C19" w:rsidRPr="00D96A47" w:rsidRDefault="00925C19">
            <w:pPr>
              <w:pStyle w:val="Prrafodelista"/>
              <w:numPr>
                <w:ilvl w:val="0"/>
                <w:numId w:val="34"/>
              </w:numPr>
              <w:tabs>
                <w:tab w:val="left" w:pos="0"/>
                <w:tab w:val="left" w:pos="384"/>
              </w:tabs>
              <w:spacing w:before="120" w:after="120" w:line="240" w:lineRule="auto"/>
              <w:ind w:left="0" w:right="23" w:firstLine="0"/>
              <w:jc w:val="both"/>
              <w:rPr>
                <w:rFonts w:ascii="Montserrat" w:hAnsi="Montserrat" w:cs="Arial"/>
              </w:rPr>
            </w:pPr>
            <w:r w:rsidRPr="00D96A47">
              <w:rPr>
                <w:rFonts w:ascii="Montserrat" w:hAnsi="Montserrat" w:cs="Arial"/>
                <w:b/>
                <w:u w:val="single"/>
                <w:lang w:val="es-ES_tradnl" w:eastAsia="es-ES"/>
              </w:rPr>
              <w:t>PARA ACREDITAR LA EXISTENCIA LEGAL Y PERSONALIDAD JURÍDICA DE PERSONA FÍSICA O MORAL</w:t>
            </w:r>
            <w:r w:rsidRPr="00D96A47">
              <w:rPr>
                <w:rFonts w:ascii="Montserrat" w:hAnsi="Montserrat" w:cs="Arial"/>
                <w:lang w:val="es-ES_tradnl" w:eastAsia="es-ES"/>
              </w:rPr>
              <w:t xml:space="preserve">. Escrito para acreditar la existencia legal y personalidad jurídica del licitante, de acuerdo al </w:t>
            </w:r>
            <w:r w:rsidRPr="00D96A47">
              <w:rPr>
                <w:rFonts w:ascii="Montserrat" w:hAnsi="Montserrat" w:cs="Arial"/>
                <w:b/>
                <w:bCs/>
                <w:lang w:val="es-ES_tradnl" w:eastAsia="es-ES"/>
              </w:rPr>
              <w:t>Formato 4</w:t>
            </w:r>
            <w:r w:rsidRPr="00D96A47">
              <w:rPr>
                <w:rFonts w:ascii="Montserrat" w:hAnsi="Montserrat" w:cs="Arial"/>
                <w:lang w:val="es-ES_tradnl" w:eastAsia="es-ES"/>
              </w:rPr>
              <w:t xml:space="preserve"> (Persona Física o Moral), asimismo deberá proporcionar una dirección de correo electrónico.</w:t>
            </w:r>
          </w:p>
        </w:tc>
      </w:tr>
      <w:tr w:rsidR="00925C19" w:rsidRPr="00D96A47" w14:paraId="1CEC9F03" w14:textId="77777777" w:rsidTr="009370CA">
        <w:trPr>
          <w:trHeight w:val="247"/>
          <w:jc w:val="center"/>
        </w:trPr>
        <w:tc>
          <w:tcPr>
            <w:tcW w:w="2678" w:type="dxa"/>
            <w:vMerge/>
            <w:tcBorders>
              <w:left w:val="single" w:sz="4" w:space="0" w:color="auto"/>
              <w:bottom w:val="single" w:sz="4" w:space="0" w:color="auto"/>
              <w:right w:val="single" w:sz="4" w:space="0" w:color="auto"/>
            </w:tcBorders>
            <w:shd w:val="clear" w:color="auto" w:fill="FFC000"/>
          </w:tcPr>
          <w:p w14:paraId="1FA74409"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bottom w:val="single" w:sz="4" w:space="0" w:color="auto"/>
            </w:tcBorders>
            <w:vAlign w:val="center"/>
          </w:tcPr>
          <w:p w14:paraId="6EE9DDBD" w14:textId="77777777" w:rsidR="00925C19" w:rsidRPr="00D96A47" w:rsidRDefault="00925C19">
            <w:pPr>
              <w:pStyle w:val="Prrafodelista"/>
              <w:numPr>
                <w:ilvl w:val="0"/>
                <w:numId w:val="34"/>
              </w:numPr>
              <w:tabs>
                <w:tab w:val="left" w:pos="0"/>
                <w:tab w:val="left" w:pos="317"/>
              </w:tabs>
              <w:spacing w:before="120" w:after="120" w:line="240" w:lineRule="auto"/>
              <w:ind w:left="176" w:right="23" w:hanging="175"/>
              <w:jc w:val="both"/>
              <w:rPr>
                <w:rFonts w:ascii="Montserrat" w:hAnsi="Montserrat" w:cs="Arial"/>
                <w:b/>
                <w:u w:val="single"/>
                <w:lang w:val="es-ES_tradnl" w:eastAsia="es-ES"/>
              </w:rPr>
            </w:pPr>
            <w:r w:rsidRPr="00D96A47">
              <w:rPr>
                <w:rFonts w:ascii="Montserrat" w:hAnsi="Montserrat" w:cs="Arial"/>
                <w:lang w:val="es-ES_tradnl" w:eastAsia="es-ES"/>
              </w:rPr>
              <w:t xml:space="preserve">En su caso </w:t>
            </w:r>
            <w:r w:rsidRPr="00D96A47">
              <w:rPr>
                <w:rFonts w:ascii="Montserrat" w:hAnsi="Montserrat" w:cs="Arial"/>
                <w:b/>
                <w:u w:val="single"/>
                <w:lang w:val="es-ES_tradnl" w:eastAsia="es-ES"/>
              </w:rPr>
              <w:t>CONVENIO DE PARTICIPACIÓN CONJUNTA</w:t>
            </w:r>
            <w:r w:rsidRPr="00D96A47">
              <w:rPr>
                <w:rFonts w:ascii="Montserrat" w:hAnsi="Montserrat" w:cs="Arial"/>
                <w:b/>
                <w:lang w:val="es-ES_tradnl" w:eastAsia="es-ES"/>
              </w:rPr>
              <w:t xml:space="preserve"> </w:t>
            </w:r>
          </w:p>
        </w:tc>
      </w:tr>
      <w:tr w:rsidR="00925C19" w:rsidRPr="00D96A47" w14:paraId="0C838154" w14:textId="77777777" w:rsidTr="009370CA">
        <w:trPr>
          <w:trHeight w:val="247"/>
          <w:jc w:val="center"/>
        </w:trPr>
        <w:tc>
          <w:tcPr>
            <w:tcW w:w="2678" w:type="dxa"/>
            <w:vMerge/>
            <w:tcBorders>
              <w:left w:val="single" w:sz="4" w:space="0" w:color="auto"/>
              <w:bottom w:val="single" w:sz="4" w:space="0" w:color="auto"/>
              <w:right w:val="single" w:sz="4" w:space="0" w:color="auto"/>
            </w:tcBorders>
            <w:shd w:val="clear" w:color="auto" w:fill="FFC000"/>
          </w:tcPr>
          <w:p w14:paraId="3C9CF99A"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bottom w:val="single" w:sz="4" w:space="0" w:color="auto"/>
            </w:tcBorders>
            <w:vAlign w:val="center"/>
          </w:tcPr>
          <w:p w14:paraId="6D2055AB" w14:textId="77777777" w:rsidR="00925C19" w:rsidRPr="00D96A47" w:rsidRDefault="00925C19">
            <w:pPr>
              <w:pStyle w:val="Prrafodelista"/>
              <w:numPr>
                <w:ilvl w:val="0"/>
                <w:numId w:val="34"/>
              </w:numPr>
              <w:tabs>
                <w:tab w:val="left" w:pos="0"/>
                <w:tab w:val="left" w:pos="317"/>
                <w:tab w:val="left" w:pos="384"/>
              </w:tabs>
              <w:spacing w:before="120" w:after="120" w:line="240" w:lineRule="auto"/>
              <w:ind w:left="101" w:right="23" w:firstLine="0"/>
              <w:jc w:val="both"/>
              <w:rPr>
                <w:rFonts w:ascii="Montserrat" w:hAnsi="Montserrat" w:cs="Arial"/>
                <w:b/>
                <w:u w:val="single"/>
              </w:rPr>
            </w:pPr>
            <w:r w:rsidRPr="00D96A47">
              <w:rPr>
                <w:rFonts w:ascii="Montserrat" w:hAnsi="Montserrat" w:cs="Arial"/>
                <w:b/>
                <w:bCs/>
                <w:u w:val="single"/>
                <w:lang w:val="es-ES"/>
              </w:rPr>
              <w:t>DECLARACIÓN DE AUSENCIA DE IMPEDIMENTOS LEGALES.</w:t>
            </w:r>
            <w:r w:rsidRPr="00D96A47">
              <w:rPr>
                <w:rFonts w:ascii="Montserrat" w:hAnsi="Montserrat" w:cs="Arial"/>
                <w:b/>
                <w:bCs/>
                <w:lang w:val="es-ES"/>
              </w:rPr>
              <w:t xml:space="preserve"> </w:t>
            </w:r>
            <w:r w:rsidRPr="00D96A47">
              <w:rPr>
                <w:rFonts w:ascii="Montserrat" w:hAnsi="Montserrat" w:cs="Arial"/>
                <w:bCs/>
                <w:lang w:val="es-ES"/>
              </w:rPr>
              <w:t>Escrito bajo protesta de decir verdad, donde indique que no se encuentra en los supuestos de los artículos 50 y 60 de la Ley de Adquisiciones, Arrendamientos y Servicios del Sector Público</w:t>
            </w:r>
            <w:r w:rsidRPr="00D96A47">
              <w:rPr>
                <w:rFonts w:ascii="Montserrat" w:hAnsi="Montserrat" w:cs="Arial"/>
                <w:b/>
                <w:bCs/>
                <w:lang w:val="es-ES"/>
              </w:rPr>
              <w:t xml:space="preserve"> (Formato 5) </w:t>
            </w:r>
          </w:p>
        </w:tc>
      </w:tr>
      <w:tr w:rsidR="00925C19" w:rsidRPr="00D96A47" w14:paraId="3B77041D" w14:textId="77777777" w:rsidTr="009370CA">
        <w:trPr>
          <w:trHeight w:val="306"/>
          <w:jc w:val="center"/>
        </w:trPr>
        <w:tc>
          <w:tcPr>
            <w:tcW w:w="2678" w:type="dxa"/>
            <w:vMerge/>
            <w:tcBorders>
              <w:left w:val="single" w:sz="4" w:space="0" w:color="auto"/>
              <w:bottom w:val="single" w:sz="4" w:space="0" w:color="auto"/>
              <w:right w:val="single" w:sz="4" w:space="0" w:color="auto"/>
            </w:tcBorders>
            <w:shd w:val="clear" w:color="auto" w:fill="FFC000"/>
          </w:tcPr>
          <w:p w14:paraId="2C051EE7"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top w:val="single" w:sz="4" w:space="0" w:color="auto"/>
              <w:left w:val="single" w:sz="4" w:space="0" w:color="auto"/>
              <w:bottom w:val="single" w:sz="4" w:space="0" w:color="auto"/>
              <w:right w:val="single" w:sz="4" w:space="0" w:color="auto"/>
            </w:tcBorders>
            <w:vAlign w:val="center"/>
          </w:tcPr>
          <w:p w14:paraId="5B7F3DE9" w14:textId="77777777" w:rsidR="00925C19" w:rsidRPr="00D96A47" w:rsidRDefault="00925C19">
            <w:pPr>
              <w:pStyle w:val="Prrafodelista"/>
              <w:numPr>
                <w:ilvl w:val="0"/>
                <w:numId w:val="34"/>
              </w:numPr>
              <w:tabs>
                <w:tab w:val="left" w:pos="0"/>
                <w:tab w:val="left" w:pos="317"/>
                <w:tab w:val="left" w:pos="384"/>
              </w:tabs>
              <w:spacing w:before="120" w:after="120" w:line="240" w:lineRule="auto"/>
              <w:ind w:left="101" w:right="23" w:firstLine="0"/>
              <w:jc w:val="both"/>
              <w:rPr>
                <w:rFonts w:ascii="Montserrat" w:hAnsi="Montserrat" w:cs="Arial"/>
                <w:b/>
                <w:u w:val="single"/>
              </w:rPr>
            </w:pPr>
            <w:r w:rsidRPr="00D96A47">
              <w:rPr>
                <w:rFonts w:ascii="Montserrat" w:hAnsi="Montserrat" w:cs="Arial"/>
                <w:b/>
                <w:bCs/>
                <w:u w:val="single"/>
                <w:lang w:val="es-ES"/>
              </w:rPr>
              <w:t>DECLARACIÓN DE INTEGRIDAD</w:t>
            </w:r>
            <w:r w:rsidRPr="00D96A47">
              <w:rPr>
                <w:rFonts w:ascii="Montserrat" w:hAnsi="Montserrat" w:cs="Arial"/>
                <w:bCs/>
                <w:lang w:val="es-ES"/>
              </w:rPr>
              <w:t xml:space="preserve">. Escrito en donde manifieste bajo protesta de decir verdad que por sí mismos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w:t>
            </w:r>
            <w:r w:rsidRPr="00D96A47">
              <w:rPr>
                <w:rFonts w:ascii="Montserrat" w:hAnsi="Montserrat" w:cs="Arial"/>
                <w:b/>
                <w:bCs/>
                <w:lang w:val="es-ES"/>
              </w:rPr>
              <w:t>(Formato 6)</w:t>
            </w:r>
          </w:p>
        </w:tc>
      </w:tr>
      <w:tr w:rsidR="00925C19" w:rsidRPr="00D96A47" w14:paraId="6537265E" w14:textId="77777777" w:rsidTr="009370CA">
        <w:trPr>
          <w:trHeight w:val="247"/>
          <w:jc w:val="center"/>
        </w:trPr>
        <w:tc>
          <w:tcPr>
            <w:tcW w:w="2678" w:type="dxa"/>
            <w:vMerge/>
            <w:tcBorders>
              <w:left w:val="single" w:sz="4" w:space="0" w:color="auto"/>
              <w:bottom w:val="single" w:sz="4" w:space="0" w:color="auto"/>
              <w:right w:val="single" w:sz="4" w:space="0" w:color="auto"/>
            </w:tcBorders>
            <w:shd w:val="clear" w:color="auto" w:fill="FFC000"/>
          </w:tcPr>
          <w:p w14:paraId="5FE598A9"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top w:val="single" w:sz="4" w:space="0" w:color="auto"/>
              <w:left w:val="single" w:sz="4" w:space="0" w:color="auto"/>
            </w:tcBorders>
            <w:vAlign w:val="center"/>
          </w:tcPr>
          <w:p w14:paraId="061E7A38" w14:textId="1C3E8F99" w:rsidR="00925C19" w:rsidRPr="00D96A47" w:rsidRDefault="00925C19">
            <w:pPr>
              <w:pStyle w:val="Prrafodelista"/>
              <w:numPr>
                <w:ilvl w:val="0"/>
                <w:numId w:val="34"/>
              </w:numPr>
              <w:tabs>
                <w:tab w:val="left" w:pos="0"/>
                <w:tab w:val="left" w:pos="317"/>
                <w:tab w:val="left" w:pos="384"/>
              </w:tabs>
              <w:spacing w:before="120" w:after="120" w:line="240" w:lineRule="auto"/>
              <w:ind w:left="101" w:right="23" w:firstLine="0"/>
              <w:jc w:val="both"/>
              <w:rPr>
                <w:rFonts w:ascii="Montserrat" w:hAnsi="Montserrat" w:cs="Arial"/>
                <w:b/>
                <w:u w:val="single"/>
              </w:rPr>
            </w:pPr>
            <w:r w:rsidRPr="00D96A47">
              <w:rPr>
                <w:rFonts w:ascii="Montserrat" w:hAnsi="Montserrat" w:cs="Arial"/>
                <w:b/>
                <w:bCs/>
                <w:u w:val="single"/>
                <w:lang w:val="es-ES"/>
              </w:rPr>
              <w:t>FACULTADES PARA COMPROMETERSE EN EL PROCEDIMIENTO</w:t>
            </w:r>
            <w:r w:rsidRPr="00D96A47">
              <w:rPr>
                <w:rFonts w:ascii="Montserrat" w:hAnsi="Montserrat" w:cs="Arial"/>
                <w:b/>
                <w:bCs/>
                <w:lang w:val="es-ES"/>
              </w:rPr>
              <w:t xml:space="preserve">. </w:t>
            </w:r>
            <w:r w:rsidRPr="00D96A47">
              <w:rPr>
                <w:rFonts w:ascii="Montserrat" w:hAnsi="Montserrat" w:cs="Arial"/>
                <w:bCs/>
                <w:lang w:val="es-ES"/>
              </w:rPr>
              <w:t>En el que su firmante manifieste, bajo protesta de decir verdad, que cuenta con facultades suficientes para comprometerse por sí o por su representada, para intervenir en el acto de presentación y apertura de proposiciones sin que resulte necesario acreditar su personalidad jurídica.</w:t>
            </w:r>
            <w:r w:rsidR="00550471">
              <w:rPr>
                <w:rFonts w:ascii="Montserrat" w:hAnsi="Montserrat" w:cs="Arial"/>
                <w:bCs/>
                <w:lang w:val="es-ES"/>
              </w:rPr>
              <w:t xml:space="preserve"> </w:t>
            </w:r>
            <w:r w:rsidR="00550471" w:rsidRPr="00550471">
              <w:rPr>
                <w:rFonts w:ascii="Montserrat" w:hAnsi="Montserrat" w:cs="Arial"/>
                <w:b/>
                <w:bCs/>
                <w:lang w:val="es-ES"/>
              </w:rPr>
              <w:t>(F</w:t>
            </w:r>
            <w:r w:rsidR="00550471">
              <w:rPr>
                <w:rFonts w:ascii="Montserrat" w:hAnsi="Montserrat" w:cs="Arial"/>
                <w:b/>
                <w:bCs/>
                <w:lang w:val="es-ES"/>
              </w:rPr>
              <w:t>o</w:t>
            </w:r>
            <w:r w:rsidR="00550471" w:rsidRPr="00550471">
              <w:rPr>
                <w:rFonts w:ascii="Montserrat" w:hAnsi="Montserrat" w:cs="Arial"/>
                <w:b/>
                <w:bCs/>
                <w:lang w:val="es-ES"/>
              </w:rPr>
              <w:t>rmato 7)</w:t>
            </w:r>
          </w:p>
          <w:p w14:paraId="5A435C42" w14:textId="5FC5779F" w:rsidR="00925C19" w:rsidRPr="00550471" w:rsidRDefault="00925C19" w:rsidP="009370CA">
            <w:pPr>
              <w:tabs>
                <w:tab w:val="left" w:pos="0"/>
                <w:tab w:val="left" w:pos="317"/>
                <w:tab w:val="left" w:pos="384"/>
              </w:tabs>
              <w:spacing w:before="120" w:after="120"/>
              <w:ind w:left="101" w:right="23"/>
              <w:jc w:val="both"/>
              <w:rPr>
                <w:rFonts w:ascii="Montserrat" w:hAnsi="Montserrat" w:cs="Arial"/>
                <w:b/>
                <w:bCs/>
                <w:lang w:val="es-ES"/>
              </w:rPr>
            </w:pPr>
          </w:p>
        </w:tc>
      </w:tr>
      <w:tr w:rsidR="00925C19" w:rsidRPr="00D96A47" w14:paraId="1478EB5C" w14:textId="77777777" w:rsidTr="009370CA">
        <w:trPr>
          <w:trHeight w:val="247"/>
          <w:jc w:val="center"/>
        </w:trPr>
        <w:tc>
          <w:tcPr>
            <w:tcW w:w="2678" w:type="dxa"/>
            <w:vMerge/>
            <w:tcBorders>
              <w:left w:val="single" w:sz="4" w:space="0" w:color="auto"/>
              <w:bottom w:val="single" w:sz="4" w:space="0" w:color="auto"/>
              <w:right w:val="single" w:sz="4" w:space="0" w:color="auto"/>
            </w:tcBorders>
            <w:shd w:val="clear" w:color="auto" w:fill="FFC000"/>
          </w:tcPr>
          <w:p w14:paraId="0FC7CE8D"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7F4BA7FF" w14:textId="77777777" w:rsidR="00925C19" w:rsidRPr="00D96A47" w:rsidRDefault="00925C19">
            <w:pPr>
              <w:pStyle w:val="Prrafodelista"/>
              <w:numPr>
                <w:ilvl w:val="0"/>
                <w:numId w:val="34"/>
              </w:numPr>
              <w:tabs>
                <w:tab w:val="left" w:pos="0"/>
                <w:tab w:val="left" w:pos="317"/>
              </w:tabs>
              <w:spacing w:before="120" w:after="120" w:line="240" w:lineRule="auto"/>
              <w:ind w:left="176" w:right="23" w:hanging="175"/>
              <w:jc w:val="both"/>
              <w:rPr>
                <w:rFonts w:ascii="Montserrat" w:hAnsi="Montserrat" w:cs="Arial"/>
                <w:b/>
                <w:bCs/>
                <w:u w:val="single"/>
                <w:lang w:val="es-ES"/>
              </w:rPr>
            </w:pPr>
            <w:r w:rsidRPr="00D96A47">
              <w:rPr>
                <w:rFonts w:ascii="Montserrat" w:hAnsi="Montserrat" w:cs="Arial"/>
                <w:b/>
                <w:bCs/>
                <w:u w:val="single"/>
                <w:lang w:val="es-ES"/>
              </w:rPr>
              <w:t xml:space="preserve">PODER NOTARIAL EN FAVOR DE LA PERSONA FACULTADA PARA FIRMAR LA PROPOSICIÓN E IDENTIFICACION OFICIAL </w:t>
            </w:r>
          </w:p>
        </w:tc>
      </w:tr>
      <w:tr w:rsidR="00925C19" w:rsidRPr="00D96A47" w14:paraId="02CAA0B0" w14:textId="77777777" w:rsidTr="009370CA">
        <w:trPr>
          <w:trHeight w:val="247"/>
          <w:jc w:val="center"/>
        </w:trPr>
        <w:tc>
          <w:tcPr>
            <w:tcW w:w="2678" w:type="dxa"/>
            <w:vMerge/>
            <w:tcBorders>
              <w:left w:val="single" w:sz="4" w:space="0" w:color="auto"/>
              <w:bottom w:val="single" w:sz="4" w:space="0" w:color="auto"/>
              <w:right w:val="single" w:sz="4" w:space="0" w:color="auto"/>
            </w:tcBorders>
            <w:shd w:val="clear" w:color="auto" w:fill="FFC000"/>
          </w:tcPr>
          <w:p w14:paraId="7DE9D680"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bottom w:val="single" w:sz="4" w:space="0" w:color="auto"/>
            </w:tcBorders>
            <w:vAlign w:val="center"/>
          </w:tcPr>
          <w:p w14:paraId="64973A7B" w14:textId="03E6E620" w:rsidR="00925C19" w:rsidRPr="003A10ED" w:rsidRDefault="003A10ED" w:rsidP="003A10ED">
            <w:pPr>
              <w:tabs>
                <w:tab w:val="left" w:pos="-41"/>
                <w:tab w:val="left" w:pos="0"/>
                <w:tab w:val="left" w:pos="317"/>
                <w:tab w:val="left" w:pos="384"/>
              </w:tabs>
              <w:spacing w:before="120" w:after="120"/>
              <w:ind w:right="23"/>
              <w:jc w:val="both"/>
              <w:rPr>
                <w:rFonts w:ascii="Montserrat" w:hAnsi="Montserrat" w:cs="Arial"/>
                <w:lang w:eastAsia="ar-SA"/>
              </w:rPr>
            </w:pPr>
            <w:r w:rsidRPr="003A10ED">
              <w:rPr>
                <w:rFonts w:ascii="Montserrat" w:hAnsi="Montserrat" w:cs="Arial"/>
                <w:b/>
                <w:bCs/>
                <w:lang w:val="es-ES"/>
              </w:rPr>
              <w:t xml:space="preserve"> 8)</w:t>
            </w:r>
            <w:r>
              <w:rPr>
                <w:rFonts w:ascii="Montserrat" w:hAnsi="Montserrat" w:cs="Arial"/>
                <w:b/>
                <w:bCs/>
                <w:lang w:val="es-ES"/>
              </w:rPr>
              <w:t xml:space="preserve"> </w:t>
            </w:r>
            <w:r w:rsidR="00925C19" w:rsidRPr="003A10ED">
              <w:rPr>
                <w:rFonts w:ascii="Montserrat" w:hAnsi="Montserrat" w:cs="Arial"/>
                <w:b/>
                <w:bCs/>
                <w:u w:val="single"/>
                <w:lang w:val="es-ES"/>
              </w:rPr>
              <w:t>CONOCIMIENTO DE ACEPTACIÓN de que se tendrá como no</w:t>
            </w:r>
            <w:r w:rsidRPr="003A10ED">
              <w:rPr>
                <w:rFonts w:ascii="Montserrat" w:hAnsi="Montserrat" w:cs="Arial"/>
                <w:b/>
                <w:bCs/>
                <w:u w:val="single"/>
                <w:lang w:val="es-ES"/>
              </w:rPr>
              <w:t xml:space="preserve"> </w:t>
            </w:r>
            <w:r w:rsidR="00925C19" w:rsidRPr="003A10ED">
              <w:rPr>
                <w:rFonts w:ascii="Montserrat" w:hAnsi="Montserrat" w:cs="Arial"/>
                <w:b/>
                <w:bCs/>
                <w:u w:val="single"/>
                <w:lang w:val="es-ES"/>
              </w:rPr>
              <w:t>enviada su proposición, cuando el archivo electrónico no pueda abrirse por tener algún virus informático o por otra causa ajena</w:t>
            </w:r>
            <w:r w:rsidR="00925C19" w:rsidRPr="003A10ED">
              <w:rPr>
                <w:rFonts w:ascii="Montserrat" w:hAnsi="Montserrat" w:cs="Arial"/>
                <w:b/>
                <w:u w:val="single"/>
                <w:lang w:eastAsia="ar-SA"/>
              </w:rPr>
              <w:t xml:space="preserve">. </w:t>
            </w:r>
            <w:r w:rsidR="00925C19" w:rsidRPr="003A10ED">
              <w:rPr>
                <w:rFonts w:ascii="Montserrat" w:hAnsi="Montserrat" w:cs="Arial"/>
                <w:lang w:eastAsia="ar-SA"/>
              </w:rPr>
              <w:lastRenderedPageBreak/>
              <w:t xml:space="preserve">Escrito que contenga </w:t>
            </w:r>
            <w:r w:rsidR="00925C19" w:rsidRPr="003A10ED">
              <w:rPr>
                <w:rFonts w:ascii="Montserrat" w:hAnsi="Montserrat" w:cs="Arial"/>
              </w:rPr>
              <w:t>la declaración por parte del Representante legal del licitante de que acepta que se tendrán por no presentadas sus proposiciones y, en su caso, la documentación requerida por la Convocante, cuando el archivo electrónico en el que se contengan las proposiciones y/o demás información no pueda abrirse por tener algún virus informático o por cualquier otra causa ajena al Hospital.</w:t>
            </w:r>
            <w:r w:rsidR="00ED34A2" w:rsidRPr="003A10ED">
              <w:rPr>
                <w:rFonts w:ascii="Montserrat" w:hAnsi="Montserrat" w:cs="Arial"/>
              </w:rPr>
              <w:t xml:space="preserve"> </w:t>
            </w:r>
            <w:r w:rsidR="00925C19" w:rsidRPr="003A10ED">
              <w:rPr>
                <w:rFonts w:ascii="Montserrat" w:hAnsi="Montserrat" w:cs="Arial"/>
                <w:lang w:eastAsia="ar-SA"/>
              </w:rPr>
              <w:t>(</w:t>
            </w:r>
            <w:r w:rsidR="00925C19" w:rsidRPr="003A10ED">
              <w:rPr>
                <w:rFonts w:ascii="Montserrat" w:hAnsi="Montserrat" w:cs="Arial"/>
                <w:b/>
                <w:lang w:eastAsia="ar-SA"/>
              </w:rPr>
              <w:t>Formato</w:t>
            </w:r>
            <w:r>
              <w:rPr>
                <w:rFonts w:ascii="Montserrat" w:hAnsi="Montserrat" w:cs="Arial"/>
                <w:b/>
                <w:lang w:eastAsia="ar-SA"/>
              </w:rPr>
              <w:t xml:space="preserve"> 8)</w:t>
            </w:r>
          </w:p>
          <w:p w14:paraId="18AB683D" w14:textId="5CC24A44" w:rsidR="00925C19" w:rsidRPr="00D96A47" w:rsidRDefault="00925C19" w:rsidP="009370CA">
            <w:pPr>
              <w:pStyle w:val="Prrafodelista"/>
              <w:tabs>
                <w:tab w:val="left" w:pos="-41"/>
                <w:tab w:val="left" w:pos="0"/>
                <w:tab w:val="left" w:pos="317"/>
                <w:tab w:val="left" w:pos="384"/>
              </w:tabs>
              <w:spacing w:before="120" w:after="120"/>
              <w:ind w:left="101" w:right="23" w:hanging="175"/>
              <w:jc w:val="both"/>
              <w:rPr>
                <w:rFonts w:ascii="Montserrat" w:hAnsi="Montserrat" w:cs="Arial"/>
                <w:lang w:eastAsia="ar-SA"/>
              </w:rPr>
            </w:pPr>
            <w:r w:rsidRPr="00D96A47">
              <w:rPr>
                <w:rFonts w:ascii="Montserrat" w:hAnsi="Montserrat" w:cs="Arial"/>
                <w:b/>
                <w:lang w:eastAsia="ar-SA"/>
              </w:rPr>
              <w:t xml:space="preserve">NOTA IMPORTANTE: </w:t>
            </w:r>
            <w:r w:rsidRPr="00D96A47">
              <w:rPr>
                <w:rFonts w:ascii="Montserrat" w:hAnsi="Montserrat" w:cs="Arial"/>
                <w:lang w:eastAsia="ar-SA"/>
              </w:rPr>
              <w:t xml:space="preserve">la carta de aceptación deberá ser enviada a más tardar diez minutos antes del inicio del acto de presentación y apertura de proposiciones, a la cuenta de correo electrónico </w:t>
            </w:r>
            <w:hyperlink r:id="rId17" w:history="1">
              <w:r w:rsidRPr="00D96A47">
                <w:rPr>
                  <w:rStyle w:val="Hipervnculo"/>
                  <w:rFonts w:ascii="Montserrat" w:hAnsi="Montserrat" w:cs="Arial"/>
                  <w:lang w:eastAsia="ar-SA"/>
                </w:rPr>
                <w:t>jaalcaraz@hraei.gob.mx</w:t>
              </w:r>
            </w:hyperlink>
            <w:r w:rsidR="00997D83">
              <w:rPr>
                <w:rStyle w:val="Hipervnculo"/>
                <w:rFonts w:ascii="Montserrat" w:hAnsi="Montserrat"/>
              </w:rPr>
              <w:t xml:space="preserve">; </w:t>
            </w:r>
            <w:hyperlink r:id="rId18" w:history="1">
              <w:r w:rsidR="00997D83" w:rsidRPr="006E00BA">
                <w:rPr>
                  <w:rStyle w:val="Hipervnculo"/>
                  <w:rFonts w:ascii="Montserrat" w:hAnsi="Montserrat" w:cs="Arial"/>
                  <w:lang w:eastAsia="ar-SA"/>
                </w:rPr>
                <w:t>mfferruzca@hraei.gob.mx</w:t>
              </w:r>
            </w:hyperlink>
            <w:r w:rsidR="00997D83">
              <w:rPr>
                <w:rStyle w:val="Hipervnculo"/>
                <w:rFonts w:ascii="Montserrat" w:hAnsi="Montserrat" w:cs="Arial"/>
                <w:lang w:eastAsia="ar-SA"/>
              </w:rPr>
              <w:t xml:space="preserve">; </w:t>
            </w:r>
            <w:hyperlink r:id="rId19" w:history="1">
              <w:r w:rsidR="00997D83" w:rsidRPr="006E00BA">
                <w:rPr>
                  <w:rStyle w:val="Hipervnculo"/>
                  <w:rFonts w:ascii="Montserrat" w:hAnsi="Montserrat" w:cs="Arial"/>
                  <w:lang w:eastAsia="ar-SA"/>
                </w:rPr>
                <w:t>rdeleon@hraei.gob.mx</w:t>
              </w:r>
            </w:hyperlink>
            <w:r w:rsidR="00997D83">
              <w:rPr>
                <w:rFonts w:ascii="Montserrat" w:hAnsi="Montserrat" w:cs="Arial"/>
                <w:lang w:eastAsia="ar-SA"/>
              </w:rPr>
              <w:t>;</w:t>
            </w:r>
            <w:r w:rsidR="00997D83">
              <w:t xml:space="preserve"> </w:t>
            </w:r>
            <w:hyperlink r:id="rId20" w:history="1">
              <w:r w:rsidR="00997D83" w:rsidRPr="00997D83">
                <w:rPr>
                  <w:rStyle w:val="Hipervnculo"/>
                  <w:rFonts w:ascii="Montserrat" w:hAnsi="Montserrat" w:cs="Arial"/>
                  <w:lang w:eastAsia="ar-SA"/>
                </w:rPr>
                <w:t>yyescobar@hraei.gob.mx</w:t>
              </w:r>
            </w:hyperlink>
            <w:r w:rsidR="00997D83">
              <w:rPr>
                <w:rStyle w:val="Hipervnculo"/>
                <w:rFonts w:ascii="Montserrat" w:hAnsi="Montserrat" w:cs="Arial"/>
                <w:lang w:eastAsia="ar-SA"/>
              </w:rPr>
              <w:t xml:space="preserve"> y </w:t>
            </w:r>
            <w:hyperlink r:id="rId21" w:history="1">
              <w:r w:rsidR="00997D83" w:rsidRPr="006E00BA">
                <w:rPr>
                  <w:rStyle w:val="Hipervnculo"/>
                  <w:rFonts w:ascii="Montserrat" w:hAnsi="Montserrat" w:cs="Arial"/>
                  <w:lang w:eastAsia="ar-SA"/>
                </w:rPr>
                <w:t>angel.amaya@hraei.gob.mx</w:t>
              </w:r>
            </w:hyperlink>
            <w:r w:rsidR="00997D83">
              <w:t xml:space="preserve"> </w:t>
            </w:r>
            <w:r w:rsidRPr="00D96A47">
              <w:rPr>
                <w:rFonts w:ascii="Montserrat" w:hAnsi="Montserrat" w:cs="Arial"/>
                <w:lang w:eastAsia="ar-SA"/>
              </w:rPr>
              <w:t>siendo responsabilidad del licitante confirmar dicha recepción al teléfono 59729800 ext. 1112, se tomará como hora de recepción la que registre el correo electrónico.</w:t>
            </w:r>
          </w:p>
        </w:tc>
      </w:tr>
      <w:tr w:rsidR="00925C19" w:rsidRPr="00D96A47" w14:paraId="165F2BA1" w14:textId="77777777" w:rsidTr="008D2BC8">
        <w:trPr>
          <w:trHeight w:val="247"/>
          <w:jc w:val="center"/>
        </w:trPr>
        <w:tc>
          <w:tcPr>
            <w:tcW w:w="2678" w:type="dxa"/>
            <w:tcBorders>
              <w:top w:val="nil"/>
              <w:left w:val="single" w:sz="4" w:space="0" w:color="auto"/>
              <w:bottom w:val="nil"/>
              <w:right w:val="single" w:sz="4" w:space="0" w:color="auto"/>
            </w:tcBorders>
            <w:shd w:val="clear" w:color="auto" w:fill="FFC000"/>
          </w:tcPr>
          <w:p w14:paraId="32834014"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703E0553" w14:textId="61C44976" w:rsidR="00925C19" w:rsidRPr="00D96A47" w:rsidRDefault="003A10ED" w:rsidP="003A10ED">
            <w:pPr>
              <w:pStyle w:val="Prrafodelista"/>
              <w:tabs>
                <w:tab w:val="left" w:pos="0"/>
                <w:tab w:val="left" w:pos="101"/>
                <w:tab w:val="left" w:pos="526"/>
              </w:tabs>
              <w:spacing w:before="120" w:after="120" w:line="240" w:lineRule="auto"/>
              <w:ind w:left="0" w:right="23"/>
              <w:jc w:val="both"/>
              <w:rPr>
                <w:rFonts w:ascii="Montserrat" w:hAnsi="Montserrat" w:cs="Arial"/>
                <w:b/>
                <w:bCs/>
                <w:lang w:val="es-ES"/>
              </w:rPr>
            </w:pPr>
            <w:r w:rsidRPr="003A10ED">
              <w:rPr>
                <w:rFonts w:ascii="Montserrat" w:hAnsi="Montserrat" w:cs="Arial"/>
                <w:b/>
                <w:bCs/>
                <w:caps/>
                <w:lang w:val="es-ES_tradnl"/>
              </w:rPr>
              <w:t xml:space="preserve">9) </w:t>
            </w:r>
            <w:r w:rsidR="00925C19" w:rsidRPr="00D96A47">
              <w:rPr>
                <w:rFonts w:ascii="Montserrat" w:hAnsi="Montserrat" w:cs="Arial"/>
                <w:b/>
                <w:bCs/>
                <w:caps/>
                <w:u w:val="single"/>
                <w:lang w:val="es-ES_tradnl"/>
              </w:rPr>
              <w:t xml:space="preserve">CONSENTIMIENTO EXPRESO PARA DIFUSIÓN DE INFORMACIÓN RESERVADA O CONFIDENCIAL </w:t>
            </w:r>
            <w:r w:rsidR="00925C19" w:rsidRPr="00D96A47">
              <w:rPr>
                <w:rFonts w:ascii="Montserrat" w:hAnsi="Montserrat" w:cs="Arial"/>
              </w:rPr>
              <w:t>escrito mediante el cual el licitante en términos de lo dispuesto por los artículos 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otorgue consentimiento expreso a la convocante para que los documentos relativos al presente procedimiento que pudieran contener información de carácter reservada o confidencial sean consultados públicamente, de manera libre y voluntaria, siempre y cuando la información esté relacionada con el procedimiento</w:t>
            </w:r>
            <w:r w:rsidR="00925C19" w:rsidRPr="00D96A47">
              <w:rPr>
                <w:rFonts w:ascii="Montserrat" w:hAnsi="Montserrat" w:cs="Arial"/>
                <w:caps/>
              </w:rPr>
              <w:t xml:space="preserve">. </w:t>
            </w:r>
            <w:r w:rsidR="00925C19" w:rsidRPr="00D96A47">
              <w:rPr>
                <w:rFonts w:ascii="Montserrat" w:hAnsi="Montserrat" w:cs="Arial"/>
                <w:b/>
                <w:caps/>
              </w:rPr>
              <w:t>(Formato 17)</w:t>
            </w:r>
            <w:r w:rsidR="00925C19" w:rsidRPr="00D96A47">
              <w:rPr>
                <w:rFonts w:ascii="Montserrat" w:hAnsi="Montserrat"/>
                <w:b/>
                <w:bCs/>
              </w:rPr>
              <w:t xml:space="preserve"> </w:t>
            </w:r>
          </w:p>
        </w:tc>
      </w:tr>
      <w:tr w:rsidR="00542E0E" w:rsidRPr="00D96A47" w14:paraId="79B11DEC" w14:textId="77777777" w:rsidTr="008D2BC8">
        <w:trPr>
          <w:trHeight w:val="247"/>
          <w:jc w:val="center"/>
        </w:trPr>
        <w:tc>
          <w:tcPr>
            <w:tcW w:w="2678" w:type="dxa"/>
            <w:tcBorders>
              <w:top w:val="nil"/>
              <w:left w:val="single" w:sz="4" w:space="0" w:color="auto"/>
              <w:bottom w:val="nil"/>
              <w:right w:val="single" w:sz="4" w:space="0" w:color="auto"/>
            </w:tcBorders>
            <w:shd w:val="clear" w:color="auto" w:fill="FFC000"/>
          </w:tcPr>
          <w:p w14:paraId="32F4B182" w14:textId="77777777" w:rsidR="00542E0E" w:rsidRPr="00D96A47" w:rsidRDefault="00542E0E"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704A9E8B" w14:textId="140B2228" w:rsidR="00542E0E" w:rsidRPr="003E0C8F" w:rsidRDefault="008D2BC8" w:rsidP="009D2E71">
            <w:pPr>
              <w:ind w:right="49"/>
              <w:jc w:val="both"/>
              <w:rPr>
                <w:rFonts w:ascii="Montserrat" w:hAnsi="Montserrat" w:cs="Arial"/>
                <w:b/>
                <w:bCs/>
              </w:rPr>
            </w:pPr>
            <w:r>
              <w:rPr>
                <w:rFonts w:ascii="Montserrat" w:hAnsi="Montserrat" w:cs="Arial"/>
                <w:b/>
                <w:bCs/>
                <w:caps/>
                <w:lang w:val="es-ES_tradnl"/>
              </w:rPr>
              <w:t xml:space="preserve">10) </w:t>
            </w:r>
            <w:r w:rsidRPr="008D2BC8">
              <w:rPr>
                <w:rFonts w:ascii="Montserrat" w:hAnsi="Montserrat" w:cs="Arial"/>
                <w:b/>
                <w:bCs/>
                <w:caps/>
                <w:u w:val="single"/>
                <w:lang w:val="es-ES_tradnl"/>
              </w:rPr>
              <w:t>CUMPLIMIENTO DE OBLIGACIONES FICALES (ART. 32</w:t>
            </w:r>
            <w:r w:rsidR="0091105D">
              <w:rPr>
                <w:rFonts w:ascii="Montserrat" w:hAnsi="Montserrat" w:cs="Arial"/>
                <w:b/>
                <w:bCs/>
                <w:caps/>
                <w:u w:val="single"/>
                <w:lang w:val="es-ES_tradnl"/>
              </w:rPr>
              <w:t xml:space="preserve">-D DEL </w:t>
            </w:r>
            <w:r w:rsidRPr="008D2BC8">
              <w:rPr>
                <w:rFonts w:ascii="Montserrat" w:hAnsi="Montserrat" w:cs="Arial"/>
                <w:b/>
                <w:bCs/>
                <w:caps/>
                <w:u w:val="single"/>
                <w:lang w:val="es-ES_tradnl"/>
              </w:rPr>
              <w:t>CFF)</w:t>
            </w:r>
            <w:r w:rsidR="003E0C8F" w:rsidRPr="003E0C8F">
              <w:rPr>
                <w:rFonts w:ascii="Montserrat" w:hAnsi="Montserrat" w:cs="Arial"/>
                <w:b/>
                <w:bCs/>
                <w:caps/>
                <w:lang w:val="es-ES_tradnl"/>
              </w:rPr>
              <w:t xml:space="preserve"> </w:t>
            </w:r>
            <w:r w:rsidR="0096387B">
              <w:rPr>
                <w:rFonts w:ascii="Montserrat" w:hAnsi="Montserrat"/>
              </w:rPr>
              <w:t xml:space="preserve">Constancia de cumplimiento de obligaciones fiscales emitida por el SAT, en términos del artículo 32-D del Código Fiscal de la Federación, cuando las propuestas económicas excedan $300,000.00 (Trescientos mil pesos). La falta de presentación de este requisito será causa de </w:t>
            </w:r>
            <w:proofErr w:type="spellStart"/>
            <w:r w:rsidR="0096387B">
              <w:rPr>
                <w:rFonts w:ascii="Montserrat" w:hAnsi="Montserrat"/>
              </w:rPr>
              <w:t>desechamiento</w:t>
            </w:r>
            <w:proofErr w:type="spellEnd"/>
            <w:r w:rsidR="0096387B">
              <w:rPr>
                <w:rFonts w:ascii="Montserrat" w:hAnsi="Montserrat"/>
              </w:rPr>
              <w:t>.</w:t>
            </w:r>
          </w:p>
        </w:tc>
      </w:tr>
      <w:tr w:rsidR="00542E0E" w:rsidRPr="00D96A47" w14:paraId="76BD8C4A" w14:textId="77777777" w:rsidTr="008D2BC8">
        <w:trPr>
          <w:trHeight w:val="247"/>
          <w:jc w:val="center"/>
        </w:trPr>
        <w:tc>
          <w:tcPr>
            <w:tcW w:w="2678" w:type="dxa"/>
            <w:tcBorders>
              <w:top w:val="nil"/>
              <w:left w:val="single" w:sz="4" w:space="0" w:color="auto"/>
              <w:bottom w:val="nil"/>
              <w:right w:val="single" w:sz="4" w:space="0" w:color="auto"/>
            </w:tcBorders>
            <w:shd w:val="clear" w:color="auto" w:fill="FFC000"/>
          </w:tcPr>
          <w:p w14:paraId="6DD934FE" w14:textId="77777777" w:rsidR="00542E0E" w:rsidRPr="00D96A47" w:rsidRDefault="00542E0E"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40D2EC3C" w14:textId="47AF036C" w:rsidR="00542E0E" w:rsidRPr="003E0C8F" w:rsidRDefault="008D2BC8" w:rsidP="009D2E71">
            <w:pPr>
              <w:ind w:right="49"/>
              <w:jc w:val="both"/>
              <w:rPr>
                <w:rFonts w:ascii="Montserrat" w:hAnsi="Montserrat" w:cs="Arial"/>
              </w:rPr>
            </w:pPr>
            <w:r>
              <w:rPr>
                <w:rFonts w:ascii="Montserrat" w:hAnsi="Montserrat" w:cs="Arial"/>
                <w:b/>
                <w:bCs/>
                <w:caps/>
                <w:lang w:val="es-ES_tradnl"/>
              </w:rPr>
              <w:t xml:space="preserve">11) </w:t>
            </w:r>
            <w:r w:rsidRPr="008D2BC8">
              <w:rPr>
                <w:rFonts w:ascii="Montserrat" w:hAnsi="Montserrat" w:cs="Arial"/>
                <w:b/>
                <w:bCs/>
                <w:caps/>
                <w:u w:val="single"/>
                <w:lang w:val="es-ES_tradnl"/>
              </w:rPr>
              <w:t>CUMPLIMIENTO DE OBLIGACIONES FISCALES EN MATERIA DE SEGURIDAD SOCIAL</w:t>
            </w:r>
            <w:r>
              <w:rPr>
                <w:rFonts w:ascii="Montserrat" w:hAnsi="Montserrat" w:cs="Arial"/>
                <w:b/>
                <w:bCs/>
                <w:caps/>
                <w:u w:val="single"/>
                <w:lang w:val="es-ES_tradnl"/>
              </w:rPr>
              <w:t xml:space="preserve"> (IMSS)</w:t>
            </w:r>
            <w:r w:rsidR="003E0C8F" w:rsidRPr="003E0C8F">
              <w:rPr>
                <w:rFonts w:ascii="Montserrat" w:hAnsi="Montserrat" w:cs="Arial"/>
                <w:b/>
                <w:bCs/>
                <w:caps/>
                <w:lang w:val="es-ES_tradnl"/>
              </w:rPr>
              <w:t xml:space="preserve"> </w:t>
            </w:r>
            <w:r w:rsidR="0096387B">
              <w:rPr>
                <w:rFonts w:ascii="Montserrat" w:hAnsi="Montserrat"/>
                <w:caps/>
                <w:lang w:val="es-ES_tradnl"/>
              </w:rPr>
              <w:t>C</w:t>
            </w:r>
            <w:r w:rsidR="0096387B">
              <w:rPr>
                <w:rFonts w:ascii="Montserrat" w:hAnsi="Montserrat"/>
                <w:lang w:val="es-ES_tradnl"/>
              </w:rPr>
              <w:t xml:space="preserve">onstancia de cumplimiento </w:t>
            </w:r>
            <w:r w:rsidR="0096387B">
              <w:rPr>
                <w:rFonts w:ascii="Montserrat" w:hAnsi="Montserrat"/>
              </w:rPr>
              <w:t>de obligaciones fiscales en materia de seguridad social emitida por el Instituto Mexicano del Seguro Social (IMSS), conforme lo establece el Acuerdo ACDO.AS2.HCT.270422/107.P.DIR, relativo a las Reglas de carácter general para la obtención de la opinión</w:t>
            </w:r>
            <w:r w:rsidR="0096387B">
              <w:rPr>
                <w:rFonts w:ascii="Cambria" w:hAnsi="Cambria"/>
              </w:rPr>
              <w:t> </w:t>
            </w:r>
            <w:r w:rsidR="0096387B">
              <w:rPr>
                <w:rFonts w:ascii="Montserrat" w:hAnsi="Montserrat"/>
              </w:rPr>
              <w:t xml:space="preserve">del cumplimiento de obligaciones fiscales en materia de seguridad social, así como su Anexo </w:t>
            </w:r>
            <w:r w:rsidR="0096387B">
              <w:rPr>
                <w:rFonts w:ascii="Montserrat" w:hAnsi="Montserrat"/>
              </w:rPr>
              <w:lastRenderedPageBreak/>
              <w:t xml:space="preserve">Único, publicado en el Diario Oficial de la Federación el 22 de septiembre de 2022, misma que deberá generarse dentro de las 24 horas previas al día y hora del acto de presentación de proposiciones y gozará. La falta de presentación de este requisito será causa de </w:t>
            </w:r>
            <w:proofErr w:type="spellStart"/>
            <w:r w:rsidR="0096387B">
              <w:rPr>
                <w:rFonts w:ascii="Montserrat" w:hAnsi="Montserrat"/>
              </w:rPr>
              <w:t>desechamiento</w:t>
            </w:r>
            <w:proofErr w:type="spellEnd"/>
            <w:r w:rsidR="0096387B">
              <w:rPr>
                <w:rFonts w:ascii="Montserrat" w:hAnsi="Montserrat"/>
              </w:rPr>
              <w:t>.</w:t>
            </w:r>
          </w:p>
        </w:tc>
      </w:tr>
      <w:tr w:rsidR="00542E0E" w:rsidRPr="00D96A47" w14:paraId="07EDBA14" w14:textId="77777777" w:rsidTr="008D2BC8">
        <w:trPr>
          <w:trHeight w:val="247"/>
          <w:jc w:val="center"/>
        </w:trPr>
        <w:tc>
          <w:tcPr>
            <w:tcW w:w="2678" w:type="dxa"/>
            <w:tcBorders>
              <w:top w:val="nil"/>
              <w:left w:val="single" w:sz="4" w:space="0" w:color="auto"/>
              <w:bottom w:val="single" w:sz="4" w:space="0" w:color="auto"/>
              <w:right w:val="single" w:sz="4" w:space="0" w:color="auto"/>
            </w:tcBorders>
            <w:shd w:val="clear" w:color="auto" w:fill="FFC000"/>
          </w:tcPr>
          <w:p w14:paraId="535AC1E9" w14:textId="77777777" w:rsidR="00542E0E" w:rsidRPr="00D96A47" w:rsidRDefault="00542E0E"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5BCDF99C" w14:textId="10BDAA14" w:rsidR="00542E0E" w:rsidRPr="003E0C8F" w:rsidRDefault="008D2BC8" w:rsidP="009D2E71">
            <w:pPr>
              <w:ind w:right="49"/>
              <w:jc w:val="both"/>
              <w:rPr>
                <w:rFonts w:ascii="Montserrat" w:hAnsi="Montserrat" w:cs="Arial"/>
              </w:rPr>
            </w:pPr>
            <w:r>
              <w:rPr>
                <w:rFonts w:ascii="Montserrat" w:hAnsi="Montserrat" w:cs="Arial"/>
                <w:b/>
                <w:bCs/>
                <w:caps/>
                <w:lang w:val="es-ES_tradnl"/>
              </w:rPr>
              <w:t xml:space="preserve">12) </w:t>
            </w:r>
            <w:r w:rsidRPr="008D2BC8">
              <w:rPr>
                <w:rFonts w:ascii="Montserrat" w:hAnsi="Montserrat" w:cs="Arial"/>
                <w:b/>
                <w:bCs/>
                <w:caps/>
                <w:u w:val="single"/>
                <w:lang w:val="es-ES_tradnl"/>
              </w:rPr>
              <w:t xml:space="preserve">CUMPLIMIENTO DE OBLIGACIONES FISCALES EN MATERIA </w:t>
            </w:r>
            <w:r>
              <w:rPr>
                <w:rFonts w:ascii="Montserrat" w:hAnsi="Montserrat" w:cs="Arial"/>
                <w:b/>
                <w:bCs/>
                <w:caps/>
                <w:u w:val="single"/>
                <w:lang w:val="es-ES_tradnl"/>
              </w:rPr>
              <w:t>DE INFONAVIT</w:t>
            </w:r>
            <w:r w:rsidR="003E0C8F">
              <w:rPr>
                <w:rFonts w:ascii="Montserrat" w:hAnsi="Montserrat" w:cs="Arial"/>
                <w:b/>
                <w:bCs/>
                <w:caps/>
                <w:u w:val="single"/>
                <w:lang w:val="es-ES_tradnl"/>
              </w:rPr>
              <w:t xml:space="preserve"> </w:t>
            </w:r>
            <w:r w:rsidR="00496BA2">
              <w:rPr>
                <w:rFonts w:ascii="Montserrat" w:hAnsi="Montserrat"/>
              </w:rPr>
              <w:t xml:space="preserve">Documento en el que conste que se encuentra al corriente del cumplimiento de obligaciones en materia de aportaciones patronales y entero de descuentos del Instituto del Fondo Nacional de la Vivienda para los Trabajadores (INFONAVIT), en términos del artículo 32-D del Código Fiscal de la Federación y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 Sin importar el monto de su propuesta. La falta de presentación de este requisito será causa de </w:t>
            </w:r>
            <w:proofErr w:type="spellStart"/>
            <w:r w:rsidR="00496BA2">
              <w:rPr>
                <w:rFonts w:ascii="Montserrat" w:hAnsi="Montserrat"/>
              </w:rPr>
              <w:t>desechamiento</w:t>
            </w:r>
            <w:proofErr w:type="spellEnd"/>
            <w:r w:rsidR="00496BA2">
              <w:rPr>
                <w:rFonts w:ascii="Montserrat" w:hAnsi="Montserrat"/>
              </w:rPr>
              <w:t>.</w:t>
            </w:r>
          </w:p>
        </w:tc>
      </w:tr>
      <w:tr w:rsidR="00925C19" w:rsidRPr="00D96A47" w14:paraId="112D56C1" w14:textId="77777777" w:rsidTr="009370CA">
        <w:trPr>
          <w:trHeight w:val="247"/>
          <w:jc w:val="center"/>
        </w:trPr>
        <w:tc>
          <w:tcPr>
            <w:tcW w:w="10223" w:type="dxa"/>
            <w:gridSpan w:val="2"/>
            <w:tcBorders>
              <w:top w:val="single" w:sz="4" w:space="0" w:color="auto"/>
            </w:tcBorders>
            <w:shd w:val="clear" w:color="auto" w:fill="FFC000"/>
          </w:tcPr>
          <w:p w14:paraId="5C19774F" w14:textId="77777777" w:rsidR="00925C19" w:rsidRPr="006154D1" w:rsidRDefault="00925C19" w:rsidP="009370CA">
            <w:pPr>
              <w:pBdr>
                <w:top w:val="nil"/>
                <w:left w:val="nil"/>
                <w:bottom w:val="nil"/>
                <w:right w:val="nil"/>
                <w:between w:val="nil"/>
              </w:pBdr>
              <w:jc w:val="both"/>
              <w:rPr>
                <w:rFonts w:ascii="Montserrat" w:hAnsi="Montserrat" w:cs="Arial"/>
                <w:lang w:eastAsia="ar-SA"/>
              </w:rPr>
            </w:pPr>
            <w:r w:rsidRPr="006154D1">
              <w:rPr>
                <w:rFonts w:ascii="Montserrat" w:hAnsi="Montserrat" w:cs="Arial"/>
                <w:lang w:eastAsia="ar-SA"/>
              </w:rPr>
              <w:t xml:space="preserve">Se deberán firmar electrónicamente el resumen de las proposiciones utilizando la </w:t>
            </w:r>
            <w:proofErr w:type="spellStart"/>
            <w:proofErr w:type="gramStart"/>
            <w:r w:rsidRPr="006154D1">
              <w:rPr>
                <w:rFonts w:ascii="Montserrat" w:hAnsi="Montserrat" w:cs="Arial"/>
                <w:lang w:eastAsia="ar-SA"/>
              </w:rPr>
              <w:t>e.firma</w:t>
            </w:r>
            <w:proofErr w:type="spellEnd"/>
            <w:proofErr w:type="gramEnd"/>
            <w:r w:rsidRPr="006154D1">
              <w:rPr>
                <w:rFonts w:ascii="Montserrat" w:hAnsi="Montserrat" w:cs="Arial"/>
                <w:lang w:eastAsia="ar-SA"/>
              </w:rPr>
              <w:t xml:space="preserve"> que emite el SAT para personas físicas/morales nacionales y la </w:t>
            </w:r>
            <w:proofErr w:type="spellStart"/>
            <w:r w:rsidRPr="006154D1">
              <w:rPr>
                <w:rFonts w:ascii="Montserrat" w:hAnsi="Montserrat" w:cs="Arial"/>
                <w:lang w:eastAsia="ar-SA"/>
              </w:rPr>
              <w:t>e.firma</w:t>
            </w:r>
            <w:proofErr w:type="spellEnd"/>
            <w:r w:rsidRPr="006154D1">
              <w:rPr>
                <w:rFonts w:ascii="Montserrat" w:hAnsi="Montserrat" w:cs="Arial"/>
                <w:lang w:eastAsia="ar-SA"/>
              </w:rPr>
              <w:t xml:space="preserve"> que emite la SFP, para personas físicas/morales extranjeras, en apego a la Guía técnica para LICITANTES sobre el uso y manejo de CompraNet, disponible en:</w:t>
            </w:r>
          </w:p>
          <w:p w14:paraId="74F0CDDC" w14:textId="52DF87B3" w:rsidR="00496BA2" w:rsidRPr="006154D1" w:rsidRDefault="00000000" w:rsidP="00496BA2">
            <w:pPr>
              <w:pBdr>
                <w:top w:val="nil"/>
                <w:left w:val="nil"/>
                <w:bottom w:val="nil"/>
                <w:right w:val="nil"/>
                <w:between w:val="nil"/>
              </w:pBdr>
              <w:jc w:val="center"/>
              <w:rPr>
                <w:rFonts w:ascii="Montserrat" w:hAnsi="Montserrat" w:cs="Arial"/>
                <w:sz w:val="10"/>
                <w:szCs w:val="10"/>
                <w:lang w:eastAsia="ar-SA"/>
              </w:rPr>
            </w:pPr>
            <w:hyperlink r:id="rId22" w:history="1">
              <w:r w:rsidR="00496BA2" w:rsidRPr="00F97AB3">
                <w:rPr>
                  <w:rStyle w:val="Hipervnculo"/>
                  <w:rFonts w:ascii="Montserrat" w:hAnsi="Montserrat"/>
                </w:rPr>
                <w:t>https://www.gob.mx/compranet/acciones-y-programas/informacion-y-ayudas</w:t>
              </w:r>
            </w:hyperlink>
            <w:r w:rsidR="00496BA2">
              <w:rPr>
                <w:rFonts w:ascii="Montserrat" w:hAnsi="Montserrat"/>
                <w:color w:val="0000FF"/>
                <w:u w:val="single"/>
              </w:rPr>
              <w:t xml:space="preserve"> </w:t>
            </w:r>
          </w:p>
          <w:p w14:paraId="04ED2978" w14:textId="77777777" w:rsidR="00925C19" w:rsidRPr="006154D1" w:rsidRDefault="00925C19" w:rsidP="009370CA">
            <w:pPr>
              <w:pBdr>
                <w:top w:val="nil"/>
                <w:left w:val="nil"/>
                <w:bottom w:val="nil"/>
                <w:right w:val="nil"/>
                <w:between w:val="nil"/>
              </w:pBdr>
              <w:jc w:val="both"/>
              <w:rPr>
                <w:rFonts w:ascii="Montserrat" w:hAnsi="Montserrat" w:cs="Arial"/>
                <w:sz w:val="10"/>
                <w:szCs w:val="10"/>
                <w:lang w:eastAsia="ar-SA"/>
              </w:rPr>
            </w:pPr>
          </w:p>
          <w:p w14:paraId="6B7E09BE" w14:textId="77777777" w:rsidR="00496BA2" w:rsidRDefault="00925C19" w:rsidP="00496BA2">
            <w:pPr>
              <w:pBdr>
                <w:top w:val="nil"/>
                <w:left w:val="nil"/>
                <w:bottom w:val="nil"/>
                <w:right w:val="nil"/>
                <w:between w:val="nil"/>
              </w:pBdr>
              <w:jc w:val="both"/>
              <w:rPr>
                <w:rFonts w:ascii="Montserrat" w:hAnsi="Montserrat" w:cs="Arial"/>
                <w:lang w:eastAsia="ar-SA"/>
              </w:rPr>
            </w:pPr>
            <w:r w:rsidRPr="00B74736">
              <w:rPr>
                <w:rFonts w:ascii="Montserrat" w:hAnsi="Montserrat" w:cs="Arial"/>
                <w:lang w:eastAsia="ar-SA"/>
              </w:rPr>
              <w:t xml:space="preserve">Para mayor información consultar la “Guía técnica para licitantes sobre el uso y manejo de CompraNet” en la siguiente dirección electrónica: </w:t>
            </w:r>
          </w:p>
          <w:p w14:paraId="195C9E30" w14:textId="3380E65F" w:rsidR="00F72F34" w:rsidRPr="00F72F34" w:rsidRDefault="00000000" w:rsidP="00F72F34">
            <w:pPr>
              <w:tabs>
                <w:tab w:val="left" w:pos="-108"/>
                <w:tab w:val="left" w:pos="34"/>
                <w:tab w:val="left" w:pos="317"/>
              </w:tabs>
              <w:spacing w:before="120" w:after="120"/>
              <w:ind w:right="23"/>
              <w:jc w:val="center"/>
              <w:rPr>
                <w:rFonts w:ascii="Montserrat" w:hAnsi="Montserrat" w:cs="Arial"/>
                <w:color w:val="0563C1" w:themeColor="hyperlink"/>
                <w:u w:val="single"/>
                <w:lang w:eastAsia="ar-SA"/>
              </w:rPr>
            </w:pPr>
            <w:hyperlink r:id="rId23" w:history="1">
              <w:r w:rsidR="00496BA2" w:rsidRPr="00F97AB3">
                <w:rPr>
                  <w:rStyle w:val="Hipervnculo"/>
                  <w:rFonts w:ascii="Montserrat" w:hAnsi="Montserrat" w:cs="Arial"/>
                  <w:lang w:eastAsia="ar-SA"/>
                </w:rPr>
                <w:t>https://upcp-compranet.hacienda.gob.mx/</w:t>
              </w:r>
            </w:hyperlink>
            <w:r w:rsidR="00496BA2">
              <w:rPr>
                <w:rFonts w:ascii="Montserrat" w:hAnsi="Montserrat" w:cs="Arial"/>
                <w:color w:val="0563C1" w:themeColor="hyperlink"/>
                <w:u w:val="single"/>
                <w:lang w:eastAsia="ar-SA"/>
              </w:rPr>
              <w:t xml:space="preserve"> </w:t>
            </w:r>
          </w:p>
        </w:tc>
      </w:tr>
      <w:tr w:rsidR="00925C19" w:rsidRPr="00D96A47" w14:paraId="0E81869B" w14:textId="77777777" w:rsidTr="00496BA2">
        <w:trPr>
          <w:trHeight w:val="247"/>
          <w:jc w:val="center"/>
        </w:trPr>
        <w:tc>
          <w:tcPr>
            <w:tcW w:w="2678" w:type="dxa"/>
            <w:vMerge w:val="restart"/>
            <w:tcBorders>
              <w:top w:val="single" w:sz="4" w:space="0" w:color="auto"/>
              <w:left w:val="single" w:sz="4" w:space="0" w:color="auto"/>
              <w:bottom w:val="nil"/>
              <w:right w:val="single" w:sz="4" w:space="0" w:color="auto"/>
            </w:tcBorders>
            <w:shd w:val="clear" w:color="auto" w:fill="FFC000"/>
          </w:tcPr>
          <w:p w14:paraId="1365F040"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DOCUMENTACIÓN QUE INTEGRA LA PROPUESTA TÉCNICA</w:t>
            </w:r>
          </w:p>
        </w:tc>
        <w:tc>
          <w:tcPr>
            <w:tcW w:w="7545" w:type="dxa"/>
            <w:tcBorders>
              <w:left w:val="single" w:sz="4" w:space="0" w:color="auto"/>
            </w:tcBorders>
            <w:vAlign w:val="center"/>
          </w:tcPr>
          <w:p w14:paraId="48BE7B53" w14:textId="77777777" w:rsidR="00925C19" w:rsidRPr="00D96A47" w:rsidRDefault="00925C19">
            <w:pPr>
              <w:pStyle w:val="Prrafodelista"/>
              <w:numPr>
                <w:ilvl w:val="0"/>
                <w:numId w:val="51"/>
              </w:numPr>
              <w:tabs>
                <w:tab w:val="left" w:pos="-108"/>
                <w:tab w:val="left" w:pos="34"/>
                <w:tab w:val="left" w:pos="317"/>
              </w:tabs>
              <w:spacing w:before="120" w:after="120" w:line="240" w:lineRule="auto"/>
              <w:ind w:left="34" w:right="23" w:firstLine="0"/>
              <w:jc w:val="both"/>
              <w:rPr>
                <w:rFonts w:ascii="Montserrat" w:hAnsi="Montserrat" w:cs="Arial"/>
              </w:rPr>
            </w:pPr>
            <w:r w:rsidRPr="00D96A47">
              <w:rPr>
                <w:rFonts w:ascii="Montserrat" w:hAnsi="Montserrat" w:cs="Arial"/>
                <w:b/>
                <w:u w:val="single"/>
              </w:rPr>
              <w:t>PROPUESTA TÉCNICA.</w:t>
            </w:r>
            <w:r w:rsidRPr="00D96A47">
              <w:rPr>
                <w:rFonts w:ascii="Montserrat" w:hAnsi="Montserrat" w:cs="Arial"/>
              </w:rPr>
              <w:t xml:space="preserve"> (Se podrá utilizar el formato proporcionado en el </w:t>
            </w:r>
            <w:r w:rsidRPr="00D96A47">
              <w:rPr>
                <w:rFonts w:ascii="Montserrat" w:hAnsi="Montserrat" w:cs="Arial"/>
                <w:b/>
                <w:bCs/>
              </w:rPr>
              <w:t>Formato 9</w:t>
            </w:r>
            <w:r w:rsidRPr="00D96A47">
              <w:rPr>
                <w:rFonts w:ascii="Montserrat" w:hAnsi="Montserrat" w:cs="Arial"/>
              </w:rPr>
              <w:t xml:space="preserve"> de esta Convocatoria, indicando todos los requisitos solicitados en el </w:t>
            </w:r>
            <w:r w:rsidRPr="00D96A47">
              <w:rPr>
                <w:rFonts w:ascii="Montserrat" w:hAnsi="Montserrat" w:cs="Arial"/>
                <w:b/>
              </w:rPr>
              <w:t>Anexo Técnico</w:t>
            </w:r>
            <w:r w:rsidRPr="00D96A47">
              <w:rPr>
                <w:rFonts w:ascii="Montserrat" w:hAnsi="Montserrat" w:cs="Arial"/>
              </w:rPr>
              <w:t>), deberá presentarse conforme a lo siguiente:</w:t>
            </w:r>
          </w:p>
          <w:p w14:paraId="4E8E0235" w14:textId="77777777" w:rsidR="00925C19" w:rsidRPr="00D96A47" w:rsidRDefault="00925C19">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D96A47">
              <w:rPr>
                <w:rFonts w:ascii="Montserrat" w:hAnsi="Montserrat" w:cs="Arial"/>
                <w:lang w:val="es-ES_tradnl" w:eastAsia="es-ES"/>
              </w:rPr>
              <w:t>Preferentemente membretado del licitante, sin tachaduras ni enmendaduras y deberá foliarse de manera individual en cada una de sus hojas.</w:t>
            </w:r>
          </w:p>
          <w:p w14:paraId="38F78A0A" w14:textId="77777777" w:rsidR="00925C19" w:rsidRPr="00D96A47" w:rsidRDefault="00925C19" w:rsidP="009370CA">
            <w:pPr>
              <w:tabs>
                <w:tab w:val="left" w:pos="-108"/>
                <w:tab w:val="left" w:pos="34"/>
                <w:tab w:val="num" w:pos="284"/>
                <w:tab w:val="left" w:pos="317"/>
              </w:tabs>
              <w:ind w:left="34"/>
              <w:jc w:val="both"/>
              <w:rPr>
                <w:rFonts w:ascii="Montserrat" w:hAnsi="Montserrat" w:cs="Arial"/>
                <w:sz w:val="10"/>
                <w:szCs w:val="10"/>
                <w:lang w:val="es-ES_tradnl" w:eastAsia="es-ES"/>
              </w:rPr>
            </w:pPr>
          </w:p>
          <w:p w14:paraId="0B7772DC" w14:textId="77777777" w:rsidR="00925C19" w:rsidRPr="00D96A47" w:rsidRDefault="00925C19">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D96A47">
              <w:rPr>
                <w:rFonts w:ascii="Montserrat" w:hAnsi="Montserrat" w:cs="Arial"/>
                <w:lang w:val="es-ES_tradnl" w:eastAsia="es-ES"/>
              </w:rPr>
              <w:t xml:space="preserve">Deberá ser clara, precisa e indubitable detallando las características técnicas y físicas del servicio concordancia y congruencia con lo solicitado en el </w:t>
            </w:r>
            <w:r w:rsidRPr="00D96A47">
              <w:rPr>
                <w:rFonts w:ascii="Montserrat" w:hAnsi="Montserrat" w:cs="Arial"/>
                <w:b/>
                <w:bCs/>
                <w:lang w:val="es-ES_tradnl" w:eastAsia="es-ES"/>
              </w:rPr>
              <w:t>Anexo Técnico</w:t>
            </w:r>
            <w:r w:rsidRPr="00D96A47">
              <w:rPr>
                <w:rFonts w:ascii="Montserrat" w:hAnsi="Montserrat" w:cs="Arial"/>
                <w:lang w:val="es-ES_tradnl" w:eastAsia="es-ES"/>
              </w:rPr>
              <w:t xml:space="preserve"> de esta Convocatoria, sin indicar costo.</w:t>
            </w:r>
          </w:p>
          <w:p w14:paraId="007E1181" w14:textId="77777777" w:rsidR="00925C19" w:rsidRPr="00EF7EDD" w:rsidRDefault="00925C19" w:rsidP="00EF7EDD">
            <w:pPr>
              <w:rPr>
                <w:rFonts w:ascii="Montserrat" w:hAnsi="Montserrat" w:cs="Arial"/>
                <w:sz w:val="8"/>
                <w:szCs w:val="8"/>
                <w:lang w:val="es-ES_tradnl" w:eastAsia="es-ES"/>
              </w:rPr>
            </w:pPr>
          </w:p>
          <w:p w14:paraId="7F724273" w14:textId="77777777" w:rsidR="00925C19" w:rsidRPr="00D96A47" w:rsidRDefault="00925C19">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D96A47">
              <w:rPr>
                <w:rFonts w:ascii="Montserrat" w:hAnsi="Montserrat" w:cs="Arial"/>
                <w:lang w:val="es-ES_tradnl" w:eastAsia="es-ES"/>
              </w:rPr>
              <w:t>Deberá contener Clave HRAEI, CUCOP, descripción técnica, física y cantidad, origen del servicio propuesto, fabricante de los equipos ofertados en demostración permanente, número de registro sanitario o prórroga, por cada uno</w:t>
            </w:r>
          </w:p>
          <w:p w14:paraId="5D6C25A5" w14:textId="77777777" w:rsidR="00925C19" w:rsidRPr="00D96A47" w:rsidRDefault="00925C19" w:rsidP="009370CA">
            <w:pPr>
              <w:tabs>
                <w:tab w:val="left" w:pos="-108"/>
                <w:tab w:val="left" w:pos="34"/>
                <w:tab w:val="num" w:pos="284"/>
                <w:tab w:val="left" w:pos="317"/>
              </w:tabs>
              <w:ind w:left="34"/>
              <w:jc w:val="both"/>
              <w:rPr>
                <w:rFonts w:ascii="Montserrat" w:hAnsi="Montserrat" w:cs="Arial"/>
                <w:sz w:val="6"/>
                <w:szCs w:val="6"/>
                <w:lang w:val="es-ES_tradnl" w:eastAsia="es-ES"/>
              </w:rPr>
            </w:pPr>
          </w:p>
          <w:p w14:paraId="18ED17AA" w14:textId="77777777" w:rsidR="00925C19" w:rsidRPr="00D96A47" w:rsidRDefault="00925C19">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D96A47">
              <w:rPr>
                <w:rFonts w:ascii="Montserrat" w:hAnsi="Montserrat" w:cs="Arial"/>
                <w:lang w:val="es-ES_tradnl" w:eastAsia="es-ES"/>
              </w:rPr>
              <w:t>Se presentará en idioma español, así como todos y cada uno de los documentos que la integran.</w:t>
            </w:r>
          </w:p>
          <w:p w14:paraId="5AB19DBD" w14:textId="77777777" w:rsidR="00925C19" w:rsidRDefault="00925C19" w:rsidP="009370CA">
            <w:pPr>
              <w:tabs>
                <w:tab w:val="left" w:pos="-108"/>
                <w:tab w:val="left" w:pos="34"/>
                <w:tab w:val="left" w:pos="317"/>
              </w:tabs>
              <w:spacing w:before="120" w:after="120"/>
              <w:ind w:left="34" w:right="23"/>
              <w:jc w:val="both"/>
              <w:rPr>
                <w:rFonts w:ascii="Montserrat" w:hAnsi="Montserrat" w:cs="Arial"/>
                <w:b/>
                <w:lang w:val="es-ES_tradnl" w:eastAsia="es-ES"/>
              </w:rPr>
            </w:pPr>
            <w:r w:rsidRPr="00D96A47">
              <w:rPr>
                <w:rFonts w:ascii="Montserrat" w:hAnsi="Montserrat" w:cs="Arial"/>
                <w:lang w:val="es-ES_tradnl" w:eastAsia="es-ES"/>
              </w:rPr>
              <w:t xml:space="preserve">El licitante deberá describir el servicio que oferta, en congruencia a las especificaciones del </w:t>
            </w:r>
            <w:r w:rsidRPr="00D96A47">
              <w:rPr>
                <w:rFonts w:ascii="Montserrat" w:hAnsi="Montserrat" w:cs="Arial"/>
                <w:b/>
                <w:lang w:val="es-ES_tradnl" w:eastAsia="es-ES"/>
              </w:rPr>
              <w:t>Anexo Técnico.</w:t>
            </w:r>
          </w:p>
          <w:p w14:paraId="6AFD325A" w14:textId="77777777" w:rsidR="00925C19" w:rsidRPr="00D96A47" w:rsidRDefault="00925C19" w:rsidP="009370CA">
            <w:pPr>
              <w:tabs>
                <w:tab w:val="left" w:pos="-108"/>
                <w:tab w:val="left" w:pos="34"/>
                <w:tab w:val="left" w:pos="317"/>
              </w:tabs>
              <w:spacing w:before="120" w:after="120"/>
              <w:ind w:left="34" w:right="23"/>
              <w:jc w:val="both"/>
              <w:rPr>
                <w:rFonts w:ascii="Montserrat" w:hAnsi="Montserrat" w:cs="Arial"/>
                <w:b/>
                <w:lang w:val="es-ES_tradnl" w:eastAsia="es-ES"/>
              </w:rPr>
            </w:pPr>
            <w:r w:rsidRPr="00B718C6">
              <w:rPr>
                <w:rFonts w:ascii="Montserrat" w:hAnsi="Montserrat"/>
                <w:bCs/>
                <w:lang w:val="es-ES_tradnl"/>
              </w:rPr>
              <w:lastRenderedPageBreak/>
              <w:t>En caso de que alguno de los formatos solicitados no les aplique se puede integrar el formato con la leyenda “NO APLICA”.</w:t>
            </w:r>
          </w:p>
        </w:tc>
      </w:tr>
      <w:tr w:rsidR="00925C19" w:rsidRPr="00D96A47" w14:paraId="333026B3" w14:textId="77777777" w:rsidTr="00496BA2">
        <w:trPr>
          <w:trHeight w:val="1009"/>
          <w:jc w:val="center"/>
        </w:trPr>
        <w:tc>
          <w:tcPr>
            <w:tcW w:w="2678" w:type="dxa"/>
            <w:vMerge/>
            <w:tcBorders>
              <w:top w:val="nil"/>
              <w:left w:val="single" w:sz="4" w:space="0" w:color="auto"/>
              <w:bottom w:val="nil"/>
              <w:right w:val="single" w:sz="4" w:space="0" w:color="auto"/>
            </w:tcBorders>
            <w:shd w:val="clear" w:color="auto" w:fill="FFC000"/>
          </w:tcPr>
          <w:p w14:paraId="1A15AEF8"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p>
        </w:tc>
        <w:tc>
          <w:tcPr>
            <w:tcW w:w="7545" w:type="dxa"/>
            <w:tcBorders>
              <w:left w:val="single" w:sz="4" w:space="0" w:color="auto"/>
            </w:tcBorders>
            <w:vAlign w:val="center"/>
          </w:tcPr>
          <w:p w14:paraId="4CE61E95" w14:textId="77777777" w:rsidR="00925C19" w:rsidRPr="00D96A47" w:rsidRDefault="00925C19">
            <w:pPr>
              <w:pStyle w:val="Prrafodelista"/>
              <w:numPr>
                <w:ilvl w:val="0"/>
                <w:numId w:val="51"/>
              </w:numPr>
              <w:tabs>
                <w:tab w:val="left" w:pos="243"/>
              </w:tabs>
              <w:spacing w:after="0" w:line="240" w:lineRule="auto"/>
              <w:ind w:left="0" w:firstLine="0"/>
              <w:jc w:val="both"/>
              <w:rPr>
                <w:rFonts w:ascii="Montserrat" w:hAnsi="Montserrat" w:cs="Arial"/>
              </w:rPr>
            </w:pPr>
            <w:r w:rsidRPr="00D96A47">
              <w:rPr>
                <w:rFonts w:ascii="Montserrat" w:hAnsi="Montserrat" w:cs="Arial"/>
                <w:b/>
                <w:bCs/>
                <w:u w:val="single"/>
                <w:lang w:val="es-ES"/>
              </w:rPr>
              <w:t>DECLARACIÓN DE CONOCIMIENTO Y CUMPLIMIENTO DE NORMAS</w:t>
            </w:r>
            <w:r w:rsidRPr="00D96A47">
              <w:rPr>
                <w:rFonts w:ascii="Montserrat" w:hAnsi="Montserrat" w:cs="Arial"/>
                <w:bCs/>
                <w:lang w:val="es-ES"/>
              </w:rPr>
              <w:t xml:space="preserve">. </w:t>
            </w:r>
            <w:r w:rsidRPr="00D96A47">
              <w:rPr>
                <w:rFonts w:ascii="Montserrat" w:hAnsi="Montserrat" w:cs="Arial"/>
              </w:rPr>
              <w:t xml:space="preserve">De conformidad con el numeral II.4 de la convocatoria. Los licitantes deberán presentar carta en papel preferentemente membretado firmada por el representante o apoderado legal en la que manifiesten bajo protesta de decir verdad, que el servicio que ofertó y que prestará en caso de ser adjudicado, cumple con las “Normas Oficiales Mexicanas, las Normas Mexicanas y a la falta de éstas con las Internacionales o, en su caso, las Normas de Referencia, de conformidad con lo dispuesto en los artículos: 53, 55 y 67 de la Ley Federal sobre Metrología y Normalización. </w:t>
            </w:r>
            <w:r w:rsidRPr="00D96A47">
              <w:rPr>
                <w:rFonts w:ascii="Montserrat" w:hAnsi="Montserrat" w:cs="Arial"/>
                <w:b/>
              </w:rPr>
              <w:t>(Formato 10)</w:t>
            </w:r>
          </w:p>
        </w:tc>
      </w:tr>
      <w:tr w:rsidR="00925C19" w:rsidRPr="00D96A47" w14:paraId="33A5B223" w14:textId="77777777" w:rsidTr="00496BA2">
        <w:trPr>
          <w:trHeight w:val="1009"/>
          <w:jc w:val="center"/>
        </w:trPr>
        <w:tc>
          <w:tcPr>
            <w:tcW w:w="2678" w:type="dxa"/>
            <w:vMerge/>
            <w:tcBorders>
              <w:top w:val="nil"/>
              <w:left w:val="single" w:sz="4" w:space="0" w:color="auto"/>
              <w:bottom w:val="nil"/>
              <w:right w:val="single" w:sz="4" w:space="0" w:color="auto"/>
            </w:tcBorders>
            <w:shd w:val="clear" w:color="auto" w:fill="FFC000"/>
          </w:tcPr>
          <w:p w14:paraId="5949826F"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p>
        </w:tc>
        <w:tc>
          <w:tcPr>
            <w:tcW w:w="7545" w:type="dxa"/>
            <w:tcBorders>
              <w:left w:val="single" w:sz="4" w:space="0" w:color="auto"/>
            </w:tcBorders>
            <w:vAlign w:val="center"/>
          </w:tcPr>
          <w:p w14:paraId="741DBB41" w14:textId="77777777" w:rsidR="00925C19" w:rsidRPr="00D96A47" w:rsidRDefault="00925C19">
            <w:pPr>
              <w:pStyle w:val="Prrafodelista"/>
              <w:numPr>
                <w:ilvl w:val="0"/>
                <w:numId w:val="51"/>
              </w:numPr>
              <w:tabs>
                <w:tab w:val="left" w:pos="243"/>
              </w:tabs>
              <w:spacing w:after="0" w:line="240" w:lineRule="auto"/>
              <w:ind w:left="0" w:firstLine="0"/>
              <w:jc w:val="both"/>
              <w:rPr>
                <w:rFonts w:ascii="Montserrat" w:hAnsi="Montserrat" w:cs="Arial"/>
                <w:b/>
                <w:bCs/>
                <w:lang w:val="es-ES"/>
              </w:rPr>
            </w:pPr>
            <w:r w:rsidRPr="00D96A47">
              <w:rPr>
                <w:rFonts w:ascii="Montserrat" w:hAnsi="Montserrat" w:cs="Arial"/>
                <w:b/>
                <w:bCs/>
                <w:u w:val="single"/>
              </w:rPr>
              <w:t xml:space="preserve">ESCRITO DE NACIONALIDAD. </w:t>
            </w:r>
            <w:r w:rsidRPr="00D96A47">
              <w:rPr>
                <w:rFonts w:ascii="Montserrat" w:hAnsi="Montserrat" w:cs="Arial"/>
                <w:bCs/>
              </w:rPr>
              <w:t>Escrito en el que el licitante manifieste bajo protesta de decir verdad que es de nacionalidad mexicana y/o que está constituido bajo las leyes nacionales, de conformidad con el artículo 35 fracción I de la Ley.</w:t>
            </w:r>
            <w:r w:rsidRPr="00D96A47">
              <w:rPr>
                <w:rFonts w:ascii="Montserrat" w:hAnsi="Montserrat" w:cs="Arial"/>
                <w:b/>
                <w:bCs/>
              </w:rPr>
              <w:t xml:space="preserve">  (Formato 11)</w:t>
            </w:r>
          </w:p>
        </w:tc>
      </w:tr>
      <w:tr w:rsidR="00925C19" w:rsidRPr="00D96A47" w14:paraId="4A66F602"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76AFB690"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4DFBA7F3" w14:textId="77777777" w:rsidR="00925C19" w:rsidRPr="00D96A47" w:rsidRDefault="00925C19">
            <w:pPr>
              <w:pStyle w:val="Prrafodelista"/>
              <w:numPr>
                <w:ilvl w:val="0"/>
                <w:numId w:val="51"/>
              </w:numPr>
              <w:tabs>
                <w:tab w:val="left" w:pos="-108"/>
                <w:tab w:val="left" w:pos="34"/>
                <w:tab w:val="left" w:pos="317"/>
              </w:tabs>
              <w:spacing w:before="120" w:after="120" w:line="240" w:lineRule="auto"/>
              <w:ind w:left="34" w:right="23" w:firstLine="0"/>
              <w:jc w:val="both"/>
              <w:rPr>
                <w:rFonts w:ascii="Montserrat" w:hAnsi="Montserrat" w:cs="Arial"/>
                <w:b/>
                <w:caps/>
              </w:rPr>
            </w:pPr>
            <w:r w:rsidRPr="00D96A47">
              <w:rPr>
                <w:rFonts w:ascii="Montserrat" w:hAnsi="Montserrat" w:cs="Arial"/>
                <w:b/>
                <w:u w:val="single"/>
                <w:lang w:val="es-ES"/>
              </w:rPr>
              <w:t>PATENTES, MARCAS Y DERECHOS DE AUTOR</w:t>
            </w:r>
            <w:r w:rsidRPr="00D96A47">
              <w:rPr>
                <w:rFonts w:ascii="Montserrat" w:hAnsi="Montserrat" w:cs="Arial"/>
                <w:b/>
                <w:lang w:val="es-ES"/>
              </w:rPr>
              <w:t xml:space="preserve">. </w:t>
            </w:r>
            <w:r w:rsidRPr="00D96A47">
              <w:rPr>
                <w:rFonts w:ascii="Montserrat" w:hAnsi="Montserrat" w:cs="Arial"/>
                <w:lang w:val="es-ES"/>
              </w:rPr>
              <w:t xml:space="preserve">Escrito del licitante en el que manifieste </w:t>
            </w:r>
            <w:r w:rsidRPr="00D96A47">
              <w:rPr>
                <w:rFonts w:ascii="Montserrat" w:eastAsia="Calibri" w:hAnsi="Montserrat" w:cs="Arial"/>
                <w:lang w:eastAsia="en-US"/>
              </w:rPr>
              <w:t xml:space="preserve">que asumirá la responsabilidad total en caso de que en al realizar el servicio objeto de la presente licitación, se infrinjan Patentes, Marcas o Derechos de Autor, eximiendo a la Convocante de cualquier responsabilidad. </w:t>
            </w:r>
            <w:r w:rsidRPr="00D96A47">
              <w:rPr>
                <w:rFonts w:ascii="Montserrat" w:eastAsia="Calibri" w:hAnsi="Montserrat" w:cs="Arial"/>
                <w:b/>
                <w:lang w:eastAsia="en-US"/>
              </w:rPr>
              <w:t>(Formato 12)</w:t>
            </w:r>
          </w:p>
        </w:tc>
      </w:tr>
      <w:tr w:rsidR="00925C19" w:rsidRPr="00D96A47" w14:paraId="622629EA"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6AF897AC"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5DDF7F5E" w14:textId="77777777" w:rsidR="00925C19" w:rsidRPr="00D96A47" w:rsidRDefault="00925C19">
            <w:pPr>
              <w:pStyle w:val="Prrafodelista"/>
              <w:numPr>
                <w:ilvl w:val="0"/>
                <w:numId w:val="51"/>
              </w:numPr>
              <w:tabs>
                <w:tab w:val="left" w:pos="76"/>
                <w:tab w:val="left" w:pos="359"/>
              </w:tabs>
              <w:spacing w:before="120" w:after="120" w:line="240" w:lineRule="auto"/>
              <w:ind w:left="76" w:right="23" w:firstLine="0"/>
              <w:jc w:val="both"/>
              <w:rPr>
                <w:rFonts w:ascii="Montserrat" w:hAnsi="Montserrat" w:cs="Arial"/>
                <w:b/>
                <w:u w:val="single"/>
                <w:lang w:val="es-ES"/>
              </w:rPr>
            </w:pPr>
            <w:r w:rsidRPr="00D96A47">
              <w:rPr>
                <w:rFonts w:ascii="Montserrat" w:hAnsi="Montserrat" w:cs="Arial"/>
                <w:b/>
                <w:u w:val="single"/>
              </w:rPr>
              <w:t>GARANTÍA DEL SERVICIO</w:t>
            </w:r>
            <w:r w:rsidRPr="00D96A47">
              <w:rPr>
                <w:rFonts w:ascii="Montserrat" w:hAnsi="Montserrat" w:cs="Arial"/>
                <w:b/>
              </w:rPr>
              <w:t xml:space="preserve"> </w:t>
            </w:r>
            <w:r w:rsidRPr="00D96A47">
              <w:rPr>
                <w:rFonts w:ascii="Montserrat" w:hAnsi="Montserrat" w:cs="Arial"/>
              </w:rPr>
              <w:t>Escrito firmado autógrafamente por persona legalmente facultada para ello, en el que manifieste que se obliga a garantizar y prestar el servicio en los términos y condiciones establecidos en el presente Anexo Técnico.</w:t>
            </w:r>
          </w:p>
        </w:tc>
      </w:tr>
      <w:tr w:rsidR="00925C19" w:rsidRPr="00D96A47" w14:paraId="738020A9"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6D22DE01"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6DABD10F" w14:textId="4BC9548A" w:rsidR="00925C19" w:rsidRPr="00590058" w:rsidRDefault="00925C19">
            <w:pPr>
              <w:pStyle w:val="Sinespaciado"/>
              <w:numPr>
                <w:ilvl w:val="0"/>
                <w:numId w:val="61"/>
              </w:numPr>
              <w:tabs>
                <w:tab w:val="left" w:pos="325"/>
                <w:tab w:val="left" w:pos="1351"/>
                <w:tab w:val="left" w:pos="1493"/>
                <w:tab w:val="left" w:pos="1635"/>
              </w:tabs>
              <w:ind w:left="41" w:firstLine="0"/>
              <w:jc w:val="both"/>
              <w:rPr>
                <w:rFonts w:ascii="Montserrat" w:hAnsi="Montserrat"/>
                <w:b/>
                <w:caps/>
              </w:rPr>
            </w:pPr>
            <w:r w:rsidRPr="00590058">
              <w:rPr>
                <w:rFonts w:ascii="Montserrat" w:hAnsi="Montserrat" w:cs="Arial"/>
                <w:b/>
                <w:u w:val="single"/>
                <w:lang w:val="es-ES"/>
              </w:rPr>
              <w:t>CURRICULUM, COPIA DEL TÍTULO, CÉDULA PROFESIONAL Y CERTIFICACIÓN VIGENTE EMITIDA POR EL CONSEJO DE LA ESPECIALIDAD DEL MÉDICO NEFRÓLOGO, ASÍ COMO LAS CONSTANCIAS QUE ACREDITEN SU EXPERIENCIA DEL SERVICIO EN HOSPITALES</w:t>
            </w:r>
            <w:r w:rsidRPr="00590058">
              <w:rPr>
                <w:rFonts w:ascii="Montserrat" w:hAnsi="Montserrat" w:cs="Arial"/>
                <w:lang w:val="es-ES"/>
              </w:rPr>
              <w:t xml:space="preserve">. </w:t>
            </w:r>
            <w:r w:rsidRPr="00590058">
              <w:rPr>
                <w:rFonts w:ascii="Montserrat" w:hAnsi="Montserrat" w:cs="Arial"/>
                <w:caps/>
              </w:rPr>
              <w:t>(</w:t>
            </w:r>
            <w:r w:rsidRPr="00590058">
              <w:rPr>
                <w:rFonts w:ascii="Montserrat" w:hAnsi="Montserrat" w:cs="Arial"/>
              </w:rPr>
              <w:t xml:space="preserve">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r w:rsidR="0062418F" w:rsidRPr="00590058">
              <w:rPr>
                <w:rFonts w:ascii="Montserrat" w:hAnsi="Montserrat" w:cs="Arial"/>
              </w:rPr>
              <w:t>embargo,</w:t>
            </w:r>
            <w:r w:rsidRPr="00590058">
              <w:rPr>
                <w:rFonts w:ascii="Montserrat" w:hAnsi="Montserrat" w:cs="Arial"/>
              </w:rPr>
              <w:t xml:space="preserve"> será considerado para acreditar el puntaje correspondiente de su propuesta técnica, conforme lo establecido en el numeral V.1 criterios para la evaluación</w:t>
            </w:r>
            <w:r w:rsidRPr="00590058">
              <w:rPr>
                <w:rFonts w:ascii="Montserrat" w:hAnsi="Montserrat" w:cs="Arial"/>
                <w:caps/>
              </w:rPr>
              <w:t>)</w:t>
            </w:r>
          </w:p>
        </w:tc>
      </w:tr>
      <w:tr w:rsidR="00925C19" w:rsidRPr="00D96A47" w14:paraId="3ACCBC2E"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1571E91C"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4E08986F" w14:textId="4AC57DEF" w:rsidR="00925C19" w:rsidRPr="00590058" w:rsidRDefault="00925C19">
            <w:pPr>
              <w:pStyle w:val="Sinespaciado"/>
              <w:numPr>
                <w:ilvl w:val="0"/>
                <w:numId w:val="61"/>
              </w:numPr>
              <w:tabs>
                <w:tab w:val="left" w:pos="353"/>
                <w:tab w:val="left" w:pos="1493"/>
                <w:tab w:val="left" w:pos="1635"/>
              </w:tabs>
              <w:ind w:left="41" w:firstLine="0"/>
              <w:jc w:val="both"/>
              <w:rPr>
                <w:rFonts w:ascii="Montserrat" w:hAnsi="Montserrat"/>
                <w:lang w:val="es-ES"/>
              </w:rPr>
            </w:pPr>
            <w:r w:rsidRPr="00590058">
              <w:rPr>
                <w:rFonts w:ascii="Montserrat" w:hAnsi="Montserrat" w:cs="Arial"/>
                <w:b/>
                <w:u w:val="single"/>
                <w:lang w:val="es-ES"/>
              </w:rPr>
              <w:t xml:space="preserve">CURRICULUM, COPIA DEL TÍTULO Y/O CÉDULA PROFESIONAL DEL LICENCIADO EN PSICOLOGÍA, ASÍ COMO LAS CONSTANCIAS QUE ACREDITEN SU EXPERIENCIA. </w:t>
            </w:r>
            <w:r w:rsidRPr="00590058">
              <w:rPr>
                <w:rFonts w:ascii="Montserrat" w:hAnsi="Montserrat" w:cs="Arial"/>
                <w:caps/>
              </w:rPr>
              <w:t>(</w:t>
            </w:r>
            <w:r w:rsidRPr="00590058">
              <w:rPr>
                <w:rFonts w:ascii="Montserrat" w:hAnsi="Montserrat" w:cs="Arial"/>
              </w:rPr>
              <w:t xml:space="preserve">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r w:rsidR="0062418F" w:rsidRPr="00590058">
              <w:rPr>
                <w:rFonts w:ascii="Montserrat" w:hAnsi="Montserrat" w:cs="Arial"/>
              </w:rPr>
              <w:t>embargo,</w:t>
            </w:r>
            <w:r w:rsidRPr="00590058">
              <w:rPr>
                <w:rFonts w:ascii="Montserrat" w:hAnsi="Montserrat" w:cs="Arial"/>
              </w:rPr>
              <w:t xml:space="preserve"> será considerado para acreditar el puntaje correspondiente de su propuesta técnica, conforme lo establecido en el numeral V.1 criterios para la evaluación</w:t>
            </w:r>
            <w:r w:rsidRPr="00590058">
              <w:rPr>
                <w:rFonts w:ascii="Montserrat" w:hAnsi="Montserrat" w:cs="Arial"/>
                <w:caps/>
              </w:rPr>
              <w:t>)</w:t>
            </w:r>
          </w:p>
        </w:tc>
      </w:tr>
      <w:tr w:rsidR="00925C19" w:rsidRPr="00D96A47" w14:paraId="4071161E"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5B5C1317"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76554626" w14:textId="77777777" w:rsidR="00925C19" w:rsidRPr="00590058" w:rsidRDefault="00925C19">
            <w:pPr>
              <w:pStyle w:val="Sinespaciado"/>
              <w:numPr>
                <w:ilvl w:val="0"/>
                <w:numId w:val="61"/>
              </w:numPr>
              <w:tabs>
                <w:tab w:val="left" w:pos="353"/>
                <w:tab w:val="left" w:pos="1351"/>
                <w:tab w:val="left" w:pos="1493"/>
                <w:tab w:val="left" w:pos="1635"/>
              </w:tabs>
              <w:ind w:left="41" w:firstLine="0"/>
              <w:jc w:val="both"/>
              <w:rPr>
                <w:rFonts w:ascii="Montserrat" w:hAnsi="Montserrat"/>
                <w:lang w:val="es-ES"/>
              </w:rPr>
            </w:pPr>
            <w:r w:rsidRPr="00590058">
              <w:rPr>
                <w:rFonts w:ascii="Montserrat" w:hAnsi="Montserrat" w:cs="Arial"/>
                <w:b/>
                <w:u w:val="single"/>
                <w:lang w:val="es-ES"/>
              </w:rPr>
              <w:t>CURRICULUM, COPIA DEL TÍTULO Y/O CÉDULA PROFESIONAL DEL PERSONAL DE ENFERMERÍA, ASÍ COMO LAS CONSTANCIAS QUE ACREDITEN SU EXPERIENCIA EN NEFROLOGÍA O EN TERAPIA INTENSIVA</w:t>
            </w:r>
            <w:r w:rsidRPr="00590058">
              <w:rPr>
                <w:rFonts w:ascii="Montserrat" w:hAnsi="Montserrat" w:cs="Arial"/>
                <w:b/>
                <w:lang w:val="es-ES"/>
              </w:rPr>
              <w:t xml:space="preserve">. </w:t>
            </w:r>
            <w:r w:rsidRPr="00590058">
              <w:rPr>
                <w:rFonts w:ascii="Montserrat" w:hAnsi="Montserrat" w:cs="Arial"/>
                <w:caps/>
              </w:rPr>
              <w:t>(</w:t>
            </w:r>
            <w:r w:rsidRPr="00590058">
              <w:rPr>
                <w:rFonts w:ascii="Montserrat" w:hAnsi="Montserrat" w:cs="Arial"/>
              </w:rPr>
              <w:t xml:space="preserve">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proofErr w:type="gramStart"/>
            <w:r w:rsidRPr="00590058">
              <w:rPr>
                <w:rFonts w:ascii="Montserrat" w:hAnsi="Montserrat" w:cs="Arial"/>
              </w:rPr>
              <w:t>embargo</w:t>
            </w:r>
            <w:proofErr w:type="gramEnd"/>
            <w:r w:rsidRPr="00590058">
              <w:rPr>
                <w:rFonts w:ascii="Montserrat" w:hAnsi="Montserrat" w:cs="Arial"/>
              </w:rPr>
              <w:t xml:space="preserve"> será considerado para </w:t>
            </w:r>
            <w:r w:rsidRPr="00590058">
              <w:rPr>
                <w:rFonts w:ascii="Montserrat" w:hAnsi="Montserrat" w:cs="Arial"/>
              </w:rPr>
              <w:lastRenderedPageBreak/>
              <w:t>acreditar el puntaje correspondiente de su propuesta técnica, conforme lo establecido en el numeral V.1 criterios para la evaluación</w:t>
            </w:r>
            <w:r w:rsidRPr="00590058">
              <w:rPr>
                <w:rFonts w:ascii="Montserrat" w:hAnsi="Montserrat" w:cs="Arial"/>
                <w:caps/>
              </w:rPr>
              <w:t>)</w:t>
            </w:r>
          </w:p>
        </w:tc>
      </w:tr>
      <w:tr w:rsidR="00925C19" w:rsidRPr="00D96A47" w14:paraId="2DF77AC4" w14:textId="77777777" w:rsidTr="00496BA2">
        <w:trPr>
          <w:trHeight w:val="247"/>
          <w:jc w:val="center"/>
        </w:trPr>
        <w:tc>
          <w:tcPr>
            <w:tcW w:w="2678" w:type="dxa"/>
            <w:vMerge w:val="restart"/>
            <w:tcBorders>
              <w:top w:val="nil"/>
              <w:left w:val="single" w:sz="4" w:space="0" w:color="auto"/>
              <w:bottom w:val="nil"/>
              <w:right w:val="single" w:sz="4" w:space="0" w:color="auto"/>
            </w:tcBorders>
            <w:shd w:val="clear" w:color="auto" w:fill="FFC000"/>
          </w:tcPr>
          <w:p w14:paraId="4D6A4F8B"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027A6EC0" w14:textId="77777777" w:rsidR="00925C19" w:rsidRPr="00590058" w:rsidRDefault="00925C19">
            <w:pPr>
              <w:pStyle w:val="Sinespaciado"/>
              <w:numPr>
                <w:ilvl w:val="0"/>
                <w:numId w:val="61"/>
              </w:numPr>
              <w:tabs>
                <w:tab w:val="left" w:pos="353"/>
                <w:tab w:val="left" w:pos="1493"/>
                <w:tab w:val="left" w:pos="1635"/>
              </w:tabs>
              <w:ind w:left="41" w:firstLine="0"/>
              <w:jc w:val="both"/>
              <w:rPr>
                <w:rFonts w:ascii="Montserrat" w:hAnsi="Montserrat"/>
                <w:lang w:val="es-ES"/>
              </w:rPr>
            </w:pPr>
            <w:r w:rsidRPr="00590058">
              <w:rPr>
                <w:rFonts w:ascii="Montserrat" w:hAnsi="Montserrat" w:cs="Arial"/>
                <w:b/>
                <w:u w:val="single"/>
                <w:lang w:val="es-ES"/>
              </w:rPr>
              <w:t>CURRICULUM, COPIA DEL TÍTULO Y/O CÉDULA PROFESIONAL DEL LICENCIADO EN NUTRICIÓN,</w:t>
            </w:r>
            <w:r w:rsidRPr="00590058">
              <w:rPr>
                <w:rFonts w:ascii="Montserrat" w:hAnsi="Montserrat" w:cs="Arial"/>
                <w:b/>
                <w:lang w:val="es-ES"/>
              </w:rPr>
              <w:t xml:space="preserve"> ASÍ COMO LAS CONSTANCIAS QUE</w:t>
            </w:r>
            <w:r w:rsidRPr="00590058">
              <w:rPr>
                <w:rFonts w:ascii="Montserrat" w:hAnsi="Montserrat" w:cs="Arial"/>
                <w:b/>
                <w:u w:val="single"/>
                <w:lang w:val="es-ES"/>
              </w:rPr>
              <w:t xml:space="preserve"> </w:t>
            </w:r>
            <w:r w:rsidRPr="00590058">
              <w:rPr>
                <w:rFonts w:ascii="Montserrat" w:hAnsi="Montserrat" w:cs="Arial"/>
                <w:b/>
                <w:lang w:val="es-ES"/>
              </w:rPr>
              <w:t>ACREDITEN SU EXPERIENCIA.</w:t>
            </w:r>
            <w:r w:rsidRPr="00590058">
              <w:rPr>
                <w:rFonts w:ascii="Montserrat" w:hAnsi="Montserrat" w:cs="Arial"/>
              </w:rPr>
              <w:t xml:space="preserve"> (La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proofErr w:type="gramStart"/>
            <w:r w:rsidRPr="00590058">
              <w:rPr>
                <w:rFonts w:ascii="Montserrat" w:hAnsi="Montserrat" w:cs="Arial"/>
              </w:rPr>
              <w:t>embargo</w:t>
            </w:r>
            <w:proofErr w:type="gramEnd"/>
            <w:r w:rsidRPr="00590058">
              <w:rPr>
                <w:rFonts w:ascii="Montserrat" w:hAnsi="Montserrat" w:cs="Arial"/>
              </w:rPr>
              <w:t xml:space="preserve"> será considerado para acreditar el puntaje correspondiente de su propuesta técnica, conforme lo establecido en el numeral V.1 criterios para la evaluación)</w:t>
            </w:r>
          </w:p>
        </w:tc>
      </w:tr>
      <w:tr w:rsidR="00925C19" w:rsidRPr="00D96A47" w14:paraId="6F106F41"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0A2D81D5"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0EDA7D95" w14:textId="77777777" w:rsidR="00925C19" w:rsidRPr="00590058" w:rsidRDefault="00925C19">
            <w:pPr>
              <w:pStyle w:val="Sinespaciado"/>
              <w:numPr>
                <w:ilvl w:val="0"/>
                <w:numId w:val="61"/>
              </w:numPr>
              <w:tabs>
                <w:tab w:val="left" w:pos="353"/>
                <w:tab w:val="left" w:pos="1493"/>
                <w:tab w:val="left" w:pos="1635"/>
              </w:tabs>
              <w:ind w:left="41" w:firstLine="0"/>
              <w:jc w:val="both"/>
              <w:rPr>
                <w:rFonts w:ascii="Montserrat" w:hAnsi="Montserrat"/>
                <w:b/>
                <w:lang w:val="es-ES"/>
              </w:rPr>
            </w:pPr>
            <w:r w:rsidRPr="00590058">
              <w:rPr>
                <w:rFonts w:ascii="Montserrat" w:hAnsi="Montserrat" w:cs="Arial"/>
                <w:b/>
                <w:u w:val="single"/>
                <w:lang w:val="es-ES"/>
              </w:rPr>
              <w:t>COPIA DE LAS CONSTANCIAS Y/O DIPLOMAS QUE ACREDITEN LA CAPACITACIÓN EN EL USO Y FUNCIONAMIENTO DE LOS EQUIPOS.</w:t>
            </w:r>
            <w:r w:rsidRPr="00590058">
              <w:rPr>
                <w:rFonts w:ascii="Montserrat" w:hAnsi="Montserrat" w:cs="Arial"/>
                <w:b/>
                <w:lang w:val="es-ES"/>
              </w:rPr>
              <w:t xml:space="preserve"> </w:t>
            </w:r>
            <w:r w:rsidRPr="00590058">
              <w:rPr>
                <w:rFonts w:ascii="Montserrat" w:hAnsi="Montserrat" w:cs="Arial"/>
                <w:caps/>
              </w:rPr>
              <w:t>(</w:t>
            </w:r>
            <w:r w:rsidRPr="00590058">
              <w:rPr>
                <w:rFonts w:ascii="Montserrat" w:hAnsi="Montserrat" w:cs="Arial"/>
              </w:rPr>
              <w:t xml:space="preserve">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proofErr w:type="gramStart"/>
            <w:r w:rsidRPr="00590058">
              <w:rPr>
                <w:rFonts w:ascii="Montserrat" w:hAnsi="Montserrat" w:cs="Arial"/>
              </w:rPr>
              <w:t>embargo</w:t>
            </w:r>
            <w:proofErr w:type="gramEnd"/>
            <w:r w:rsidRPr="00590058">
              <w:rPr>
                <w:rFonts w:ascii="Montserrat" w:hAnsi="Montserrat" w:cs="Arial"/>
              </w:rPr>
              <w:t xml:space="preserve"> será considerado para acreditar el puntaje correspondiente de su propuesta técnica, conforme lo establecido en el numeral V.1 criterios para la evaluación</w:t>
            </w:r>
            <w:r w:rsidRPr="00590058">
              <w:rPr>
                <w:rFonts w:ascii="Montserrat" w:hAnsi="Montserrat" w:cs="Arial"/>
                <w:caps/>
              </w:rPr>
              <w:t>)</w:t>
            </w:r>
          </w:p>
        </w:tc>
      </w:tr>
      <w:tr w:rsidR="00925C19" w:rsidRPr="00D96A47" w14:paraId="31DBE2FB"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6488FE4E"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7690F38A" w14:textId="1264C5B4" w:rsidR="00925C19" w:rsidRPr="00590058" w:rsidRDefault="00925C19">
            <w:pPr>
              <w:pStyle w:val="Sinespaciado"/>
              <w:numPr>
                <w:ilvl w:val="0"/>
                <w:numId w:val="61"/>
              </w:numPr>
              <w:tabs>
                <w:tab w:val="left" w:pos="325"/>
              </w:tabs>
              <w:ind w:left="41" w:firstLine="0"/>
              <w:jc w:val="both"/>
              <w:rPr>
                <w:rFonts w:ascii="Montserrat" w:hAnsi="Montserrat"/>
                <w:b/>
                <w:lang w:val="es-ES"/>
              </w:rPr>
            </w:pPr>
            <w:r w:rsidRPr="00590058">
              <w:rPr>
                <w:rFonts w:ascii="Montserrat" w:hAnsi="Montserrat" w:cs="Arial"/>
                <w:b/>
                <w:u w:val="single"/>
                <w:lang w:val="es-ES"/>
              </w:rPr>
              <w:t>DECLARACION FISCAL ANUAL (20</w:t>
            </w:r>
            <w:r>
              <w:rPr>
                <w:rFonts w:ascii="Montserrat" w:hAnsi="Montserrat" w:cs="Arial"/>
                <w:b/>
                <w:u w:val="single"/>
                <w:lang w:val="es-ES"/>
              </w:rPr>
              <w:t>2</w:t>
            </w:r>
            <w:r w:rsidR="00BF2D1B">
              <w:rPr>
                <w:rFonts w:ascii="Montserrat" w:hAnsi="Montserrat" w:cs="Arial"/>
                <w:b/>
                <w:u w:val="single"/>
                <w:lang w:val="es-ES"/>
              </w:rPr>
              <w:t>1</w:t>
            </w:r>
            <w:r w:rsidRPr="00590058">
              <w:rPr>
                <w:rFonts w:ascii="Montserrat" w:hAnsi="Montserrat" w:cs="Arial"/>
                <w:b/>
                <w:u w:val="single"/>
                <w:lang w:val="es-ES"/>
              </w:rPr>
              <w:t>) Y LA ÚLTIMA DECLARACIÓN FISCAL PROVISIONAL DE ISR</w:t>
            </w:r>
            <w:r w:rsidRPr="00590058">
              <w:rPr>
                <w:rFonts w:ascii="Montserrat" w:hAnsi="Montserrat" w:cs="Arial"/>
                <w:lang w:val="es-ES"/>
              </w:rPr>
              <w:t xml:space="preserve">. (La falta de presentación de este documento no será causa de </w:t>
            </w:r>
            <w:proofErr w:type="spellStart"/>
            <w:r w:rsidRPr="00590058">
              <w:rPr>
                <w:rFonts w:ascii="Montserrat" w:hAnsi="Montserrat" w:cs="Arial"/>
                <w:lang w:val="es-ES"/>
              </w:rPr>
              <w:t>desechamiento</w:t>
            </w:r>
            <w:proofErr w:type="spellEnd"/>
            <w:r w:rsidRPr="00590058">
              <w:rPr>
                <w:rFonts w:ascii="Montserrat" w:hAnsi="Montserrat" w:cs="Arial"/>
                <w:lang w:val="es-ES"/>
              </w:rPr>
              <w:t xml:space="preserve"> de su propuesta, sin </w:t>
            </w:r>
            <w:proofErr w:type="gramStart"/>
            <w:r w:rsidRPr="00590058">
              <w:rPr>
                <w:rFonts w:ascii="Montserrat" w:hAnsi="Montserrat" w:cs="Arial"/>
                <w:lang w:val="es-ES"/>
              </w:rPr>
              <w:t>embargo</w:t>
            </w:r>
            <w:proofErr w:type="gramEnd"/>
            <w:r w:rsidRPr="00590058">
              <w:rPr>
                <w:rFonts w:ascii="Montserrat" w:hAnsi="Montserrat" w:cs="Arial"/>
                <w:lang w:val="es-ES"/>
              </w:rPr>
              <w:t xml:space="preserve"> será considerado para acreditar el puntaje correspondiente de su propuesta técnica, conforme lo establecido en el numeral V.1 criterios para la evaluación)</w:t>
            </w:r>
          </w:p>
        </w:tc>
      </w:tr>
      <w:tr w:rsidR="00925C19" w:rsidRPr="00D96A47" w14:paraId="198A4863"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5B9F75BF"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0F7513EE" w14:textId="77777777" w:rsidR="00925C19" w:rsidRPr="00590058" w:rsidRDefault="00925C19">
            <w:pPr>
              <w:pStyle w:val="Sinespaciado"/>
              <w:numPr>
                <w:ilvl w:val="0"/>
                <w:numId w:val="61"/>
              </w:numPr>
              <w:tabs>
                <w:tab w:val="left" w:pos="495"/>
                <w:tab w:val="left" w:pos="1493"/>
                <w:tab w:val="left" w:pos="1635"/>
              </w:tabs>
              <w:ind w:left="41" w:firstLine="0"/>
              <w:jc w:val="both"/>
              <w:rPr>
                <w:rFonts w:ascii="Montserrat" w:hAnsi="Montserrat"/>
                <w:b/>
                <w:caps/>
              </w:rPr>
            </w:pPr>
            <w:r w:rsidRPr="00590058">
              <w:rPr>
                <w:rFonts w:ascii="Montserrat" w:hAnsi="Montserrat" w:cs="Arial"/>
                <w:b/>
                <w:u w:val="single"/>
              </w:rPr>
              <w:t>DOCUMENTO EN EL QUE SEÑALE QUE CUENTA CON 2 O MÁS CENTROS DE PROCESAMIENTO EN LA CIUDAD DE MÉXICO Y/O ÁREA METROPOLITANA</w:t>
            </w:r>
            <w:r w:rsidRPr="00590058">
              <w:rPr>
                <w:rFonts w:ascii="Montserrat" w:hAnsi="Montserrat" w:cs="Arial"/>
              </w:rPr>
              <w:t xml:space="preserve">. (La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proofErr w:type="gramStart"/>
            <w:r w:rsidRPr="00590058">
              <w:rPr>
                <w:rFonts w:ascii="Montserrat" w:hAnsi="Montserrat" w:cs="Arial"/>
              </w:rPr>
              <w:t>embargo</w:t>
            </w:r>
            <w:proofErr w:type="gramEnd"/>
            <w:r w:rsidRPr="00590058">
              <w:rPr>
                <w:rFonts w:ascii="Montserrat" w:hAnsi="Montserrat" w:cs="Arial"/>
              </w:rPr>
              <w:t xml:space="preserve"> será considerado para acreditar el puntaje correspondiente de su propuesta técnica, conforme lo establecido en el numeral V.1 criterios para la evaluación)</w:t>
            </w:r>
          </w:p>
        </w:tc>
      </w:tr>
      <w:tr w:rsidR="00925C19" w:rsidRPr="00D96A47" w14:paraId="05427D9E"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6907B6E8"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6800E448" w14:textId="77777777" w:rsidR="00925C19" w:rsidRPr="00590058" w:rsidRDefault="00925C19">
            <w:pPr>
              <w:pStyle w:val="Sinespaciado"/>
              <w:numPr>
                <w:ilvl w:val="0"/>
                <w:numId w:val="61"/>
              </w:numPr>
              <w:tabs>
                <w:tab w:val="left" w:pos="495"/>
                <w:tab w:val="left" w:pos="1493"/>
                <w:tab w:val="left" w:pos="1635"/>
              </w:tabs>
              <w:ind w:left="41" w:firstLine="0"/>
              <w:jc w:val="both"/>
              <w:rPr>
                <w:rFonts w:ascii="Montserrat" w:hAnsi="Montserrat"/>
                <w:b/>
                <w:lang w:val="es-ES"/>
              </w:rPr>
            </w:pPr>
            <w:r w:rsidRPr="00590058">
              <w:rPr>
                <w:rFonts w:ascii="Montserrat" w:hAnsi="Montserrat" w:cs="Arial"/>
                <w:b/>
                <w:u w:val="single"/>
              </w:rPr>
              <w:t xml:space="preserve">DOCUMENTO EN EL QUE ACREDITE LA PARTICIPACIÓN EN PROGRAMAS DE EVALUACIÓN EXTERNA DE CALIDAD. </w:t>
            </w:r>
            <w:r w:rsidRPr="00590058">
              <w:rPr>
                <w:rFonts w:ascii="Montserrat" w:hAnsi="Montserrat" w:cs="Arial"/>
              </w:rPr>
              <w:t xml:space="preserve">(La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proofErr w:type="gramStart"/>
            <w:r w:rsidRPr="00590058">
              <w:rPr>
                <w:rFonts w:ascii="Montserrat" w:hAnsi="Montserrat" w:cs="Arial"/>
              </w:rPr>
              <w:t>embargo</w:t>
            </w:r>
            <w:proofErr w:type="gramEnd"/>
            <w:r w:rsidRPr="00590058">
              <w:rPr>
                <w:rFonts w:ascii="Montserrat" w:hAnsi="Montserrat" w:cs="Arial"/>
              </w:rPr>
              <w:t xml:space="preserve"> será considerado para acreditar el puntaje correspondiente de su propuesta técnica, conforme lo establecido en el numeral V.1 criterios para la evaluación)</w:t>
            </w:r>
          </w:p>
        </w:tc>
      </w:tr>
      <w:tr w:rsidR="00925C19" w:rsidRPr="00D96A47" w14:paraId="025EF78F"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62D9D99B"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5A7E0CE3" w14:textId="77777777" w:rsidR="00925C19" w:rsidRPr="00590058" w:rsidRDefault="00925C19">
            <w:pPr>
              <w:pStyle w:val="Prrafodelista"/>
              <w:numPr>
                <w:ilvl w:val="0"/>
                <w:numId w:val="61"/>
              </w:numPr>
              <w:tabs>
                <w:tab w:val="left" w:pos="-54"/>
                <w:tab w:val="left" w:pos="0"/>
                <w:tab w:val="left" w:pos="372"/>
              </w:tabs>
              <w:spacing w:before="120" w:after="120" w:line="240" w:lineRule="auto"/>
              <w:ind w:left="41" w:right="23" w:firstLine="0"/>
              <w:jc w:val="both"/>
              <w:rPr>
                <w:rFonts w:ascii="Montserrat" w:hAnsi="Montserrat" w:cs="Arial"/>
                <w:b/>
                <w:u w:val="single"/>
                <w:lang w:val="es-ES"/>
              </w:rPr>
            </w:pPr>
            <w:r w:rsidRPr="00590058">
              <w:rPr>
                <w:rFonts w:ascii="Montserrat" w:hAnsi="Montserrat" w:cs="Arial"/>
                <w:b/>
                <w:u w:val="single"/>
                <w:lang w:val="es-ES"/>
              </w:rPr>
              <w:t xml:space="preserve"> CARTA DE RESPALDO</w:t>
            </w:r>
            <w:r w:rsidRPr="00590058">
              <w:rPr>
                <w:rFonts w:ascii="Montserrat" w:hAnsi="Montserrat" w:cs="Arial"/>
                <w:b/>
                <w:lang w:val="es-ES"/>
              </w:rPr>
              <w:t xml:space="preserve"> </w:t>
            </w:r>
            <w:r w:rsidRPr="00590058">
              <w:rPr>
                <w:rFonts w:ascii="Montserrat" w:hAnsi="Montserrat" w:cs="Arial"/>
                <w:lang w:val="es-ES"/>
              </w:rPr>
              <w:t>en hoja membretada del fabricante, distribuidor autorizado o filial en México, firmada por el representante legal de éste, en donde manifieste que se compromete a respaldar solidariamente la oferta del licitante</w:t>
            </w:r>
            <w:r>
              <w:rPr>
                <w:rFonts w:ascii="Montserrat" w:hAnsi="Montserrat" w:cs="Arial"/>
                <w:lang w:val="es-ES"/>
              </w:rPr>
              <w:t>.</w:t>
            </w:r>
            <w:r w:rsidRPr="00590058">
              <w:rPr>
                <w:rFonts w:ascii="Montserrat" w:hAnsi="Montserrat" w:cs="Arial"/>
                <w:lang w:val="es-ES"/>
              </w:rPr>
              <w:t xml:space="preserve"> </w:t>
            </w:r>
            <w:proofErr w:type="gramStart"/>
            <w:r w:rsidRPr="00590058">
              <w:rPr>
                <w:rFonts w:ascii="Montserrat" w:hAnsi="Montserrat" w:cs="Arial"/>
                <w:lang w:val="es-ES"/>
              </w:rPr>
              <w:t>Asimismo</w:t>
            </w:r>
            <w:proofErr w:type="gramEnd"/>
            <w:r w:rsidRPr="00590058">
              <w:rPr>
                <w:rFonts w:ascii="Montserrat" w:hAnsi="Montserrat" w:cs="Arial"/>
                <w:lang w:val="es-ES"/>
              </w:rPr>
              <w:t xml:space="preserve"> manifiesta que cuenta con la capacidad de producción suficiente y garantiza el abasto suficiente para que a su vez pueda cumplir con las adjudicaciones que se deriven de esta licitación. Aplica para maquinas e insumos directos de la misma.</w:t>
            </w:r>
          </w:p>
          <w:p w14:paraId="30C14ACA" w14:textId="77777777" w:rsidR="00925C19" w:rsidRPr="00590058" w:rsidRDefault="00925C19" w:rsidP="009370CA">
            <w:pPr>
              <w:pStyle w:val="Sinespaciado"/>
              <w:tabs>
                <w:tab w:val="left" w:pos="495"/>
                <w:tab w:val="left" w:pos="1493"/>
                <w:tab w:val="left" w:pos="1635"/>
              </w:tabs>
              <w:ind w:left="41"/>
              <w:jc w:val="both"/>
              <w:rPr>
                <w:rFonts w:ascii="Montserrat" w:hAnsi="Montserrat"/>
                <w:b/>
                <w:lang w:val="es-ES"/>
              </w:rPr>
            </w:pPr>
            <w:r w:rsidRPr="00590058">
              <w:rPr>
                <w:rFonts w:ascii="Montserrat" w:hAnsi="Montserrat" w:cs="Arial"/>
                <w:lang w:val="es-ES"/>
              </w:rPr>
              <w:t xml:space="preserve">(La falta de presentación de este documento no será causa de </w:t>
            </w:r>
            <w:proofErr w:type="spellStart"/>
            <w:r w:rsidRPr="00590058">
              <w:rPr>
                <w:rFonts w:ascii="Montserrat" w:hAnsi="Montserrat" w:cs="Arial"/>
                <w:lang w:val="es-ES"/>
              </w:rPr>
              <w:t>desechamiento</w:t>
            </w:r>
            <w:proofErr w:type="spellEnd"/>
            <w:r w:rsidRPr="00590058">
              <w:rPr>
                <w:rFonts w:ascii="Montserrat" w:hAnsi="Montserrat" w:cs="Arial"/>
                <w:lang w:val="es-ES"/>
              </w:rPr>
              <w:t xml:space="preserve"> de su propuesta, sin </w:t>
            </w:r>
            <w:proofErr w:type="gramStart"/>
            <w:r w:rsidRPr="00590058">
              <w:rPr>
                <w:rFonts w:ascii="Montserrat" w:hAnsi="Montserrat" w:cs="Arial"/>
                <w:lang w:val="es-ES"/>
              </w:rPr>
              <w:t>embargo</w:t>
            </w:r>
            <w:proofErr w:type="gramEnd"/>
            <w:r w:rsidRPr="00590058">
              <w:rPr>
                <w:rFonts w:ascii="Montserrat" w:hAnsi="Montserrat" w:cs="Arial"/>
                <w:lang w:val="es-ES"/>
              </w:rPr>
              <w:t xml:space="preserve"> será considerado para acreditar el puntaje correspondiente de su propuesta técnica, conforme lo establecido en el numeral V.1 criterios para la evaluación)</w:t>
            </w:r>
          </w:p>
        </w:tc>
      </w:tr>
      <w:tr w:rsidR="00925C19" w:rsidRPr="00D96A47" w14:paraId="1F837690"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104BEA11"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4B5F3BBC" w14:textId="2B796CCD" w:rsidR="00925C19" w:rsidRPr="00590058" w:rsidRDefault="00925C19">
            <w:pPr>
              <w:pStyle w:val="Sinespaciado"/>
              <w:numPr>
                <w:ilvl w:val="0"/>
                <w:numId w:val="61"/>
              </w:numPr>
              <w:tabs>
                <w:tab w:val="left" w:pos="495"/>
                <w:tab w:val="left" w:pos="1493"/>
                <w:tab w:val="left" w:pos="1635"/>
              </w:tabs>
              <w:ind w:left="41" w:firstLine="0"/>
              <w:jc w:val="both"/>
              <w:rPr>
                <w:rFonts w:ascii="Montserrat" w:hAnsi="Montserrat"/>
                <w:b/>
                <w:caps/>
              </w:rPr>
            </w:pPr>
            <w:r w:rsidRPr="00590058">
              <w:rPr>
                <w:rFonts w:ascii="Montserrat" w:hAnsi="Montserrat"/>
              </w:rPr>
              <w:t xml:space="preserve">El licitante deberá de acreditar la calidad con que se brindara el </w:t>
            </w:r>
            <w:r w:rsidRPr="00590058">
              <w:rPr>
                <w:rFonts w:ascii="Montserrat" w:hAnsi="Montserrat"/>
              </w:rPr>
              <w:lastRenderedPageBreak/>
              <w:t xml:space="preserve">servicio solicitando para lo cual deberá de adjuntar copia del documento que acredite la </w:t>
            </w:r>
            <w:r w:rsidRPr="00C16259">
              <w:rPr>
                <w:rFonts w:ascii="Montserrat" w:hAnsi="Montserrat"/>
                <w:b/>
                <w:u w:val="single"/>
              </w:rPr>
              <w:t xml:space="preserve">CERTIFICACIÓN DE CALIDAD ISO 9001:2015 o </w:t>
            </w:r>
            <w:r w:rsidRPr="00C16259">
              <w:rPr>
                <w:rFonts w:ascii="Montserrat" w:hAnsi="Montserrat"/>
                <w:b/>
                <w:bCs/>
                <w:u w:val="single"/>
                <w:lang w:val="es-ES"/>
              </w:rPr>
              <w:t>ISO 9001-2008</w:t>
            </w:r>
            <w:r w:rsidRPr="00C16259">
              <w:rPr>
                <w:rFonts w:ascii="Montserrat" w:hAnsi="Montserrat"/>
              </w:rPr>
              <w:t xml:space="preserve"> en cumplimiento a la </w:t>
            </w:r>
            <w:r w:rsidRPr="00C16259">
              <w:rPr>
                <w:rFonts w:ascii="Montserrat" w:hAnsi="Montserrat"/>
                <w:b/>
                <w:bCs/>
              </w:rPr>
              <w:t>NMX-CC-9001:2015/ISO 9001:2015</w:t>
            </w:r>
            <w:r w:rsidRPr="00590058">
              <w:rPr>
                <w:rFonts w:ascii="Montserrat" w:hAnsi="Montserrat"/>
              </w:rPr>
              <w:t xml:space="preserve"> o </w:t>
            </w:r>
            <w:r w:rsidRPr="00C16259">
              <w:rPr>
                <w:rFonts w:ascii="Montserrat" w:hAnsi="Montserrat" w:cs="Arial"/>
                <w:b/>
                <w:bCs/>
                <w:lang w:val="es-ES"/>
              </w:rPr>
              <w:t>NMX-CC-IMNC-9001:2008/ISO 9001-2008</w:t>
            </w:r>
            <w:r w:rsidR="00997D83" w:rsidRPr="00C16259">
              <w:rPr>
                <w:rFonts w:ascii="Montserrat" w:hAnsi="Montserrat" w:cs="Arial"/>
                <w:b/>
                <w:bCs/>
                <w:lang w:val="es-ES"/>
              </w:rPr>
              <w:t>,</w:t>
            </w:r>
            <w:r w:rsidRPr="00C16259">
              <w:rPr>
                <w:rFonts w:ascii="Montserrat" w:hAnsi="Montserrat"/>
              </w:rPr>
              <w:t xml:space="preserve"> </w:t>
            </w:r>
            <w:r w:rsidRPr="00590058">
              <w:rPr>
                <w:rFonts w:ascii="Montserrat" w:hAnsi="Montserrat"/>
              </w:rPr>
              <w:t>en operación de servicios integrales de Cuidado Renal y/o Hemodiálisis, el cual deberá de estar a nombre del licitante.</w:t>
            </w:r>
          </w:p>
        </w:tc>
      </w:tr>
      <w:tr w:rsidR="00925C19" w:rsidRPr="00D96A47" w14:paraId="15C4D124"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11682EEF"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64DD3846" w14:textId="77777777" w:rsidR="00925C19" w:rsidRPr="00590058" w:rsidRDefault="00925C19">
            <w:pPr>
              <w:pStyle w:val="Sinespaciado"/>
              <w:numPr>
                <w:ilvl w:val="0"/>
                <w:numId w:val="61"/>
              </w:numPr>
              <w:tabs>
                <w:tab w:val="left" w:pos="495"/>
                <w:tab w:val="left" w:pos="1493"/>
                <w:tab w:val="left" w:pos="1635"/>
              </w:tabs>
              <w:ind w:left="41" w:firstLine="0"/>
              <w:jc w:val="both"/>
              <w:rPr>
                <w:rFonts w:ascii="Montserrat" w:hAnsi="Montserrat"/>
                <w:lang w:val="es-ES"/>
              </w:rPr>
            </w:pPr>
            <w:r w:rsidRPr="00590058">
              <w:rPr>
                <w:rFonts w:ascii="Montserrat" w:hAnsi="Montserrat"/>
                <w:lang w:val="es-ES"/>
              </w:rPr>
              <w:t>Presentar documentación que soporte la propiedad de los equipos que estará usando para la prestación del servicio.</w:t>
            </w:r>
          </w:p>
        </w:tc>
      </w:tr>
      <w:tr w:rsidR="00925C19" w:rsidRPr="00D96A47" w14:paraId="400DB3B7"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3A980149"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747611A0" w14:textId="77777777" w:rsidR="00925C19" w:rsidRPr="00590058" w:rsidRDefault="00925C19">
            <w:pPr>
              <w:pStyle w:val="Prrafodelista"/>
              <w:numPr>
                <w:ilvl w:val="0"/>
                <w:numId w:val="61"/>
              </w:numPr>
              <w:tabs>
                <w:tab w:val="left" w:pos="-54"/>
                <w:tab w:val="left" w:pos="0"/>
                <w:tab w:val="left" w:pos="372"/>
              </w:tabs>
              <w:spacing w:before="120" w:after="120" w:line="240" w:lineRule="auto"/>
              <w:ind w:left="41" w:right="23" w:firstLine="0"/>
              <w:jc w:val="both"/>
              <w:rPr>
                <w:rFonts w:ascii="Montserrat" w:hAnsi="Montserrat"/>
              </w:rPr>
            </w:pPr>
            <w:r w:rsidRPr="00590058">
              <w:rPr>
                <w:rFonts w:ascii="Montserrat" w:hAnsi="Montserrat"/>
              </w:rPr>
              <w:t>Escrito en el que manifieste el licitante deberá garantizar que cuenta con soporte en línea, o telefónico, para la asistencia técnica que funciona las 24 (veinticuatro) hora</w:t>
            </w:r>
            <w:r>
              <w:rPr>
                <w:rFonts w:ascii="Montserrat" w:hAnsi="Montserrat"/>
              </w:rPr>
              <w:t>s</w:t>
            </w:r>
            <w:r w:rsidRPr="00590058">
              <w:rPr>
                <w:rFonts w:ascii="Montserrat" w:hAnsi="Montserrat"/>
              </w:rPr>
              <w:t xml:space="preserve">, los 365 días del año, donde se reportan a nivel nacional y/o local, incluyendo los datos del soporte en línea (teléfono, página web, etc.) Para lo cual deberá de presentar folleto en donde aparezca los datos anteriores. Este requisito podrá ser verificado durante el proceso licitatorio en cualquier momento. </w:t>
            </w:r>
          </w:p>
          <w:p w14:paraId="708F2B98" w14:textId="77777777" w:rsidR="00925C19" w:rsidRPr="00590058" w:rsidRDefault="00925C19" w:rsidP="009370CA">
            <w:pPr>
              <w:tabs>
                <w:tab w:val="left" w:pos="-54"/>
                <w:tab w:val="left" w:pos="0"/>
                <w:tab w:val="left" w:pos="372"/>
              </w:tabs>
              <w:spacing w:before="120" w:after="120"/>
              <w:ind w:left="41" w:right="23"/>
              <w:jc w:val="both"/>
              <w:rPr>
                <w:rFonts w:ascii="Montserrat" w:hAnsi="Montserrat"/>
              </w:rPr>
            </w:pPr>
            <w:r w:rsidRPr="00590058">
              <w:rPr>
                <w:rFonts w:ascii="Montserrat" w:hAnsi="Montserrat"/>
              </w:rPr>
              <w:t>El licitante deberá de contar con una solución de soporte mediante un sistema de comunicación fácil, rápido y cómodo (APP) para solicitar servicios correctivos y capacitaciones a través de dispositivos móviles. Dicha solución de soporte deberá permitir a los usuarios:</w:t>
            </w:r>
          </w:p>
          <w:p w14:paraId="3F886BD1" w14:textId="77777777" w:rsidR="00925C19" w:rsidRPr="00590058" w:rsidRDefault="00925C19">
            <w:pPr>
              <w:pStyle w:val="Prrafodelista"/>
              <w:numPr>
                <w:ilvl w:val="0"/>
                <w:numId w:val="64"/>
              </w:numPr>
              <w:tabs>
                <w:tab w:val="left" w:pos="-54"/>
                <w:tab w:val="left" w:pos="0"/>
                <w:tab w:val="left" w:pos="372"/>
              </w:tabs>
              <w:spacing w:before="120" w:after="120" w:line="240" w:lineRule="auto"/>
              <w:ind w:left="41" w:right="23" w:firstLine="0"/>
              <w:jc w:val="both"/>
              <w:rPr>
                <w:rFonts w:ascii="Montserrat" w:hAnsi="Montserrat"/>
              </w:rPr>
            </w:pPr>
            <w:r w:rsidRPr="00590058">
              <w:rPr>
                <w:rFonts w:ascii="Montserrat" w:hAnsi="Montserrat"/>
              </w:rPr>
              <w:t>Levantamiento de reporte en tiempo real</w:t>
            </w:r>
          </w:p>
          <w:p w14:paraId="6F9D05AB" w14:textId="77777777" w:rsidR="00925C19" w:rsidRPr="00590058" w:rsidRDefault="00925C19">
            <w:pPr>
              <w:pStyle w:val="Prrafodelista"/>
              <w:numPr>
                <w:ilvl w:val="0"/>
                <w:numId w:val="64"/>
              </w:numPr>
              <w:tabs>
                <w:tab w:val="left" w:pos="-54"/>
                <w:tab w:val="left" w:pos="0"/>
                <w:tab w:val="left" w:pos="372"/>
              </w:tabs>
              <w:spacing w:before="120" w:after="120" w:line="240" w:lineRule="auto"/>
              <w:ind w:left="41" w:right="23" w:firstLine="0"/>
              <w:jc w:val="both"/>
              <w:rPr>
                <w:rFonts w:ascii="Montserrat" w:hAnsi="Montserrat"/>
              </w:rPr>
            </w:pPr>
            <w:r w:rsidRPr="00590058">
              <w:rPr>
                <w:rFonts w:ascii="Montserrat" w:hAnsi="Montserrat"/>
              </w:rPr>
              <w:t>Reportes de servicio correctivos</w:t>
            </w:r>
          </w:p>
          <w:p w14:paraId="75EF5BAB" w14:textId="77777777" w:rsidR="00925C19" w:rsidRPr="00590058" w:rsidRDefault="00925C19">
            <w:pPr>
              <w:pStyle w:val="Prrafodelista"/>
              <w:numPr>
                <w:ilvl w:val="0"/>
                <w:numId w:val="64"/>
              </w:numPr>
              <w:tabs>
                <w:tab w:val="left" w:pos="-54"/>
                <w:tab w:val="left" w:pos="0"/>
                <w:tab w:val="left" w:pos="372"/>
              </w:tabs>
              <w:spacing w:before="120" w:after="120" w:line="240" w:lineRule="auto"/>
              <w:ind w:left="41" w:right="23" w:firstLine="0"/>
              <w:jc w:val="both"/>
              <w:rPr>
                <w:rFonts w:ascii="Montserrat" w:hAnsi="Montserrat"/>
              </w:rPr>
            </w:pPr>
            <w:r w:rsidRPr="00590058">
              <w:rPr>
                <w:rFonts w:ascii="Montserrat" w:hAnsi="Montserrat"/>
              </w:rPr>
              <w:t>Reportes de capacitación</w:t>
            </w:r>
          </w:p>
          <w:p w14:paraId="7A9C9459" w14:textId="77777777" w:rsidR="00925C19" w:rsidRPr="00590058" w:rsidRDefault="00925C19">
            <w:pPr>
              <w:pStyle w:val="Prrafodelista"/>
              <w:numPr>
                <w:ilvl w:val="0"/>
                <w:numId w:val="64"/>
              </w:numPr>
              <w:tabs>
                <w:tab w:val="left" w:pos="-54"/>
                <w:tab w:val="left" w:pos="0"/>
                <w:tab w:val="left" w:pos="372"/>
              </w:tabs>
              <w:spacing w:before="120" w:after="120" w:line="240" w:lineRule="auto"/>
              <w:ind w:left="41" w:right="23" w:firstLine="0"/>
              <w:jc w:val="both"/>
              <w:rPr>
                <w:rFonts w:ascii="Montserrat" w:hAnsi="Montserrat"/>
              </w:rPr>
            </w:pPr>
            <w:r w:rsidRPr="00590058">
              <w:rPr>
                <w:rFonts w:ascii="Montserrat" w:hAnsi="Montserrat"/>
              </w:rPr>
              <w:t xml:space="preserve">Consultar reportes de servicio </w:t>
            </w:r>
          </w:p>
          <w:p w14:paraId="63F40374" w14:textId="77777777" w:rsidR="00925C19" w:rsidRPr="00590058" w:rsidRDefault="00925C19">
            <w:pPr>
              <w:pStyle w:val="Prrafodelista"/>
              <w:numPr>
                <w:ilvl w:val="0"/>
                <w:numId w:val="64"/>
              </w:numPr>
              <w:tabs>
                <w:tab w:val="left" w:pos="-54"/>
                <w:tab w:val="left" w:pos="0"/>
                <w:tab w:val="left" w:pos="372"/>
              </w:tabs>
              <w:spacing w:before="120" w:after="120" w:line="240" w:lineRule="auto"/>
              <w:ind w:left="41" w:right="23" w:firstLine="0"/>
              <w:jc w:val="both"/>
              <w:rPr>
                <w:rFonts w:ascii="Montserrat" w:hAnsi="Montserrat"/>
              </w:rPr>
            </w:pPr>
            <w:r w:rsidRPr="00590058">
              <w:rPr>
                <w:rFonts w:ascii="Montserrat" w:hAnsi="Montserrat"/>
              </w:rPr>
              <w:t>Validación en captura de solicitudes de servicio</w:t>
            </w:r>
          </w:p>
          <w:p w14:paraId="2335735A" w14:textId="77777777" w:rsidR="00925C19" w:rsidRPr="00590058" w:rsidRDefault="00925C19">
            <w:pPr>
              <w:pStyle w:val="Prrafodelista"/>
              <w:numPr>
                <w:ilvl w:val="0"/>
                <w:numId w:val="64"/>
              </w:numPr>
              <w:tabs>
                <w:tab w:val="left" w:pos="-54"/>
                <w:tab w:val="left" w:pos="0"/>
                <w:tab w:val="left" w:pos="372"/>
              </w:tabs>
              <w:spacing w:before="120" w:after="120" w:line="240" w:lineRule="auto"/>
              <w:ind w:left="41" w:right="23" w:firstLine="0"/>
              <w:jc w:val="both"/>
              <w:rPr>
                <w:rFonts w:ascii="Montserrat" w:hAnsi="Montserrat"/>
              </w:rPr>
            </w:pPr>
            <w:r w:rsidRPr="00590058">
              <w:rPr>
                <w:rFonts w:ascii="Montserrat" w:hAnsi="Montserrat"/>
              </w:rPr>
              <w:t>Interacción para búsqueda de equipos por número de serie.</w:t>
            </w:r>
          </w:p>
          <w:p w14:paraId="549700FC" w14:textId="77777777" w:rsidR="00925C19" w:rsidRPr="00590058" w:rsidRDefault="00925C19" w:rsidP="009370CA">
            <w:pPr>
              <w:pStyle w:val="Sinespaciado"/>
              <w:tabs>
                <w:tab w:val="left" w:pos="495"/>
                <w:tab w:val="left" w:pos="1351"/>
              </w:tabs>
              <w:ind w:left="41"/>
              <w:jc w:val="both"/>
              <w:rPr>
                <w:rFonts w:ascii="Montserrat" w:hAnsi="Montserrat"/>
                <w:lang w:val="es-ES"/>
              </w:rPr>
            </w:pPr>
            <w:r w:rsidRPr="00590058">
              <w:rPr>
                <w:rFonts w:ascii="Montserrat" w:hAnsi="Montserrat"/>
              </w:rPr>
              <w:t>Para lo cual el licitante deberá de presentar folleto técnico de dicha solución, e impresión de pantallas que garanticen que la aplicación está actualmente funcionando</w:t>
            </w:r>
          </w:p>
        </w:tc>
      </w:tr>
      <w:tr w:rsidR="00925C19" w:rsidRPr="00D96A47" w14:paraId="6CD502F5"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68B44A18"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678B7A05" w14:textId="5AC8E58B" w:rsidR="00925C19" w:rsidRPr="00590058" w:rsidRDefault="00925C19">
            <w:pPr>
              <w:pStyle w:val="Sinespaciado"/>
              <w:numPr>
                <w:ilvl w:val="0"/>
                <w:numId w:val="61"/>
              </w:numPr>
              <w:tabs>
                <w:tab w:val="left" w:pos="495"/>
                <w:tab w:val="left" w:pos="1493"/>
                <w:tab w:val="left" w:pos="1635"/>
              </w:tabs>
              <w:jc w:val="both"/>
              <w:rPr>
                <w:rFonts w:ascii="Montserrat" w:hAnsi="Montserrat"/>
                <w:b/>
                <w:lang w:val="es-ES"/>
              </w:rPr>
            </w:pPr>
            <w:r w:rsidRPr="00590058">
              <w:rPr>
                <w:rFonts w:ascii="Montserrat" w:hAnsi="Montserrat" w:cs="Arial"/>
                <w:b/>
                <w:u w:val="single"/>
              </w:rPr>
              <w:t>LA MANIFESTACIÓN DEL LICITANTE EN LA QUE INDIQUE BAJO PROTESTA DE DECIR VERDAD QUE ES UNA PERSONA FÍSICA CON DISCAPACIDAD,</w:t>
            </w:r>
            <w:r w:rsidRPr="00590058">
              <w:rPr>
                <w:rFonts w:ascii="Montserrat" w:hAnsi="Montserrat" w:cs="Arial"/>
                <w:b/>
              </w:rPr>
              <w:t xml:space="preserve"> </w:t>
            </w:r>
            <w:r w:rsidRPr="00590058">
              <w:rPr>
                <w:rFonts w:ascii="Montserrat" w:hAnsi="Montserrat" w:cs="Arial"/>
              </w:rPr>
              <w:t xml:space="preserve">o bien tratándose de empresas que cuenten con trabajadores con discapacidad en la proporción que establece el artículo </w:t>
            </w:r>
            <w:r w:rsidRPr="00997D83">
              <w:rPr>
                <w:rFonts w:ascii="Montserrat" w:hAnsi="Montserrat" w:cs="Arial"/>
                <w:b/>
                <w:bCs/>
              </w:rPr>
              <w:t>14</w:t>
            </w:r>
            <w:r w:rsidRPr="00590058">
              <w:rPr>
                <w:rFonts w:ascii="Montserrat" w:hAnsi="Montserrat" w:cs="Arial"/>
              </w:rPr>
              <w:t xml:space="preserve"> de la Ley, así como el aviso de alta de tales trabajadores al Régimen Obligatorio del IMSS y una constancia que acredite que dichos trabajadores son personas con discapacidad en términos del artículo </w:t>
            </w:r>
            <w:r w:rsidRPr="00997D83">
              <w:rPr>
                <w:rFonts w:ascii="Montserrat" w:hAnsi="Montserrat" w:cs="Arial"/>
                <w:b/>
                <w:bCs/>
              </w:rPr>
              <w:t>2</w:t>
            </w:r>
            <w:r w:rsidRPr="00590058">
              <w:rPr>
                <w:rFonts w:ascii="Montserrat" w:hAnsi="Montserrat" w:cs="Arial"/>
              </w:rPr>
              <w:t xml:space="preserve"> de la Ley General de las personas con Discapacidad. </w:t>
            </w:r>
            <w:r w:rsidRPr="00590058">
              <w:rPr>
                <w:rFonts w:ascii="Montserrat" w:hAnsi="Montserrat"/>
                <w:caps/>
              </w:rPr>
              <w:t>(</w:t>
            </w:r>
            <w:r w:rsidRPr="00590058">
              <w:rPr>
                <w:rFonts w:ascii="Montserrat" w:hAnsi="Montserrat"/>
              </w:rPr>
              <w:t xml:space="preserve">La falta de presentación de este documento no será causa de </w:t>
            </w:r>
            <w:proofErr w:type="spellStart"/>
            <w:r w:rsidRPr="00590058">
              <w:rPr>
                <w:rFonts w:ascii="Montserrat" w:hAnsi="Montserrat"/>
              </w:rPr>
              <w:t>desechamiento</w:t>
            </w:r>
            <w:proofErr w:type="spellEnd"/>
            <w:r w:rsidRPr="00590058">
              <w:rPr>
                <w:rFonts w:ascii="Montserrat" w:hAnsi="Montserrat"/>
              </w:rPr>
              <w:t xml:space="preserve"> de su propuesta, sin </w:t>
            </w:r>
            <w:proofErr w:type="gramStart"/>
            <w:r w:rsidRPr="00590058">
              <w:rPr>
                <w:rFonts w:ascii="Montserrat" w:hAnsi="Montserrat"/>
              </w:rPr>
              <w:t>embargo</w:t>
            </w:r>
            <w:proofErr w:type="gramEnd"/>
            <w:r w:rsidRPr="00590058">
              <w:rPr>
                <w:rFonts w:ascii="Montserrat" w:hAnsi="Montserrat"/>
              </w:rPr>
              <w:t xml:space="preserve"> será considerado para acreditar el puntaje correspondiente de su propuesta técnica, conforme lo establecido en el numeral </w:t>
            </w:r>
            <w:r w:rsidRPr="00997D83">
              <w:rPr>
                <w:rFonts w:ascii="Montserrat" w:hAnsi="Montserrat"/>
                <w:b/>
                <w:bCs/>
              </w:rPr>
              <w:t>V.1</w:t>
            </w:r>
            <w:r w:rsidRPr="00590058">
              <w:rPr>
                <w:rFonts w:ascii="Montserrat" w:hAnsi="Montserrat"/>
              </w:rPr>
              <w:t xml:space="preserve"> criterios para la evaluación</w:t>
            </w:r>
            <w:r w:rsidRPr="00590058">
              <w:rPr>
                <w:rFonts w:ascii="Montserrat" w:hAnsi="Montserrat"/>
                <w:caps/>
              </w:rPr>
              <w:t>)</w:t>
            </w:r>
          </w:p>
        </w:tc>
      </w:tr>
      <w:tr w:rsidR="00925C19" w:rsidRPr="00D96A47" w14:paraId="6BA164CF"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42DF557C"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0CDF3FDB" w14:textId="77777777" w:rsidR="00925C19" w:rsidRPr="00590058" w:rsidRDefault="00925C19">
            <w:pPr>
              <w:pStyle w:val="Sinespaciado"/>
              <w:numPr>
                <w:ilvl w:val="0"/>
                <w:numId w:val="61"/>
              </w:numPr>
              <w:tabs>
                <w:tab w:val="left" w:pos="495"/>
                <w:tab w:val="left" w:pos="1493"/>
                <w:tab w:val="left" w:pos="1635"/>
              </w:tabs>
              <w:jc w:val="both"/>
              <w:rPr>
                <w:rFonts w:ascii="Montserrat" w:hAnsi="Montserrat" w:cs="Arial"/>
                <w:b/>
                <w:u w:val="single"/>
              </w:rPr>
            </w:pPr>
            <w:r w:rsidRPr="00590058">
              <w:rPr>
                <w:rFonts w:ascii="Montserrat" w:hAnsi="Montserrat" w:cs="Arial"/>
                <w:b/>
                <w:u w:val="single"/>
                <w:lang w:val="es-ES"/>
              </w:rPr>
              <w:t xml:space="preserve">MIPYMES QUE PRODUZCAN INNOVACIÓN TECNOLÓGICA RELACIONADA DIRECTAMENTE CON LA PRESTACIÓN DEL SERVICIO OBJETO DE LA PRESENTE LICITACIÓN.  CONSTANCIA EMITIDA POR EL IMPI QUE ACREDITE QUE ES UNA MIPYME Y QUE PRODUZCA INNOVACIÓN TECNOLÓGICA RELACIONADA </w:t>
            </w:r>
            <w:r w:rsidRPr="00590058">
              <w:rPr>
                <w:rFonts w:ascii="Montserrat" w:hAnsi="Montserrat" w:cs="Arial"/>
                <w:b/>
                <w:u w:val="single"/>
                <w:lang w:val="es-ES"/>
              </w:rPr>
              <w:lastRenderedPageBreak/>
              <w:t>DIRECTAMENTE CON LA ADQUISICIÓN DE LOS BIENES, CON UNA VIGENCIA NO MAYOR A 5 AÑOS</w:t>
            </w:r>
            <w:r w:rsidRPr="00590058">
              <w:rPr>
                <w:rFonts w:ascii="Montserrat" w:hAnsi="Montserrat" w:cs="Arial"/>
                <w:b/>
                <w:lang w:val="es-ES"/>
              </w:rPr>
              <w:t xml:space="preserve">. </w:t>
            </w:r>
            <w:r w:rsidRPr="00590058">
              <w:rPr>
                <w:rFonts w:ascii="Montserrat" w:hAnsi="Montserrat"/>
                <w:caps/>
              </w:rPr>
              <w:t>(</w:t>
            </w:r>
            <w:r w:rsidRPr="00590058">
              <w:rPr>
                <w:rFonts w:ascii="Montserrat" w:hAnsi="Montserrat"/>
              </w:rPr>
              <w:t xml:space="preserve">La falta de presentación de este documento no será causa de </w:t>
            </w:r>
            <w:proofErr w:type="spellStart"/>
            <w:r w:rsidRPr="00590058">
              <w:rPr>
                <w:rFonts w:ascii="Montserrat" w:hAnsi="Montserrat"/>
              </w:rPr>
              <w:t>desechamiento</w:t>
            </w:r>
            <w:proofErr w:type="spellEnd"/>
            <w:r w:rsidRPr="00590058">
              <w:rPr>
                <w:rFonts w:ascii="Montserrat" w:hAnsi="Montserrat"/>
              </w:rPr>
              <w:t xml:space="preserve"> de su propuesta, sin </w:t>
            </w:r>
            <w:proofErr w:type="gramStart"/>
            <w:r w:rsidRPr="00590058">
              <w:rPr>
                <w:rFonts w:ascii="Montserrat" w:hAnsi="Montserrat"/>
              </w:rPr>
              <w:t>embargo</w:t>
            </w:r>
            <w:proofErr w:type="gramEnd"/>
            <w:r w:rsidRPr="00590058">
              <w:rPr>
                <w:rFonts w:ascii="Montserrat" w:hAnsi="Montserrat"/>
              </w:rPr>
              <w:t xml:space="preserve"> será considerado para acreditar el puntaje correspondiente de su propuesta técnica, conforme lo establecido en el numeral </w:t>
            </w:r>
            <w:r w:rsidRPr="00F72F34">
              <w:rPr>
                <w:rFonts w:ascii="Montserrat" w:hAnsi="Montserrat"/>
                <w:b/>
                <w:bCs/>
              </w:rPr>
              <w:t>V.1</w:t>
            </w:r>
            <w:r w:rsidRPr="00590058">
              <w:rPr>
                <w:rFonts w:ascii="Montserrat" w:hAnsi="Montserrat"/>
              </w:rPr>
              <w:t xml:space="preserve"> criterios para la evaluación</w:t>
            </w:r>
            <w:r w:rsidRPr="00590058">
              <w:rPr>
                <w:rFonts w:ascii="Montserrat" w:hAnsi="Montserrat"/>
                <w:caps/>
              </w:rPr>
              <w:t>)</w:t>
            </w:r>
          </w:p>
        </w:tc>
      </w:tr>
      <w:tr w:rsidR="00925C19" w:rsidRPr="00D96A47" w14:paraId="2737B2EE" w14:textId="77777777" w:rsidTr="00496BA2">
        <w:trPr>
          <w:trHeight w:val="247"/>
          <w:jc w:val="center"/>
        </w:trPr>
        <w:tc>
          <w:tcPr>
            <w:tcW w:w="2678" w:type="dxa"/>
            <w:vMerge/>
            <w:tcBorders>
              <w:top w:val="nil"/>
              <w:left w:val="single" w:sz="4" w:space="0" w:color="auto"/>
              <w:bottom w:val="nil"/>
              <w:right w:val="single" w:sz="4" w:space="0" w:color="auto"/>
            </w:tcBorders>
            <w:shd w:val="clear" w:color="auto" w:fill="FFC000"/>
          </w:tcPr>
          <w:p w14:paraId="29A55881"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474117B7" w14:textId="77777777" w:rsidR="00925C19" w:rsidRPr="00590058" w:rsidRDefault="00925C19">
            <w:pPr>
              <w:pStyle w:val="Sinespaciado"/>
              <w:numPr>
                <w:ilvl w:val="0"/>
                <w:numId w:val="61"/>
              </w:numPr>
              <w:tabs>
                <w:tab w:val="left" w:pos="495"/>
                <w:tab w:val="left" w:pos="1493"/>
                <w:tab w:val="left" w:pos="1635"/>
              </w:tabs>
              <w:ind w:left="41" w:firstLine="0"/>
              <w:jc w:val="both"/>
              <w:rPr>
                <w:rFonts w:ascii="Montserrat" w:hAnsi="Montserrat"/>
                <w:b/>
                <w:lang w:val="es-ES"/>
              </w:rPr>
            </w:pPr>
            <w:r w:rsidRPr="00590058">
              <w:rPr>
                <w:rFonts w:ascii="Montserrat" w:hAnsi="Montserrat" w:cs="Arial"/>
                <w:b/>
                <w:bCs/>
                <w:color w:val="000000"/>
                <w:u w:val="single"/>
              </w:rPr>
              <w:t>DOCUMENTACIÓN EN LA QUE CONSTE LA APLICACIÓN DE POLÍTICAS Y PRÁCTICAS DE IGUALDAD DE GÉNERO</w:t>
            </w:r>
            <w:r w:rsidRPr="00590058">
              <w:rPr>
                <w:rFonts w:ascii="Montserrat" w:hAnsi="Montserrat" w:cs="Arial"/>
                <w:b/>
                <w:bCs/>
                <w:color w:val="000000"/>
              </w:rPr>
              <w:t xml:space="preserve">, CONFORME A LA CERTIFICACIÓN CORRESPONDIENTE EMITIDA POR LAS AUTORIDADES Y ORGANISMOS FACULTADOS PARA TAL EFECTO, EN TÉRMINOS DEL ARTÍCULO 34 DE LA LEY GENERAL PARA LA IGUALDAD ENTRE MUJERES Y HOMBRES. </w:t>
            </w:r>
            <w:r w:rsidRPr="00590058">
              <w:rPr>
                <w:rFonts w:ascii="Montserrat" w:hAnsi="Montserrat"/>
                <w:caps/>
              </w:rPr>
              <w:t>(</w:t>
            </w:r>
            <w:r w:rsidRPr="00590058">
              <w:rPr>
                <w:rFonts w:ascii="Montserrat" w:hAnsi="Montserrat"/>
              </w:rPr>
              <w:t xml:space="preserve">La falta de presentación de este documento no será causa de </w:t>
            </w:r>
            <w:proofErr w:type="spellStart"/>
            <w:r w:rsidRPr="00590058">
              <w:rPr>
                <w:rFonts w:ascii="Montserrat" w:hAnsi="Montserrat"/>
              </w:rPr>
              <w:t>desechamiento</w:t>
            </w:r>
            <w:proofErr w:type="spellEnd"/>
            <w:r w:rsidRPr="00590058">
              <w:rPr>
                <w:rFonts w:ascii="Montserrat" w:hAnsi="Montserrat"/>
              </w:rPr>
              <w:t xml:space="preserve"> de su propuesta, sin </w:t>
            </w:r>
            <w:proofErr w:type="gramStart"/>
            <w:r w:rsidRPr="00590058">
              <w:rPr>
                <w:rFonts w:ascii="Montserrat" w:hAnsi="Montserrat"/>
              </w:rPr>
              <w:t>embargo</w:t>
            </w:r>
            <w:proofErr w:type="gramEnd"/>
            <w:r w:rsidRPr="00590058">
              <w:rPr>
                <w:rFonts w:ascii="Montserrat" w:hAnsi="Montserrat"/>
              </w:rPr>
              <w:t xml:space="preserve"> será considerado para acreditar el puntaje correspondiente de su propuesta técnica, conforme lo establecido en el numeral </w:t>
            </w:r>
            <w:r w:rsidRPr="00F72F34">
              <w:rPr>
                <w:rFonts w:ascii="Montserrat" w:hAnsi="Montserrat"/>
                <w:b/>
                <w:bCs/>
              </w:rPr>
              <w:t>V.1</w:t>
            </w:r>
            <w:r w:rsidRPr="00590058">
              <w:rPr>
                <w:rFonts w:ascii="Montserrat" w:hAnsi="Montserrat"/>
              </w:rPr>
              <w:t xml:space="preserve"> criterios para la evaluación</w:t>
            </w:r>
            <w:r w:rsidRPr="00590058">
              <w:rPr>
                <w:rFonts w:ascii="Montserrat" w:hAnsi="Montserrat"/>
                <w:caps/>
              </w:rPr>
              <w:t>)</w:t>
            </w:r>
          </w:p>
        </w:tc>
      </w:tr>
      <w:tr w:rsidR="00925C19" w:rsidRPr="00D96A47" w14:paraId="65EF11DA" w14:textId="77777777" w:rsidTr="00496BA2">
        <w:trPr>
          <w:trHeight w:val="247"/>
          <w:jc w:val="center"/>
        </w:trPr>
        <w:tc>
          <w:tcPr>
            <w:tcW w:w="2678" w:type="dxa"/>
            <w:tcBorders>
              <w:top w:val="nil"/>
              <w:left w:val="single" w:sz="4" w:space="0" w:color="auto"/>
              <w:bottom w:val="nil"/>
              <w:right w:val="single" w:sz="4" w:space="0" w:color="auto"/>
            </w:tcBorders>
            <w:shd w:val="clear" w:color="auto" w:fill="FFC000"/>
          </w:tcPr>
          <w:p w14:paraId="1ED81A12"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636CF490" w14:textId="77777777" w:rsidR="00925C19" w:rsidRPr="00590058" w:rsidRDefault="00925C19">
            <w:pPr>
              <w:pStyle w:val="Sinespaciado"/>
              <w:numPr>
                <w:ilvl w:val="0"/>
                <w:numId w:val="61"/>
              </w:numPr>
              <w:tabs>
                <w:tab w:val="left" w:pos="495"/>
                <w:tab w:val="left" w:pos="1493"/>
                <w:tab w:val="left" w:pos="1635"/>
              </w:tabs>
              <w:ind w:left="41" w:firstLine="0"/>
              <w:jc w:val="both"/>
              <w:rPr>
                <w:rFonts w:ascii="Montserrat" w:hAnsi="Montserrat"/>
                <w:b/>
                <w:u w:val="single"/>
              </w:rPr>
            </w:pPr>
            <w:r w:rsidRPr="00590058">
              <w:rPr>
                <w:rFonts w:ascii="Montserrat" w:hAnsi="Montserrat" w:cs="Arial"/>
                <w:b/>
                <w:bCs/>
                <w:color w:val="000000"/>
                <w:u w:val="single"/>
              </w:rPr>
              <w:t>PRESENTAR LA METODOLOGÍA QUE APLICARÁ PARA LA PRESTACIÓN DE LOS SERVICIOS</w:t>
            </w:r>
            <w:r w:rsidRPr="00590058">
              <w:rPr>
                <w:rFonts w:ascii="Montserrat" w:hAnsi="Montserrat" w:cs="Arial"/>
                <w:bCs/>
                <w:color w:val="000000"/>
              </w:rPr>
              <w:t>, ENTENDIDA COMO ESTA "EL CAMINO PARA ALCANZAR EL OBJETIVO", PLANTEADO POR EL LICITANTE CONFORME AL ANEXO TÉCNICO.</w:t>
            </w:r>
            <w:r w:rsidRPr="00590058">
              <w:rPr>
                <w:rFonts w:ascii="Montserrat" w:hAnsi="Montserrat" w:cs="Arial"/>
                <w:caps/>
              </w:rPr>
              <w:t xml:space="preserve"> (</w:t>
            </w:r>
            <w:r w:rsidRPr="00590058">
              <w:rPr>
                <w:rFonts w:ascii="Montserrat" w:hAnsi="Montserrat" w:cs="Arial"/>
              </w:rPr>
              <w:t xml:space="preserve">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proofErr w:type="gramStart"/>
            <w:r w:rsidRPr="00590058">
              <w:rPr>
                <w:rFonts w:ascii="Montserrat" w:hAnsi="Montserrat" w:cs="Arial"/>
              </w:rPr>
              <w:t>embargo</w:t>
            </w:r>
            <w:proofErr w:type="gramEnd"/>
            <w:r w:rsidRPr="00590058">
              <w:rPr>
                <w:rFonts w:ascii="Montserrat" w:hAnsi="Montserrat" w:cs="Arial"/>
              </w:rPr>
              <w:t xml:space="preserve"> será considerado para acreditar el puntaje correspondiente de su propuesta técnica, conforme lo establecido en el numeral V.1 criterios para la evaluación</w:t>
            </w:r>
            <w:r w:rsidRPr="00590058">
              <w:rPr>
                <w:rFonts w:ascii="Montserrat" w:hAnsi="Montserrat" w:cs="Arial"/>
                <w:caps/>
              </w:rPr>
              <w:t>)</w:t>
            </w:r>
          </w:p>
        </w:tc>
      </w:tr>
      <w:tr w:rsidR="00925C19" w:rsidRPr="00D96A47" w14:paraId="56FACD8D" w14:textId="77777777" w:rsidTr="00496BA2">
        <w:trPr>
          <w:trHeight w:val="247"/>
          <w:jc w:val="center"/>
        </w:trPr>
        <w:tc>
          <w:tcPr>
            <w:tcW w:w="2678" w:type="dxa"/>
            <w:vMerge w:val="restart"/>
            <w:tcBorders>
              <w:top w:val="nil"/>
              <w:left w:val="single" w:sz="4" w:space="0" w:color="auto"/>
              <w:bottom w:val="single" w:sz="4" w:space="0" w:color="auto"/>
              <w:right w:val="single" w:sz="4" w:space="0" w:color="auto"/>
            </w:tcBorders>
            <w:shd w:val="clear" w:color="auto" w:fill="FFC000"/>
          </w:tcPr>
          <w:p w14:paraId="1F8CB45C"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73EFF0EE" w14:textId="77777777" w:rsidR="00925C19" w:rsidRPr="00590058" w:rsidRDefault="00925C19">
            <w:pPr>
              <w:pStyle w:val="Sinespaciado"/>
              <w:numPr>
                <w:ilvl w:val="0"/>
                <w:numId w:val="61"/>
              </w:numPr>
              <w:tabs>
                <w:tab w:val="left" w:pos="495"/>
                <w:tab w:val="left" w:pos="1493"/>
                <w:tab w:val="left" w:pos="1635"/>
              </w:tabs>
              <w:ind w:left="41" w:firstLine="0"/>
              <w:jc w:val="both"/>
              <w:rPr>
                <w:rFonts w:ascii="Montserrat" w:hAnsi="Montserrat"/>
                <w:b/>
                <w:u w:val="single"/>
              </w:rPr>
            </w:pPr>
            <w:r w:rsidRPr="00590058">
              <w:rPr>
                <w:rFonts w:ascii="Montserrat" w:hAnsi="Montserrat" w:cs="Arial"/>
                <w:b/>
                <w:bCs/>
                <w:color w:val="000000"/>
                <w:u w:val="single"/>
              </w:rPr>
              <w:t>PRESENTAR EL PLAN DE TRABAJO</w:t>
            </w:r>
            <w:r w:rsidRPr="00590058">
              <w:rPr>
                <w:rFonts w:ascii="Montserrat" w:hAnsi="Montserrat" w:cs="Arial"/>
                <w:bCs/>
                <w:color w:val="000000"/>
              </w:rPr>
              <w:t xml:space="preserve"> </w:t>
            </w:r>
            <w:r w:rsidRPr="00590058">
              <w:rPr>
                <w:rFonts w:ascii="Montserrat" w:hAnsi="Montserrat" w:cs="Arial"/>
                <w:b/>
                <w:bCs/>
                <w:color w:val="000000"/>
                <w:u w:val="single"/>
              </w:rPr>
              <w:t>DE INSTALACIÓN DEL EQUIPAMIENTO REQUERIDO Y DONDE INDIQUE LA FORMA EN QUE PRESTARAN LOS SERVICIOS (PROCEDIMIENTOS)</w:t>
            </w:r>
            <w:r w:rsidRPr="00590058">
              <w:rPr>
                <w:rFonts w:ascii="Montserrat" w:hAnsi="Montserrat" w:cs="Arial"/>
                <w:b/>
                <w:bCs/>
                <w:color w:val="000000"/>
              </w:rPr>
              <w:t xml:space="preserve"> </w:t>
            </w:r>
            <w:r w:rsidRPr="00590058">
              <w:rPr>
                <w:rFonts w:ascii="Montserrat" w:hAnsi="Montserrat" w:cs="Arial"/>
                <w:bCs/>
                <w:color w:val="000000"/>
              </w:rPr>
              <w:t xml:space="preserve">CONFORME AL ANEXO TÉCNICO, ENTENDIDO ESTE COMO "LA PLANIFICACIÓN DE LAS ACCIONES A REALIZAR", CONFORME A UN CRONOGRAMA ACORDE A LA METODOLOGÍA PROPUESTA. </w:t>
            </w:r>
            <w:r w:rsidRPr="00590058">
              <w:rPr>
                <w:rFonts w:ascii="Montserrat" w:hAnsi="Montserrat" w:cs="Arial"/>
                <w:caps/>
              </w:rPr>
              <w:t>(</w:t>
            </w:r>
            <w:r w:rsidRPr="00590058">
              <w:rPr>
                <w:rFonts w:ascii="Montserrat" w:hAnsi="Montserrat" w:cs="Arial"/>
              </w:rPr>
              <w:t xml:space="preserve">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proofErr w:type="gramStart"/>
            <w:r w:rsidRPr="00590058">
              <w:rPr>
                <w:rFonts w:ascii="Montserrat" w:hAnsi="Montserrat" w:cs="Arial"/>
              </w:rPr>
              <w:t>embargo</w:t>
            </w:r>
            <w:proofErr w:type="gramEnd"/>
            <w:r w:rsidRPr="00590058">
              <w:rPr>
                <w:rFonts w:ascii="Montserrat" w:hAnsi="Montserrat" w:cs="Arial"/>
              </w:rPr>
              <w:t xml:space="preserve"> será considerado para acreditar el puntaje correspondiente de su propuesta técnica, conforme lo establecido en el numeral </w:t>
            </w:r>
            <w:r w:rsidRPr="00F72F34">
              <w:rPr>
                <w:rFonts w:ascii="Montserrat" w:hAnsi="Montserrat" w:cs="Arial"/>
                <w:b/>
                <w:bCs/>
              </w:rPr>
              <w:t>V.1</w:t>
            </w:r>
            <w:r w:rsidRPr="00590058">
              <w:rPr>
                <w:rFonts w:ascii="Montserrat" w:hAnsi="Montserrat" w:cs="Arial"/>
              </w:rPr>
              <w:t xml:space="preserve"> criterios para la evaluación</w:t>
            </w:r>
            <w:r w:rsidRPr="00590058">
              <w:rPr>
                <w:rFonts w:ascii="Montserrat" w:hAnsi="Montserrat" w:cs="Arial"/>
                <w:caps/>
              </w:rPr>
              <w:t>)</w:t>
            </w:r>
          </w:p>
        </w:tc>
      </w:tr>
      <w:tr w:rsidR="00925C19" w:rsidRPr="00D96A47" w14:paraId="236DBFA8" w14:textId="77777777" w:rsidTr="00496BA2">
        <w:trPr>
          <w:trHeight w:val="247"/>
          <w:jc w:val="center"/>
        </w:trPr>
        <w:tc>
          <w:tcPr>
            <w:tcW w:w="2678" w:type="dxa"/>
            <w:vMerge/>
            <w:tcBorders>
              <w:top w:val="nil"/>
              <w:left w:val="single" w:sz="4" w:space="0" w:color="auto"/>
              <w:bottom w:val="single" w:sz="4" w:space="0" w:color="auto"/>
              <w:right w:val="single" w:sz="4" w:space="0" w:color="auto"/>
            </w:tcBorders>
            <w:shd w:val="clear" w:color="auto" w:fill="FFC000"/>
          </w:tcPr>
          <w:p w14:paraId="6EAC740F"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68ED5B7B" w14:textId="77777777" w:rsidR="00925C19" w:rsidRPr="00590058" w:rsidRDefault="00925C19">
            <w:pPr>
              <w:pStyle w:val="Sinespaciado"/>
              <w:numPr>
                <w:ilvl w:val="0"/>
                <w:numId w:val="61"/>
              </w:numPr>
              <w:tabs>
                <w:tab w:val="left" w:pos="495"/>
                <w:tab w:val="left" w:pos="1493"/>
                <w:tab w:val="left" w:pos="1635"/>
              </w:tabs>
              <w:ind w:left="41" w:firstLine="0"/>
              <w:jc w:val="both"/>
              <w:rPr>
                <w:rFonts w:ascii="Montserrat" w:hAnsi="Montserrat"/>
                <w:b/>
                <w:u w:val="single"/>
              </w:rPr>
            </w:pPr>
            <w:r w:rsidRPr="00590058">
              <w:rPr>
                <w:rFonts w:ascii="Montserrat" w:hAnsi="Montserrat" w:cs="Arial"/>
                <w:b/>
                <w:bCs/>
                <w:color w:val="000000"/>
                <w:u w:val="single"/>
              </w:rPr>
              <w:t xml:space="preserve">PRESENTAR ESTRUCTURA ORGANIZACIONAL DE LA EMPRESA, </w:t>
            </w:r>
            <w:r w:rsidRPr="00590058">
              <w:rPr>
                <w:rFonts w:ascii="Montserrat" w:hAnsi="Montserrat" w:cs="Arial"/>
                <w:bCs/>
                <w:color w:val="000000"/>
              </w:rPr>
              <w:t xml:space="preserve">ENTENDIDO COMO ESTE EL ORGANIGRAMA, EN EL QUE SE ESPECIFIQUE CARGO, NIVEL DE CADA EMPLEADO, ASI COMO EL PERSONAL EXTERNO. </w:t>
            </w:r>
          </w:p>
          <w:p w14:paraId="74DB7D95" w14:textId="77777777" w:rsidR="00925C19" w:rsidRPr="00590058" w:rsidRDefault="00925C19" w:rsidP="009370CA">
            <w:pPr>
              <w:pStyle w:val="Sinespaciado"/>
              <w:tabs>
                <w:tab w:val="left" w:pos="495"/>
                <w:tab w:val="left" w:pos="1493"/>
                <w:tab w:val="left" w:pos="1635"/>
              </w:tabs>
              <w:ind w:left="41"/>
              <w:jc w:val="both"/>
              <w:rPr>
                <w:rFonts w:ascii="Montserrat" w:hAnsi="Montserrat"/>
                <w:b/>
                <w:u w:val="single"/>
              </w:rPr>
            </w:pPr>
            <w:r w:rsidRPr="00590058">
              <w:rPr>
                <w:rFonts w:ascii="Montserrat" w:hAnsi="Montserrat" w:cs="Arial"/>
                <w:caps/>
              </w:rPr>
              <w:t>(</w:t>
            </w:r>
            <w:r w:rsidRPr="00590058">
              <w:rPr>
                <w:rFonts w:ascii="Montserrat" w:hAnsi="Montserrat" w:cs="Arial"/>
              </w:rPr>
              <w:t xml:space="preserve">La falta de presentación de este documento no será causa de </w:t>
            </w:r>
            <w:proofErr w:type="spellStart"/>
            <w:r w:rsidRPr="00590058">
              <w:rPr>
                <w:rFonts w:ascii="Montserrat" w:hAnsi="Montserrat" w:cs="Arial"/>
              </w:rPr>
              <w:t>desechamiento</w:t>
            </w:r>
            <w:proofErr w:type="spellEnd"/>
            <w:r w:rsidRPr="00590058">
              <w:rPr>
                <w:rFonts w:ascii="Montserrat" w:hAnsi="Montserrat" w:cs="Arial"/>
              </w:rPr>
              <w:t xml:space="preserve"> de su propuesta, sin </w:t>
            </w:r>
            <w:proofErr w:type="gramStart"/>
            <w:r w:rsidRPr="00590058">
              <w:rPr>
                <w:rFonts w:ascii="Montserrat" w:hAnsi="Montserrat" w:cs="Arial"/>
              </w:rPr>
              <w:t>embargo</w:t>
            </w:r>
            <w:proofErr w:type="gramEnd"/>
            <w:r w:rsidRPr="00590058">
              <w:rPr>
                <w:rFonts w:ascii="Montserrat" w:hAnsi="Montserrat" w:cs="Arial"/>
              </w:rPr>
              <w:t xml:space="preserve"> será considerado para acreditar el puntaje correspondiente de su propuesta técnica, conforme lo establecido en el numeral </w:t>
            </w:r>
            <w:r w:rsidRPr="00F72F34">
              <w:rPr>
                <w:rFonts w:ascii="Montserrat" w:hAnsi="Montserrat" w:cs="Arial"/>
                <w:b/>
                <w:bCs/>
              </w:rPr>
              <w:t>V.1</w:t>
            </w:r>
            <w:r w:rsidRPr="00590058">
              <w:rPr>
                <w:rFonts w:ascii="Montserrat" w:hAnsi="Montserrat" w:cs="Arial"/>
              </w:rPr>
              <w:t xml:space="preserve"> criterios para la evaluación</w:t>
            </w:r>
            <w:r w:rsidRPr="00590058">
              <w:rPr>
                <w:rFonts w:ascii="Montserrat" w:hAnsi="Montserrat" w:cs="Arial"/>
                <w:caps/>
              </w:rPr>
              <w:t>)</w:t>
            </w:r>
          </w:p>
        </w:tc>
      </w:tr>
      <w:tr w:rsidR="00925C19" w:rsidRPr="00D96A47" w14:paraId="554BC903" w14:textId="77777777" w:rsidTr="00496BA2">
        <w:trPr>
          <w:trHeight w:val="247"/>
          <w:jc w:val="center"/>
        </w:trPr>
        <w:tc>
          <w:tcPr>
            <w:tcW w:w="2678" w:type="dxa"/>
            <w:vMerge/>
            <w:tcBorders>
              <w:top w:val="nil"/>
              <w:left w:val="single" w:sz="4" w:space="0" w:color="auto"/>
              <w:bottom w:val="single" w:sz="4" w:space="0" w:color="auto"/>
              <w:right w:val="single" w:sz="4" w:space="0" w:color="auto"/>
            </w:tcBorders>
            <w:shd w:val="clear" w:color="auto" w:fill="FFC000"/>
          </w:tcPr>
          <w:p w14:paraId="445E53B1"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71BD87F6" w14:textId="1595AE6E" w:rsidR="00925C19" w:rsidRPr="00065F34" w:rsidRDefault="00925C19">
            <w:pPr>
              <w:pStyle w:val="Sinespaciado"/>
              <w:numPr>
                <w:ilvl w:val="0"/>
                <w:numId w:val="61"/>
              </w:numPr>
              <w:tabs>
                <w:tab w:val="left" w:pos="495"/>
                <w:tab w:val="left" w:pos="1493"/>
                <w:tab w:val="left" w:pos="1635"/>
              </w:tabs>
              <w:ind w:left="41" w:firstLine="0"/>
              <w:jc w:val="both"/>
              <w:rPr>
                <w:rFonts w:ascii="Montserrat" w:hAnsi="Montserrat"/>
                <w:b/>
                <w:u w:val="single"/>
              </w:rPr>
            </w:pPr>
            <w:r w:rsidRPr="00065F34">
              <w:rPr>
                <w:rFonts w:ascii="Montserrat" w:hAnsi="Montserrat" w:cs="Arial"/>
                <w:b/>
                <w:u w:val="single"/>
                <w:lang w:val="es-ES"/>
              </w:rPr>
              <w:t xml:space="preserve">COPIA DE </w:t>
            </w:r>
            <w:r w:rsidR="00EE521C">
              <w:rPr>
                <w:rFonts w:ascii="Montserrat" w:hAnsi="Montserrat" w:cs="Arial"/>
                <w:b/>
                <w:u w:val="single"/>
                <w:lang w:val="es-ES"/>
              </w:rPr>
              <w:t>CONTRATO</w:t>
            </w:r>
            <w:r w:rsidRPr="00065F34">
              <w:rPr>
                <w:rFonts w:ascii="Montserrat" w:hAnsi="Montserrat" w:cs="Arial"/>
                <w:b/>
                <w:u w:val="single"/>
                <w:lang w:val="es-ES"/>
              </w:rPr>
              <w:t>S O DOCUMENTOS DONDE ACREDITE SU EXPERIENCIA Y ESPECIALIDAD PRESTANDO SERVICIOS DE LA MISMA NATURALEZA DE LOS SOLICITADOS</w:t>
            </w:r>
            <w:r w:rsidRPr="00065F34">
              <w:rPr>
                <w:rFonts w:ascii="Montserrat" w:hAnsi="Montserrat" w:cs="Arial"/>
                <w:b/>
                <w:lang w:val="es-ES"/>
              </w:rPr>
              <w:t xml:space="preserve">, </w:t>
            </w:r>
            <w:r w:rsidRPr="00065F34">
              <w:rPr>
                <w:rFonts w:ascii="Montserrat" w:hAnsi="Montserrat" w:cs="Arial"/>
                <w:lang w:val="es-ES"/>
              </w:rPr>
              <w:t xml:space="preserve">mismos que deberán estar concluidos antes de la fecha de la presentación de su propuesta, </w:t>
            </w:r>
            <w:r w:rsidRPr="00065F34">
              <w:rPr>
                <w:rFonts w:ascii="Montserrat" w:hAnsi="Montserrat" w:cs="Arial"/>
              </w:rPr>
              <w:t xml:space="preserve">el cómputo de la vigencia inicia a partir de la fecha de inicio de los </w:t>
            </w:r>
            <w:r w:rsidRPr="00065F34">
              <w:rPr>
                <w:rFonts w:ascii="Montserrat" w:hAnsi="Montserrat" w:cs="Arial"/>
              </w:rPr>
              <w:lastRenderedPageBreak/>
              <w:t xml:space="preserve">contratos hasta la fecha para su total cumplimiento, de 2015 a la fecha, los </w:t>
            </w:r>
            <w:r w:rsidR="00EE521C">
              <w:rPr>
                <w:rFonts w:ascii="Montserrat" w:hAnsi="Montserrat" w:cs="Arial"/>
              </w:rPr>
              <w:t>contratos</w:t>
            </w:r>
            <w:r w:rsidRPr="00065F34">
              <w:rPr>
                <w:rFonts w:ascii="Montserrat" w:hAnsi="Montserrat" w:cs="Arial"/>
              </w:rPr>
              <w:t xml:space="preserve"> pueden ser plurianuales o anuales. </w:t>
            </w:r>
          </w:p>
          <w:p w14:paraId="0F15E055" w14:textId="77777777" w:rsidR="00925C19" w:rsidRPr="00065F34" w:rsidRDefault="00925C19" w:rsidP="009370CA">
            <w:pPr>
              <w:pStyle w:val="Sinespaciado"/>
              <w:tabs>
                <w:tab w:val="left" w:pos="495"/>
                <w:tab w:val="left" w:pos="1493"/>
                <w:tab w:val="left" w:pos="1635"/>
              </w:tabs>
              <w:ind w:left="41"/>
              <w:jc w:val="both"/>
              <w:rPr>
                <w:rFonts w:ascii="Montserrat" w:hAnsi="Montserrat"/>
                <w:b/>
                <w:u w:val="single"/>
              </w:rPr>
            </w:pPr>
            <w:r w:rsidRPr="00065F34">
              <w:rPr>
                <w:rFonts w:ascii="Montserrat" w:hAnsi="Montserrat" w:cs="Arial"/>
                <w:caps/>
              </w:rPr>
              <w:t>(</w:t>
            </w:r>
            <w:r w:rsidRPr="00065F34">
              <w:rPr>
                <w:rFonts w:ascii="Montserrat" w:hAnsi="Montserrat" w:cs="Arial"/>
              </w:rPr>
              <w:t xml:space="preserve">La falta de presentación de este documento no será causa de </w:t>
            </w:r>
            <w:proofErr w:type="spellStart"/>
            <w:r w:rsidRPr="00065F34">
              <w:rPr>
                <w:rFonts w:ascii="Montserrat" w:hAnsi="Montserrat" w:cs="Arial"/>
              </w:rPr>
              <w:t>desechamiento</w:t>
            </w:r>
            <w:proofErr w:type="spellEnd"/>
            <w:r w:rsidRPr="00065F34">
              <w:rPr>
                <w:rFonts w:ascii="Montserrat" w:hAnsi="Montserrat" w:cs="Arial"/>
              </w:rPr>
              <w:t xml:space="preserve"> de su propuesta, sin </w:t>
            </w:r>
            <w:proofErr w:type="gramStart"/>
            <w:r w:rsidRPr="00065F34">
              <w:rPr>
                <w:rFonts w:ascii="Montserrat" w:hAnsi="Montserrat" w:cs="Arial"/>
              </w:rPr>
              <w:t>embargo</w:t>
            </w:r>
            <w:proofErr w:type="gramEnd"/>
            <w:r w:rsidRPr="00065F34">
              <w:rPr>
                <w:rFonts w:ascii="Montserrat" w:hAnsi="Montserrat" w:cs="Arial"/>
              </w:rPr>
              <w:t xml:space="preserve"> será considerado para acreditar el puntaje correspondiente de su propuesta técnica, conforme lo establecido en el numeral V.1 criterios para la evaluación</w:t>
            </w:r>
            <w:r w:rsidRPr="00065F34">
              <w:rPr>
                <w:rFonts w:ascii="Montserrat" w:hAnsi="Montserrat" w:cs="Arial"/>
                <w:caps/>
              </w:rPr>
              <w:t>)</w:t>
            </w:r>
          </w:p>
        </w:tc>
      </w:tr>
      <w:tr w:rsidR="00925C19" w:rsidRPr="00D96A47" w14:paraId="7739B181" w14:textId="77777777" w:rsidTr="00496BA2">
        <w:trPr>
          <w:trHeight w:val="247"/>
          <w:jc w:val="center"/>
        </w:trPr>
        <w:tc>
          <w:tcPr>
            <w:tcW w:w="2678" w:type="dxa"/>
            <w:vMerge/>
            <w:tcBorders>
              <w:top w:val="nil"/>
              <w:left w:val="single" w:sz="4" w:space="0" w:color="auto"/>
              <w:bottom w:val="single" w:sz="4" w:space="0" w:color="auto"/>
              <w:right w:val="single" w:sz="4" w:space="0" w:color="auto"/>
            </w:tcBorders>
            <w:shd w:val="clear" w:color="auto" w:fill="FFC000"/>
          </w:tcPr>
          <w:p w14:paraId="576B5167"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tcBorders>
              <w:left w:val="single" w:sz="4" w:space="0" w:color="auto"/>
            </w:tcBorders>
            <w:vAlign w:val="center"/>
          </w:tcPr>
          <w:p w14:paraId="4B1ECA0A" w14:textId="7131E2DD" w:rsidR="00925C19" w:rsidRPr="00065F34" w:rsidRDefault="00925C19">
            <w:pPr>
              <w:pStyle w:val="Sinespaciado"/>
              <w:numPr>
                <w:ilvl w:val="0"/>
                <w:numId w:val="61"/>
              </w:numPr>
              <w:tabs>
                <w:tab w:val="left" w:pos="495"/>
                <w:tab w:val="left" w:pos="1493"/>
                <w:tab w:val="left" w:pos="1635"/>
              </w:tabs>
              <w:ind w:left="41" w:firstLine="0"/>
              <w:jc w:val="both"/>
              <w:rPr>
                <w:rFonts w:ascii="Montserrat" w:hAnsi="Montserrat" w:cs="Arial"/>
                <w:b/>
                <w:u w:val="single"/>
                <w:lang w:val="es-ES"/>
              </w:rPr>
            </w:pPr>
            <w:r w:rsidRPr="00065F34">
              <w:rPr>
                <w:rFonts w:ascii="Montserrat" w:hAnsi="Montserrat" w:cs="Arial"/>
                <w:b/>
                <w:u w:val="single"/>
                <w:lang w:val="es-ES"/>
              </w:rPr>
              <w:t xml:space="preserve">DOCUMENTOS DE CANCELACIÓN DE LA FIANZA DE LOS </w:t>
            </w:r>
            <w:r w:rsidR="00EE521C">
              <w:rPr>
                <w:rFonts w:ascii="Montserrat" w:hAnsi="Montserrat" w:cs="Arial"/>
                <w:b/>
                <w:u w:val="single"/>
                <w:lang w:val="es-ES"/>
              </w:rPr>
              <w:t>CONTRATO</w:t>
            </w:r>
            <w:r w:rsidRPr="00065F34">
              <w:rPr>
                <w:rFonts w:ascii="Montserrat" w:hAnsi="Montserrat" w:cs="Arial"/>
                <w:b/>
                <w:u w:val="single"/>
                <w:lang w:val="es-ES"/>
              </w:rPr>
              <w:t>S REFERIDOS</w:t>
            </w:r>
            <w:r w:rsidRPr="00065F34">
              <w:rPr>
                <w:rFonts w:ascii="Montserrat" w:hAnsi="Montserrat" w:cs="Arial"/>
                <w:b/>
                <w:lang w:val="es-ES"/>
              </w:rPr>
              <w:t xml:space="preserve"> O DOCUMENTOS EN LOS QUE CONSTE LA MANIFESTACIÓN EXPRESA DE LA CONTRATANTE SOBRE EL CUMPLIMIENTO TOTAL DE LAS OBLIGACIONES CONTRACTUALES. </w:t>
            </w:r>
            <w:r w:rsidRPr="00065F34">
              <w:rPr>
                <w:rFonts w:ascii="Montserrat" w:hAnsi="Montserrat" w:cs="Arial"/>
                <w:caps/>
              </w:rPr>
              <w:t>(</w:t>
            </w:r>
            <w:r w:rsidRPr="00065F34">
              <w:rPr>
                <w:rFonts w:ascii="Montserrat" w:hAnsi="Montserrat" w:cs="Arial"/>
              </w:rPr>
              <w:t xml:space="preserve">La falta de presentación de este documento no será causa de </w:t>
            </w:r>
            <w:proofErr w:type="spellStart"/>
            <w:r w:rsidRPr="00065F34">
              <w:rPr>
                <w:rFonts w:ascii="Montserrat" w:hAnsi="Montserrat" w:cs="Arial"/>
              </w:rPr>
              <w:t>desechamiento</w:t>
            </w:r>
            <w:proofErr w:type="spellEnd"/>
            <w:r w:rsidRPr="00065F34">
              <w:rPr>
                <w:rFonts w:ascii="Montserrat" w:hAnsi="Montserrat" w:cs="Arial"/>
              </w:rPr>
              <w:t xml:space="preserve"> de su propuesta, sin </w:t>
            </w:r>
            <w:proofErr w:type="gramStart"/>
            <w:r w:rsidRPr="00065F34">
              <w:rPr>
                <w:rFonts w:ascii="Montserrat" w:hAnsi="Montserrat" w:cs="Arial"/>
              </w:rPr>
              <w:t>embargo</w:t>
            </w:r>
            <w:proofErr w:type="gramEnd"/>
            <w:r w:rsidRPr="00065F34">
              <w:rPr>
                <w:rFonts w:ascii="Montserrat" w:hAnsi="Montserrat" w:cs="Arial"/>
              </w:rPr>
              <w:t xml:space="preserve"> será considerado para acreditar el puntaje correspondiente de su propuesta técnica, conforme lo establecido en el numeral V.1 criterios para la evaluación</w:t>
            </w:r>
            <w:r w:rsidRPr="00065F34">
              <w:rPr>
                <w:rFonts w:ascii="Montserrat" w:hAnsi="Montserrat" w:cs="Arial"/>
                <w:caps/>
              </w:rPr>
              <w:t>)</w:t>
            </w:r>
          </w:p>
        </w:tc>
      </w:tr>
      <w:tr w:rsidR="00925C19" w:rsidRPr="00D96A47" w14:paraId="377E9BA6" w14:textId="77777777" w:rsidTr="00496BA2">
        <w:trPr>
          <w:trHeight w:val="284"/>
          <w:jc w:val="center"/>
        </w:trPr>
        <w:tc>
          <w:tcPr>
            <w:tcW w:w="2678" w:type="dxa"/>
            <w:vMerge w:val="restart"/>
            <w:tcBorders>
              <w:top w:val="single" w:sz="4" w:space="0" w:color="auto"/>
            </w:tcBorders>
            <w:shd w:val="clear" w:color="auto" w:fill="FFC000"/>
          </w:tcPr>
          <w:p w14:paraId="7B5B93D3" w14:textId="77777777" w:rsidR="00925C19" w:rsidRPr="00D96A47" w:rsidRDefault="00925C19">
            <w:pPr>
              <w:pStyle w:val="Prrafodelista"/>
              <w:numPr>
                <w:ilvl w:val="1"/>
                <w:numId w:val="55"/>
              </w:numPr>
              <w:tabs>
                <w:tab w:val="left" w:pos="454"/>
              </w:tabs>
              <w:spacing w:before="120" w:after="120" w:line="240" w:lineRule="auto"/>
              <w:ind w:left="29" w:right="23" w:hanging="7"/>
              <w:rPr>
                <w:rFonts w:ascii="Montserrat" w:hAnsi="Montserrat" w:cs="Arial"/>
                <w:b/>
              </w:rPr>
            </w:pPr>
            <w:r w:rsidRPr="00D96A47">
              <w:rPr>
                <w:rFonts w:ascii="Montserrat" w:hAnsi="Montserrat" w:cs="Arial"/>
                <w:b/>
              </w:rPr>
              <w:t>Documentación que integra la propuesta económica</w:t>
            </w:r>
          </w:p>
        </w:tc>
        <w:tc>
          <w:tcPr>
            <w:tcW w:w="7545" w:type="dxa"/>
            <w:vAlign w:val="center"/>
          </w:tcPr>
          <w:p w14:paraId="03431080" w14:textId="77777777" w:rsidR="00925C19" w:rsidRPr="00D96A47" w:rsidRDefault="00925C19">
            <w:pPr>
              <w:pStyle w:val="Prrafodelista"/>
              <w:numPr>
                <w:ilvl w:val="0"/>
                <w:numId w:val="52"/>
              </w:numPr>
              <w:tabs>
                <w:tab w:val="left" w:pos="318"/>
              </w:tabs>
              <w:spacing w:before="120" w:after="120" w:line="240" w:lineRule="auto"/>
              <w:ind w:right="23"/>
              <w:jc w:val="both"/>
              <w:rPr>
                <w:rFonts w:ascii="Montserrat" w:hAnsi="Montserrat" w:cs="Arial"/>
              </w:rPr>
            </w:pPr>
            <w:r w:rsidRPr="00D96A47">
              <w:rPr>
                <w:rFonts w:ascii="Montserrat" w:hAnsi="Montserrat" w:cs="Arial"/>
                <w:b/>
                <w:u w:val="single"/>
              </w:rPr>
              <w:t>PROPUESTA ECONÓMICA,</w:t>
            </w:r>
            <w:r w:rsidRPr="00D96A47">
              <w:rPr>
                <w:rFonts w:ascii="Montserrat" w:hAnsi="Montserrat" w:cs="Arial"/>
                <w:b/>
              </w:rPr>
              <w:t xml:space="preserve"> </w:t>
            </w:r>
            <w:r w:rsidRPr="00D96A47">
              <w:rPr>
                <w:rFonts w:ascii="Montserrat" w:hAnsi="Montserrat" w:cs="Arial"/>
              </w:rPr>
              <w:t xml:space="preserve">(Se podrá utilizar el </w:t>
            </w:r>
            <w:r w:rsidRPr="00D96A47">
              <w:rPr>
                <w:rFonts w:ascii="Montserrat" w:hAnsi="Montserrat" w:cs="Arial"/>
                <w:b/>
              </w:rPr>
              <w:t xml:space="preserve">Formato </w:t>
            </w:r>
            <w:r w:rsidRPr="00D96A47">
              <w:rPr>
                <w:rFonts w:ascii="Montserrat" w:hAnsi="Montserrat" w:cs="Arial"/>
                <w:b/>
                <w:bCs/>
              </w:rPr>
              <w:t>13</w:t>
            </w:r>
            <w:r w:rsidRPr="00D96A47">
              <w:rPr>
                <w:rFonts w:ascii="Montserrat" w:hAnsi="Montserrat" w:cs="Arial"/>
              </w:rPr>
              <w:t xml:space="preserve"> de esta Convocatoria), deberá presentarse conforme a lo siguiente:</w:t>
            </w:r>
          </w:p>
          <w:p w14:paraId="3EDCA1F1" w14:textId="77777777" w:rsidR="00925C19" w:rsidRPr="00D96A47" w:rsidRDefault="00925C19">
            <w:pPr>
              <w:numPr>
                <w:ilvl w:val="0"/>
                <w:numId w:val="36"/>
              </w:numPr>
              <w:tabs>
                <w:tab w:val="clear" w:pos="720"/>
                <w:tab w:val="num" w:pos="284"/>
              </w:tabs>
              <w:ind w:left="284" w:hanging="142"/>
              <w:jc w:val="both"/>
              <w:rPr>
                <w:rFonts w:ascii="Montserrat" w:hAnsi="Montserrat" w:cs="Arial"/>
                <w:lang w:val="es-ES_tradnl" w:eastAsia="es-ES"/>
              </w:rPr>
            </w:pPr>
            <w:r w:rsidRPr="00D96A47">
              <w:rPr>
                <w:rFonts w:ascii="Montserrat" w:hAnsi="Montserrat" w:cs="Arial"/>
                <w:lang w:val="es-ES_tradnl" w:eastAsia="es-ES"/>
              </w:rPr>
              <w:t>Preferentemente en papel membretado del licitante, sin tachaduras ni enmendaduras y deberá foliarse de manera individual en cada una de sus hojas.</w:t>
            </w:r>
          </w:p>
          <w:p w14:paraId="313D712C" w14:textId="77777777" w:rsidR="00925C19" w:rsidRPr="00D96A47" w:rsidRDefault="00925C19" w:rsidP="009370CA">
            <w:pPr>
              <w:tabs>
                <w:tab w:val="num" w:pos="284"/>
              </w:tabs>
              <w:ind w:left="284" w:hanging="142"/>
              <w:jc w:val="both"/>
              <w:rPr>
                <w:rFonts w:ascii="Montserrat" w:hAnsi="Montserrat" w:cs="Arial"/>
                <w:sz w:val="4"/>
                <w:szCs w:val="4"/>
                <w:lang w:val="es-ES_tradnl" w:eastAsia="es-ES"/>
              </w:rPr>
            </w:pPr>
          </w:p>
          <w:p w14:paraId="1D2B6E91" w14:textId="77777777" w:rsidR="00925C19" w:rsidRPr="00D96A47" w:rsidRDefault="00925C19">
            <w:pPr>
              <w:numPr>
                <w:ilvl w:val="0"/>
                <w:numId w:val="36"/>
              </w:numPr>
              <w:tabs>
                <w:tab w:val="clear" w:pos="720"/>
                <w:tab w:val="num" w:pos="284"/>
              </w:tabs>
              <w:ind w:left="284" w:hanging="142"/>
              <w:jc w:val="both"/>
              <w:rPr>
                <w:rFonts w:ascii="Montserrat" w:hAnsi="Montserrat" w:cs="Arial"/>
                <w:lang w:val="es-ES_tradnl" w:eastAsia="es-ES"/>
              </w:rPr>
            </w:pPr>
            <w:r w:rsidRPr="00D96A47">
              <w:rPr>
                <w:rFonts w:ascii="Montserrat" w:hAnsi="Montserrat" w:cs="Arial"/>
                <w:lang w:val="es-ES_tradnl" w:eastAsia="es-ES"/>
              </w:rPr>
              <w:t>Señalar el precio unitario y el total de la sumatoria de los precios unitarios en pesos mexicanos, a dos decimales, con número y letra, el cual debe ser congruente con la unidad de medida solicitada.</w:t>
            </w:r>
          </w:p>
          <w:p w14:paraId="263D7264" w14:textId="77777777" w:rsidR="00925C19" w:rsidRPr="00D96A47" w:rsidRDefault="00925C19" w:rsidP="009370CA">
            <w:pPr>
              <w:tabs>
                <w:tab w:val="num" w:pos="284"/>
              </w:tabs>
              <w:ind w:left="284" w:hanging="142"/>
              <w:jc w:val="both"/>
              <w:rPr>
                <w:rFonts w:ascii="Montserrat" w:hAnsi="Montserrat" w:cs="Arial"/>
                <w:sz w:val="4"/>
                <w:szCs w:val="4"/>
                <w:lang w:val="es-ES_tradnl" w:eastAsia="es-ES"/>
              </w:rPr>
            </w:pPr>
          </w:p>
          <w:p w14:paraId="1E5A2545" w14:textId="77777777" w:rsidR="00925C19" w:rsidRPr="00D96A47" w:rsidRDefault="00925C19">
            <w:pPr>
              <w:numPr>
                <w:ilvl w:val="0"/>
                <w:numId w:val="36"/>
              </w:numPr>
              <w:tabs>
                <w:tab w:val="clear" w:pos="720"/>
                <w:tab w:val="num" w:pos="284"/>
              </w:tabs>
              <w:ind w:left="284" w:hanging="142"/>
              <w:jc w:val="both"/>
              <w:rPr>
                <w:rFonts w:ascii="Montserrat" w:hAnsi="Montserrat" w:cs="Arial"/>
                <w:lang w:val="es-ES_tradnl" w:eastAsia="es-ES"/>
              </w:rPr>
            </w:pPr>
            <w:r w:rsidRPr="00D96A47">
              <w:rPr>
                <w:rFonts w:ascii="Montserrat" w:hAnsi="Montserrat" w:cs="Arial"/>
                <w:lang w:val="es-ES_tradnl" w:eastAsia="es-ES"/>
              </w:rPr>
              <w:t>Deberá ser clara, precisa e indubitable.</w:t>
            </w:r>
          </w:p>
          <w:p w14:paraId="035491BA" w14:textId="77777777" w:rsidR="00925C19" w:rsidRPr="00D96A47" w:rsidRDefault="00925C19" w:rsidP="009370CA">
            <w:pPr>
              <w:tabs>
                <w:tab w:val="num" w:pos="284"/>
              </w:tabs>
              <w:ind w:left="284" w:hanging="142"/>
              <w:jc w:val="both"/>
              <w:rPr>
                <w:rFonts w:ascii="Montserrat" w:hAnsi="Montserrat" w:cs="Arial"/>
                <w:sz w:val="6"/>
                <w:szCs w:val="6"/>
                <w:lang w:val="es-ES_tradnl" w:eastAsia="es-ES"/>
              </w:rPr>
            </w:pPr>
          </w:p>
          <w:p w14:paraId="61E154B7" w14:textId="77777777" w:rsidR="00925C19" w:rsidRDefault="00925C19">
            <w:pPr>
              <w:numPr>
                <w:ilvl w:val="0"/>
                <w:numId w:val="36"/>
              </w:numPr>
              <w:tabs>
                <w:tab w:val="clear" w:pos="720"/>
                <w:tab w:val="num" w:pos="284"/>
              </w:tabs>
              <w:ind w:left="284" w:hanging="142"/>
              <w:jc w:val="both"/>
              <w:rPr>
                <w:rFonts w:ascii="Montserrat" w:hAnsi="Montserrat" w:cs="Arial"/>
                <w:lang w:val="es-ES_tradnl" w:eastAsia="es-ES"/>
              </w:rPr>
            </w:pPr>
            <w:r w:rsidRPr="00D96A47">
              <w:rPr>
                <w:rFonts w:ascii="Montserrat" w:hAnsi="Montserrat" w:cs="Arial"/>
                <w:lang w:val="es-ES_tradnl" w:eastAsia="es-ES"/>
              </w:rPr>
              <w:t>Deberá señalar que los precios cotizados para el servicio objeto de la presente licitación serán fijos.</w:t>
            </w:r>
          </w:p>
          <w:p w14:paraId="5E672EE3" w14:textId="274A2104" w:rsidR="00F72F34" w:rsidRPr="00D96A47" w:rsidRDefault="00F72F34" w:rsidP="00F72F34">
            <w:pPr>
              <w:jc w:val="both"/>
              <w:rPr>
                <w:rFonts w:ascii="Montserrat" w:hAnsi="Montserrat" w:cs="Arial"/>
                <w:lang w:val="es-ES_tradnl" w:eastAsia="es-ES"/>
              </w:rPr>
            </w:pPr>
          </w:p>
        </w:tc>
      </w:tr>
      <w:tr w:rsidR="00925C19" w:rsidRPr="00D96A47" w14:paraId="34EDBD38" w14:textId="77777777" w:rsidTr="009370CA">
        <w:trPr>
          <w:trHeight w:val="412"/>
          <w:jc w:val="center"/>
        </w:trPr>
        <w:tc>
          <w:tcPr>
            <w:tcW w:w="2678" w:type="dxa"/>
            <w:vMerge/>
            <w:shd w:val="clear" w:color="auto" w:fill="FFC000"/>
          </w:tcPr>
          <w:p w14:paraId="0F261057" w14:textId="77777777" w:rsidR="00925C19" w:rsidRPr="00D96A47" w:rsidRDefault="00925C19" w:rsidP="009370CA">
            <w:pPr>
              <w:pStyle w:val="Prrafodelista"/>
              <w:tabs>
                <w:tab w:val="left" w:pos="454"/>
              </w:tabs>
              <w:spacing w:before="120" w:after="120"/>
              <w:ind w:left="29" w:right="23"/>
              <w:rPr>
                <w:rFonts w:ascii="Montserrat" w:hAnsi="Montserrat" w:cs="Arial"/>
                <w:b/>
              </w:rPr>
            </w:pPr>
          </w:p>
        </w:tc>
        <w:tc>
          <w:tcPr>
            <w:tcW w:w="7545" w:type="dxa"/>
            <w:vAlign w:val="center"/>
          </w:tcPr>
          <w:p w14:paraId="7A47F0CC" w14:textId="75019775" w:rsidR="00925C19" w:rsidRPr="00A71757" w:rsidRDefault="00925C19" w:rsidP="009370CA">
            <w:pPr>
              <w:pStyle w:val="Prrafodelista"/>
              <w:numPr>
                <w:ilvl w:val="0"/>
                <w:numId w:val="52"/>
              </w:numPr>
              <w:tabs>
                <w:tab w:val="left" w:pos="318"/>
              </w:tabs>
              <w:spacing w:before="120" w:after="120" w:line="240" w:lineRule="auto"/>
              <w:ind w:left="0" w:right="23" w:firstLine="0"/>
              <w:jc w:val="both"/>
              <w:rPr>
                <w:rFonts w:ascii="Montserrat" w:hAnsi="Montserrat" w:cs="Arial"/>
                <w:b/>
                <w:caps/>
              </w:rPr>
            </w:pPr>
            <w:r w:rsidRPr="00D96A47">
              <w:rPr>
                <w:rFonts w:ascii="Montserrat" w:hAnsi="Montserrat" w:cs="Arial"/>
                <w:b/>
                <w:bCs/>
                <w:lang w:val="es-ES_tradnl"/>
              </w:rPr>
              <w:t>ESTRATIFICACIÓN DE LAS MICRO, PEQUEÑAS Y MEDIANAS EMPRESAS</w:t>
            </w:r>
            <w:r w:rsidRPr="00D96A47">
              <w:rPr>
                <w:rFonts w:ascii="Montserrat" w:hAnsi="Montserrat" w:cs="Arial"/>
              </w:rPr>
              <w:t xml:space="preserve"> Los licitantes que se encuentren catalogados como micro, pequeña o mediana empresa nacional, deberán presentar un escrito en el que bajo protesta de decir verdad manifiesten tal condición, comprometiéndose para el caso de resultar adjudicados, a inscribirse en el directorio de proveedores del Gobierno Federal de Nacional Financiera, Institución de Banca de Desarrollo, y a exhibir ante esta Entidad las documentales que avalen dicha circunstancia, de acuerdo al </w:t>
            </w:r>
            <w:r w:rsidRPr="00D96A47">
              <w:rPr>
                <w:rFonts w:ascii="Montserrat" w:hAnsi="Montserrat" w:cs="Arial"/>
                <w:b/>
              </w:rPr>
              <w:t xml:space="preserve">Formato 14 </w:t>
            </w:r>
            <w:r w:rsidRPr="00D96A47">
              <w:rPr>
                <w:rFonts w:ascii="Montserrat" w:hAnsi="Montserrat" w:cs="Arial"/>
              </w:rPr>
              <w:t xml:space="preserve"> en esta Convocatoria, en caso de no encontrarse en este supuesto deberán manifestarlo por escrito.</w:t>
            </w:r>
          </w:p>
        </w:tc>
      </w:tr>
    </w:tbl>
    <w:p w14:paraId="08DF9827" w14:textId="657CA81D" w:rsidR="00550471" w:rsidRPr="00550471" w:rsidRDefault="00925C19" w:rsidP="00550471">
      <w:pPr>
        <w:numPr>
          <w:ilvl w:val="0"/>
          <w:numId w:val="55"/>
        </w:numPr>
        <w:tabs>
          <w:tab w:val="left" w:pos="3119"/>
        </w:tabs>
        <w:autoSpaceDE w:val="0"/>
        <w:autoSpaceDN w:val="0"/>
        <w:adjustRightInd w:val="0"/>
        <w:spacing w:before="120" w:after="120" w:line="240" w:lineRule="auto"/>
        <w:ind w:left="567" w:right="23" w:hanging="567"/>
        <w:jc w:val="both"/>
        <w:rPr>
          <w:rFonts w:ascii="Montserrat" w:hAnsi="Montserrat" w:cs="Arial"/>
          <w:b/>
          <w:bCs/>
          <w:sz w:val="20"/>
          <w:szCs w:val="20"/>
          <w:lang w:val="es-ES"/>
        </w:rPr>
      </w:pPr>
      <w:r w:rsidRPr="00550471">
        <w:rPr>
          <w:rFonts w:ascii="Montserrat" w:hAnsi="Montserrat" w:cs="Arial"/>
          <w:b/>
          <w:bCs/>
          <w:sz w:val="20"/>
          <w:szCs w:val="20"/>
          <w:lang w:val="es-ES"/>
        </w:rPr>
        <w:t>INCONFORMIDADES.</w:t>
      </w:r>
    </w:p>
    <w:tbl>
      <w:tblPr>
        <w:tblStyle w:val="Tablaconcuadrcula"/>
        <w:tblW w:w="10209" w:type="dxa"/>
        <w:jc w:val="center"/>
        <w:tblLook w:val="04A0" w:firstRow="1" w:lastRow="0" w:firstColumn="1" w:lastColumn="0" w:noHBand="0" w:noVBand="1"/>
      </w:tblPr>
      <w:tblGrid>
        <w:gridCol w:w="2671"/>
        <w:gridCol w:w="7538"/>
      </w:tblGrid>
      <w:tr w:rsidR="00925C19" w:rsidRPr="00D96A47" w14:paraId="32313D1F" w14:textId="77777777" w:rsidTr="009370CA">
        <w:trPr>
          <w:trHeight w:val="1734"/>
          <w:jc w:val="center"/>
        </w:trPr>
        <w:tc>
          <w:tcPr>
            <w:tcW w:w="2671" w:type="dxa"/>
            <w:shd w:val="clear" w:color="auto" w:fill="FFC000"/>
          </w:tcPr>
          <w:p w14:paraId="2BF5ECFE" w14:textId="77777777" w:rsidR="00925C19" w:rsidRPr="00D96A47" w:rsidRDefault="00925C19">
            <w:pPr>
              <w:pStyle w:val="Prrafodelista"/>
              <w:numPr>
                <w:ilvl w:val="1"/>
                <w:numId w:val="55"/>
              </w:numPr>
              <w:tabs>
                <w:tab w:val="left" w:pos="271"/>
                <w:tab w:val="left" w:pos="413"/>
                <w:tab w:val="left" w:pos="555"/>
              </w:tabs>
              <w:spacing w:before="120" w:after="120" w:line="240" w:lineRule="auto"/>
              <w:ind w:left="29" w:right="164" w:hanging="7"/>
              <w:rPr>
                <w:rFonts w:ascii="Montserrat" w:hAnsi="Montserrat" w:cs="Arial"/>
                <w:b/>
              </w:rPr>
            </w:pPr>
            <w:r w:rsidRPr="00D96A47">
              <w:rPr>
                <w:rFonts w:ascii="Montserrat" w:hAnsi="Montserrat" w:cs="Arial"/>
                <w:b/>
              </w:rPr>
              <w:t>Actos que podrán inconformarse</w:t>
            </w:r>
          </w:p>
        </w:tc>
        <w:tc>
          <w:tcPr>
            <w:tcW w:w="7538" w:type="dxa"/>
            <w:vAlign w:val="center"/>
          </w:tcPr>
          <w:p w14:paraId="1491A345" w14:textId="77777777" w:rsidR="00925C19" w:rsidRPr="00D96A47" w:rsidRDefault="00925C19" w:rsidP="009370CA">
            <w:pPr>
              <w:tabs>
                <w:tab w:val="left" w:pos="318"/>
              </w:tabs>
              <w:spacing w:before="120" w:after="120"/>
              <w:ind w:right="23"/>
              <w:jc w:val="both"/>
              <w:rPr>
                <w:rFonts w:ascii="Montserrat" w:hAnsi="Montserrat" w:cs="Arial"/>
                <w:b/>
                <w:caps/>
              </w:rPr>
            </w:pPr>
            <w:r w:rsidRPr="00D96A47">
              <w:rPr>
                <w:rFonts w:ascii="Montserrat" w:hAnsi="Montserrat" w:cs="Arial"/>
              </w:rPr>
              <w:t xml:space="preserve">Los licitantes podrán promover inconformidades contra los actos de este procedimiento de Licitación, en los términos del título sexto, capítulo primero de la </w:t>
            </w:r>
            <w:r w:rsidRPr="00D96A47">
              <w:rPr>
                <w:rFonts w:ascii="Montserrat" w:hAnsi="Montserrat" w:cs="Arial"/>
                <w:b/>
              </w:rPr>
              <w:t>LAASSP</w:t>
            </w:r>
            <w:r w:rsidRPr="00D96A47">
              <w:rPr>
                <w:rFonts w:ascii="Montserrat" w:hAnsi="Montserrat" w:cs="Arial"/>
              </w:rPr>
              <w:t xml:space="preserve">, que se indican a continuación: la Licitación y, en su caso, las juntas de aclaraciones, el acto de presentación y apertura de proposiciones y fallo, la cancelación de la Licitación, los actos y omisiones por parte de la Convocante que impidan la formalización del </w:t>
            </w:r>
            <w:r>
              <w:rPr>
                <w:rFonts w:ascii="Montserrat" w:hAnsi="Montserrat" w:cs="Arial"/>
              </w:rPr>
              <w:t>contrato</w:t>
            </w:r>
            <w:r w:rsidRPr="00D96A47">
              <w:rPr>
                <w:rFonts w:ascii="Montserrat" w:hAnsi="Montserrat" w:cs="Arial"/>
              </w:rPr>
              <w:t>.</w:t>
            </w:r>
          </w:p>
        </w:tc>
      </w:tr>
      <w:tr w:rsidR="00925C19" w:rsidRPr="00D96A47" w14:paraId="13529F5B" w14:textId="77777777" w:rsidTr="009370CA">
        <w:trPr>
          <w:trHeight w:val="851"/>
          <w:jc w:val="center"/>
        </w:trPr>
        <w:tc>
          <w:tcPr>
            <w:tcW w:w="2671" w:type="dxa"/>
            <w:vMerge w:val="restart"/>
            <w:shd w:val="clear" w:color="auto" w:fill="FFC000"/>
          </w:tcPr>
          <w:p w14:paraId="2602AACD" w14:textId="77777777" w:rsidR="00925C19" w:rsidRPr="00D96A47" w:rsidRDefault="00925C19">
            <w:pPr>
              <w:pStyle w:val="Prrafodelista"/>
              <w:numPr>
                <w:ilvl w:val="1"/>
                <w:numId w:val="55"/>
              </w:numPr>
              <w:tabs>
                <w:tab w:val="left" w:pos="271"/>
                <w:tab w:val="left" w:pos="413"/>
                <w:tab w:val="left" w:pos="555"/>
              </w:tabs>
              <w:spacing w:before="120" w:after="120" w:line="240" w:lineRule="auto"/>
              <w:ind w:left="29" w:right="23" w:hanging="7"/>
              <w:rPr>
                <w:rFonts w:ascii="Montserrat" w:hAnsi="Montserrat" w:cs="Arial"/>
                <w:b/>
              </w:rPr>
            </w:pPr>
            <w:r w:rsidRPr="00D96A47">
              <w:rPr>
                <w:rFonts w:ascii="Montserrat" w:hAnsi="Montserrat" w:cs="Arial"/>
                <w:b/>
              </w:rPr>
              <w:lastRenderedPageBreak/>
              <w:t>Lugar para presentar inconformidades</w:t>
            </w:r>
          </w:p>
        </w:tc>
        <w:tc>
          <w:tcPr>
            <w:tcW w:w="7538" w:type="dxa"/>
            <w:vAlign w:val="center"/>
          </w:tcPr>
          <w:p w14:paraId="4F5F3A76" w14:textId="77777777" w:rsidR="00925C19" w:rsidRPr="00D96A47" w:rsidRDefault="00925C19">
            <w:pPr>
              <w:pStyle w:val="Prrafodelista"/>
              <w:numPr>
                <w:ilvl w:val="2"/>
                <w:numId w:val="55"/>
              </w:numPr>
              <w:tabs>
                <w:tab w:val="left" w:pos="12"/>
                <w:tab w:val="left" w:pos="869"/>
              </w:tabs>
              <w:spacing w:before="120" w:after="120" w:line="240" w:lineRule="auto"/>
              <w:ind w:left="12" w:right="23" w:hanging="12"/>
              <w:jc w:val="both"/>
              <w:rPr>
                <w:rFonts w:ascii="Montserrat" w:hAnsi="Montserrat" w:cs="Arial"/>
              </w:rPr>
            </w:pPr>
            <w:r w:rsidRPr="00D96A47">
              <w:rPr>
                <w:rFonts w:ascii="Montserrat" w:hAnsi="Montserrat" w:cs="Arial"/>
                <w:u w:val="single"/>
              </w:rPr>
              <w:t>CompraNet</w:t>
            </w:r>
            <w:r w:rsidRPr="00D96A47">
              <w:rPr>
                <w:rFonts w:ascii="Montserrat" w:hAnsi="Montserrat" w:cs="Arial"/>
              </w:rPr>
              <w:t>. Deberán utilizarse medios de identificación electrónica, en sustitución de la firma autógrafa.</w:t>
            </w:r>
          </w:p>
        </w:tc>
      </w:tr>
      <w:tr w:rsidR="00925C19" w:rsidRPr="00D96A47" w14:paraId="0B5215B6" w14:textId="77777777" w:rsidTr="009370CA">
        <w:trPr>
          <w:trHeight w:val="1686"/>
          <w:jc w:val="center"/>
        </w:trPr>
        <w:tc>
          <w:tcPr>
            <w:tcW w:w="2671" w:type="dxa"/>
            <w:vMerge/>
            <w:shd w:val="clear" w:color="auto" w:fill="FFC000"/>
          </w:tcPr>
          <w:p w14:paraId="63B81B68" w14:textId="77777777" w:rsidR="00925C19" w:rsidRPr="00D96A47" w:rsidRDefault="00925C19" w:rsidP="009370CA">
            <w:pPr>
              <w:pStyle w:val="Prrafodelista"/>
              <w:tabs>
                <w:tab w:val="left" w:pos="271"/>
                <w:tab w:val="left" w:pos="413"/>
                <w:tab w:val="left" w:pos="555"/>
              </w:tabs>
              <w:spacing w:before="120" w:after="120"/>
              <w:ind w:left="29" w:right="23"/>
              <w:rPr>
                <w:rFonts w:ascii="Montserrat" w:hAnsi="Montserrat" w:cs="Arial"/>
                <w:b/>
              </w:rPr>
            </w:pPr>
          </w:p>
        </w:tc>
        <w:tc>
          <w:tcPr>
            <w:tcW w:w="7538" w:type="dxa"/>
            <w:vAlign w:val="center"/>
          </w:tcPr>
          <w:p w14:paraId="29004B36" w14:textId="77777777" w:rsidR="00925C19" w:rsidRPr="00D96A47" w:rsidRDefault="00925C19">
            <w:pPr>
              <w:pStyle w:val="Prrafodelista"/>
              <w:numPr>
                <w:ilvl w:val="2"/>
                <w:numId w:val="55"/>
              </w:numPr>
              <w:tabs>
                <w:tab w:val="left" w:pos="12"/>
                <w:tab w:val="left" w:pos="869"/>
              </w:tabs>
              <w:spacing w:before="120" w:after="120" w:line="240" w:lineRule="auto"/>
              <w:ind w:left="12" w:right="23" w:hanging="12"/>
              <w:jc w:val="both"/>
              <w:rPr>
                <w:rFonts w:ascii="Montserrat" w:hAnsi="Montserrat" w:cs="Arial"/>
              </w:rPr>
            </w:pPr>
            <w:r w:rsidRPr="00D96A47">
              <w:rPr>
                <w:rFonts w:ascii="Montserrat" w:hAnsi="Montserrat" w:cs="Arial"/>
                <w:u w:val="single"/>
              </w:rPr>
              <w:t>Presencial</w:t>
            </w:r>
            <w:r w:rsidRPr="00D96A47">
              <w:rPr>
                <w:rFonts w:ascii="Montserrat" w:hAnsi="Montserrat" w:cs="Arial"/>
              </w:rPr>
              <w:t xml:space="preserve">. La instancia de inconformidad se podrá presentar en el domicilio de la Secretaría de la Función Pública, ubicado en Av. Insurgentes Sur No. 1735, Colonia Guadalupe </w:t>
            </w:r>
            <w:proofErr w:type="spellStart"/>
            <w:r w:rsidRPr="00D96A47">
              <w:rPr>
                <w:rFonts w:ascii="Montserrat" w:hAnsi="Montserrat" w:cs="Arial"/>
              </w:rPr>
              <w:t>Inn</w:t>
            </w:r>
            <w:proofErr w:type="spellEnd"/>
            <w:r w:rsidRPr="00D96A47">
              <w:rPr>
                <w:rFonts w:ascii="Montserrat" w:hAnsi="Montserrat" w:cs="Arial"/>
              </w:rPr>
              <w:t xml:space="preserve">, </w:t>
            </w:r>
            <w:proofErr w:type="spellStart"/>
            <w:r>
              <w:rPr>
                <w:rFonts w:ascii="Montserrat" w:hAnsi="Montserrat" w:cs="Arial"/>
              </w:rPr>
              <w:t>Alcaldia</w:t>
            </w:r>
            <w:proofErr w:type="spellEnd"/>
            <w:r w:rsidRPr="00D96A47">
              <w:rPr>
                <w:rFonts w:ascii="Montserrat" w:hAnsi="Montserrat" w:cs="Arial"/>
              </w:rPr>
              <w:t xml:space="preserve"> Álvaro Obregón, Ciudad de México, C.P. 01020; o en el Órgano Interno de Control del Hospital, ubicado en Carretera Federal México Puebla km 34.5, edificio A-2 1er piso, Zoquiapan, Ixtapaluca, C.P. 56530, Estado de México. TEL. 5972 9800 Ext. 1064.</w:t>
            </w:r>
          </w:p>
        </w:tc>
      </w:tr>
      <w:tr w:rsidR="00925C19" w:rsidRPr="00D96A47" w14:paraId="17A6BD80" w14:textId="77777777" w:rsidTr="009370CA">
        <w:trPr>
          <w:trHeight w:val="306"/>
          <w:jc w:val="center"/>
        </w:trPr>
        <w:tc>
          <w:tcPr>
            <w:tcW w:w="2671" w:type="dxa"/>
            <w:shd w:val="clear" w:color="auto" w:fill="FFC000"/>
          </w:tcPr>
          <w:p w14:paraId="67179858" w14:textId="77777777" w:rsidR="00925C19" w:rsidRPr="00D96A47" w:rsidRDefault="00925C19">
            <w:pPr>
              <w:pStyle w:val="Prrafodelista"/>
              <w:numPr>
                <w:ilvl w:val="1"/>
                <w:numId w:val="55"/>
              </w:numPr>
              <w:tabs>
                <w:tab w:val="left" w:pos="271"/>
                <w:tab w:val="left" w:pos="413"/>
                <w:tab w:val="left" w:pos="555"/>
              </w:tabs>
              <w:spacing w:before="120" w:after="120" w:line="240" w:lineRule="auto"/>
              <w:ind w:left="29" w:right="23" w:hanging="7"/>
              <w:rPr>
                <w:rFonts w:ascii="Montserrat" w:hAnsi="Montserrat" w:cs="Arial"/>
                <w:b/>
              </w:rPr>
            </w:pPr>
            <w:r w:rsidRPr="00D96A47">
              <w:rPr>
                <w:rFonts w:ascii="Montserrat" w:hAnsi="Montserrat" w:cs="Arial"/>
                <w:b/>
              </w:rPr>
              <w:t>Controversias</w:t>
            </w:r>
          </w:p>
        </w:tc>
        <w:tc>
          <w:tcPr>
            <w:tcW w:w="7538" w:type="dxa"/>
          </w:tcPr>
          <w:p w14:paraId="0F3C4EC6" w14:textId="77777777" w:rsidR="00925C19" w:rsidRPr="00D96A47" w:rsidRDefault="00925C19" w:rsidP="009370CA">
            <w:pPr>
              <w:tabs>
                <w:tab w:val="left" w:pos="318"/>
              </w:tabs>
              <w:spacing w:before="120" w:after="120"/>
              <w:ind w:right="23"/>
              <w:jc w:val="both"/>
              <w:rPr>
                <w:rFonts w:ascii="Montserrat" w:hAnsi="Montserrat" w:cs="Arial"/>
              </w:rPr>
            </w:pPr>
            <w:r w:rsidRPr="00D96A47">
              <w:rPr>
                <w:rFonts w:ascii="Montserrat" w:hAnsi="Montserrat" w:cs="Arial"/>
              </w:rPr>
              <w:t xml:space="preserve">Los Tribunales Federales de la Ciudad de México, serán el Órgano Jurisdiccional competente para conocer las posibles controversias que pudieran surgir durante el procedimiento de la Licitación o del </w:t>
            </w:r>
            <w:r>
              <w:rPr>
                <w:rFonts w:ascii="Montserrat" w:hAnsi="Montserrat" w:cs="Arial"/>
              </w:rPr>
              <w:t>contrato</w:t>
            </w:r>
            <w:r w:rsidRPr="00D96A47">
              <w:rPr>
                <w:rFonts w:ascii="Montserrat" w:hAnsi="Montserrat" w:cs="Arial"/>
              </w:rPr>
              <w:t xml:space="preserve"> que de ella derive, por lo que </w:t>
            </w:r>
            <w:proofErr w:type="gramStart"/>
            <w:r w:rsidRPr="00D96A47">
              <w:rPr>
                <w:rFonts w:ascii="Montserrat" w:hAnsi="Montserrat" w:cs="Arial"/>
              </w:rPr>
              <w:t>el licitante renuncia</w:t>
            </w:r>
            <w:proofErr w:type="gramEnd"/>
            <w:r w:rsidRPr="00D96A47">
              <w:rPr>
                <w:rFonts w:ascii="Montserrat" w:hAnsi="Montserrat" w:cs="Arial"/>
              </w:rPr>
              <w:t xml:space="preserve"> a cualquier otro fuero que pudiera corresponderle en razón de su domicilio presente o futuro.</w:t>
            </w:r>
          </w:p>
        </w:tc>
      </w:tr>
    </w:tbl>
    <w:p w14:paraId="33A7DA15" w14:textId="2BC2A1FC" w:rsidR="00F769CC" w:rsidRDefault="00F769CC" w:rsidP="00804D23">
      <w:pPr>
        <w:rPr>
          <w:lang w:val="es-ES"/>
        </w:rPr>
      </w:pPr>
    </w:p>
    <w:p w14:paraId="64CD1165" w14:textId="2A212928" w:rsidR="009D2E71" w:rsidRDefault="009D2E71" w:rsidP="00804D23">
      <w:pPr>
        <w:rPr>
          <w:lang w:val="es-ES"/>
        </w:rPr>
      </w:pPr>
    </w:p>
    <w:p w14:paraId="5534B8B9" w14:textId="629F7F33" w:rsidR="009D2E71" w:rsidRDefault="009D2E71" w:rsidP="00804D23">
      <w:pPr>
        <w:rPr>
          <w:lang w:val="es-ES"/>
        </w:rPr>
      </w:pPr>
    </w:p>
    <w:p w14:paraId="1BDFBA3F" w14:textId="70F8B9E2" w:rsidR="009D2E71" w:rsidRDefault="009D2E71" w:rsidP="00804D23">
      <w:pPr>
        <w:rPr>
          <w:lang w:val="es-ES"/>
        </w:rPr>
      </w:pPr>
    </w:p>
    <w:p w14:paraId="10FFF962" w14:textId="470ED5D4" w:rsidR="009D2E71" w:rsidRDefault="009D2E71" w:rsidP="00804D23">
      <w:pPr>
        <w:rPr>
          <w:lang w:val="es-ES"/>
        </w:rPr>
      </w:pPr>
    </w:p>
    <w:p w14:paraId="1F2E0CD2" w14:textId="44AE8FDB" w:rsidR="009D2E71" w:rsidRDefault="009D2E71" w:rsidP="00804D23">
      <w:pPr>
        <w:rPr>
          <w:lang w:val="es-ES"/>
        </w:rPr>
      </w:pPr>
    </w:p>
    <w:p w14:paraId="77D1ADE8" w14:textId="420985F5" w:rsidR="009D2E71" w:rsidRDefault="009D2E71" w:rsidP="00804D23">
      <w:pPr>
        <w:rPr>
          <w:lang w:val="es-ES"/>
        </w:rPr>
      </w:pPr>
    </w:p>
    <w:p w14:paraId="0264D868" w14:textId="71CEBD6F" w:rsidR="009D2E71" w:rsidRDefault="009D2E71" w:rsidP="00804D23">
      <w:pPr>
        <w:rPr>
          <w:lang w:val="es-ES"/>
        </w:rPr>
      </w:pPr>
    </w:p>
    <w:p w14:paraId="23463940" w14:textId="580F0246" w:rsidR="009D2E71" w:rsidRDefault="009D2E71" w:rsidP="00804D23">
      <w:pPr>
        <w:rPr>
          <w:lang w:val="es-ES"/>
        </w:rPr>
      </w:pPr>
    </w:p>
    <w:p w14:paraId="52D70FD8" w14:textId="1F87B833" w:rsidR="009D2E71" w:rsidRDefault="009D2E71" w:rsidP="00804D23">
      <w:pPr>
        <w:rPr>
          <w:lang w:val="es-ES"/>
        </w:rPr>
      </w:pPr>
    </w:p>
    <w:p w14:paraId="34B23121" w14:textId="33138619" w:rsidR="009D2E71" w:rsidRDefault="009D2E71" w:rsidP="00804D23">
      <w:pPr>
        <w:rPr>
          <w:lang w:val="es-ES"/>
        </w:rPr>
      </w:pPr>
    </w:p>
    <w:p w14:paraId="0F0C2F06" w14:textId="6174A6A9" w:rsidR="009D2E71" w:rsidRDefault="009D2E71" w:rsidP="00804D23">
      <w:pPr>
        <w:rPr>
          <w:lang w:val="es-ES"/>
        </w:rPr>
      </w:pPr>
    </w:p>
    <w:p w14:paraId="532A850C" w14:textId="213F0D87" w:rsidR="009D2E71" w:rsidRDefault="009D2E71" w:rsidP="00804D23">
      <w:pPr>
        <w:rPr>
          <w:lang w:val="es-ES"/>
        </w:rPr>
      </w:pPr>
    </w:p>
    <w:p w14:paraId="0AF6CAAA" w14:textId="38C98E56" w:rsidR="009D2E71" w:rsidRDefault="009D2E71" w:rsidP="00804D23">
      <w:pPr>
        <w:rPr>
          <w:lang w:val="es-ES"/>
        </w:rPr>
      </w:pPr>
    </w:p>
    <w:p w14:paraId="27664406" w14:textId="194C584C" w:rsidR="009D2E71" w:rsidRDefault="009D2E71" w:rsidP="00804D23">
      <w:pPr>
        <w:rPr>
          <w:lang w:val="es-ES"/>
        </w:rPr>
      </w:pPr>
    </w:p>
    <w:p w14:paraId="30EF089C" w14:textId="76573F9E" w:rsidR="00F72F34" w:rsidRDefault="00F72F34" w:rsidP="00804D23">
      <w:pPr>
        <w:rPr>
          <w:lang w:val="es-ES"/>
        </w:rPr>
      </w:pPr>
    </w:p>
    <w:p w14:paraId="297F4C6C" w14:textId="77777777" w:rsidR="00F72F34" w:rsidRDefault="00F72F34" w:rsidP="00F72F34">
      <w:pPr>
        <w:pStyle w:val="Sinespaciado"/>
        <w:rPr>
          <w:rFonts w:ascii="Montserrat" w:hAnsi="Montserrat" w:cs="Arial"/>
          <w:sz w:val="21"/>
          <w:szCs w:val="21"/>
        </w:rPr>
      </w:pPr>
    </w:p>
    <w:tbl>
      <w:tblPr>
        <w:tblStyle w:val="Tablaconcuadrcula"/>
        <w:tblW w:w="0" w:type="auto"/>
        <w:tblLook w:val="04A0" w:firstRow="1" w:lastRow="0" w:firstColumn="1" w:lastColumn="0" w:noHBand="0" w:noVBand="1"/>
      </w:tblPr>
      <w:tblGrid>
        <w:gridCol w:w="9918"/>
      </w:tblGrid>
      <w:tr w:rsidR="00F72F34" w:rsidRPr="00D96A47" w14:paraId="07DB3D42" w14:textId="77777777" w:rsidTr="00D77735">
        <w:tc>
          <w:tcPr>
            <w:tcW w:w="9918" w:type="dxa"/>
            <w:shd w:val="clear" w:color="auto" w:fill="FFC000"/>
          </w:tcPr>
          <w:p w14:paraId="13A3A41A" w14:textId="77777777" w:rsidR="00F72F34" w:rsidRPr="00D96A47" w:rsidRDefault="00F72F34" w:rsidP="00D77735">
            <w:pPr>
              <w:jc w:val="center"/>
              <w:rPr>
                <w:rFonts w:ascii="Montserrat" w:hAnsi="Montserrat"/>
                <w:b/>
                <w:sz w:val="22"/>
                <w:szCs w:val="22"/>
              </w:rPr>
            </w:pPr>
            <w:r w:rsidRPr="00D96A47">
              <w:rPr>
                <w:rFonts w:ascii="Montserrat" w:hAnsi="Montserrat"/>
                <w:b/>
                <w:sz w:val="22"/>
                <w:szCs w:val="22"/>
              </w:rPr>
              <w:lastRenderedPageBreak/>
              <w:t>ANEXO TÉCNICO</w:t>
            </w:r>
          </w:p>
        </w:tc>
      </w:tr>
    </w:tbl>
    <w:p w14:paraId="00C9CF38" w14:textId="77777777" w:rsidR="00F72F34" w:rsidRDefault="00F72F34" w:rsidP="00F72F34">
      <w:pPr>
        <w:pStyle w:val="Sinespaciado"/>
        <w:jc w:val="both"/>
        <w:rPr>
          <w:rFonts w:ascii="Montserrat" w:hAnsi="Montserrat" w:cs="Arial"/>
          <w:sz w:val="18"/>
          <w:szCs w:val="18"/>
        </w:rPr>
      </w:pPr>
    </w:p>
    <w:p w14:paraId="591F3A56" w14:textId="77777777" w:rsidR="00F72F34" w:rsidRPr="002449BF" w:rsidRDefault="00F72F34" w:rsidP="00F72F34">
      <w:pPr>
        <w:spacing w:after="0" w:line="240" w:lineRule="atLeast"/>
        <w:jc w:val="both"/>
        <w:rPr>
          <w:rFonts w:ascii="Montserrat" w:eastAsia="Times New Roman" w:hAnsi="Montserrat" w:cs="Arial"/>
          <w:color w:val="000000"/>
          <w:sz w:val="18"/>
          <w:szCs w:val="18"/>
          <w:lang w:eastAsia="es-ES"/>
        </w:rPr>
      </w:pPr>
      <w:r w:rsidRPr="002449BF">
        <w:rPr>
          <w:rFonts w:ascii="Montserrat" w:eastAsia="Times New Roman" w:hAnsi="Montserrat" w:cs="Arial"/>
          <w:color w:val="000000"/>
          <w:sz w:val="18"/>
          <w:szCs w:val="18"/>
          <w:lang w:eastAsia="es-ES"/>
        </w:rPr>
        <w:t>El licitante deberá de considerar las siguientes cantidades de referencia para su propuesta técnica y económica, considerando que los procedimientos enunciados son de carácter enunciativo y no limitativo:</w:t>
      </w:r>
    </w:p>
    <w:p w14:paraId="1E0DC86B" w14:textId="77777777" w:rsidR="00F72F34" w:rsidRPr="002449BF" w:rsidRDefault="00F72F34" w:rsidP="00F72F34">
      <w:pPr>
        <w:autoSpaceDE w:val="0"/>
        <w:autoSpaceDN w:val="0"/>
        <w:adjustRightInd w:val="0"/>
        <w:spacing w:after="0" w:line="240" w:lineRule="atLeast"/>
        <w:jc w:val="both"/>
        <w:rPr>
          <w:rFonts w:ascii="Montserrat" w:eastAsia="Times New Roman" w:hAnsi="Montserrat" w:cs="Arial"/>
          <w:color w:val="000000"/>
          <w:sz w:val="18"/>
          <w:szCs w:val="18"/>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933"/>
        <w:gridCol w:w="1230"/>
        <w:gridCol w:w="2254"/>
        <w:gridCol w:w="1182"/>
        <w:gridCol w:w="1191"/>
        <w:gridCol w:w="1145"/>
        <w:gridCol w:w="1153"/>
      </w:tblGrid>
      <w:tr w:rsidR="00F72F34" w:rsidRPr="00D46A6A" w14:paraId="3576A14F" w14:textId="77777777" w:rsidTr="00D77735">
        <w:trPr>
          <w:jc w:val="center"/>
        </w:trPr>
        <w:tc>
          <w:tcPr>
            <w:tcW w:w="0" w:type="auto"/>
            <w:gridSpan w:val="8"/>
            <w:shd w:val="clear" w:color="auto" w:fill="FFC000"/>
            <w:vAlign w:val="center"/>
          </w:tcPr>
          <w:p w14:paraId="11CE6147"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EJERCICIO FISCAL 2023</w:t>
            </w:r>
          </w:p>
        </w:tc>
      </w:tr>
      <w:tr w:rsidR="00F72F34" w:rsidRPr="00D46A6A" w14:paraId="5D2E6968" w14:textId="77777777" w:rsidTr="00D77735">
        <w:trPr>
          <w:jc w:val="center"/>
        </w:trPr>
        <w:tc>
          <w:tcPr>
            <w:tcW w:w="0" w:type="auto"/>
            <w:shd w:val="clear" w:color="auto" w:fill="FFC000"/>
            <w:vAlign w:val="center"/>
          </w:tcPr>
          <w:p w14:paraId="2317163D"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RENGLÓN</w:t>
            </w:r>
          </w:p>
        </w:tc>
        <w:tc>
          <w:tcPr>
            <w:tcW w:w="0" w:type="auto"/>
            <w:shd w:val="clear" w:color="auto" w:fill="FFC000"/>
            <w:vAlign w:val="center"/>
          </w:tcPr>
          <w:p w14:paraId="47BCE106"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CLAVE</w:t>
            </w:r>
          </w:p>
          <w:p w14:paraId="34118C3B"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HRAEI</w:t>
            </w:r>
          </w:p>
        </w:tc>
        <w:tc>
          <w:tcPr>
            <w:tcW w:w="1230" w:type="dxa"/>
            <w:shd w:val="clear" w:color="auto" w:fill="FFC000"/>
            <w:vAlign w:val="center"/>
          </w:tcPr>
          <w:p w14:paraId="203D803D"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CUCOP</w:t>
            </w:r>
          </w:p>
        </w:tc>
        <w:tc>
          <w:tcPr>
            <w:tcW w:w="2254" w:type="dxa"/>
            <w:shd w:val="clear" w:color="auto" w:fill="FFC000"/>
            <w:vAlign w:val="center"/>
            <w:hideMark/>
          </w:tcPr>
          <w:p w14:paraId="726D5E9A"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DESCRIPCIÓN DE LOS SERVICIOS</w:t>
            </w:r>
          </w:p>
        </w:tc>
        <w:tc>
          <w:tcPr>
            <w:tcW w:w="0" w:type="auto"/>
            <w:shd w:val="clear" w:color="auto" w:fill="FFC000"/>
            <w:vAlign w:val="center"/>
          </w:tcPr>
          <w:p w14:paraId="68D32DDB"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CANTIDAD MÍNIMA MENSUAL</w:t>
            </w:r>
          </w:p>
        </w:tc>
        <w:tc>
          <w:tcPr>
            <w:tcW w:w="0" w:type="auto"/>
            <w:shd w:val="clear" w:color="auto" w:fill="FFC000"/>
            <w:vAlign w:val="center"/>
          </w:tcPr>
          <w:p w14:paraId="08932AC4"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CANTIDAD MÁXIMA MENSUAL</w:t>
            </w:r>
          </w:p>
        </w:tc>
        <w:tc>
          <w:tcPr>
            <w:tcW w:w="0" w:type="auto"/>
            <w:shd w:val="clear" w:color="auto" w:fill="FFC000"/>
            <w:vAlign w:val="center"/>
          </w:tcPr>
          <w:p w14:paraId="10DC4C84"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CANTIDAD MÍNIMA ANUAL</w:t>
            </w:r>
          </w:p>
        </w:tc>
        <w:tc>
          <w:tcPr>
            <w:tcW w:w="0" w:type="auto"/>
            <w:shd w:val="clear" w:color="auto" w:fill="FFC000"/>
            <w:vAlign w:val="center"/>
          </w:tcPr>
          <w:p w14:paraId="6E7016FA" w14:textId="77777777" w:rsidR="00F72F34" w:rsidRPr="00D46A6A" w:rsidRDefault="00F72F34" w:rsidP="00D77735">
            <w:pPr>
              <w:spacing w:after="0" w:line="240" w:lineRule="auto"/>
              <w:jc w:val="center"/>
              <w:rPr>
                <w:rFonts w:ascii="Montserrat" w:eastAsia="Calibri" w:hAnsi="Montserrat" w:cs="Times New Roman"/>
                <w:b/>
                <w:i/>
                <w:iCs/>
                <w:sz w:val="14"/>
                <w:szCs w:val="14"/>
                <w:lang w:eastAsia="es-MX"/>
              </w:rPr>
            </w:pPr>
            <w:r w:rsidRPr="00D46A6A">
              <w:rPr>
                <w:rFonts w:ascii="Montserrat" w:eastAsia="Calibri" w:hAnsi="Montserrat" w:cs="Times New Roman"/>
                <w:b/>
                <w:i/>
                <w:iCs/>
                <w:sz w:val="14"/>
                <w:szCs w:val="14"/>
                <w:lang w:eastAsia="es-MX"/>
              </w:rPr>
              <w:t>CANTIDAD MÁXIMA ANUAL</w:t>
            </w:r>
          </w:p>
        </w:tc>
      </w:tr>
      <w:tr w:rsidR="00F72F34" w:rsidRPr="00D46A6A" w14:paraId="65A2F32D" w14:textId="77777777" w:rsidTr="00D77735">
        <w:trPr>
          <w:jc w:val="center"/>
        </w:trPr>
        <w:tc>
          <w:tcPr>
            <w:tcW w:w="0" w:type="auto"/>
            <w:shd w:val="clear" w:color="auto" w:fill="auto"/>
            <w:vAlign w:val="center"/>
          </w:tcPr>
          <w:p w14:paraId="588EACE5"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1</w:t>
            </w:r>
          </w:p>
        </w:tc>
        <w:tc>
          <w:tcPr>
            <w:tcW w:w="0" w:type="auto"/>
            <w:shd w:val="clear" w:color="auto" w:fill="auto"/>
            <w:vAlign w:val="center"/>
          </w:tcPr>
          <w:p w14:paraId="748BBF87"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HRAEI-SERV006</w:t>
            </w:r>
          </w:p>
        </w:tc>
        <w:tc>
          <w:tcPr>
            <w:tcW w:w="1230" w:type="dxa"/>
            <w:shd w:val="clear" w:color="auto" w:fill="auto"/>
            <w:vAlign w:val="center"/>
          </w:tcPr>
          <w:p w14:paraId="303FA54A"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33900010</w:t>
            </w:r>
          </w:p>
        </w:tc>
        <w:tc>
          <w:tcPr>
            <w:tcW w:w="2254" w:type="dxa"/>
            <w:shd w:val="clear" w:color="auto" w:fill="auto"/>
            <w:noWrap/>
            <w:vAlign w:val="center"/>
            <w:hideMark/>
          </w:tcPr>
          <w:p w14:paraId="14B4DC7B"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HEMODIALISIS</w:t>
            </w:r>
          </w:p>
        </w:tc>
        <w:tc>
          <w:tcPr>
            <w:tcW w:w="0" w:type="auto"/>
            <w:shd w:val="clear" w:color="auto" w:fill="auto"/>
            <w:vAlign w:val="center"/>
          </w:tcPr>
          <w:p w14:paraId="797B10EE"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cs="Calibri"/>
                <w:color w:val="000000"/>
                <w:sz w:val="15"/>
                <w:szCs w:val="15"/>
                <w:lang w:eastAsia="es-ES"/>
              </w:rPr>
              <w:t>480</w:t>
            </w:r>
          </w:p>
        </w:tc>
        <w:tc>
          <w:tcPr>
            <w:tcW w:w="0" w:type="auto"/>
            <w:shd w:val="clear" w:color="auto" w:fill="auto"/>
            <w:vAlign w:val="center"/>
          </w:tcPr>
          <w:p w14:paraId="014567C9"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cs="Calibri"/>
                <w:color w:val="000000"/>
                <w:sz w:val="15"/>
                <w:szCs w:val="15"/>
                <w:lang w:eastAsia="es-ES"/>
              </w:rPr>
              <w:t>1200</w:t>
            </w:r>
          </w:p>
        </w:tc>
        <w:tc>
          <w:tcPr>
            <w:tcW w:w="0" w:type="auto"/>
            <w:shd w:val="clear" w:color="auto" w:fill="auto"/>
            <w:vAlign w:val="center"/>
          </w:tcPr>
          <w:p w14:paraId="5EAB3E18" w14:textId="77777777" w:rsidR="00F72F34" w:rsidRPr="00D46A6A" w:rsidRDefault="00F72F34" w:rsidP="00D77735">
            <w:pPr>
              <w:pStyle w:val="Sinespaciado"/>
              <w:jc w:val="center"/>
              <w:rPr>
                <w:rFonts w:ascii="Montserrat" w:hAnsi="Montserrat" w:cs="Calibri"/>
                <w:color w:val="000000"/>
                <w:sz w:val="15"/>
                <w:szCs w:val="15"/>
                <w:lang w:eastAsia="es-ES"/>
              </w:rPr>
            </w:pPr>
            <w:r w:rsidRPr="00D46A6A">
              <w:rPr>
                <w:rFonts w:ascii="Montserrat" w:hAnsi="Montserrat" w:cs="Calibri"/>
                <w:color w:val="000000"/>
                <w:sz w:val="15"/>
                <w:szCs w:val="15"/>
                <w:lang w:eastAsia="es-ES"/>
              </w:rPr>
              <w:t>5760</w:t>
            </w:r>
          </w:p>
        </w:tc>
        <w:tc>
          <w:tcPr>
            <w:tcW w:w="0" w:type="auto"/>
            <w:shd w:val="clear" w:color="auto" w:fill="auto"/>
            <w:vAlign w:val="center"/>
          </w:tcPr>
          <w:p w14:paraId="6A7A01C6" w14:textId="77777777" w:rsidR="00F72F34" w:rsidRPr="00D46A6A" w:rsidRDefault="00F72F34" w:rsidP="00D77735">
            <w:pPr>
              <w:pStyle w:val="Sinespaciado"/>
              <w:jc w:val="center"/>
              <w:rPr>
                <w:rFonts w:ascii="Montserrat" w:hAnsi="Montserrat" w:cs="Calibri"/>
                <w:color w:val="000000"/>
                <w:sz w:val="15"/>
                <w:szCs w:val="15"/>
                <w:lang w:eastAsia="es-ES"/>
              </w:rPr>
            </w:pPr>
            <w:r w:rsidRPr="00D46A6A">
              <w:rPr>
                <w:rFonts w:ascii="Montserrat" w:hAnsi="Montserrat" w:cs="Calibri"/>
                <w:color w:val="000000"/>
                <w:sz w:val="15"/>
                <w:szCs w:val="15"/>
                <w:lang w:eastAsia="es-ES"/>
              </w:rPr>
              <w:t>14400</w:t>
            </w:r>
          </w:p>
        </w:tc>
      </w:tr>
      <w:tr w:rsidR="00F72F34" w:rsidRPr="00D46A6A" w14:paraId="1F1C9F3C" w14:textId="77777777" w:rsidTr="00D77735">
        <w:trPr>
          <w:jc w:val="center"/>
        </w:trPr>
        <w:tc>
          <w:tcPr>
            <w:tcW w:w="0" w:type="auto"/>
            <w:shd w:val="clear" w:color="auto" w:fill="auto"/>
            <w:vAlign w:val="center"/>
          </w:tcPr>
          <w:p w14:paraId="3757F4EB" w14:textId="77777777" w:rsidR="00F72F34" w:rsidRPr="00D46A6A" w:rsidRDefault="00F72F34" w:rsidP="00D77735">
            <w:pPr>
              <w:pStyle w:val="Sinespaciado"/>
              <w:jc w:val="center"/>
              <w:rPr>
                <w:rFonts w:ascii="Montserrat" w:hAnsi="Montserrat"/>
                <w:sz w:val="15"/>
                <w:szCs w:val="15"/>
                <w:lang w:eastAsia="es-ES"/>
              </w:rPr>
            </w:pPr>
            <w:r w:rsidRPr="00D46A6A">
              <w:rPr>
                <w:rFonts w:ascii="Montserrat" w:hAnsi="Montserrat"/>
                <w:sz w:val="15"/>
                <w:szCs w:val="15"/>
                <w:lang w:eastAsia="es-ES"/>
              </w:rPr>
              <w:t>2</w:t>
            </w:r>
          </w:p>
        </w:tc>
        <w:tc>
          <w:tcPr>
            <w:tcW w:w="0" w:type="auto"/>
            <w:shd w:val="clear" w:color="auto" w:fill="auto"/>
            <w:vAlign w:val="center"/>
          </w:tcPr>
          <w:p w14:paraId="445BA09B" w14:textId="77777777" w:rsidR="00F72F34" w:rsidRPr="00D46A6A" w:rsidRDefault="00F72F34" w:rsidP="00D77735">
            <w:pPr>
              <w:pStyle w:val="Sinespaciado"/>
              <w:jc w:val="center"/>
              <w:rPr>
                <w:rFonts w:ascii="Montserrat" w:hAnsi="Montserrat"/>
                <w:sz w:val="15"/>
                <w:szCs w:val="15"/>
                <w:lang w:eastAsia="es-ES"/>
              </w:rPr>
            </w:pPr>
            <w:r w:rsidRPr="00D46A6A">
              <w:rPr>
                <w:rFonts w:ascii="Montserrat" w:hAnsi="Montserrat"/>
                <w:sz w:val="15"/>
                <w:szCs w:val="15"/>
                <w:lang w:eastAsia="es-ES"/>
              </w:rPr>
              <w:t>HRAEI-SERV007</w:t>
            </w:r>
          </w:p>
        </w:tc>
        <w:tc>
          <w:tcPr>
            <w:tcW w:w="1230" w:type="dxa"/>
            <w:shd w:val="clear" w:color="auto" w:fill="auto"/>
            <w:vAlign w:val="center"/>
          </w:tcPr>
          <w:p w14:paraId="0A2D2DDB" w14:textId="77777777" w:rsidR="00F72F34" w:rsidRPr="00D46A6A" w:rsidRDefault="00F72F34" w:rsidP="00D77735">
            <w:pPr>
              <w:pStyle w:val="Sinespaciado"/>
              <w:jc w:val="center"/>
              <w:rPr>
                <w:rFonts w:ascii="Montserrat" w:hAnsi="Montserrat"/>
                <w:sz w:val="15"/>
                <w:szCs w:val="15"/>
                <w:lang w:eastAsia="es-ES"/>
              </w:rPr>
            </w:pPr>
            <w:r w:rsidRPr="00D46A6A">
              <w:rPr>
                <w:rFonts w:ascii="Montserrat" w:hAnsi="Montserrat"/>
                <w:sz w:val="15"/>
                <w:szCs w:val="15"/>
                <w:lang w:eastAsia="es-ES"/>
              </w:rPr>
              <w:t>33900010</w:t>
            </w:r>
          </w:p>
        </w:tc>
        <w:tc>
          <w:tcPr>
            <w:tcW w:w="2254" w:type="dxa"/>
            <w:shd w:val="clear" w:color="auto" w:fill="auto"/>
            <w:noWrap/>
            <w:vAlign w:val="center"/>
            <w:hideMark/>
          </w:tcPr>
          <w:p w14:paraId="0244F258"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TERAPIA DE REEMPLAZO</w:t>
            </w:r>
          </w:p>
          <w:p w14:paraId="2A11CDE5"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RENAL CONTINUO LENTO</w:t>
            </w:r>
          </w:p>
        </w:tc>
        <w:tc>
          <w:tcPr>
            <w:tcW w:w="0" w:type="auto"/>
            <w:shd w:val="clear" w:color="auto" w:fill="auto"/>
            <w:vAlign w:val="center"/>
          </w:tcPr>
          <w:p w14:paraId="08149F51"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cs="Calibri"/>
                <w:color w:val="000000"/>
                <w:sz w:val="15"/>
                <w:szCs w:val="15"/>
                <w:lang w:eastAsia="es-ES"/>
              </w:rPr>
              <w:t>8</w:t>
            </w:r>
          </w:p>
        </w:tc>
        <w:tc>
          <w:tcPr>
            <w:tcW w:w="0" w:type="auto"/>
            <w:shd w:val="clear" w:color="auto" w:fill="auto"/>
            <w:vAlign w:val="center"/>
          </w:tcPr>
          <w:p w14:paraId="1A3097BB"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cs="Calibri"/>
                <w:color w:val="000000"/>
                <w:sz w:val="15"/>
                <w:szCs w:val="15"/>
                <w:lang w:eastAsia="es-ES"/>
              </w:rPr>
              <w:t>18</w:t>
            </w:r>
          </w:p>
        </w:tc>
        <w:tc>
          <w:tcPr>
            <w:tcW w:w="0" w:type="auto"/>
            <w:shd w:val="clear" w:color="auto" w:fill="auto"/>
            <w:vAlign w:val="center"/>
          </w:tcPr>
          <w:p w14:paraId="5539A857" w14:textId="77777777" w:rsidR="00F72F34" w:rsidRPr="00D46A6A" w:rsidRDefault="00F72F34" w:rsidP="00D77735">
            <w:pPr>
              <w:pStyle w:val="Sinespaciado"/>
              <w:jc w:val="center"/>
              <w:rPr>
                <w:rFonts w:ascii="Montserrat" w:hAnsi="Montserrat" w:cs="Calibri"/>
                <w:color w:val="000000"/>
                <w:sz w:val="15"/>
                <w:szCs w:val="15"/>
                <w:lang w:eastAsia="es-ES"/>
              </w:rPr>
            </w:pPr>
            <w:r w:rsidRPr="00D46A6A">
              <w:rPr>
                <w:rFonts w:ascii="Montserrat" w:hAnsi="Montserrat" w:cs="Calibri"/>
                <w:color w:val="000000"/>
                <w:sz w:val="15"/>
                <w:szCs w:val="15"/>
                <w:lang w:eastAsia="es-ES"/>
              </w:rPr>
              <w:t>96</w:t>
            </w:r>
          </w:p>
        </w:tc>
        <w:tc>
          <w:tcPr>
            <w:tcW w:w="0" w:type="auto"/>
            <w:shd w:val="clear" w:color="auto" w:fill="auto"/>
            <w:vAlign w:val="center"/>
          </w:tcPr>
          <w:p w14:paraId="1FFBEF6B" w14:textId="77777777" w:rsidR="00F72F34" w:rsidRPr="00D46A6A" w:rsidRDefault="00F72F34" w:rsidP="00D77735">
            <w:pPr>
              <w:pStyle w:val="Sinespaciado"/>
              <w:jc w:val="center"/>
              <w:rPr>
                <w:rFonts w:ascii="Montserrat" w:hAnsi="Montserrat" w:cs="Calibri"/>
                <w:color w:val="000000"/>
                <w:sz w:val="15"/>
                <w:szCs w:val="15"/>
                <w:lang w:eastAsia="es-ES"/>
              </w:rPr>
            </w:pPr>
            <w:r w:rsidRPr="00D46A6A">
              <w:rPr>
                <w:rFonts w:ascii="Montserrat" w:hAnsi="Montserrat" w:cs="Calibri"/>
                <w:color w:val="000000"/>
                <w:sz w:val="15"/>
                <w:szCs w:val="15"/>
                <w:lang w:eastAsia="es-ES"/>
              </w:rPr>
              <w:t>216</w:t>
            </w:r>
          </w:p>
        </w:tc>
      </w:tr>
      <w:tr w:rsidR="00F72F34" w:rsidRPr="00D46A6A" w14:paraId="7B0AF561" w14:textId="77777777" w:rsidTr="00D77735">
        <w:trPr>
          <w:trHeight w:val="470"/>
          <w:jc w:val="center"/>
        </w:trPr>
        <w:tc>
          <w:tcPr>
            <w:tcW w:w="0" w:type="auto"/>
            <w:vAlign w:val="center"/>
          </w:tcPr>
          <w:p w14:paraId="28157F97"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3</w:t>
            </w:r>
          </w:p>
        </w:tc>
        <w:tc>
          <w:tcPr>
            <w:tcW w:w="0" w:type="auto"/>
            <w:vAlign w:val="center"/>
          </w:tcPr>
          <w:p w14:paraId="5BCC7F92"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HRAEI- SERV411</w:t>
            </w:r>
          </w:p>
        </w:tc>
        <w:tc>
          <w:tcPr>
            <w:tcW w:w="1230" w:type="dxa"/>
            <w:vAlign w:val="center"/>
          </w:tcPr>
          <w:p w14:paraId="4F46FB53"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33900010</w:t>
            </w:r>
          </w:p>
        </w:tc>
        <w:tc>
          <w:tcPr>
            <w:tcW w:w="2254" w:type="dxa"/>
            <w:noWrap/>
            <w:vAlign w:val="center"/>
          </w:tcPr>
          <w:p w14:paraId="71247F95"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TERAPIA HEPÁTICA DE RECIRCULACION DE ADSORBENTES MOLECULARES</w:t>
            </w:r>
          </w:p>
          <w:p w14:paraId="203F6E91" w14:textId="77777777" w:rsidR="00F72F34" w:rsidRPr="00D46A6A" w:rsidRDefault="00F72F34" w:rsidP="00D77735">
            <w:pPr>
              <w:pStyle w:val="Sinespaciado"/>
              <w:jc w:val="center"/>
              <w:rPr>
                <w:rFonts w:ascii="Montserrat" w:hAnsi="Montserrat"/>
                <w:sz w:val="15"/>
                <w:szCs w:val="15"/>
                <w:lang w:eastAsia="es-MX"/>
              </w:rPr>
            </w:pPr>
          </w:p>
        </w:tc>
        <w:tc>
          <w:tcPr>
            <w:tcW w:w="0" w:type="auto"/>
            <w:vAlign w:val="center"/>
          </w:tcPr>
          <w:p w14:paraId="3C8178D5"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1</w:t>
            </w:r>
          </w:p>
        </w:tc>
        <w:tc>
          <w:tcPr>
            <w:tcW w:w="0" w:type="auto"/>
            <w:vAlign w:val="center"/>
          </w:tcPr>
          <w:p w14:paraId="4E055A25"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1</w:t>
            </w:r>
          </w:p>
        </w:tc>
        <w:tc>
          <w:tcPr>
            <w:tcW w:w="0" w:type="auto"/>
            <w:vAlign w:val="center"/>
          </w:tcPr>
          <w:p w14:paraId="3E602452"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5</w:t>
            </w:r>
          </w:p>
        </w:tc>
        <w:tc>
          <w:tcPr>
            <w:tcW w:w="0" w:type="auto"/>
            <w:vAlign w:val="center"/>
          </w:tcPr>
          <w:p w14:paraId="095E2054" w14:textId="77777777" w:rsidR="00F72F34" w:rsidRPr="00D46A6A" w:rsidRDefault="00F72F34" w:rsidP="00D77735">
            <w:pPr>
              <w:pStyle w:val="Sinespaciado"/>
              <w:jc w:val="center"/>
              <w:rPr>
                <w:rFonts w:ascii="Montserrat" w:hAnsi="Montserrat"/>
                <w:sz w:val="15"/>
                <w:szCs w:val="15"/>
                <w:lang w:eastAsia="es-MX"/>
              </w:rPr>
            </w:pPr>
            <w:r w:rsidRPr="00D46A6A">
              <w:rPr>
                <w:rFonts w:ascii="Montserrat" w:hAnsi="Montserrat"/>
                <w:sz w:val="15"/>
                <w:szCs w:val="15"/>
                <w:lang w:eastAsia="es-MX"/>
              </w:rPr>
              <w:t>12</w:t>
            </w:r>
          </w:p>
        </w:tc>
      </w:tr>
    </w:tbl>
    <w:p w14:paraId="6E747349" w14:textId="77777777" w:rsidR="00F72F34" w:rsidRPr="002449BF" w:rsidRDefault="00F72F34" w:rsidP="00F72F34">
      <w:pPr>
        <w:spacing w:after="0" w:line="240" w:lineRule="auto"/>
        <w:rPr>
          <w:rFonts w:ascii="Montserrat" w:eastAsia="Times New Roman" w:hAnsi="Montserrat" w:cs="Arial"/>
          <w:b/>
          <w:sz w:val="18"/>
          <w:szCs w:val="18"/>
          <w:lang w:val="es-ES" w:eastAsia="es-ES"/>
        </w:rPr>
      </w:pPr>
    </w:p>
    <w:p w14:paraId="0477AAD7" w14:textId="77777777" w:rsidR="00F72F34" w:rsidRPr="002449BF" w:rsidRDefault="00F72F34" w:rsidP="00F72F34">
      <w:pPr>
        <w:widowControl w:val="0"/>
        <w:autoSpaceDE w:val="0"/>
        <w:autoSpaceDN w:val="0"/>
        <w:spacing w:after="0" w:line="240" w:lineRule="auto"/>
        <w:outlineLvl w:val="0"/>
        <w:rPr>
          <w:rFonts w:ascii="Montserrat" w:eastAsia="Calibri" w:hAnsi="Montserrat" w:cs="Calibri"/>
          <w:b/>
          <w:bCs/>
          <w:sz w:val="18"/>
          <w:szCs w:val="18"/>
          <w:lang w:val="es-ES"/>
        </w:rPr>
      </w:pPr>
      <w:r w:rsidRPr="002449BF">
        <w:rPr>
          <w:rFonts w:ascii="Montserrat" w:eastAsia="Calibri" w:hAnsi="Montserrat" w:cs="Calibri"/>
          <w:b/>
          <w:bCs/>
          <w:w w:val="125"/>
          <w:sz w:val="18"/>
          <w:szCs w:val="18"/>
          <w:lang w:val="es-ES"/>
        </w:rPr>
        <w:t>3.</w:t>
      </w:r>
      <w:r w:rsidRPr="002449BF">
        <w:rPr>
          <w:rFonts w:ascii="Montserrat" w:eastAsia="Calibri" w:hAnsi="Montserrat" w:cs="Calibri"/>
          <w:b/>
          <w:bCs/>
          <w:spacing w:val="6"/>
          <w:w w:val="125"/>
          <w:sz w:val="18"/>
          <w:szCs w:val="18"/>
          <w:lang w:val="es-ES"/>
        </w:rPr>
        <w:t xml:space="preserve"> </w:t>
      </w:r>
      <w:r w:rsidRPr="002449BF">
        <w:rPr>
          <w:rFonts w:ascii="Montserrat" w:eastAsia="Calibri" w:hAnsi="Montserrat" w:cs="Calibri"/>
          <w:b/>
          <w:bCs/>
          <w:w w:val="125"/>
          <w:sz w:val="18"/>
          <w:szCs w:val="18"/>
          <w:lang w:val="es-ES"/>
        </w:rPr>
        <w:t>CARACTERÍSTICAS</w:t>
      </w:r>
      <w:r w:rsidRPr="002449BF">
        <w:rPr>
          <w:rFonts w:ascii="Montserrat" w:eastAsia="Calibri" w:hAnsi="Montserrat" w:cs="Calibri"/>
          <w:b/>
          <w:bCs/>
          <w:spacing w:val="3"/>
          <w:w w:val="125"/>
          <w:sz w:val="18"/>
          <w:szCs w:val="18"/>
          <w:lang w:val="es-ES"/>
        </w:rPr>
        <w:t xml:space="preserve"> </w:t>
      </w:r>
      <w:r w:rsidRPr="002449BF">
        <w:rPr>
          <w:rFonts w:ascii="Montserrat" w:eastAsia="Calibri" w:hAnsi="Montserrat" w:cs="Calibri"/>
          <w:b/>
          <w:bCs/>
          <w:w w:val="125"/>
          <w:sz w:val="18"/>
          <w:szCs w:val="18"/>
          <w:lang w:val="es-ES"/>
        </w:rPr>
        <w:t>Y</w:t>
      </w:r>
      <w:r w:rsidRPr="002449BF">
        <w:rPr>
          <w:rFonts w:ascii="Montserrat" w:eastAsia="Calibri" w:hAnsi="Montserrat" w:cs="Calibri"/>
          <w:b/>
          <w:bCs/>
          <w:spacing w:val="7"/>
          <w:w w:val="125"/>
          <w:sz w:val="18"/>
          <w:szCs w:val="18"/>
          <w:lang w:val="es-ES"/>
        </w:rPr>
        <w:t xml:space="preserve"> </w:t>
      </w:r>
      <w:r w:rsidRPr="002449BF">
        <w:rPr>
          <w:rFonts w:ascii="Montserrat" w:eastAsia="Calibri" w:hAnsi="Montserrat" w:cs="Calibri"/>
          <w:b/>
          <w:bCs/>
          <w:spacing w:val="-2"/>
          <w:w w:val="125"/>
          <w:sz w:val="18"/>
          <w:szCs w:val="18"/>
          <w:lang w:val="es-ES"/>
        </w:rPr>
        <w:t>ESPECIFICACIONES</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9265"/>
      </w:tblGrid>
      <w:tr w:rsidR="00F72F34" w:rsidRPr="002449BF" w14:paraId="53321CCE" w14:textId="77777777" w:rsidTr="00D77735">
        <w:trPr>
          <w:trHeight w:val="340"/>
        </w:trPr>
        <w:tc>
          <w:tcPr>
            <w:tcW w:w="5000" w:type="pct"/>
            <w:gridSpan w:val="2"/>
            <w:shd w:val="clear" w:color="auto" w:fill="FFC000"/>
          </w:tcPr>
          <w:p w14:paraId="7DE19C32" w14:textId="77777777" w:rsidR="00F72F34" w:rsidRPr="002449BF" w:rsidRDefault="00F72F34" w:rsidP="00D77735">
            <w:pPr>
              <w:spacing w:before="48"/>
              <w:ind w:right="2339"/>
              <w:jc w:val="center"/>
              <w:rPr>
                <w:rFonts w:ascii="Montserrat" w:eastAsia="Century Gothic" w:hAnsi="Montserrat" w:cs="Century Gothic"/>
                <w:b/>
                <w:sz w:val="18"/>
                <w:szCs w:val="18"/>
                <w:lang w:val="es-ES"/>
              </w:rPr>
            </w:pPr>
            <w:r w:rsidRPr="002449BF">
              <w:rPr>
                <w:rFonts w:ascii="Montserrat" w:eastAsia="Century Gothic" w:hAnsi="Montserrat" w:cs="Century Gothic"/>
                <w:b/>
                <w:w w:val="125"/>
                <w:sz w:val="18"/>
                <w:szCs w:val="18"/>
                <w:lang w:val="es-ES"/>
              </w:rPr>
              <w:t>SISTEMA</w:t>
            </w:r>
            <w:r w:rsidRPr="002449BF">
              <w:rPr>
                <w:rFonts w:ascii="Montserrat" w:eastAsia="Century Gothic" w:hAnsi="Montserrat" w:cs="Century Gothic"/>
                <w:b/>
                <w:spacing w:val="-12"/>
                <w:w w:val="125"/>
                <w:sz w:val="18"/>
                <w:szCs w:val="18"/>
                <w:lang w:val="es-ES"/>
              </w:rPr>
              <w:t xml:space="preserve"> </w:t>
            </w:r>
            <w:r w:rsidRPr="002449BF">
              <w:rPr>
                <w:rFonts w:ascii="Montserrat" w:eastAsia="Century Gothic" w:hAnsi="Montserrat" w:cs="Century Gothic"/>
                <w:b/>
                <w:w w:val="125"/>
                <w:sz w:val="18"/>
                <w:szCs w:val="18"/>
                <w:lang w:val="es-ES"/>
              </w:rPr>
              <w:t>DE</w:t>
            </w:r>
            <w:r w:rsidRPr="002449BF">
              <w:rPr>
                <w:rFonts w:ascii="Montserrat" w:eastAsia="Century Gothic" w:hAnsi="Montserrat" w:cs="Century Gothic"/>
                <w:b/>
                <w:spacing w:val="-11"/>
                <w:w w:val="125"/>
                <w:sz w:val="18"/>
                <w:szCs w:val="18"/>
                <w:lang w:val="es-ES"/>
              </w:rPr>
              <w:t xml:space="preserve"> </w:t>
            </w:r>
            <w:r w:rsidRPr="002449BF">
              <w:rPr>
                <w:rFonts w:ascii="Montserrat" w:eastAsia="Century Gothic" w:hAnsi="Montserrat" w:cs="Century Gothic"/>
                <w:b/>
                <w:w w:val="125"/>
                <w:sz w:val="18"/>
                <w:szCs w:val="18"/>
                <w:lang w:val="es-ES"/>
              </w:rPr>
              <w:t>HEMODIÁLISIS</w:t>
            </w:r>
            <w:r w:rsidRPr="002449BF">
              <w:rPr>
                <w:rFonts w:ascii="Montserrat" w:eastAsia="Century Gothic" w:hAnsi="Montserrat" w:cs="Century Gothic"/>
                <w:b/>
                <w:spacing w:val="-10"/>
                <w:w w:val="125"/>
                <w:sz w:val="18"/>
                <w:szCs w:val="18"/>
                <w:lang w:val="es-ES"/>
              </w:rPr>
              <w:t xml:space="preserve"> </w:t>
            </w:r>
            <w:r w:rsidRPr="002449BF">
              <w:rPr>
                <w:rFonts w:ascii="Montserrat" w:eastAsia="Century Gothic" w:hAnsi="Montserrat" w:cs="Century Gothic"/>
                <w:b/>
                <w:w w:val="125"/>
                <w:sz w:val="18"/>
                <w:szCs w:val="18"/>
                <w:lang w:val="es-ES"/>
              </w:rPr>
              <w:t>Y</w:t>
            </w:r>
            <w:r w:rsidRPr="002449BF">
              <w:rPr>
                <w:rFonts w:ascii="Montserrat" w:eastAsia="Century Gothic" w:hAnsi="Montserrat" w:cs="Century Gothic"/>
                <w:b/>
                <w:spacing w:val="-14"/>
                <w:w w:val="125"/>
                <w:sz w:val="18"/>
                <w:szCs w:val="18"/>
                <w:lang w:val="es-ES"/>
              </w:rPr>
              <w:t xml:space="preserve"> </w:t>
            </w:r>
            <w:r w:rsidRPr="002449BF">
              <w:rPr>
                <w:rFonts w:ascii="Montserrat" w:eastAsia="Century Gothic" w:hAnsi="Montserrat" w:cs="Century Gothic"/>
                <w:b/>
                <w:spacing w:val="-2"/>
                <w:w w:val="125"/>
                <w:sz w:val="18"/>
                <w:szCs w:val="18"/>
                <w:lang w:val="es-ES"/>
              </w:rPr>
              <w:t>ULTRAFILTRACION</w:t>
            </w:r>
          </w:p>
        </w:tc>
      </w:tr>
      <w:tr w:rsidR="00F72F34" w:rsidRPr="002449BF" w14:paraId="02539E85" w14:textId="77777777" w:rsidTr="00D77735">
        <w:trPr>
          <w:trHeight w:val="244"/>
        </w:trPr>
        <w:tc>
          <w:tcPr>
            <w:tcW w:w="350" w:type="pct"/>
            <w:shd w:val="clear" w:color="auto" w:fill="FFC000"/>
          </w:tcPr>
          <w:p w14:paraId="4487E161" w14:textId="77777777" w:rsidR="00F72F34" w:rsidRPr="002449BF" w:rsidRDefault="00F72F34" w:rsidP="00D77735">
            <w:pPr>
              <w:spacing w:line="224" w:lineRule="exact"/>
              <w:ind w:right="323"/>
              <w:jc w:val="center"/>
              <w:rPr>
                <w:rFonts w:ascii="Montserrat" w:eastAsia="Century Gothic" w:hAnsi="Montserrat" w:cs="Century Gothic"/>
                <w:b/>
                <w:sz w:val="18"/>
                <w:szCs w:val="18"/>
                <w:lang w:val="es-ES"/>
              </w:rPr>
            </w:pPr>
            <w:r w:rsidRPr="002449BF">
              <w:rPr>
                <w:rFonts w:ascii="Montserrat" w:eastAsia="Century Gothic" w:hAnsi="Montserrat" w:cs="Century Gothic"/>
                <w:b/>
                <w:spacing w:val="-5"/>
                <w:w w:val="120"/>
                <w:sz w:val="18"/>
                <w:szCs w:val="18"/>
                <w:lang w:val="es-ES"/>
              </w:rPr>
              <w:t>No.</w:t>
            </w:r>
          </w:p>
        </w:tc>
        <w:tc>
          <w:tcPr>
            <w:tcW w:w="4650" w:type="pct"/>
            <w:shd w:val="clear" w:color="auto" w:fill="FFC000"/>
          </w:tcPr>
          <w:p w14:paraId="2BDE1836" w14:textId="77777777" w:rsidR="00F72F34" w:rsidRPr="002449BF" w:rsidRDefault="00F72F34" w:rsidP="00D77735">
            <w:pPr>
              <w:spacing w:line="224" w:lineRule="exact"/>
              <w:ind w:right="3609"/>
              <w:jc w:val="center"/>
              <w:rPr>
                <w:rFonts w:ascii="Montserrat" w:eastAsia="Century Gothic" w:hAnsi="Montserrat" w:cs="Century Gothic"/>
                <w:b/>
                <w:sz w:val="18"/>
                <w:szCs w:val="18"/>
                <w:lang w:val="es-ES"/>
              </w:rPr>
            </w:pPr>
            <w:r w:rsidRPr="002449BF">
              <w:rPr>
                <w:rFonts w:ascii="Montserrat" w:eastAsia="Century Gothic" w:hAnsi="Montserrat" w:cs="Century Gothic"/>
                <w:b/>
                <w:spacing w:val="-2"/>
                <w:w w:val="130"/>
                <w:sz w:val="18"/>
                <w:szCs w:val="18"/>
                <w:lang w:val="es-ES"/>
              </w:rPr>
              <w:t>DESCRIPCION</w:t>
            </w:r>
          </w:p>
        </w:tc>
      </w:tr>
      <w:tr w:rsidR="00F72F34" w:rsidRPr="002449BF" w14:paraId="4BE6966A" w14:textId="77777777" w:rsidTr="00D77735">
        <w:trPr>
          <w:trHeight w:val="731"/>
        </w:trPr>
        <w:tc>
          <w:tcPr>
            <w:tcW w:w="350" w:type="pct"/>
          </w:tcPr>
          <w:p w14:paraId="5CF5120E" w14:textId="77777777" w:rsidR="00F72F34" w:rsidRPr="002449BF" w:rsidRDefault="00F72F34" w:rsidP="00D77735">
            <w:pPr>
              <w:spacing w:before="10"/>
              <w:rPr>
                <w:rFonts w:ascii="Montserrat" w:eastAsia="Century Gothic" w:hAnsi="Montserrat" w:cs="Century Gothic"/>
                <w:bCs/>
                <w:sz w:val="18"/>
                <w:szCs w:val="18"/>
                <w:lang w:val="es-ES"/>
              </w:rPr>
            </w:pPr>
          </w:p>
          <w:p w14:paraId="40C296B4" w14:textId="77777777" w:rsidR="00F72F34" w:rsidRPr="002449BF" w:rsidRDefault="00F72F34" w:rsidP="00D77735">
            <w:pPr>
              <w:spacing w:before="1"/>
              <w:ind w:right="95"/>
              <w:rPr>
                <w:rFonts w:ascii="Montserrat" w:eastAsia="Century Gothic" w:hAnsi="Montserrat" w:cs="Century Gothic"/>
                <w:bCs/>
                <w:sz w:val="18"/>
                <w:szCs w:val="18"/>
                <w:lang w:val="es-ES"/>
              </w:rPr>
            </w:pPr>
            <w:r w:rsidRPr="002449BF">
              <w:rPr>
                <w:rFonts w:ascii="Montserrat" w:eastAsia="Century Gothic" w:hAnsi="Montserrat" w:cs="Century Gothic"/>
                <w:bCs/>
                <w:w w:val="79"/>
                <w:sz w:val="18"/>
                <w:szCs w:val="18"/>
                <w:lang w:val="es-ES"/>
              </w:rPr>
              <w:t>1</w:t>
            </w:r>
          </w:p>
        </w:tc>
        <w:tc>
          <w:tcPr>
            <w:tcW w:w="4650" w:type="pct"/>
          </w:tcPr>
          <w:p w14:paraId="041C4C4A" w14:textId="77777777" w:rsidR="00F72F34" w:rsidRPr="002449BF" w:rsidRDefault="00F72F34" w:rsidP="00D77735">
            <w:pPr>
              <w:spacing w:line="237" w:lineRule="auto"/>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Equipo para</w:t>
            </w:r>
            <w:r w:rsidRPr="002449BF">
              <w:rPr>
                <w:rFonts w:ascii="Montserrat" w:eastAsia="Century Gothic" w:hAnsi="Montserrat" w:cs="Century Gothic"/>
                <w:spacing w:val="15"/>
                <w:w w:val="105"/>
                <w:sz w:val="18"/>
                <w:szCs w:val="18"/>
                <w:lang w:val="es-ES"/>
              </w:rPr>
              <w:t xml:space="preserve"> </w:t>
            </w:r>
            <w:r w:rsidRPr="002449BF">
              <w:rPr>
                <w:rFonts w:ascii="Montserrat" w:eastAsia="Century Gothic" w:hAnsi="Montserrat" w:cs="Century Gothic"/>
                <w:w w:val="105"/>
                <w:sz w:val="18"/>
                <w:szCs w:val="18"/>
                <w:lang w:val="es-ES"/>
              </w:rPr>
              <w:t>el tratamiento con hemodiálisis</w:t>
            </w:r>
            <w:r w:rsidRPr="002449BF">
              <w:rPr>
                <w:rFonts w:ascii="Montserrat" w:eastAsia="Century Gothic" w:hAnsi="Montserrat" w:cs="Century Gothic"/>
                <w:spacing w:val="15"/>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18"/>
                <w:w w:val="105"/>
                <w:sz w:val="18"/>
                <w:szCs w:val="18"/>
                <w:lang w:val="es-ES"/>
              </w:rPr>
              <w:t xml:space="preserve"> </w:t>
            </w:r>
            <w:r w:rsidRPr="002449BF">
              <w:rPr>
                <w:rFonts w:ascii="Montserrat" w:eastAsia="Century Gothic" w:hAnsi="Montserrat" w:cs="Century Gothic"/>
                <w:w w:val="105"/>
                <w:sz w:val="18"/>
                <w:szCs w:val="18"/>
                <w:lang w:val="es-ES"/>
              </w:rPr>
              <w:t>pacientes</w:t>
            </w:r>
            <w:r w:rsidRPr="002449BF">
              <w:rPr>
                <w:rFonts w:ascii="Montserrat" w:eastAsia="Century Gothic" w:hAnsi="Montserrat" w:cs="Century Gothic"/>
                <w:spacing w:val="15"/>
                <w:w w:val="105"/>
                <w:sz w:val="18"/>
                <w:szCs w:val="18"/>
                <w:lang w:val="es-ES"/>
              </w:rPr>
              <w:t xml:space="preserve"> </w:t>
            </w:r>
            <w:r w:rsidRPr="002449BF">
              <w:rPr>
                <w:rFonts w:ascii="Montserrat" w:eastAsia="Century Gothic" w:hAnsi="Montserrat" w:cs="Century Gothic"/>
                <w:w w:val="105"/>
                <w:sz w:val="18"/>
                <w:szCs w:val="18"/>
                <w:lang w:val="es-ES"/>
              </w:rPr>
              <w:t>en</w:t>
            </w:r>
            <w:r w:rsidRPr="002449BF">
              <w:rPr>
                <w:rFonts w:ascii="Montserrat" w:eastAsia="Century Gothic" w:hAnsi="Montserrat" w:cs="Century Gothic"/>
                <w:spacing w:val="16"/>
                <w:w w:val="105"/>
                <w:sz w:val="18"/>
                <w:szCs w:val="18"/>
                <w:lang w:val="es-ES"/>
              </w:rPr>
              <w:t xml:space="preserve"> </w:t>
            </w:r>
            <w:r w:rsidRPr="002449BF">
              <w:rPr>
                <w:rFonts w:ascii="Montserrat" w:eastAsia="Century Gothic" w:hAnsi="Montserrat" w:cs="Century Gothic"/>
                <w:w w:val="105"/>
                <w:sz w:val="18"/>
                <w:szCs w:val="18"/>
                <w:lang w:val="es-ES"/>
              </w:rPr>
              <w:t>estado</w:t>
            </w:r>
            <w:r w:rsidRPr="002449BF">
              <w:rPr>
                <w:rFonts w:ascii="Montserrat" w:eastAsia="Century Gothic" w:hAnsi="Montserrat" w:cs="Century Gothic"/>
                <w:spacing w:val="15"/>
                <w:w w:val="105"/>
                <w:sz w:val="18"/>
                <w:szCs w:val="18"/>
                <w:lang w:val="es-ES"/>
              </w:rPr>
              <w:t xml:space="preserve"> </w:t>
            </w:r>
            <w:r w:rsidRPr="002449BF">
              <w:rPr>
                <w:rFonts w:ascii="Montserrat" w:eastAsia="Century Gothic" w:hAnsi="Montserrat" w:cs="Century Gothic"/>
                <w:w w:val="105"/>
                <w:sz w:val="18"/>
                <w:szCs w:val="18"/>
                <w:lang w:val="es-ES"/>
              </w:rPr>
              <w:t>crítico, con falla</w:t>
            </w:r>
            <w:r w:rsidRPr="002449BF">
              <w:rPr>
                <w:rFonts w:ascii="Montserrat" w:eastAsia="Century Gothic" w:hAnsi="Montserrat" w:cs="Century Gothic"/>
                <w:spacing w:val="31"/>
                <w:w w:val="105"/>
                <w:sz w:val="18"/>
                <w:szCs w:val="18"/>
                <w:lang w:val="es-ES"/>
              </w:rPr>
              <w:t xml:space="preserve"> </w:t>
            </w:r>
            <w:r w:rsidRPr="002449BF">
              <w:rPr>
                <w:rFonts w:ascii="Montserrat" w:eastAsia="Century Gothic" w:hAnsi="Montserrat" w:cs="Century Gothic"/>
                <w:w w:val="105"/>
                <w:sz w:val="18"/>
                <w:szCs w:val="18"/>
                <w:lang w:val="es-ES"/>
              </w:rPr>
              <w:t>renal,</w:t>
            </w:r>
            <w:r w:rsidRPr="002449BF">
              <w:rPr>
                <w:rFonts w:ascii="Montserrat" w:eastAsia="Century Gothic" w:hAnsi="Montserrat" w:cs="Century Gothic"/>
                <w:spacing w:val="31"/>
                <w:w w:val="105"/>
                <w:sz w:val="18"/>
                <w:szCs w:val="18"/>
                <w:lang w:val="es-ES"/>
              </w:rPr>
              <w:t xml:space="preserve"> </w:t>
            </w:r>
            <w:r w:rsidRPr="002449BF">
              <w:rPr>
                <w:rFonts w:ascii="Montserrat" w:eastAsia="Century Gothic" w:hAnsi="Montserrat" w:cs="Century Gothic"/>
                <w:w w:val="105"/>
                <w:sz w:val="18"/>
                <w:szCs w:val="18"/>
                <w:lang w:val="es-ES"/>
              </w:rPr>
              <w:t>o</w:t>
            </w:r>
            <w:r w:rsidRPr="002449BF">
              <w:rPr>
                <w:rFonts w:ascii="Montserrat" w:eastAsia="Century Gothic" w:hAnsi="Montserrat" w:cs="Century Gothic"/>
                <w:spacing w:val="31"/>
                <w:w w:val="105"/>
                <w:sz w:val="18"/>
                <w:szCs w:val="18"/>
                <w:lang w:val="es-ES"/>
              </w:rPr>
              <w:t xml:space="preserve"> </w:t>
            </w:r>
            <w:r w:rsidRPr="002449BF">
              <w:rPr>
                <w:rFonts w:ascii="Montserrat" w:eastAsia="Century Gothic" w:hAnsi="Montserrat" w:cs="Century Gothic"/>
                <w:w w:val="105"/>
                <w:sz w:val="18"/>
                <w:szCs w:val="18"/>
                <w:lang w:val="es-ES"/>
              </w:rPr>
              <w:t>con</w:t>
            </w:r>
            <w:r w:rsidRPr="002449BF">
              <w:rPr>
                <w:rFonts w:ascii="Montserrat" w:eastAsia="Century Gothic" w:hAnsi="Montserrat" w:cs="Century Gothic"/>
                <w:spacing w:val="32"/>
                <w:w w:val="105"/>
                <w:sz w:val="18"/>
                <w:szCs w:val="18"/>
                <w:lang w:val="es-ES"/>
              </w:rPr>
              <w:t xml:space="preserve"> </w:t>
            </w:r>
            <w:r w:rsidRPr="002449BF">
              <w:rPr>
                <w:rFonts w:ascii="Montserrat" w:eastAsia="Century Gothic" w:hAnsi="Montserrat" w:cs="Century Gothic"/>
                <w:w w:val="105"/>
                <w:sz w:val="18"/>
                <w:szCs w:val="18"/>
                <w:lang w:val="es-ES"/>
              </w:rPr>
              <w:t>otros</w:t>
            </w:r>
            <w:r w:rsidRPr="002449BF">
              <w:rPr>
                <w:rFonts w:ascii="Montserrat" w:eastAsia="Century Gothic" w:hAnsi="Montserrat" w:cs="Century Gothic"/>
                <w:spacing w:val="34"/>
                <w:w w:val="105"/>
                <w:sz w:val="18"/>
                <w:szCs w:val="18"/>
                <w:lang w:val="es-ES"/>
              </w:rPr>
              <w:t xml:space="preserve"> </w:t>
            </w:r>
            <w:r w:rsidRPr="002449BF">
              <w:rPr>
                <w:rFonts w:ascii="Montserrat" w:eastAsia="Century Gothic" w:hAnsi="Montserrat" w:cs="Century Gothic"/>
                <w:w w:val="105"/>
                <w:sz w:val="18"/>
                <w:szCs w:val="18"/>
                <w:lang w:val="es-ES"/>
              </w:rPr>
              <w:t>padecimientos</w:t>
            </w:r>
            <w:r w:rsidRPr="002449BF">
              <w:rPr>
                <w:rFonts w:ascii="Montserrat" w:eastAsia="Century Gothic" w:hAnsi="Montserrat" w:cs="Century Gothic"/>
                <w:spacing w:val="30"/>
                <w:w w:val="105"/>
                <w:sz w:val="18"/>
                <w:szCs w:val="18"/>
                <w:lang w:val="es-ES"/>
              </w:rPr>
              <w:t xml:space="preserve"> </w:t>
            </w:r>
            <w:r w:rsidRPr="002449BF">
              <w:rPr>
                <w:rFonts w:ascii="Montserrat" w:eastAsia="Century Gothic" w:hAnsi="Montserrat" w:cs="Century Gothic"/>
                <w:w w:val="105"/>
                <w:sz w:val="18"/>
                <w:szCs w:val="18"/>
                <w:lang w:val="es-ES"/>
              </w:rPr>
              <w:t>que</w:t>
            </w:r>
            <w:r w:rsidRPr="002449BF">
              <w:rPr>
                <w:rFonts w:ascii="Montserrat" w:eastAsia="Century Gothic" w:hAnsi="Montserrat" w:cs="Century Gothic"/>
                <w:spacing w:val="31"/>
                <w:w w:val="105"/>
                <w:sz w:val="18"/>
                <w:szCs w:val="18"/>
                <w:lang w:val="es-ES"/>
              </w:rPr>
              <w:t xml:space="preserve"> </w:t>
            </w:r>
            <w:r w:rsidRPr="002449BF">
              <w:rPr>
                <w:rFonts w:ascii="Montserrat" w:eastAsia="Century Gothic" w:hAnsi="Montserrat" w:cs="Century Gothic"/>
                <w:w w:val="105"/>
                <w:sz w:val="18"/>
                <w:szCs w:val="18"/>
                <w:lang w:val="es-ES"/>
              </w:rPr>
              <w:t>requieran</w:t>
            </w:r>
            <w:r w:rsidRPr="002449BF">
              <w:rPr>
                <w:rFonts w:ascii="Montserrat" w:eastAsia="Century Gothic" w:hAnsi="Montserrat" w:cs="Century Gothic"/>
                <w:spacing w:val="32"/>
                <w:w w:val="105"/>
                <w:sz w:val="18"/>
                <w:szCs w:val="18"/>
                <w:lang w:val="es-ES"/>
              </w:rPr>
              <w:t xml:space="preserve"> </w:t>
            </w:r>
            <w:proofErr w:type="spellStart"/>
            <w:r w:rsidRPr="002449BF">
              <w:rPr>
                <w:rFonts w:ascii="Montserrat" w:eastAsia="Century Gothic" w:hAnsi="Montserrat" w:cs="Century Gothic"/>
                <w:w w:val="105"/>
                <w:sz w:val="18"/>
                <w:szCs w:val="18"/>
                <w:lang w:val="es-ES"/>
              </w:rPr>
              <w:t>destoxificación</w:t>
            </w:r>
            <w:proofErr w:type="spellEnd"/>
            <w:r w:rsidRPr="002449BF">
              <w:rPr>
                <w:rFonts w:ascii="Montserrat" w:eastAsia="Century Gothic" w:hAnsi="Montserrat" w:cs="Century Gothic"/>
                <w:spacing w:val="33"/>
                <w:w w:val="105"/>
                <w:sz w:val="18"/>
                <w:szCs w:val="18"/>
                <w:lang w:val="es-ES"/>
              </w:rPr>
              <w:t xml:space="preserve"> </w:t>
            </w:r>
            <w:r w:rsidRPr="002449BF">
              <w:rPr>
                <w:rFonts w:ascii="Montserrat" w:eastAsia="Century Gothic" w:hAnsi="Montserrat" w:cs="Century Gothic"/>
                <w:spacing w:val="-2"/>
                <w:w w:val="105"/>
                <w:sz w:val="18"/>
                <w:szCs w:val="18"/>
                <w:lang w:val="es-ES"/>
              </w:rPr>
              <w:t>sanguínea</w:t>
            </w:r>
          </w:p>
          <w:p w14:paraId="4CA75EA4" w14:textId="77777777" w:rsidR="00F72F34" w:rsidRPr="002449BF" w:rsidRDefault="00F72F34" w:rsidP="00D77735">
            <w:pPr>
              <w:spacing w:line="234"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para</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ser</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utilizado</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por</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el</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personal</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médico</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y</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enfermería</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en</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spacing w:val="-2"/>
                <w:w w:val="105"/>
                <w:sz w:val="18"/>
                <w:szCs w:val="18"/>
                <w:lang w:val="es-ES"/>
              </w:rPr>
              <w:t>hospitales</w:t>
            </w:r>
          </w:p>
        </w:tc>
      </w:tr>
      <w:tr w:rsidR="00F72F34" w:rsidRPr="002449BF" w14:paraId="7DF73CCC" w14:textId="77777777" w:rsidTr="00D77735">
        <w:trPr>
          <w:trHeight w:val="244"/>
        </w:trPr>
        <w:tc>
          <w:tcPr>
            <w:tcW w:w="350" w:type="pct"/>
          </w:tcPr>
          <w:p w14:paraId="68253C5E" w14:textId="77777777" w:rsidR="00F72F34" w:rsidRPr="002449BF" w:rsidRDefault="00F72F34" w:rsidP="00D77735">
            <w:pPr>
              <w:spacing w:line="224" w:lineRule="exact"/>
              <w:ind w:right="93"/>
              <w:rPr>
                <w:rFonts w:ascii="Montserrat" w:eastAsia="Century Gothic" w:hAnsi="Montserrat" w:cs="Century Gothic"/>
                <w:bCs/>
                <w:sz w:val="18"/>
                <w:szCs w:val="18"/>
                <w:lang w:val="es-ES"/>
              </w:rPr>
            </w:pPr>
            <w:r w:rsidRPr="002449BF">
              <w:rPr>
                <w:rFonts w:ascii="Montserrat" w:eastAsia="Century Gothic" w:hAnsi="Montserrat" w:cs="Century Gothic"/>
                <w:bCs/>
                <w:w w:val="118"/>
                <w:sz w:val="18"/>
                <w:szCs w:val="18"/>
                <w:lang w:val="es-ES"/>
              </w:rPr>
              <w:t>2</w:t>
            </w:r>
          </w:p>
        </w:tc>
        <w:tc>
          <w:tcPr>
            <w:tcW w:w="4650" w:type="pct"/>
          </w:tcPr>
          <w:p w14:paraId="7789D682" w14:textId="77777777" w:rsidR="00F72F34" w:rsidRPr="002449BF" w:rsidRDefault="00F72F34" w:rsidP="00D77735">
            <w:pPr>
              <w:spacing w:line="224" w:lineRule="exact"/>
              <w:rPr>
                <w:rFonts w:ascii="Montserrat" w:eastAsia="Century Gothic" w:hAnsi="Montserrat" w:cs="Century Gothic"/>
                <w:sz w:val="18"/>
                <w:szCs w:val="18"/>
                <w:lang w:val="es-ES"/>
              </w:rPr>
            </w:pPr>
            <w:r w:rsidRPr="002449BF">
              <w:rPr>
                <w:rFonts w:ascii="Montserrat" w:eastAsia="Century Gothic" w:hAnsi="Montserrat" w:cs="Century Gothic"/>
                <w:spacing w:val="-2"/>
                <w:sz w:val="18"/>
                <w:szCs w:val="18"/>
                <w:lang w:val="es-ES"/>
              </w:rPr>
              <w:t>Con</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pacing w:val="-2"/>
                <w:sz w:val="18"/>
                <w:szCs w:val="18"/>
                <w:lang w:val="es-ES"/>
              </w:rPr>
              <w:t>tecnología</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pacing w:val="-2"/>
                <w:sz w:val="18"/>
                <w:szCs w:val="18"/>
                <w:lang w:val="es-ES"/>
              </w:rPr>
              <w:t>basada</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pacing w:val="-2"/>
                <w:sz w:val="18"/>
                <w:szCs w:val="18"/>
                <w:lang w:val="es-ES"/>
              </w:rPr>
              <w:t>en</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pacing w:val="-2"/>
                <w:sz w:val="18"/>
                <w:szCs w:val="18"/>
                <w:lang w:val="es-ES"/>
              </w:rPr>
              <w:t>microprocesadores.</w:t>
            </w:r>
          </w:p>
        </w:tc>
      </w:tr>
      <w:tr w:rsidR="00F72F34" w:rsidRPr="002449BF" w14:paraId="02F643BF" w14:textId="77777777" w:rsidTr="00D77735">
        <w:trPr>
          <w:trHeight w:val="241"/>
        </w:trPr>
        <w:tc>
          <w:tcPr>
            <w:tcW w:w="350" w:type="pct"/>
          </w:tcPr>
          <w:p w14:paraId="10E45CD1" w14:textId="77777777" w:rsidR="00F72F34" w:rsidRPr="002449BF" w:rsidRDefault="00F72F34" w:rsidP="00D77735">
            <w:pPr>
              <w:spacing w:line="222" w:lineRule="exact"/>
              <w:ind w:right="96"/>
              <w:rPr>
                <w:rFonts w:ascii="Montserrat" w:eastAsia="Century Gothic" w:hAnsi="Montserrat" w:cs="Century Gothic"/>
                <w:bCs/>
                <w:sz w:val="18"/>
                <w:szCs w:val="18"/>
                <w:lang w:val="es-ES"/>
              </w:rPr>
            </w:pPr>
            <w:r w:rsidRPr="002449BF">
              <w:rPr>
                <w:rFonts w:ascii="Montserrat" w:eastAsia="Century Gothic" w:hAnsi="Montserrat" w:cs="Century Gothic"/>
                <w:bCs/>
                <w:w w:val="116"/>
                <w:sz w:val="18"/>
                <w:szCs w:val="18"/>
                <w:lang w:val="es-ES"/>
              </w:rPr>
              <w:t>3</w:t>
            </w:r>
          </w:p>
        </w:tc>
        <w:tc>
          <w:tcPr>
            <w:tcW w:w="4650" w:type="pct"/>
          </w:tcPr>
          <w:p w14:paraId="23C97766" w14:textId="77777777" w:rsidR="00F72F34" w:rsidRPr="00753FB4" w:rsidRDefault="00F72F34" w:rsidP="00D77735">
            <w:pPr>
              <w:spacing w:line="222" w:lineRule="exact"/>
              <w:rPr>
                <w:rFonts w:ascii="Montserrat" w:eastAsia="Century Gothic" w:hAnsi="Montserrat" w:cs="Century Gothic"/>
                <w:sz w:val="18"/>
                <w:szCs w:val="18"/>
                <w:lang w:val="es-ES"/>
              </w:rPr>
            </w:pPr>
            <w:r w:rsidRPr="00753FB4">
              <w:rPr>
                <w:rFonts w:ascii="Montserrat" w:eastAsia="Century Gothic" w:hAnsi="Montserrat" w:cs="Century Gothic"/>
                <w:sz w:val="18"/>
                <w:szCs w:val="18"/>
                <w:lang w:val="es-ES"/>
              </w:rPr>
              <w:t>Con capacidad para monitoreo</w:t>
            </w:r>
            <w:r w:rsidRPr="00753FB4">
              <w:rPr>
                <w:rFonts w:ascii="Montserrat" w:eastAsia="Century Gothic" w:hAnsi="Montserrat" w:cs="Century Gothic"/>
                <w:spacing w:val="-2"/>
                <w:sz w:val="18"/>
                <w:szCs w:val="18"/>
                <w:lang w:val="es-ES"/>
              </w:rPr>
              <w:t xml:space="preserve"> </w:t>
            </w:r>
            <w:r w:rsidRPr="00753FB4">
              <w:rPr>
                <w:rFonts w:ascii="Montserrat" w:eastAsia="Times New Roman" w:hAnsi="Montserrat" w:cs="Arial"/>
                <w:color w:val="000000"/>
                <w:sz w:val="18"/>
                <w:szCs w:val="18"/>
                <w:lang w:val="es-ES" w:eastAsia="es-MX"/>
              </w:rPr>
              <w:t>de interfaz de datos.</w:t>
            </w:r>
          </w:p>
        </w:tc>
      </w:tr>
      <w:tr w:rsidR="00F72F34" w:rsidRPr="002449BF" w14:paraId="7F0DB94F" w14:textId="77777777" w:rsidTr="00D77735">
        <w:trPr>
          <w:trHeight w:val="244"/>
        </w:trPr>
        <w:tc>
          <w:tcPr>
            <w:tcW w:w="350" w:type="pct"/>
          </w:tcPr>
          <w:p w14:paraId="3C91B900" w14:textId="77777777" w:rsidR="00F72F34" w:rsidRPr="002449BF" w:rsidRDefault="00F72F34" w:rsidP="00D77735">
            <w:pPr>
              <w:spacing w:before="1" w:line="224" w:lineRule="exact"/>
              <w:ind w:right="97"/>
              <w:rPr>
                <w:rFonts w:ascii="Montserrat" w:eastAsia="Century Gothic" w:hAnsi="Montserrat" w:cs="Century Gothic"/>
                <w:bCs/>
                <w:sz w:val="18"/>
                <w:szCs w:val="18"/>
                <w:lang w:val="es-ES"/>
              </w:rPr>
            </w:pPr>
            <w:r w:rsidRPr="002449BF">
              <w:rPr>
                <w:rFonts w:ascii="Montserrat" w:eastAsia="Century Gothic" w:hAnsi="Montserrat" w:cs="Century Gothic"/>
                <w:bCs/>
                <w:w w:val="115"/>
                <w:sz w:val="18"/>
                <w:szCs w:val="18"/>
                <w:lang w:val="es-ES"/>
              </w:rPr>
              <w:t>4</w:t>
            </w:r>
          </w:p>
        </w:tc>
        <w:tc>
          <w:tcPr>
            <w:tcW w:w="4650" w:type="pct"/>
          </w:tcPr>
          <w:p w14:paraId="3D72FAD6" w14:textId="77777777" w:rsidR="00F72F34" w:rsidRPr="00753FB4" w:rsidRDefault="00F72F34" w:rsidP="00D77735">
            <w:pPr>
              <w:spacing w:line="222" w:lineRule="exact"/>
              <w:rPr>
                <w:rFonts w:ascii="Montserrat" w:eastAsia="Century Gothic" w:hAnsi="Montserrat" w:cs="Century Gothic"/>
                <w:b/>
                <w:sz w:val="18"/>
                <w:szCs w:val="18"/>
                <w:lang w:val="es-ES"/>
              </w:rPr>
            </w:pPr>
            <w:r w:rsidRPr="00753FB4">
              <w:rPr>
                <w:rFonts w:ascii="Montserrat" w:eastAsia="Century Gothic" w:hAnsi="Montserrat" w:cs="Century Gothic"/>
                <w:sz w:val="18"/>
                <w:szCs w:val="18"/>
                <w:lang w:val="es-ES"/>
              </w:rPr>
              <w:t>Con control de los siguientes parámetros:</w:t>
            </w:r>
          </w:p>
        </w:tc>
      </w:tr>
      <w:tr w:rsidR="00F72F34" w:rsidRPr="002449BF" w14:paraId="0F625BD4" w14:textId="77777777" w:rsidTr="00D77735">
        <w:trPr>
          <w:trHeight w:val="244"/>
        </w:trPr>
        <w:tc>
          <w:tcPr>
            <w:tcW w:w="350" w:type="pct"/>
          </w:tcPr>
          <w:p w14:paraId="4C8AF62C" w14:textId="77777777" w:rsidR="00F72F34" w:rsidRPr="002449BF" w:rsidRDefault="00F72F34" w:rsidP="00D77735">
            <w:pPr>
              <w:spacing w:line="224" w:lineRule="exact"/>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sz w:val="18"/>
                <w:szCs w:val="18"/>
                <w:lang w:val="es-ES"/>
              </w:rPr>
              <w:t>4.1</w:t>
            </w:r>
          </w:p>
        </w:tc>
        <w:tc>
          <w:tcPr>
            <w:tcW w:w="4650" w:type="pct"/>
          </w:tcPr>
          <w:p w14:paraId="0A12D42C" w14:textId="77777777" w:rsidR="00F72F34" w:rsidRPr="002449BF" w:rsidRDefault="00F72F34" w:rsidP="00D77735">
            <w:pPr>
              <w:spacing w:line="22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Temperatura</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del</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z w:val="18"/>
                <w:szCs w:val="18"/>
                <w:lang w:val="es-ES"/>
              </w:rPr>
              <w:t>líquido</w:t>
            </w:r>
            <w:r w:rsidRPr="002449BF">
              <w:rPr>
                <w:rFonts w:ascii="Montserrat" w:eastAsia="Century Gothic" w:hAnsi="Montserrat" w:cs="Century Gothic"/>
                <w:spacing w:val="8"/>
                <w:sz w:val="18"/>
                <w:szCs w:val="18"/>
                <w:lang w:val="es-ES"/>
              </w:rPr>
              <w:t xml:space="preserve"> </w:t>
            </w:r>
            <w:proofErr w:type="spellStart"/>
            <w:r w:rsidRPr="002449BF">
              <w:rPr>
                <w:rFonts w:ascii="Montserrat" w:eastAsia="Century Gothic" w:hAnsi="Montserrat" w:cs="Century Gothic"/>
                <w:sz w:val="18"/>
                <w:szCs w:val="18"/>
                <w:lang w:val="es-ES"/>
              </w:rPr>
              <w:t>dializante</w:t>
            </w:r>
            <w:proofErr w:type="spellEnd"/>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en</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z w:val="18"/>
                <w:szCs w:val="18"/>
                <w:lang w:val="es-ES"/>
              </w:rPr>
              <w:t>el</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rango</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+33</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a</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pacing w:val="-2"/>
                <w:sz w:val="18"/>
                <w:szCs w:val="18"/>
                <w:lang w:val="es-ES"/>
              </w:rPr>
              <w:t>+40°c.</w:t>
            </w:r>
          </w:p>
        </w:tc>
      </w:tr>
      <w:tr w:rsidR="00F72F34" w:rsidRPr="002449BF" w14:paraId="179EAA5D" w14:textId="77777777" w:rsidTr="00D77735">
        <w:trPr>
          <w:trHeight w:val="244"/>
        </w:trPr>
        <w:tc>
          <w:tcPr>
            <w:tcW w:w="350" w:type="pct"/>
          </w:tcPr>
          <w:p w14:paraId="4B697E33" w14:textId="77777777" w:rsidR="00F72F34" w:rsidRPr="002449BF" w:rsidRDefault="00F72F34" w:rsidP="00D77735">
            <w:pPr>
              <w:spacing w:line="224" w:lineRule="exact"/>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15"/>
                <w:sz w:val="18"/>
                <w:szCs w:val="18"/>
                <w:lang w:val="es-ES"/>
              </w:rPr>
              <w:t>4.2</w:t>
            </w:r>
          </w:p>
        </w:tc>
        <w:tc>
          <w:tcPr>
            <w:tcW w:w="4650" w:type="pct"/>
          </w:tcPr>
          <w:p w14:paraId="291B4E7C" w14:textId="77777777" w:rsidR="00F72F34" w:rsidRPr="002449BF" w:rsidRDefault="00F72F34" w:rsidP="00D77735">
            <w:pPr>
              <w:spacing w:line="22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Flujo</w:t>
            </w:r>
            <w:r w:rsidRPr="002449BF">
              <w:rPr>
                <w:rFonts w:ascii="Montserrat" w:eastAsia="Century Gothic" w:hAnsi="Montserrat" w:cs="Century Gothic"/>
                <w:spacing w:val="19"/>
                <w:sz w:val="18"/>
                <w:szCs w:val="18"/>
                <w:lang w:val="es-ES"/>
              </w:rPr>
              <w:t xml:space="preserve"> </w:t>
            </w:r>
            <w:r w:rsidRPr="002449BF">
              <w:rPr>
                <w:rFonts w:ascii="Montserrat" w:eastAsia="Century Gothic" w:hAnsi="Montserrat" w:cs="Century Gothic"/>
                <w:sz w:val="18"/>
                <w:szCs w:val="18"/>
                <w:lang w:val="es-ES"/>
              </w:rPr>
              <w:t>del</w:t>
            </w:r>
            <w:r w:rsidRPr="002449BF">
              <w:rPr>
                <w:rFonts w:ascii="Montserrat" w:eastAsia="Century Gothic" w:hAnsi="Montserrat" w:cs="Century Gothic"/>
                <w:spacing w:val="22"/>
                <w:sz w:val="18"/>
                <w:szCs w:val="18"/>
                <w:lang w:val="es-ES"/>
              </w:rPr>
              <w:t xml:space="preserve"> </w:t>
            </w:r>
            <w:r w:rsidRPr="002449BF">
              <w:rPr>
                <w:rFonts w:ascii="Montserrat" w:eastAsia="Century Gothic" w:hAnsi="Montserrat" w:cs="Century Gothic"/>
                <w:sz w:val="18"/>
                <w:szCs w:val="18"/>
                <w:lang w:val="es-ES"/>
              </w:rPr>
              <w:t>líquido</w:t>
            </w:r>
            <w:r w:rsidRPr="002449BF">
              <w:rPr>
                <w:rFonts w:ascii="Montserrat" w:eastAsia="Century Gothic" w:hAnsi="Montserrat" w:cs="Century Gothic"/>
                <w:spacing w:val="19"/>
                <w:sz w:val="18"/>
                <w:szCs w:val="18"/>
                <w:lang w:val="es-ES"/>
              </w:rPr>
              <w:t xml:space="preserve"> </w:t>
            </w:r>
            <w:proofErr w:type="spellStart"/>
            <w:r w:rsidRPr="002449BF">
              <w:rPr>
                <w:rFonts w:ascii="Montserrat" w:eastAsia="Century Gothic" w:hAnsi="Montserrat" w:cs="Century Gothic"/>
                <w:sz w:val="18"/>
                <w:szCs w:val="18"/>
                <w:lang w:val="es-ES"/>
              </w:rPr>
              <w:t>dializante</w:t>
            </w:r>
            <w:proofErr w:type="spellEnd"/>
            <w:r w:rsidRPr="002449BF">
              <w:rPr>
                <w:rFonts w:ascii="Montserrat" w:eastAsia="Century Gothic" w:hAnsi="Montserrat" w:cs="Century Gothic"/>
                <w:spacing w:val="18"/>
                <w:sz w:val="18"/>
                <w:szCs w:val="18"/>
                <w:lang w:val="es-ES"/>
              </w:rPr>
              <w:t xml:space="preserve"> </w:t>
            </w:r>
            <w:r w:rsidRPr="002449BF">
              <w:rPr>
                <w:rFonts w:ascii="Montserrat" w:eastAsia="Century Gothic" w:hAnsi="Montserrat" w:cs="Century Gothic"/>
                <w:sz w:val="18"/>
                <w:szCs w:val="18"/>
                <w:lang w:val="es-ES"/>
              </w:rPr>
              <w:t>en</w:t>
            </w:r>
            <w:r w:rsidRPr="002449BF">
              <w:rPr>
                <w:rFonts w:ascii="Montserrat" w:eastAsia="Century Gothic" w:hAnsi="Montserrat" w:cs="Century Gothic"/>
                <w:spacing w:val="21"/>
                <w:sz w:val="18"/>
                <w:szCs w:val="18"/>
                <w:lang w:val="es-ES"/>
              </w:rPr>
              <w:t xml:space="preserve"> </w:t>
            </w:r>
            <w:r w:rsidRPr="002449BF">
              <w:rPr>
                <w:rFonts w:ascii="Montserrat" w:eastAsia="Century Gothic" w:hAnsi="Montserrat" w:cs="Century Gothic"/>
                <w:sz w:val="18"/>
                <w:szCs w:val="18"/>
                <w:lang w:val="es-ES"/>
              </w:rPr>
              <w:t>el</w:t>
            </w:r>
            <w:r w:rsidRPr="002449BF">
              <w:rPr>
                <w:rFonts w:ascii="Montserrat" w:eastAsia="Century Gothic" w:hAnsi="Montserrat" w:cs="Century Gothic"/>
                <w:spacing w:val="21"/>
                <w:sz w:val="18"/>
                <w:szCs w:val="18"/>
                <w:lang w:val="es-ES"/>
              </w:rPr>
              <w:t xml:space="preserve"> </w:t>
            </w:r>
            <w:r w:rsidRPr="002449BF">
              <w:rPr>
                <w:rFonts w:ascii="Montserrat" w:eastAsia="Century Gothic" w:hAnsi="Montserrat" w:cs="Century Gothic"/>
                <w:sz w:val="18"/>
                <w:szCs w:val="18"/>
                <w:lang w:val="es-ES"/>
              </w:rPr>
              <w:t>rango</w:t>
            </w:r>
            <w:r w:rsidRPr="002449BF">
              <w:rPr>
                <w:rFonts w:ascii="Montserrat" w:eastAsia="Century Gothic" w:hAnsi="Montserrat" w:cs="Century Gothic"/>
                <w:spacing w:val="19"/>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8"/>
                <w:sz w:val="18"/>
                <w:szCs w:val="18"/>
                <w:lang w:val="es-ES"/>
              </w:rPr>
              <w:t xml:space="preserve"> </w:t>
            </w:r>
            <w:r w:rsidRPr="002449BF">
              <w:rPr>
                <w:rFonts w:ascii="Montserrat" w:eastAsia="Century Gothic" w:hAnsi="Montserrat" w:cs="Century Gothic"/>
                <w:sz w:val="18"/>
                <w:szCs w:val="18"/>
                <w:lang w:val="es-ES"/>
              </w:rPr>
              <w:t>300</w:t>
            </w:r>
            <w:r w:rsidRPr="002449BF">
              <w:rPr>
                <w:rFonts w:ascii="Montserrat" w:eastAsia="Century Gothic" w:hAnsi="Montserrat" w:cs="Century Gothic"/>
                <w:spacing w:val="19"/>
                <w:sz w:val="18"/>
                <w:szCs w:val="18"/>
                <w:lang w:val="es-ES"/>
              </w:rPr>
              <w:t xml:space="preserve"> </w:t>
            </w:r>
            <w:r w:rsidRPr="002449BF">
              <w:rPr>
                <w:rFonts w:ascii="Montserrat" w:eastAsia="Century Gothic" w:hAnsi="Montserrat" w:cs="Century Gothic"/>
                <w:sz w:val="18"/>
                <w:szCs w:val="18"/>
                <w:lang w:val="es-ES"/>
              </w:rPr>
              <w:t>a</w:t>
            </w:r>
            <w:r w:rsidRPr="002449BF">
              <w:rPr>
                <w:rFonts w:ascii="Montserrat" w:eastAsia="Century Gothic" w:hAnsi="Montserrat" w:cs="Century Gothic"/>
                <w:spacing w:val="24"/>
                <w:sz w:val="18"/>
                <w:szCs w:val="18"/>
                <w:lang w:val="es-ES"/>
              </w:rPr>
              <w:t xml:space="preserve"> </w:t>
            </w:r>
            <w:r w:rsidRPr="002449BF">
              <w:rPr>
                <w:rFonts w:ascii="Montserrat" w:eastAsia="Century Gothic" w:hAnsi="Montserrat" w:cs="Century Gothic"/>
                <w:sz w:val="18"/>
                <w:szCs w:val="18"/>
                <w:lang w:val="es-ES"/>
              </w:rPr>
              <w:t>800</w:t>
            </w:r>
            <w:r w:rsidRPr="002449BF">
              <w:rPr>
                <w:rFonts w:ascii="Montserrat" w:eastAsia="Century Gothic" w:hAnsi="Montserrat" w:cs="Century Gothic"/>
                <w:spacing w:val="19"/>
                <w:sz w:val="18"/>
                <w:szCs w:val="18"/>
                <w:lang w:val="es-ES"/>
              </w:rPr>
              <w:t xml:space="preserve"> </w:t>
            </w:r>
            <w:r w:rsidRPr="002449BF">
              <w:rPr>
                <w:rFonts w:ascii="Montserrat" w:eastAsia="Century Gothic" w:hAnsi="Montserrat" w:cs="Century Gothic"/>
                <w:spacing w:val="-2"/>
                <w:sz w:val="18"/>
                <w:szCs w:val="18"/>
                <w:lang w:val="es-ES"/>
              </w:rPr>
              <w:t>ml/min.</w:t>
            </w:r>
          </w:p>
        </w:tc>
      </w:tr>
      <w:tr w:rsidR="00F72F34" w:rsidRPr="002449BF" w14:paraId="31AA8441" w14:textId="77777777" w:rsidTr="00D77735">
        <w:trPr>
          <w:trHeight w:val="242"/>
        </w:trPr>
        <w:tc>
          <w:tcPr>
            <w:tcW w:w="350" w:type="pct"/>
          </w:tcPr>
          <w:p w14:paraId="3CFA77EB" w14:textId="77777777" w:rsidR="00F72F34" w:rsidRPr="002449BF" w:rsidRDefault="00F72F34" w:rsidP="00D77735">
            <w:pPr>
              <w:spacing w:line="222" w:lineRule="exact"/>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15"/>
                <w:sz w:val="18"/>
                <w:szCs w:val="18"/>
                <w:lang w:val="es-ES"/>
              </w:rPr>
              <w:t>4.3</w:t>
            </w:r>
          </w:p>
        </w:tc>
        <w:tc>
          <w:tcPr>
            <w:tcW w:w="4650" w:type="pct"/>
          </w:tcPr>
          <w:p w14:paraId="6FD74CCF" w14:textId="77777777" w:rsidR="00F72F34" w:rsidRPr="002449BF" w:rsidRDefault="00F72F34" w:rsidP="00D77735">
            <w:pPr>
              <w:spacing w:line="222"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Flujo</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w w:val="105"/>
                <w:sz w:val="18"/>
                <w:szCs w:val="18"/>
                <w:lang w:val="es-ES"/>
              </w:rPr>
              <w:t>sangre</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en</w:t>
            </w:r>
            <w:r w:rsidRPr="002449BF">
              <w:rPr>
                <w:rFonts w:ascii="Montserrat" w:eastAsia="Century Gothic" w:hAnsi="Montserrat" w:cs="Century Gothic"/>
                <w:spacing w:val="-8"/>
                <w:w w:val="105"/>
                <w:sz w:val="18"/>
                <w:szCs w:val="18"/>
                <w:lang w:val="es-ES"/>
              </w:rPr>
              <w:t xml:space="preserve"> </w:t>
            </w:r>
            <w:r w:rsidRPr="002449BF">
              <w:rPr>
                <w:rFonts w:ascii="Montserrat" w:eastAsia="Century Gothic" w:hAnsi="Montserrat" w:cs="Century Gothic"/>
                <w:w w:val="105"/>
                <w:sz w:val="18"/>
                <w:szCs w:val="18"/>
                <w:lang w:val="es-ES"/>
              </w:rPr>
              <w:t>el</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rango</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w w:val="105"/>
                <w:sz w:val="18"/>
                <w:szCs w:val="18"/>
                <w:lang w:val="es-ES"/>
              </w:rPr>
              <w:t>30</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w w:val="105"/>
                <w:sz w:val="18"/>
                <w:szCs w:val="18"/>
                <w:lang w:val="es-ES"/>
              </w:rPr>
              <w:t>a</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600</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spacing w:val="-2"/>
                <w:w w:val="105"/>
                <w:sz w:val="18"/>
                <w:szCs w:val="18"/>
                <w:lang w:val="es-ES"/>
              </w:rPr>
              <w:t>ml/min.</w:t>
            </w:r>
          </w:p>
        </w:tc>
      </w:tr>
      <w:tr w:rsidR="00F72F34" w:rsidRPr="002449BF" w14:paraId="5216CFAB" w14:textId="77777777" w:rsidTr="00D77735">
        <w:trPr>
          <w:trHeight w:val="244"/>
        </w:trPr>
        <w:tc>
          <w:tcPr>
            <w:tcW w:w="350" w:type="pct"/>
          </w:tcPr>
          <w:p w14:paraId="75A0908B" w14:textId="77777777" w:rsidR="00F72F34" w:rsidRPr="002449BF" w:rsidRDefault="00F72F34" w:rsidP="00D77735">
            <w:pPr>
              <w:spacing w:line="224" w:lineRule="exact"/>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15"/>
                <w:sz w:val="18"/>
                <w:szCs w:val="18"/>
                <w:lang w:val="es-ES"/>
              </w:rPr>
              <w:t>4.4</w:t>
            </w:r>
          </w:p>
        </w:tc>
        <w:tc>
          <w:tcPr>
            <w:tcW w:w="4650" w:type="pct"/>
          </w:tcPr>
          <w:p w14:paraId="2BD62A05" w14:textId="77777777" w:rsidR="00F72F34" w:rsidRPr="002449BF" w:rsidRDefault="00F72F34" w:rsidP="00D77735">
            <w:pPr>
              <w:spacing w:line="224"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Sistema</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integrado</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infusión</w:t>
            </w:r>
            <w:r w:rsidRPr="002449BF">
              <w:rPr>
                <w:rFonts w:ascii="Montserrat" w:eastAsia="Century Gothic" w:hAnsi="Montserrat" w:cs="Century Gothic"/>
                <w:spacing w:val="-4"/>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spacing w:val="-2"/>
                <w:w w:val="105"/>
                <w:sz w:val="18"/>
                <w:szCs w:val="18"/>
                <w:lang w:val="es-ES"/>
              </w:rPr>
              <w:t>heparina.</w:t>
            </w:r>
          </w:p>
        </w:tc>
      </w:tr>
      <w:tr w:rsidR="00F72F34" w:rsidRPr="002449BF" w14:paraId="3BD79FD1" w14:textId="77777777" w:rsidTr="00D77735">
        <w:trPr>
          <w:trHeight w:val="486"/>
        </w:trPr>
        <w:tc>
          <w:tcPr>
            <w:tcW w:w="350" w:type="pct"/>
          </w:tcPr>
          <w:p w14:paraId="5029A265" w14:textId="77777777" w:rsidR="00F72F34" w:rsidRPr="002449BF" w:rsidRDefault="00F72F34" w:rsidP="00D77735">
            <w:pPr>
              <w:spacing w:before="123"/>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15"/>
                <w:sz w:val="18"/>
                <w:szCs w:val="18"/>
                <w:lang w:val="es-ES"/>
              </w:rPr>
              <w:t>4.5</w:t>
            </w:r>
          </w:p>
        </w:tc>
        <w:tc>
          <w:tcPr>
            <w:tcW w:w="4650" w:type="pct"/>
          </w:tcPr>
          <w:p w14:paraId="6847DD46" w14:textId="77777777" w:rsidR="00F72F34" w:rsidRPr="002449BF" w:rsidRDefault="00F72F34" w:rsidP="00D77735">
            <w:pPr>
              <w:spacing w:line="234"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Sistema</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15"/>
                <w:w w:val="105"/>
                <w:sz w:val="18"/>
                <w:szCs w:val="18"/>
                <w:lang w:val="es-ES"/>
              </w:rPr>
              <w:t xml:space="preserve"> </w:t>
            </w:r>
            <w:r w:rsidRPr="002449BF">
              <w:rPr>
                <w:rFonts w:ascii="Montserrat" w:eastAsia="Century Gothic" w:hAnsi="Montserrat" w:cs="Century Gothic"/>
                <w:w w:val="105"/>
                <w:sz w:val="18"/>
                <w:szCs w:val="18"/>
                <w:lang w:val="es-ES"/>
              </w:rPr>
              <w:t>ultrafiltración</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controlada</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con</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tasa</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ultrafiltración</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dentro</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del</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spacing w:val="-2"/>
                <w:w w:val="105"/>
                <w:sz w:val="18"/>
                <w:szCs w:val="18"/>
                <w:lang w:val="es-ES"/>
              </w:rPr>
              <w:t>rango</w:t>
            </w:r>
          </w:p>
          <w:p w14:paraId="2800A571" w14:textId="77777777" w:rsidR="00F72F34" w:rsidRPr="002449BF" w:rsidRDefault="00F72F34" w:rsidP="00D77735">
            <w:pPr>
              <w:spacing w:line="233"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14"/>
                <w:w w:val="105"/>
                <w:sz w:val="18"/>
                <w:szCs w:val="18"/>
                <w:lang w:val="es-ES"/>
              </w:rPr>
              <w:t xml:space="preserve"> </w:t>
            </w:r>
            <w:r w:rsidRPr="002449BF">
              <w:rPr>
                <w:rFonts w:ascii="Montserrat" w:eastAsia="Times New Roman" w:hAnsi="Montserrat" w:cs="Arial"/>
                <w:color w:val="000000"/>
                <w:w w:val="105"/>
                <w:sz w:val="18"/>
                <w:szCs w:val="18"/>
                <w:lang w:val="es-ES" w:eastAsia="es-MX"/>
              </w:rPr>
              <w:t xml:space="preserve">0.0 </w:t>
            </w:r>
            <w:r w:rsidRPr="002449BF">
              <w:rPr>
                <w:rFonts w:ascii="Montserrat" w:eastAsia="Century Gothic" w:hAnsi="Montserrat" w:cs="Century Gothic"/>
                <w:w w:val="105"/>
                <w:sz w:val="18"/>
                <w:szCs w:val="18"/>
                <w:lang w:val="es-ES"/>
              </w:rPr>
              <w:t>a</w:t>
            </w:r>
            <w:r w:rsidRPr="002449BF">
              <w:rPr>
                <w:rFonts w:ascii="Montserrat" w:eastAsia="Century Gothic" w:hAnsi="Montserrat" w:cs="Century Gothic"/>
                <w:spacing w:val="-12"/>
                <w:w w:val="105"/>
                <w:sz w:val="18"/>
                <w:szCs w:val="18"/>
                <w:lang w:val="es-ES"/>
              </w:rPr>
              <w:t xml:space="preserve"> </w:t>
            </w:r>
            <w:r w:rsidRPr="002449BF">
              <w:rPr>
                <w:rFonts w:ascii="Montserrat" w:eastAsia="Century Gothic" w:hAnsi="Montserrat" w:cs="Century Gothic"/>
                <w:w w:val="105"/>
                <w:sz w:val="18"/>
                <w:szCs w:val="18"/>
                <w:lang w:val="es-ES"/>
              </w:rPr>
              <w:t>4,</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spacing w:val="-2"/>
                <w:w w:val="105"/>
                <w:sz w:val="18"/>
                <w:szCs w:val="18"/>
                <w:lang w:val="es-ES"/>
              </w:rPr>
              <w:t>l/</w:t>
            </w:r>
            <w:proofErr w:type="spellStart"/>
            <w:r w:rsidRPr="002449BF">
              <w:rPr>
                <w:rFonts w:ascii="Montserrat" w:eastAsia="Century Gothic" w:hAnsi="Montserrat" w:cs="Century Gothic"/>
                <w:spacing w:val="-2"/>
                <w:w w:val="105"/>
                <w:sz w:val="18"/>
                <w:szCs w:val="18"/>
                <w:lang w:val="es-ES"/>
              </w:rPr>
              <w:t>Hr</w:t>
            </w:r>
            <w:proofErr w:type="spellEnd"/>
            <w:r w:rsidRPr="002449BF">
              <w:rPr>
                <w:rFonts w:ascii="Montserrat" w:eastAsia="Century Gothic" w:hAnsi="Montserrat" w:cs="Century Gothic"/>
                <w:spacing w:val="-2"/>
                <w:w w:val="105"/>
                <w:sz w:val="18"/>
                <w:szCs w:val="18"/>
                <w:lang w:val="es-ES"/>
              </w:rPr>
              <w:t>.</w:t>
            </w:r>
          </w:p>
        </w:tc>
      </w:tr>
      <w:tr w:rsidR="00F72F34" w:rsidRPr="002449BF" w14:paraId="5319096D" w14:textId="77777777" w:rsidTr="00D77735">
        <w:trPr>
          <w:trHeight w:val="489"/>
        </w:trPr>
        <w:tc>
          <w:tcPr>
            <w:tcW w:w="350" w:type="pct"/>
          </w:tcPr>
          <w:p w14:paraId="5A1ADE81" w14:textId="77777777" w:rsidR="00F72F34" w:rsidRPr="002449BF" w:rsidRDefault="00F72F34" w:rsidP="00D77735">
            <w:pPr>
              <w:spacing w:before="123"/>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15"/>
                <w:sz w:val="18"/>
                <w:szCs w:val="18"/>
                <w:lang w:val="es-ES"/>
              </w:rPr>
              <w:t>4.6</w:t>
            </w:r>
          </w:p>
        </w:tc>
        <w:tc>
          <w:tcPr>
            <w:tcW w:w="4650" w:type="pct"/>
          </w:tcPr>
          <w:p w14:paraId="53D6E2F0" w14:textId="77777777" w:rsidR="00F72F34" w:rsidRPr="002449BF" w:rsidRDefault="00F72F34" w:rsidP="00D77735">
            <w:pPr>
              <w:spacing w:line="235"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Conductividad</w:t>
            </w:r>
            <w:r w:rsidRPr="002449BF">
              <w:rPr>
                <w:rFonts w:ascii="Montserrat" w:eastAsia="Century Gothic" w:hAnsi="Montserrat" w:cs="Century Gothic"/>
                <w:spacing w:val="38"/>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36"/>
                <w:w w:val="105"/>
                <w:sz w:val="18"/>
                <w:szCs w:val="18"/>
                <w:lang w:val="es-ES"/>
              </w:rPr>
              <w:t xml:space="preserve"> </w:t>
            </w:r>
            <w:r w:rsidRPr="002449BF">
              <w:rPr>
                <w:rFonts w:ascii="Montserrat" w:eastAsia="Century Gothic" w:hAnsi="Montserrat" w:cs="Century Gothic"/>
                <w:w w:val="105"/>
                <w:sz w:val="18"/>
                <w:szCs w:val="18"/>
                <w:lang w:val="es-ES"/>
              </w:rPr>
              <w:t>bicarbonato</w:t>
            </w:r>
            <w:r w:rsidRPr="002449BF">
              <w:rPr>
                <w:rFonts w:ascii="Montserrat" w:eastAsia="Century Gothic" w:hAnsi="Montserrat" w:cs="Century Gothic"/>
                <w:spacing w:val="37"/>
                <w:w w:val="105"/>
                <w:sz w:val="18"/>
                <w:szCs w:val="18"/>
                <w:lang w:val="es-ES"/>
              </w:rPr>
              <w:t xml:space="preserve"> </w:t>
            </w:r>
            <w:r w:rsidRPr="002449BF">
              <w:rPr>
                <w:rFonts w:ascii="Montserrat" w:eastAsia="Century Gothic" w:hAnsi="Montserrat" w:cs="Century Gothic"/>
                <w:w w:val="105"/>
                <w:sz w:val="18"/>
                <w:szCs w:val="18"/>
                <w:lang w:val="es-ES"/>
              </w:rPr>
              <w:t>dentro</w:t>
            </w:r>
            <w:r w:rsidRPr="002449BF">
              <w:rPr>
                <w:rFonts w:ascii="Montserrat" w:eastAsia="Century Gothic" w:hAnsi="Montserrat" w:cs="Century Gothic"/>
                <w:spacing w:val="37"/>
                <w:w w:val="105"/>
                <w:sz w:val="18"/>
                <w:szCs w:val="18"/>
                <w:lang w:val="es-ES"/>
              </w:rPr>
              <w:t xml:space="preserve"> </w:t>
            </w:r>
            <w:r w:rsidRPr="002449BF">
              <w:rPr>
                <w:rFonts w:ascii="Montserrat" w:eastAsia="Century Gothic" w:hAnsi="Montserrat" w:cs="Century Gothic"/>
                <w:w w:val="105"/>
                <w:sz w:val="18"/>
                <w:szCs w:val="18"/>
                <w:lang w:val="es-ES"/>
              </w:rPr>
              <w:t>del</w:t>
            </w:r>
            <w:r w:rsidRPr="002449BF">
              <w:rPr>
                <w:rFonts w:ascii="Montserrat" w:eastAsia="Century Gothic" w:hAnsi="Montserrat" w:cs="Century Gothic"/>
                <w:spacing w:val="37"/>
                <w:w w:val="105"/>
                <w:sz w:val="18"/>
                <w:szCs w:val="18"/>
                <w:lang w:val="es-ES"/>
              </w:rPr>
              <w:t xml:space="preserve"> </w:t>
            </w:r>
            <w:r w:rsidRPr="002449BF">
              <w:rPr>
                <w:rFonts w:ascii="Montserrat" w:eastAsia="Century Gothic" w:hAnsi="Montserrat" w:cs="Century Gothic"/>
                <w:w w:val="105"/>
                <w:sz w:val="18"/>
                <w:szCs w:val="18"/>
                <w:lang w:val="es-ES"/>
              </w:rPr>
              <w:t>rango</w:t>
            </w:r>
            <w:r w:rsidRPr="002449BF">
              <w:rPr>
                <w:rFonts w:ascii="Montserrat" w:eastAsia="Century Gothic" w:hAnsi="Montserrat" w:cs="Century Gothic"/>
                <w:spacing w:val="37"/>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44"/>
                <w:w w:val="105"/>
                <w:sz w:val="18"/>
                <w:szCs w:val="18"/>
                <w:lang w:val="es-ES"/>
              </w:rPr>
              <w:t xml:space="preserve"> </w:t>
            </w:r>
            <w:r w:rsidRPr="002449BF">
              <w:rPr>
                <w:rFonts w:ascii="Montserrat" w:eastAsia="Century Gothic" w:hAnsi="Montserrat" w:cs="Century Gothic"/>
                <w:w w:val="105"/>
                <w:sz w:val="18"/>
                <w:szCs w:val="18"/>
                <w:lang w:val="es-ES"/>
              </w:rPr>
              <w:t>20</w:t>
            </w:r>
            <w:r w:rsidRPr="002449BF">
              <w:rPr>
                <w:rFonts w:ascii="Montserrat" w:eastAsia="Century Gothic" w:hAnsi="Montserrat" w:cs="Century Gothic"/>
                <w:spacing w:val="37"/>
                <w:w w:val="105"/>
                <w:sz w:val="18"/>
                <w:szCs w:val="18"/>
                <w:lang w:val="es-ES"/>
              </w:rPr>
              <w:t xml:space="preserve"> </w:t>
            </w:r>
            <w:r w:rsidRPr="002449BF">
              <w:rPr>
                <w:rFonts w:ascii="Montserrat" w:eastAsia="Century Gothic" w:hAnsi="Montserrat" w:cs="Century Gothic"/>
                <w:w w:val="105"/>
                <w:sz w:val="18"/>
                <w:szCs w:val="18"/>
                <w:lang w:val="es-ES"/>
              </w:rPr>
              <w:t>a</w:t>
            </w:r>
            <w:r w:rsidRPr="002449BF">
              <w:rPr>
                <w:rFonts w:ascii="Montserrat" w:eastAsia="Century Gothic" w:hAnsi="Montserrat" w:cs="Century Gothic"/>
                <w:spacing w:val="37"/>
                <w:w w:val="105"/>
                <w:sz w:val="18"/>
                <w:szCs w:val="18"/>
                <w:lang w:val="es-ES"/>
              </w:rPr>
              <w:t xml:space="preserve"> </w:t>
            </w:r>
            <w:r w:rsidRPr="002449BF">
              <w:rPr>
                <w:rFonts w:ascii="Montserrat" w:eastAsia="Century Gothic" w:hAnsi="Montserrat" w:cs="Century Gothic"/>
                <w:w w:val="105"/>
                <w:sz w:val="18"/>
                <w:szCs w:val="18"/>
                <w:lang w:val="es-ES"/>
              </w:rPr>
              <w:t>40</w:t>
            </w:r>
            <w:r w:rsidRPr="002449BF">
              <w:rPr>
                <w:rFonts w:ascii="Montserrat" w:eastAsia="Century Gothic" w:hAnsi="Montserrat" w:cs="Century Gothic"/>
                <w:spacing w:val="38"/>
                <w:w w:val="105"/>
                <w:sz w:val="18"/>
                <w:szCs w:val="18"/>
                <w:lang w:val="es-ES"/>
              </w:rPr>
              <w:t xml:space="preserve"> </w:t>
            </w:r>
            <w:r w:rsidRPr="002449BF">
              <w:rPr>
                <w:rFonts w:ascii="Montserrat" w:eastAsia="Century Gothic" w:hAnsi="Montserrat" w:cs="Century Gothic"/>
                <w:w w:val="105"/>
                <w:sz w:val="18"/>
                <w:szCs w:val="18"/>
                <w:lang w:val="es-ES"/>
              </w:rPr>
              <w:t>mmol/l</w:t>
            </w:r>
            <w:r w:rsidRPr="002449BF">
              <w:rPr>
                <w:rFonts w:ascii="Montserrat" w:eastAsia="Century Gothic" w:hAnsi="Montserrat" w:cs="Century Gothic"/>
                <w:spacing w:val="37"/>
                <w:w w:val="105"/>
                <w:sz w:val="18"/>
                <w:szCs w:val="18"/>
                <w:lang w:val="es-ES"/>
              </w:rPr>
              <w:t xml:space="preserve"> </w:t>
            </w:r>
            <w:r w:rsidRPr="002449BF">
              <w:rPr>
                <w:rFonts w:ascii="Montserrat" w:eastAsia="Century Gothic" w:hAnsi="Montserrat" w:cs="Century Gothic"/>
                <w:w w:val="105"/>
                <w:sz w:val="18"/>
                <w:szCs w:val="18"/>
                <w:lang w:val="es-ES"/>
              </w:rPr>
              <w:t>o</w:t>
            </w:r>
            <w:r w:rsidRPr="002449BF">
              <w:rPr>
                <w:rFonts w:ascii="Montserrat" w:eastAsia="Century Gothic" w:hAnsi="Montserrat" w:cs="Century Gothic"/>
                <w:spacing w:val="37"/>
                <w:w w:val="105"/>
                <w:sz w:val="18"/>
                <w:szCs w:val="18"/>
                <w:lang w:val="es-ES"/>
              </w:rPr>
              <w:t xml:space="preserve"> </w:t>
            </w:r>
            <w:r w:rsidRPr="002449BF">
              <w:rPr>
                <w:rFonts w:ascii="Montserrat" w:eastAsia="Century Gothic" w:hAnsi="Montserrat" w:cs="Century Gothic"/>
                <w:w w:val="105"/>
                <w:sz w:val="18"/>
                <w:szCs w:val="18"/>
                <w:lang w:val="es-ES"/>
              </w:rPr>
              <w:t>2.0</w:t>
            </w:r>
            <w:r w:rsidRPr="002449BF">
              <w:rPr>
                <w:rFonts w:ascii="Montserrat" w:eastAsia="Century Gothic" w:hAnsi="Montserrat" w:cs="Century Gothic"/>
                <w:spacing w:val="36"/>
                <w:w w:val="105"/>
                <w:sz w:val="18"/>
                <w:szCs w:val="18"/>
                <w:lang w:val="es-ES"/>
              </w:rPr>
              <w:t xml:space="preserve"> </w:t>
            </w:r>
            <w:r w:rsidRPr="002449BF">
              <w:rPr>
                <w:rFonts w:ascii="Montserrat" w:eastAsia="Century Gothic" w:hAnsi="Montserrat" w:cs="Century Gothic"/>
                <w:w w:val="105"/>
                <w:sz w:val="18"/>
                <w:szCs w:val="18"/>
                <w:lang w:val="es-ES"/>
              </w:rPr>
              <w:t>a</w:t>
            </w:r>
            <w:r w:rsidRPr="002449BF">
              <w:rPr>
                <w:rFonts w:ascii="Montserrat" w:eastAsia="Century Gothic" w:hAnsi="Montserrat" w:cs="Century Gothic"/>
                <w:spacing w:val="37"/>
                <w:w w:val="105"/>
                <w:sz w:val="18"/>
                <w:szCs w:val="18"/>
                <w:lang w:val="es-ES"/>
              </w:rPr>
              <w:t xml:space="preserve"> </w:t>
            </w:r>
            <w:r w:rsidRPr="002449BF">
              <w:rPr>
                <w:rFonts w:ascii="Montserrat" w:eastAsia="Century Gothic" w:hAnsi="Montserrat" w:cs="Century Gothic"/>
                <w:spacing w:val="-10"/>
                <w:w w:val="105"/>
                <w:sz w:val="18"/>
                <w:szCs w:val="18"/>
                <w:lang w:val="es-ES"/>
              </w:rPr>
              <w:t>4</w:t>
            </w:r>
          </w:p>
          <w:p w14:paraId="75CCF67D" w14:textId="77777777" w:rsidR="00F72F34" w:rsidRPr="002449BF" w:rsidRDefault="00F72F34" w:rsidP="00D77735">
            <w:pPr>
              <w:spacing w:line="234" w:lineRule="exact"/>
              <w:rPr>
                <w:rFonts w:ascii="Montserrat" w:eastAsia="Century Gothic" w:hAnsi="Montserrat" w:cs="Century Gothic"/>
                <w:sz w:val="18"/>
                <w:szCs w:val="18"/>
                <w:lang w:val="es-ES"/>
              </w:rPr>
            </w:pPr>
            <w:r w:rsidRPr="002449BF">
              <w:rPr>
                <w:rFonts w:ascii="Montserrat" w:eastAsia="Century Gothic" w:hAnsi="Montserrat" w:cs="Century Gothic"/>
                <w:spacing w:val="-2"/>
                <w:w w:val="110"/>
                <w:sz w:val="18"/>
                <w:szCs w:val="18"/>
                <w:lang w:val="es-ES"/>
              </w:rPr>
              <w:t>ms/cm.</w:t>
            </w:r>
          </w:p>
        </w:tc>
      </w:tr>
      <w:tr w:rsidR="00F72F34" w:rsidRPr="002449BF" w14:paraId="36D71261" w14:textId="77777777" w:rsidTr="00D77735">
        <w:trPr>
          <w:trHeight w:val="486"/>
        </w:trPr>
        <w:tc>
          <w:tcPr>
            <w:tcW w:w="350" w:type="pct"/>
          </w:tcPr>
          <w:p w14:paraId="028B89B8" w14:textId="77777777" w:rsidR="00F72F34" w:rsidRPr="002449BF" w:rsidRDefault="00F72F34" w:rsidP="00D77735">
            <w:pPr>
              <w:spacing w:before="120"/>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10"/>
                <w:sz w:val="18"/>
                <w:szCs w:val="18"/>
                <w:lang w:val="es-ES"/>
              </w:rPr>
              <w:t>4.7</w:t>
            </w:r>
          </w:p>
        </w:tc>
        <w:tc>
          <w:tcPr>
            <w:tcW w:w="4650" w:type="pct"/>
          </w:tcPr>
          <w:p w14:paraId="3E2F19A2" w14:textId="77777777" w:rsidR="00F72F34" w:rsidRPr="002449BF" w:rsidRDefault="00F72F34" w:rsidP="00D77735">
            <w:pPr>
              <w:spacing w:line="232"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Nivel</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sodio</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programable</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durante</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el</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proceso</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dializado</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dentro</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del</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rango</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spacing w:val="-5"/>
                <w:w w:val="105"/>
                <w:sz w:val="18"/>
                <w:szCs w:val="18"/>
                <w:lang w:val="es-ES"/>
              </w:rPr>
              <w:t>de</w:t>
            </w:r>
          </w:p>
          <w:p w14:paraId="2FF721C3" w14:textId="77777777" w:rsidR="00F72F34" w:rsidRPr="002449BF" w:rsidRDefault="00F72F34" w:rsidP="00D77735">
            <w:pPr>
              <w:spacing w:line="23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125</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z w:val="18"/>
                <w:szCs w:val="18"/>
                <w:lang w:val="es-ES"/>
              </w:rPr>
              <w:t>a</w:t>
            </w:r>
            <w:r w:rsidRPr="002449BF">
              <w:rPr>
                <w:rFonts w:ascii="Montserrat" w:eastAsia="Century Gothic" w:hAnsi="Montserrat" w:cs="Century Gothic"/>
                <w:spacing w:val="-4"/>
                <w:sz w:val="18"/>
                <w:szCs w:val="18"/>
                <w:lang w:val="es-ES"/>
              </w:rPr>
              <w:t xml:space="preserve"> </w:t>
            </w:r>
            <w:r w:rsidRPr="002449BF">
              <w:rPr>
                <w:rFonts w:ascii="Montserrat" w:eastAsia="Century Gothic" w:hAnsi="Montserrat" w:cs="Century Gothic"/>
                <w:sz w:val="18"/>
                <w:szCs w:val="18"/>
                <w:lang w:val="es-ES"/>
              </w:rPr>
              <w:t>160</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z w:val="18"/>
                <w:szCs w:val="18"/>
                <w:lang w:val="es-ES"/>
              </w:rPr>
              <w:t>mmol/l,</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o</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z w:val="18"/>
                <w:szCs w:val="18"/>
                <w:lang w:val="es-ES"/>
              </w:rPr>
              <w:t>12.5</w:t>
            </w:r>
            <w:r w:rsidRPr="002449BF">
              <w:rPr>
                <w:rFonts w:ascii="Montserrat" w:eastAsia="Century Gothic" w:hAnsi="Montserrat" w:cs="Century Gothic"/>
                <w:spacing w:val="-3"/>
                <w:sz w:val="18"/>
                <w:szCs w:val="18"/>
                <w:lang w:val="es-ES"/>
              </w:rPr>
              <w:t xml:space="preserve"> </w:t>
            </w:r>
            <w:r w:rsidRPr="002449BF">
              <w:rPr>
                <w:rFonts w:ascii="Montserrat" w:eastAsia="Century Gothic" w:hAnsi="Montserrat" w:cs="Century Gothic"/>
                <w:sz w:val="18"/>
                <w:szCs w:val="18"/>
                <w:lang w:val="es-ES"/>
              </w:rPr>
              <w:t>a</w:t>
            </w:r>
            <w:r w:rsidRPr="002449BF">
              <w:rPr>
                <w:rFonts w:ascii="Montserrat" w:eastAsia="Century Gothic" w:hAnsi="Montserrat" w:cs="Century Gothic"/>
                <w:spacing w:val="-4"/>
                <w:sz w:val="18"/>
                <w:szCs w:val="18"/>
                <w:lang w:val="es-ES"/>
              </w:rPr>
              <w:t xml:space="preserve"> </w:t>
            </w:r>
            <w:r w:rsidRPr="002449BF">
              <w:rPr>
                <w:rFonts w:ascii="Montserrat" w:eastAsia="Century Gothic" w:hAnsi="Montserrat" w:cs="Century Gothic"/>
                <w:sz w:val="18"/>
                <w:szCs w:val="18"/>
                <w:lang w:val="es-ES"/>
              </w:rPr>
              <w:t>16</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pacing w:val="-2"/>
                <w:sz w:val="18"/>
                <w:szCs w:val="18"/>
                <w:lang w:val="es-ES"/>
              </w:rPr>
              <w:t>ms/cm</w:t>
            </w:r>
          </w:p>
        </w:tc>
      </w:tr>
      <w:tr w:rsidR="00F72F34" w:rsidRPr="002449BF" w14:paraId="77C5C15F" w14:textId="77777777" w:rsidTr="00D77735">
        <w:trPr>
          <w:trHeight w:val="244"/>
        </w:trPr>
        <w:tc>
          <w:tcPr>
            <w:tcW w:w="350" w:type="pct"/>
          </w:tcPr>
          <w:p w14:paraId="73E8D339" w14:textId="77777777" w:rsidR="00F72F34" w:rsidRPr="002449BF" w:rsidRDefault="00F72F34" w:rsidP="00D77735">
            <w:pPr>
              <w:spacing w:line="224" w:lineRule="exact"/>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15"/>
                <w:sz w:val="18"/>
                <w:szCs w:val="18"/>
                <w:lang w:val="es-ES"/>
              </w:rPr>
              <w:t>4.8</w:t>
            </w:r>
          </w:p>
        </w:tc>
        <w:tc>
          <w:tcPr>
            <w:tcW w:w="4650" w:type="pct"/>
          </w:tcPr>
          <w:p w14:paraId="45FC368E" w14:textId="77777777" w:rsidR="00F72F34" w:rsidRPr="002449BF" w:rsidRDefault="00F72F34" w:rsidP="00D77735">
            <w:pPr>
              <w:spacing w:line="22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16"/>
                <w:sz w:val="18"/>
                <w:szCs w:val="18"/>
                <w:lang w:val="es-ES"/>
              </w:rPr>
              <w:t xml:space="preserve"> </w:t>
            </w:r>
            <w:r w:rsidRPr="002449BF">
              <w:rPr>
                <w:rFonts w:ascii="Montserrat" w:eastAsia="Century Gothic" w:hAnsi="Montserrat" w:cs="Century Gothic"/>
                <w:sz w:val="18"/>
                <w:szCs w:val="18"/>
                <w:lang w:val="es-ES"/>
              </w:rPr>
              <w:t>indicador</w:t>
            </w:r>
            <w:r w:rsidRPr="002449BF">
              <w:rPr>
                <w:rFonts w:ascii="Montserrat" w:eastAsia="Century Gothic" w:hAnsi="Montserrat" w:cs="Century Gothic"/>
                <w:spacing w:val="17"/>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5"/>
                <w:sz w:val="18"/>
                <w:szCs w:val="18"/>
                <w:lang w:val="es-ES"/>
              </w:rPr>
              <w:t xml:space="preserve"> </w:t>
            </w:r>
            <w:r w:rsidRPr="002449BF">
              <w:rPr>
                <w:rFonts w:ascii="Montserrat" w:eastAsia="Century Gothic" w:hAnsi="Montserrat" w:cs="Century Gothic"/>
                <w:sz w:val="18"/>
                <w:szCs w:val="18"/>
                <w:lang w:val="es-ES"/>
              </w:rPr>
              <w:t>tiempo</w:t>
            </w:r>
            <w:r w:rsidRPr="002449BF">
              <w:rPr>
                <w:rFonts w:ascii="Montserrat" w:eastAsia="Century Gothic" w:hAnsi="Montserrat" w:cs="Century Gothic"/>
                <w:spacing w:val="15"/>
                <w:sz w:val="18"/>
                <w:szCs w:val="18"/>
                <w:lang w:val="es-ES"/>
              </w:rPr>
              <w:t xml:space="preserve"> </w:t>
            </w:r>
            <w:r w:rsidRPr="002449BF">
              <w:rPr>
                <w:rFonts w:ascii="Montserrat" w:eastAsia="Century Gothic" w:hAnsi="Montserrat" w:cs="Century Gothic"/>
                <w:sz w:val="18"/>
                <w:szCs w:val="18"/>
                <w:lang w:val="es-ES"/>
              </w:rPr>
              <w:t>transcurrido</w:t>
            </w:r>
            <w:r w:rsidRPr="002449BF">
              <w:rPr>
                <w:rFonts w:ascii="Montserrat" w:eastAsia="Century Gothic" w:hAnsi="Montserrat" w:cs="Century Gothic"/>
                <w:spacing w:val="15"/>
                <w:sz w:val="18"/>
                <w:szCs w:val="18"/>
                <w:lang w:val="es-ES"/>
              </w:rPr>
              <w:t xml:space="preserve"> </w:t>
            </w:r>
            <w:r w:rsidRPr="002449BF">
              <w:rPr>
                <w:rFonts w:ascii="Montserrat" w:eastAsia="Century Gothic" w:hAnsi="Montserrat" w:cs="Century Gothic"/>
                <w:sz w:val="18"/>
                <w:szCs w:val="18"/>
                <w:lang w:val="es-ES"/>
              </w:rPr>
              <w:t>o</w:t>
            </w:r>
            <w:r w:rsidRPr="002449BF">
              <w:rPr>
                <w:rFonts w:ascii="Montserrat" w:eastAsia="Century Gothic" w:hAnsi="Montserrat" w:cs="Century Gothic"/>
                <w:spacing w:val="16"/>
                <w:sz w:val="18"/>
                <w:szCs w:val="18"/>
                <w:lang w:val="es-ES"/>
              </w:rPr>
              <w:t xml:space="preserve"> </w:t>
            </w:r>
            <w:r w:rsidRPr="002449BF">
              <w:rPr>
                <w:rFonts w:ascii="Montserrat" w:eastAsia="Century Gothic" w:hAnsi="Montserrat" w:cs="Century Gothic"/>
                <w:sz w:val="18"/>
                <w:szCs w:val="18"/>
                <w:lang w:val="es-ES"/>
              </w:rPr>
              <w:t>restante</w:t>
            </w:r>
            <w:r w:rsidRPr="002449BF">
              <w:rPr>
                <w:rFonts w:ascii="Montserrat" w:eastAsia="Century Gothic" w:hAnsi="Montserrat" w:cs="Century Gothic"/>
                <w:spacing w:val="13"/>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6"/>
                <w:sz w:val="18"/>
                <w:szCs w:val="18"/>
                <w:lang w:val="es-ES"/>
              </w:rPr>
              <w:t xml:space="preserve"> </w:t>
            </w:r>
            <w:r w:rsidRPr="002449BF">
              <w:rPr>
                <w:rFonts w:ascii="Montserrat" w:eastAsia="Century Gothic" w:hAnsi="Montserrat" w:cs="Century Gothic"/>
                <w:spacing w:val="-2"/>
                <w:sz w:val="18"/>
                <w:szCs w:val="18"/>
                <w:lang w:val="es-ES"/>
              </w:rPr>
              <w:t>diálisis.</w:t>
            </w:r>
          </w:p>
        </w:tc>
      </w:tr>
      <w:tr w:rsidR="00F72F34" w:rsidRPr="002449BF" w14:paraId="01433128" w14:textId="77777777" w:rsidTr="00D77735">
        <w:trPr>
          <w:trHeight w:val="486"/>
        </w:trPr>
        <w:tc>
          <w:tcPr>
            <w:tcW w:w="350" w:type="pct"/>
          </w:tcPr>
          <w:p w14:paraId="789846E7" w14:textId="77777777" w:rsidR="00F72F34" w:rsidRPr="002449BF" w:rsidRDefault="00F72F34" w:rsidP="00D77735">
            <w:pPr>
              <w:spacing w:before="120"/>
              <w:ind w:right="95"/>
              <w:rPr>
                <w:rFonts w:ascii="Montserrat" w:eastAsia="Century Gothic" w:hAnsi="Montserrat" w:cs="Century Gothic"/>
                <w:bCs/>
                <w:sz w:val="18"/>
                <w:szCs w:val="18"/>
                <w:lang w:val="es-ES"/>
              </w:rPr>
            </w:pPr>
            <w:r w:rsidRPr="002449BF">
              <w:rPr>
                <w:rFonts w:ascii="Montserrat" w:eastAsia="Century Gothic" w:hAnsi="Montserrat" w:cs="Century Gothic"/>
                <w:bCs/>
                <w:w w:val="117"/>
                <w:sz w:val="18"/>
                <w:szCs w:val="18"/>
                <w:lang w:val="es-ES"/>
              </w:rPr>
              <w:t>5</w:t>
            </w:r>
          </w:p>
        </w:tc>
        <w:tc>
          <w:tcPr>
            <w:tcW w:w="4650" w:type="pct"/>
          </w:tcPr>
          <w:p w14:paraId="04E5139E" w14:textId="77777777" w:rsidR="00F72F34" w:rsidRPr="002449BF" w:rsidRDefault="00F72F34" w:rsidP="00D77735">
            <w:pPr>
              <w:spacing w:line="23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control</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volumétrico</w:t>
            </w:r>
            <w:r w:rsidRPr="002449BF">
              <w:rPr>
                <w:rFonts w:ascii="Montserrat" w:eastAsia="Century Gothic" w:hAnsi="Montserrat" w:cs="Century Gothic"/>
                <w:spacing w:val="11"/>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la</w:t>
            </w:r>
            <w:r w:rsidRPr="002449BF">
              <w:rPr>
                <w:rFonts w:ascii="Montserrat" w:eastAsia="Century Gothic" w:hAnsi="Montserrat" w:cs="Century Gothic"/>
                <w:spacing w:val="13"/>
                <w:sz w:val="18"/>
                <w:szCs w:val="18"/>
                <w:lang w:val="es-ES"/>
              </w:rPr>
              <w:t xml:space="preserve"> </w:t>
            </w:r>
            <w:r w:rsidRPr="002449BF">
              <w:rPr>
                <w:rFonts w:ascii="Montserrat" w:eastAsia="Century Gothic" w:hAnsi="Montserrat" w:cs="Century Gothic"/>
                <w:sz w:val="18"/>
                <w:szCs w:val="18"/>
                <w:lang w:val="es-ES"/>
              </w:rPr>
              <w:t>ultrafiltración</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tasa</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dentro</w:t>
            </w:r>
            <w:r w:rsidRPr="002449BF">
              <w:rPr>
                <w:rFonts w:ascii="Montserrat" w:eastAsia="Century Gothic" w:hAnsi="Montserrat" w:cs="Century Gothic"/>
                <w:spacing w:val="11"/>
                <w:sz w:val="18"/>
                <w:szCs w:val="18"/>
                <w:lang w:val="es-ES"/>
              </w:rPr>
              <w:t xml:space="preserve"> </w:t>
            </w:r>
            <w:r w:rsidRPr="002449BF">
              <w:rPr>
                <w:rFonts w:ascii="Montserrat" w:eastAsia="Century Gothic" w:hAnsi="Montserrat" w:cs="Century Gothic"/>
                <w:sz w:val="18"/>
                <w:szCs w:val="18"/>
                <w:lang w:val="es-ES"/>
              </w:rPr>
              <w:t>del</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rango</w:t>
            </w:r>
            <w:r w:rsidRPr="002449BF">
              <w:rPr>
                <w:rFonts w:ascii="Montserrat" w:eastAsia="Century Gothic" w:hAnsi="Montserrat" w:cs="Century Gothic"/>
                <w:spacing w:val="11"/>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z w:val="18"/>
                <w:szCs w:val="18"/>
                <w:lang w:val="es-ES"/>
              </w:rPr>
              <w:t>0.5</w:t>
            </w:r>
            <w:r w:rsidRPr="002449BF">
              <w:rPr>
                <w:rFonts w:ascii="Montserrat" w:eastAsia="Century Gothic" w:hAnsi="Montserrat" w:cs="Century Gothic"/>
                <w:spacing w:val="11"/>
                <w:sz w:val="18"/>
                <w:szCs w:val="18"/>
                <w:lang w:val="es-ES"/>
              </w:rPr>
              <w:t xml:space="preserve"> </w:t>
            </w:r>
            <w:r w:rsidRPr="002449BF">
              <w:rPr>
                <w:rFonts w:ascii="Montserrat" w:eastAsia="Century Gothic" w:hAnsi="Montserrat" w:cs="Century Gothic"/>
                <w:sz w:val="18"/>
                <w:szCs w:val="18"/>
                <w:lang w:val="es-ES"/>
              </w:rPr>
              <w:t>a</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pacing w:val="-10"/>
                <w:sz w:val="18"/>
                <w:szCs w:val="18"/>
                <w:lang w:val="es-ES"/>
              </w:rPr>
              <w:t>4</w:t>
            </w:r>
          </w:p>
          <w:p w14:paraId="632E4613" w14:textId="77777777" w:rsidR="00F72F34" w:rsidRPr="002449BF" w:rsidRDefault="00F72F34" w:rsidP="00D77735">
            <w:pPr>
              <w:spacing w:line="233"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l/</w:t>
            </w:r>
            <w:proofErr w:type="spellStart"/>
            <w:r w:rsidRPr="002449BF">
              <w:rPr>
                <w:rFonts w:ascii="Montserrat" w:eastAsia="Century Gothic" w:hAnsi="Montserrat" w:cs="Century Gothic"/>
                <w:sz w:val="18"/>
                <w:szCs w:val="18"/>
                <w:lang w:val="es-ES"/>
              </w:rPr>
              <w:t>hr</w:t>
            </w:r>
            <w:proofErr w:type="spellEnd"/>
            <w:r w:rsidRPr="002449BF">
              <w:rPr>
                <w:rFonts w:ascii="Montserrat" w:eastAsia="Century Gothic" w:hAnsi="Montserrat" w:cs="Century Gothic"/>
                <w:sz w:val="18"/>
                <w:szCs w:val="18"/>
                <w:lang w:val="es-ES"/>
              </w:rPr>
              <w:t>,</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z w:val="18"/>
                <w:szCs w:val="18"/>
                <w:lang w:val="es-ES"/>
              </w:rPr>
              <w:t>o</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9"/>
                <w:sz w:val="18"/>
                <w:szCs w:val="18"/>
                <w:lang w:val="es-ES"/>
              </w:rPr>
              <w:t xml:space="preserve"> </w:t>
            </w:r>
            <w:r w:rsidRPr="002449BF">
              <w:rPr>
                <w:rFonts w:ascii="Montserrat" w:eastAsia="Times New Roman" w:hAnsi="Montserrat" w:cs="Arial"/>
                <w:color w:val="000000"/>
                <w:w w:val="105"/>
                <w:sz w:val="18"/>
                <w:szCs w:val="18"/>
                <w:lang w:val="es-ES" w:eastAsia="es-MX"/>
              </w:rPr>
              <w:t xml:space="preserve">0.0 </w:t>
            </w:r>
            <w:r w:rsidRPr="002449BF">
              <w:rPr>
                <w:rFonts w:ascii="Montserrat" w:eastAsia="Century Gothic" w:hAnsi="Montserrat" w:cs="Century Gothic"/>
                <w:sz w:val="18"/>
                <w:szCs w:val="18"/>
                <w:lang w:val="es-ES"/>
              </w:rPr>
              <w:t>a</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3</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pacing w:val="-4"/>
                <w:sz w:val="18"/>
                <w:szCs w:val="18"/>
                <w:lang w:val="es-ES"/>
              </w:rPr>
              <w:t>kg/</w:t>
            </w:r>
            <w:proofErr w:type="spellStart"/>
            <w:r w:rsidRPr="002449BF">
              <w:rPr>
                <w:rFonts w:ascii="Montserrat" w:eastAsia="Century Gothic" w:hAnsi="Montserrat" w:cs="Century Gothic"/>
                <w:spacing w:val="-4"/>
                <w:sz w:val="18"/>
                <w:szCs w:val="18"/>
                <w:lang w:val="es-ES"/>
              </w:rPr>
              <w:t>Hr</w:t>
            </w:r>
            <w:proofErr w:type="spellEnd"/>
          </w:p>
        </w:tc>
      </w:tr>
      <w:tr w:rsidR="00F72F34" w:rsidRPr="002449BF" w14:paraId="1E5FF5D0" w14:textId="77777777" w:rsidTr="00D77735">
        <w:trPr>
          <w:trHeight w:val="487"/>
        </w:trPr>
        <w:tc>
          <w:tcPr>
            <w:tcW w:w="350" w:type="pct"/>
          </w:tcPr>
          <w:p w14:paraId="09C16E60" w14:textId="77777777" w:rsidR="00F72F34" w:rsidRPr="002449BF" w:rsidRDefault="00F72F34" w:rsidP="00D77735">
            <w:pPr>
              <w:spacing w:before="123"/>
              <w:ind w:right="98"/>
              <w:rPr>
                <w:rFonts w:ascii="Montserrat" w:eastAsia="Century Gothic" w:hAnsi="Montserrat" w:cs="Century Gothic"/>
                <w:bCs/>
                <w:sz w:val="18"/>
                <w:szCs w:val="18"/>
                <w:lang w:val="es-ES"/>
              </w:rPr>
            </w:pPr>
            <w:r w:rsidRPr="002449BF">
              <w:rPr>
                <w:rFonts w:ascii="Montserrat" w:eastAsia="Century Gothic" w:hAnsi="Montserrat" w:cs="Century Gothic"/>
                <w:bCs/>
                <w:w w:val="123"/>
                <w:sz w:val="18"/>
                <w:szCs w:val="18"/>
                <w:lang w:val="es-ES"/>
              </w:rPr>
              <w:t>6</w:t>
            </w:r>
          </w:p>
        </w:tc>
        <w:tc>
          <w:tcPr>
            <w:tcW w:w="4650" w:type="pct"/>
          </w:tcPr>
          <w:p w14:paraId="5CB41E1C" w14:textId="77777777" w:rsidR="00F72F34" w:rsidRPr="002449BF" w:rsidRDefault="00F72F34" w:rsidP="00D77735">
            <w:pPr>
              <w:spacing w:line="23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capacidad</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para</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trabajar</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3"/>
                <w:sz w:val="18"/>
                <w:szCs w:val="18"/>
                <w:lang w:val="es-ES"/>
              </w:rPr>
              <w:t xml:space="preserve"> </w:t>
            </w:r>
            <w:r w:rsidRPr="002449BF">
              <w:rPr>
                <w:rFonts w:ascii="Montserrat" w:eastAsia="Century Gothic" w:hAnsi="Montserrat" w:cs="Century Gothic"/>
                <w:sz w:val="18"/>
                <w:szCs w:val="18"/>
                <w:lang w:val="es-ES"/>
              </w:rPr>
              <w:t>Bicarbonato</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sodio</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en</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cartucho</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760GR.</w:t>
            </w:r>
            <w:r w:rsidRPr="002449BF">
              <w:rPr>
                <w:rFonts w:ascii="Montserrat" w:eastAsia="Century Gothic" w:hAnsi="Montserrat" w:cs="Century Gothic"/>
                <w:spacing w:val="-4"/>
                <w:sz w:val="18"/>
                <w:szCs w:val="18"/>
                <w:lang w:val="es-ES"/>
              </w:rPr>
              <w:t xml:space="preserve"> para</w:t>
            </w:r>
          </w:p>
          <w:p w14:paraId="04F3F739" w14:textId="77777777" w:rsidR="00F72F34" w:rsidRPr="002449BF" w:rsidRDefault="00F72F34" w:rsidP="00D77735">
            <w:pPr>
              <w:spacing w:line="233"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dilución</w:t>
            </w:r>
            <w:r w:rsidRPr="002449BF">
              <w:rPr>
                <w:rFonts w:ascii="Montserrat" w:eastAsia="Century Gothic" w:hAnsi="Montserrat" w:cs="Century Gothic"/>
                <w:spacing w:val="2"/>
                <w:sz w:val="18"/>
                <w:szCs w:val="18"/>
                <w:lang w:val="es-ES"/>
              </w:rPr>
              <w:t xml:space="preserve"> </w:t>
            </w:r>
            <w:r w:rsidRPr="002449BF">
              <w:rPr>
                <w:rFonts w:ascii="Montserrat" w:eastAsia="Century Gothic" w:hAnsi="Montserrat" w:cs="Century Gothic"/>
                <w:sz w:val="18"/>
                <w:szCs w:val="18"/>
                <w:lang w:val="es-ES"/>
              </w:rPr>
              <w:t>automática</w:t>
            </w:r>
            <w:r w:rsidRPr="002449BF">
              <w:rPr>
                <w:rFonts w:ascii="Montserrat" w:eastAsia="Century Gothic" w:hAnsi="Montserrat" w:cs="Century Gothic"/>
                <w:spacing w:val="3"/>
                <w:sz w:val="18"/>
                <w:szCs w:val="18"/>
                <w:lang w:val="es-ES"/>
              </w:rPr>
              <w:t xml:space="preserve"> </w:t>
            </w:r>
            <w:r w:rsidRPr="002449BF">
              <w:rPr>
                <w:rFonts w:ascii="Montserrat" w:eastAsia="Century Gothic" w:hAnsi="Montserrat" w:cs="Century Gothic"/>
                <w:sz w:val="18"/>
                <w:szCs w:val="18"/>
                <w:lang w:val="es-ES"/>
              </w:rPr>
              <w:t>en</w:t>
            </w:r>
            <w:r w:rsidRPr="002449BF">
              <w:rPr>
                <w:rFonts w:ascii="Montserrat" w:eastAsia="Century Gothic" w:hAnsi="Montserrat" w:cs="Century Gothic"/>
                <w:spacing w:val="2"/>
                <w:sz w:val="18"/>
                <w:szCs w:val="18"/>
                <w:lang w:val="es-ES"/>
              </w:rPr>
              <w:t xml:space="preserve"> </w:t>
            </w:r>
            <w:r w:rsidRPr="002449BF">
              <w:rPr>
                <w:rFonts w:ascii="Montserrat" w:eastAsia="Century Gothic" w:hAnsi="Montserrat" w:cs="Century Gothic"/>
                <w:sz w:val="18"/>
                <w:szCs w:val="18"/>
                <w:lang w:val="es-ES"/>
              </w:rPr>
              <w:t>la</w:t>
            </w:r>
            <w:r w:rsidRPr="002449BF">
              <w:rPr>
                <w:rFonts w:ascii="Montserrat" w:eastAsia="Century Gothic" w:hAnsi="Montserrat" w:cs="Century Gothic"/>
                <w:spacing w:val="3"/>
                <w:sz w:val="18"/>
                <w:szCs w:val="18"/>
                <w:lang w:val="es-ES"/>
              </w:rPr>
              <w:t xml:space="preserve"> </w:t>
            </w:r>
            <w:r w:rsidRPr="002449BF">
              <w:rPr>
                <w:rFonts w:ascii="Montserrat" w:eastAsia="Century Gothic" w:hAnsi="Montserrat" w:cs="Century Gothic"/>
                <w:spacing w:val="-2"/>
                <w:sz w:val="18"/>
                <w:szCs w:val="18"/>
                <w:lang w:val="es-ES"/>
              </w:rPr>
              <w:t>máquina.</w:t>
            </w:r>
          </w:p>
        </w:tc>
      </w:tr>
      <w:tr w:rsidR="00F72F34" w:rsidRPr="002449BF" w14:paraId="6A0CB864" w14:textId="77777777" w:rsidTr="00D77735">
        <w:trPr>
          <w:trHeight w:val="244"/>
        </w:trPr>
        <w:tc>
          <w:tcPr>
            <w:tcW w:w="350" w:type="pct"/>
          </w:tcPr>
          <w:p w14:paraId="6265F790" w14:textId="77777777" w:rsidR="00F72F34" w:rsidRPr="002449BF" w:rsidRDefault="00F72F34" w:rsidP="00D77735">
            <w:pPr>
              <w:spacing w:line="224" w:lineRule="exact"/>
              <w:ind w:right="94"/>
              <w:rPr>
                <w:rFonts w:ascii="Montserrat" w:eastAsia="Century Gothic" w:hAnsi="Montserrat" w:cs="Century Gothic"/>
                <w:bCs/>
                <w:sz w:val="18"/>
                <w:szCs w:val="18"/>
                <w:lang w:val="es-ES"/>
              </w:rPr>
            </w:pPr>
            <w:r w:rsidRPr="002449BF">
              <w:rPr>
                <w:rFonts w:ascii="Montserrat" w:eastAsia="Century Gothic" w:hAnsi="Montserrat" w:cs="Century Gothic"/>
                <w:bCs/>
                <w:w w:val="113"/>
                <w:sz w:val="18"/>
                <w:szCs w:val="18"/>
                <w:lang w:val="es-ES"/>
              </w:rPr>
              <w:t>7</w:t>
            </w:r>
          </w:p>
        </w:tc>
        <w:tc>
          <w:tcPr>
            <w:tcW w:w="4650" w:type="pct"/>
          </w:tcPr>
          <w:p w14:paraId="7CD748B1" w14:textId="77777777" w:rsidR="00F72F34" w:rsidRPr="002449BF" w:rsidRDefault="00F72F34" w:rsidP="00D77735">
            <w:pPr>
              <w:spacing w:line="22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14"/>
                <w:sz w:val="18"/>
                <w:szCs w:val="18"/>
                <w:lang w:val="es-ES"/>
              </w:rPr>
              <w:t xml:space="preserve"> </w:t>
            </w:r>
            <w:r w:rsidRPr="002449BF">
              <w:rPr>
                <w:rFonts w:ascii="Montserrat" w:eastAsia="Century Gothic" w:hAnsi="Montserrat" w:cs="Century Gothic"/>
                <w:sz w:val="18"/>
                <w:szCs w:val="18"/>
                <w:lang w:val="es-ES"/>
              </w:rPr>
              <w:t>capacidad</w:t>
            </w:r>
            <w:r w:rsidRPr="002449BF">
              <w:rPr>
                <w:rFonts w:ascii="Montserrat" w:eastAsia="Century Gothic" w:hAnsi="Montserrat" w:cs="Century Gothic"/>
                <w:spacing w:val="-13"/>
                <w:sz w:val="18"/>
                <w:szCs w:val="18"/>
                <w:lang w:val="es-ES"/>
              </w:rPr>
              <w:t xml:space="preserve"> </w:t>
            </w:r>
            <w:r w:rsidRPr="002449BF">
              <w:rPr>
                <w:rFonts w:ascii="Montserrat" w:eastAsia="Century Gothic" w:hAnsi="Montserrat" w:cs="Century Gothic"/>
                <w:sz w:val="18"/>
                <w:szCs w:val="18"/>
                <w:lang w:val="es-ES"/>
              </w:rPr>
              <w:t>para</w:t>
            </w:r>
            <w:r w:rsidRPr="002449BF">
              <w:rPr>
                <w:rFonts w:ascii="Montserrat" w:eastAsia="Century Gothic" w:hAnsi="Montserrat" w:cs="Century Gothic"/>
                <w:spacing w:val="-13"/>
                <w:sz w:val="18"/>
                <w:szCs w:val="18"/>
                <w:lang w:val="es-ES"/>
              </w:rPr>
              <w:t xml:space="preserve"> </w:t>
            </w:r>
            <w:r w:rsidRPr="002449BF">
              <w:rPr>
                <w:rFonts w:ascii="Montserrat" w:eastAsia="Century Gothic" w:hAnsi="Montserrat" w:cs="Century Gothic"/>
                <w:sz w:val="18"/>
                <w:szCs w:val="18"/>
                <w:lang w:val="es-ES"/>
              </w:rPr>
              <w:t>operar</w:t>
            </w:r>
            <w:r w:rsidRPr="002449BF">
              <w:rPr>
                <w:rFonts w:ascii="Montserrat" w:eastAsia="Century Gothic" w:hAnsi="Montserrat" w:cs="Century Gothic"/>
                <w:spacing w:val="-13"/>
                <w:sz w:val="18"/>
                <w:szCs w:val="18"/>
                <w:lang w:val="es-ES"/>
              </w:rPr>
              <w:t xml:space="preserve"> </w:t>
            </w: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14"/>
                <w:sz w:val="18"/>
                <w:szCs w:val="18"/>
                <w:lang w:val="es-ES"/>
              </w:rPr>
              <w:t xml:space="preserve"> </w:t>
            </w:r>
            <w:proofErr w:type="spellStart"/>
            <w:r w:rsidRPr="002449BF">
              <w:rPr>
                <w:rFonts w:ascii="Montserrat" w:eastAsia="Century Gothic" w:hAnsi="Montserrat" w:cs="Century Gothic"/>
                <w:sz w:val="18"/>
                <w:szCs w:val="18"/>
                <w:lang w:val="es-ES"/>
              </w:rPr>
              <w:t>bipunción</w:t>
            </w:r>
            <w:proofErr w:type="spellEnd"/>
            <w:r w:rsidRPr="002449BF">
              <w:rPr>
                <w:rFonts w:ascii="Montserrat" w:eastAsia="Century Gothic" w:hAnsi="Montserrat" w:cs="Century Gothic"/>
                <w:spacing w:val="-13"/>
                <w:sz w:val="18"/>
                <w:szCs w:val="18"/>
                <w:lang w:val="es-ES"/>
              </w:rPr>
              <w:t xml:space="preserve"> </w:t>
            </w:r>
            <w:r w:rsidRPr="002449BF">
              <w:rPr>
                <w:rFonts w:ascii="Montserrat" w:eastAsia="Century Gothic" w:hAnsi="Montserrat" w:cs="Century Gothic"/>
                <w:sz w:val="18"/>
                <w:szCs w:val="18"/>
                <w:lang w:val="es-ES"/>
              </w:rPr>
              <w:t>y</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opcional</w:t>
            </w:r>
            <w:r w:rsidRPr="002449BF">
              <w:rPr>
                <w:rFonts w:ascii="Montserrat" w:eastAsia="Century Gothic" w:hAnsi="Montserrat" w:cs="Century Gothic"/>
                <w:spacing w:val="-13"/>
                <w:sz w:val="18"/>
                <w:szCs w:val="18"/>
                <w:lang w:val="es-ES"/>
              </w:rPr>
              <w:t xml:space="preserve"> </w:t>
            </w:r>
            <w:proofErr w:type="spellStart"/>
            <w:r w:rsidRPr="002449BF">
              <w:rPr>
                <w:rFonts w:ascii="Montserrat" w:eastAsia="Century Gothic" w:hAnsi="Montserrat" w:cs="Century Gothic"/>
                <w:spacing w:val="-2"/>
                <w:sz w:val="18"/>
                <w:szCs w:val="18"/>
                <w:lang w:val="es-ES"/>
              </w:rPr>
              <w:t>unipunción</w:t>
            </w:r>
            <w:proofErr w:type="spellEnd"/>
            <w:r w:rsidRPr="002449BF">
              <w:rPr>
                <w:rFonts w:ascii="Montserrat" w:eastAsia="Century Gothic" w:hAnsi="Montserrat" w:cs="Century Gothic"/>
                <w:spacing w:val="-2"/>
                <w:sz w:val="18"/>
                <w:szCs w:val="18"/>
                <w:lang w:val="es-ES"/>
              </w:rPr>
              <w:t>.</w:t>
            </w:r>
          </w:p>
        </w:tc>
      </w:tr>
      <w:tr w:rsidR="00F72F34" w:rsidRPr="002449BF" w14:paraId="52B430C6" w14:textId="77777777" w:rsidTr="00D77735">
        <w:trPr>
          <w:trHeight w:val="244"/>
        </w:trPr>
        <w:tc>
          <w:tcPr>
            <w:tcW w:w="350" w:type="pct"/>
          </w:tcPr>
          <w:p w14:paraId="050ACB8B" w14:textId="77777777" w:rsidR="00F72F34" w:rsidRPr="002449BF" w:rsidRDefault="00F72F34" w:rsidP="00D77735">
            <w:pPr>
              <w:spacing w:line="224" w:lineRule="exact"/>
              <w:ind w:right="95"/>
              <w:rPr>
                <w:rFonts w:ascii="Montserrat" w:eastAsia="Century Gothic" w:hAnsi="Montserrat" w:cs="Century Gothic"/>
                <w:bCs/>
                <w:sz w:val="18"/>
                <w:szCs w:val="18"/>
                <w:lang w:val="es-ES"/>
              </w:rPr>
            </w:pPr>
            <w:r w:rsidRPr="002449BF">
              <w:rPr>
                <w:rFonts w:ascii="Montserrat" w:eastAsia="Century Gothic" w:hAnsi="Montserrat" w:cs="Century Gothic"/>
                <w:bCs/>
                <w:w w:val="126"/>
                <w:sz w:val="18"/>
                <w:szCs w:val="18"/>
                <w:lang w:val="es-ES"/>
              </w:rPr>
              <w:t>8</w:t>
            </w:r>
          </w:p>
        </w:tc>
        <w:tc>
          <w:tcPr>
            <w:tcW w:w="4650" w:type="pct"/>
          </w:tcPr>
          <w:p w14:paraId="0A2F469A" w14:textId="77777777" w:rsidR="00F72F34" w:rsidRPr="002449BF" w:rsidRDefault="00F72F34" w:rsidP="00D77735">
            <w:pPr>
              <w:spacing w:line="224" w:lineRule="exact"/>
              <w:rPr>
                <w:rFonts w:ascii="Montserrat" w:eastAsia="Century Gothic" w:hAnsi="Montserrat" w:cs="Century Gothic"/>
                <w:b/>
                <w:sz w:val="18"/>
                <w:szCs w:val="18"/>
                <w:lang w:val="es-ES"/>
              </w:rPr>
            </w:pPr>
            <w:r w:rsidRPr="002449BF">
              <w:rPr>
                <w:rFonts w:ascii="Montserrat" w:eastAsia="Century Gothic" w:hAnsi="Montserrat" w:cs="Century Gothic"/>
                <w:b/>
                <w:w w:val="120"/>
                <w:sz w:val="18"/>
                <w:szCs w:val="18"/>
                <w:lang w:val="es-ES"/>
              </w:rPr>
              <w:t>Que</w:t>
            </w:r>
            <w:r w:rsidRPr="002449BF">
              <w:rPr>
                <w:rFonts w:ascii="Montserrat" w:eastAsia="Century Gothic" w:hAnsi="Montserrat" w:cs="Century Gothic"/>
                <w:b/>
                <w:spacing w:val="6"/>
                <w:w w:val="120"/>
                <w:sz w:val="18"/>
                <w:szCs w:val="18"/>
                <w:lang w:val="es-ES"/>
              </w:rPr>
              <w:t xml:space="preserve"> </w:t>
            </w:r>
            <w:r w:rsidRPr="002449BF">
              <w:rPr>
                <w:rFonts w:ascii="Montserrat" w:eastAsia="Century Gothic" w:hAnsi="Montserrat" w:cs="Century Gothic"/>
                <w:b/>
                <w:w w:val="120"/>
                <w:sz w:val="18"/>
                <w:szCs w:val="18"/>
                <w:lang w:val="es-ES"/>
              </w:rPr>
              <w:t>cuente</w:t>
            </w:r>
            <w:r w:rsidRPr="002449BF">
              <w:rPr>
                <w:rFonts w:ascii="Montserrat" w:eastAsia="Century Gothic" w:hAnsi="Montserrat" w:cs="Century Gothic"/>
                <w:b/>
                <w:spacing w:val="6"/>
                <w:w w:val="120"/>
                <w:sz w:val="18"/>
                <w:szCs w:val="18"/>
                <w:lang w:val="es-ES"/>
              </w:rPr>
              <w:t xml:space="preserve"> </w:t>
            </w:r>
            <w:r w:rsidRPr="002449BF">
              <w:rPr>
                <w:rFonts w:ascii="Montserrat" w:eastAsia="Century Gothic" w:hAnsi="Montserrat" w:cs="Century Gothic"/>
                <w:b/>
                <w:w w:val="120"/>
                <w:sz w:val="18"/>
                <w:szCs w:val="18"/>
                <w:lang w:val="es-ES"/>
              </w:rPr>
              <w:t>dentro</w:t>
            </w:r>
            <w:r w:rsidRPr="002449BF">
              <w:rPr>
                <w:rFonts w:ascii="Montserrat" w:eastAsia="Century Gothic" w:hAnsi="Montserrat" w:cs="Century Gothic"/>
                <w:b/>
                <w:spacing w:val="8"/>
                <w:w w:val="120"/>
                <w:sz w:val="18"/>
                <w:szCs w:val="18"/>
                <w:lang w:val="es-ES"/>
              </w:rPr>
              <w:t xml:space="preserve"> </w:t>
            </w:r>
            <w:r w:rsidRPr="002449BF">
              <w:rPr>
                <w:rFonts w:ascii="Montserrat" w:eastAsia="Century Gothic" w:hAnsi="Montserrat" w:cs="Century Gothic"/>
                <w:b/>
                <w:w w:val="120"/>
                <w:sz w:val="18"/>
                <w:szCs w:val="18"/>
                <w:lang w:val="es-ES"/>
              </w:rPr>
              <w:t>del</w:t>
            </w:r>
            <w:r w:rsidRPr="002449BF">
              <w:rPr>
                <w:rFonts w:ascii="Montserrat" w:eastAsia="Century Gothic" w:hAnsi="Montserrat" w:cs="Century Gothic"/>
                <w:b/>
                <w:spacing w:val="8"/>
                <w:w w:val="120"/>
                <w:sz w:val="18"/>
                <w:szCs w:val="18"/>
                <w:lang w:val="es-ES"/>
              </w:rPr>
              <w:t xml:space="preserve"> </w:t>
            </w:r>
            <w:r w:rsidRPr="002449BF">
              <w:rPr>
                <w:rFonts w:ascii="Montserrat" w:eastAsia="Century Gothic" w:hAnsi="Montserrat" w:cs="Century Gothic"/>
                <w:b/>
                <w:w w:val="120"/>
                <w:sz w:val="18"/>
                <w:szCs w:val="18"/>
                <w:lang w:val="es-ES"/>
              </w:rPr>
              <w:t>sistema</w:t>
            </w:r>
            <w:r w:rsidRPr="002449BF">
              <w:rPr>
                <w:rFonts w:ascii="Montserrat" w:eastAsia="Century Gothic" w:hAnsi="Montserrat" w:cs="Century Gothic"/>
                <w:b/>
                <w:spacing w:val="9"/>
                <w:w w:val="120"/>
                <w:sz w:val="18"/>
                <w:szCs w:val="18"/>
                <w:lang w:val="es-ES"/>
              </w:rPr>
              <w:t xml:space="preserve"> </w:t>
            </w:r>
            <w:r w:rsidRPr="002449BF">
              <w:rPr>
                <w:rFonts w:ascii="Montserrat" w:eastAsia="Century Gothic" w:hAnsi="Montserrat" w:cs="Century Gothic"/>
                <w:b/>
                <w:spacing w:val="-4"/>
                <w:w w:val="120"/>
                <w:sz w:val="18"/>
                <w:szCs w:val="18"/>
                <w:lang w:val="es-ES"/>
              </w:rPr>
              <w:t>con:</w:t>
            </w:r>
          </w:p>
        </w:tc>
      </w:tr>
      <w:tr w:rsidR="00F72F34" w:rsidRPr="002449BF" w14:paraId="08F73A24" w14:textId="77777777" w:rsidTr="00D77735">
        <w:trPr>
          <w:trHeight w:val="70"/>
        </w:trPr>
        <w:tc>
          <w:tcPr>
            <w:tcW w:w="350" w:type="pct"/>
          </w:tcPr>
          <w:p w14:paraId="65C009EC" w14:textId="77777777" w:rsidR="00F72F34" w:rsidRPr="002449BF" w:rsidRDefault="00F72F34" w:rsidP="00D77735">
            <w:pPr>
              <w:spacing w:line="224" w:lineRule="exact"/>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sz w:val="18"/>
                <w:szCs w:val="18"/>
                <w:lang w:val="es-ES"/>
              </w:rPr>
              <w:t>8.1</w:t>
            </w:r>
          </w:p>
        </w:tc>
        <w:tc>
          <w:tcPr>
            <w:tcW w:w="4650" w:type="pct"/>
          </w:tcPr>
          <w:p w14:paraId="13499574" w14:textId="77777777" w:rsidR="00F72F34" w:rsidRPr="002449BF" w:rsidRDefault="00F72F34" w:rsidP="00D77735">
            <w:pPr>
              <w:tabs>
                <w:tab w:val="left" w:pos="3235"/>
              </w:tabs>
              <w:spacing w:line="22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Tensión</w:t>
            </w:r>
            <w:r w:rsidRPr="002449BF">
              <w:rPr>
                <w:rFonts w:ascii="Montserrat" w:eastAsia="Century Gothic" w:hAnsi="Montserrat" w:cs="Century Gothic"/>
                <w:spacing w:val="37"/>
                <w:sz w:val="18"/>
                <w:szCs w:val="18"/>
                <w:lang w:val="es-ES"/>
              </w:rPr>
              <w:t xml:space="preserve"> </w:t>
            </w:r>
            <w:r w:rsidRPr="002449BF">
              <w:rPr>
                <w:rFonts w:ascii="Montserrat" w:eastAsia="Century Gothic" w:hAnsi="Montserrat" w:cs="Century Gothic"/>
                <w:sz w:val="18"/>
                <w:szCs w:val="18"/>
                <w:lang w:val="es-ES"/>
              </w:rPr>
              <w:t>arterial</w:t>
            </w:r>
            <w:r w:rsidRPr="002449BF">
              <w:rPr>
                <w:rFonts w:ascii="Montserrat" w:eastAsia="Century Gothic" w:hAnsi="Montserrat" w:cs="Century Gothic"/>
                <w:spacing w:val="37"/>
                <w:sz w:val="18"/>
                <w:szCs w:val="18"/>
                <w:lang w:val="es-ES"/>
              </w:rPr>
              <w:t xml:space="preserve"> </w:t>
            </w:r>
            <w:r w:rsidRPr="002449BF">
              <w:rPr>
                <w:rFonts w:ascii="Montserrat" w:eastAsia="Century Gothic" w:hAnsi="Montserrat" w:cs="Century Gothic"/>
                <w:sz w:val="18"/>
                <w:szCs w:val="18"/>
                <w:lang w:val="es-ES"/>
              </w:rPr>
              <w:t>no</w:t>
            </w:r>
            <w:r w:rsidRPr="002449BF">
              <w:rPr>
                <w:rFonts w:ascii="Montserrat" w:eastAsia="Century Gothic" w:hAnsi="Montserrat" w:cs="Century Gothic"/>
                <w:spacing w:val="36"/>
                <w:sz w:val="18"/>
                <w:szCs w:val="18"/>
                <w:lang w:val="es-ES"/>
              </w:rPr>
              <w:t xml:space="preserve"> </w:t>
            </w:r>
            <w:r w:rsidRPr="002449BF">
              <w:rPr>
                <w:rFonts w:ascii="Montserrat" w:eastAsia="Century Gothic" w:hAnsi="Montserrat" w:cs="Century Gothic"/>
                <w:spacing w:val="-2"/>
                <w:sz w:val="18"/>
                <w:szCs w:val="18"/>
                <w:lang w:val="es-ES"/>
              </w:rPr>
              <w:t xml:space="preserve">invasiva </w:t>
            </w:r>
            <w:r w:rsidRPr="002449BF">
              <w:rPr>
                <w:rFonts w:ascii="Montserrat" w:eastAsia="Century Gothic" w:hAnsi="Montserrat" w:cs="Arial"/>
                <w:sz w:val="18"/>
                <w:szCs w:val="18"/>
                <w:lang w:val="es-ES"/>
              </w:rPr>
              <w:t>(monitorización automática de la tensión arterial)</w:t>
            </w:r>
          </w:p>
        </w:tc>
      </w:tr>
      <w:tr w:rsidR="00F72F34" w:rsidRPr="002449BF" w14:paraId="2CE97638" w14:textId="77777777" w:rsidTr="00D77735">
        <w:trPr>
          <w:trHeight w:val="241"/>
        </w:trPr>
        <w:tc>
          <w:tcPr>
            <w:tcW w:w="350" w:type="pct"/>
          </w:tcPr>
          <w:p w14:paraId="0F7E36FF" w14:textId="77777777" w:rsidR="00F72F34" w:rsidRPr="002449BF" w:rsidRDefault="00F72F34" w:rsidP="00D77735">
            <w:pPr>
              <w:spacing w:line="222" w:lineRule="exact"/>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20"/>
                <w:sz w:val="18"/>
                <w:szCs w:val="18"/>
                <w:lang w:val="es-ES"/>
              </w:rPr>
              <w:t>8.2</w:t>
            </w:r>
          </w:p>
        </w:tc>
        <w:tc>
          <w:tcPr>
            <w:tcW w:w="4650" w:type="pct"/>
          </w:tcPr>
          <w:p w14:paraId="781085C9" w14:textId="77777777" w:rsidR="00F72F34" w:rsidRPr="002449BF" w:rsidRDefault="00F72F34" w:rsidP="00D77735">
            <w:pPr>
              <w:spacing w:line="222"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Detector</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fugas</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pacing w:val="-2"/>
                <w:sz w:val="18"/>
                <w:szCs w:val="18"/>
                <w:lang w:val="es-ES"/>
              </w:rPr>
              <w:t>sanguíneas.</w:t>
            </w:r>
          </w:p>
        </w:tc>
      </w:tr>
      <w:tr w:rsidR="00F72F34" w:rsidRPr="002449BF" w14:paraId="37836ED4" w14:textId="77777777" w:rsidTr="00D77735">
        <w:trPr>
          <w:trHeight w:val="244"/>
        </w:trPr>
        <w:tc>
          <w:tcPr>
            <w:tcW w:w="350" w:type="pct"/>
          </w:tcPr>
          <w:p w14:paraId="1369021C" w14:textId="77777777" w:rsidR="00F72F34" w:rsidRPr="002449BF" w:rsidRDefault="00F72F34" w:rsidP="00D77735">
            <w:pPr>
              <w:spacing w:line="224" w:lineRule="exact"/>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15"/>
                <w:sz w:val="18"/>
                <w:szCs w:val="18"/>
                <w:lang w:val="es-ES"/>
              </w:rPr>
              <w:t>8.3</w:t>
            </w:r>
          </w:p>
        </w:tc>
        <w:tc>
          <w:tcPr>
            <w:tcW w:w="4650" w:type="pct"/>
          </w:tcPr>
          <w:p w14:paraId="3E82B5C0" w14:textId="77777777" w:rsidR="00F72F34" w:rsidRPr="002449BF" w:rsidRDefault="00F72F34" w:rsidP="00D77735">
            <w:pPr>
              <w:spacing w:line="22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Alarma</w:t>
            </w:r>
            <w:r w:rsidRPr="002449BF">
              <w:rPr>
                <w:rFonts w:ascii="Montserrat" w:eastAsia="Century Gothic" w:hAnsi="Montserrat" w:cs="Century Gothic"/>
                <w:spacing w:val="4"/>
                <w:sz w:val="18"/>
                <w:szCs w:val="18"/>
                <w:lang w:val="es-ES"/>
              </w:rPr>
              <w:t xml:space="preserve"> </w:t>
            </w:r>
            <w:r w:rsidRPr="002449BF">
              <w:rPr>
                <w:rFonts w:ascii="Montserrat" w:eastAsia="Century Gothic" w:hAnsi="Montserrat" w:cs="Century Gothic"/>
                <w:sz w:val="18"/>
                <w:szCs w:val="18"/>
                <w:lang w:val="es-ES"/>
              </w:rPr>
              <w:t>o</w:t>
            </w:r>
            <w:r w:rsidRPr="002449BF">
              <w:rPr>
                <w:rFonts w:ascii="Montserrat" w:eastAsia="Century Gothic" w:hAnsi="Montserrat" w:cs="Century Gothic"/>
                <w:spacing w:val="3"/>
                <w:sz w:val="18"/>
                <w:szCs w:val="18"/>
                <w:lang w:val="es-ES"/>
              </w:rPr>
              <w:t xml:space="preserve"> </w:t>
            </w:r>
            <w:r w:rsidRPr="002449BF">
              <w:rPr>
                <w:rFonts w:ascii="Montserrat" w:eastAsia="Century Gothic" w:hAnsi="Montserrat" w:cs="Century Gothic"/>
                <w:sz w:val="18"/>
                <w:szCs w:val="18"/>
                <w:lang w:val="es-ES"/>
              </w:rPr>
              <w:t>Detector</w:t>
            </w:r>
            <w:r w:rsidRPr="002449BF">
              <w:rPr>
                <w:rFonts w:ascii="Montserrat" w:eastAsia="Century Gothic" w:hAnsi="Montserrat" w:cs="Century Gothic"/>
                <w:spacing w:val="4"/>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2"/>
                <w:sz w:val="18"/>
                <w:szCs w:val="18"/>
                <w:lang w:val="es-ES"/>
              </w:rPr>
              <w:t xml:space="preserve"> </w:t>
            </w:r>
            <w:r w:rsidRPr="002449BF">
              <w:rPr>
                <w:rFonts w:ascii="Montserrat" w:eastAsia="Century Gothic" w:hAnsi="Montserrat" w:cs="Century Gothic"/>
                <w:spacing w:val="-4"/>
                <w:sz w:val="18"/>
                <w:szCs w:val="18"/>
                <w:lang w:val="es-ES"/>
              </w:rPr>
              <w:t>aire</w:t>
            </w:r>
          </w:p>
        </w:tc>
      </w:tr>
    </w:tbl>
    <w:p w14:paraId="483F79F5" w14:textId="77777777" w:rsidR="00F72F34" w:rsidRPr="002449BF" w:rsidRDefault="00F72F34" w:rsidP="00F72F34">
      <w:pPr>
        <w:widowControl w:val="0"/>
        <w:autoSpaceDE w:val="0"/>
        <w:autoSpaceDN w:val="0"/>
        <w:spacing w:after="0" w:line="224" w:lineRule="exact"/>
        <w:rPr>
          <w:rFonts w:ascii="Montserrat" w:eastAsia="Century Gothic" w:hAnsi="Montserrat" w:cs="Century Gothic"/>
          <w:sz w:val="18"/>
          <w:szCs w:val="18"/>
          <w:lang w:val="es-ES"/>
        </w:rPr>
        <w:sectPr w:rsidR="00F72F34" w:rsidRPr="002449BF" w:rsidSect="00C16259">
          <w:footerReference w:type="default" r:id="rId24"/>
          <w:pgSz w:w="12240" w:h="15840"/>
          <w:pgMar w:top="1576" w:right="1134" w:bottom="1758" w:left="1134" w:header="816" w:footer="1531" w:gutter="0"/>
          <w:pgNumType w:start="1"/>
          <w:cols w:space="720"/>
          <w:docGrid w:linePitch="299"/>
        </w:sect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910"/>
      </w:tblGrid>
      <w:tr w:rsidR="00F72F34" w:rsidRPr="002449BF" w14:paraId="324C9D13" w14:textId="77777777" w:rsidTr="00A71757">
        <w:trPr>
          <w:trHeight w:val="340"/>
        </w:trPr>
        <w:tc>
          <w:tcPr>
            <w:tcW w:w="9619" w:type="dxa"/>
            <w:gridSpan w:val="2"/>
            <w:shd w:val="clear" w:color="auto" w:fill="FFC000"/>
          </w:tcPr>
          <w:p w14:paraId="463675A9" w14:textId="77777777" w:rsidR="00F72F34" w:rsidRPr="002449BF" w:rsidRDefault="00F72F34" w:rsidP="00D77735">
            <w:pPr>
              <w:spacing w:before="71"/>
              <w:jc w:val="center"/>
              <w:rPr>
                <w:rFonts w:ascii="Montserrat" w:eastAsia="Century Gothic" w:hAnsi="Montserrat" w:cs="Century Gothic"/>
                <w:b/>
                <w:sz w:val="18"/>
                <w:szCs w:val="18"/>
                <w:lang w:val="es-ES"/>
              </w:rPr>
            </w:pPr>
            <w:r w:rsidRPr="002449BF">
              <w:rPr>
                <w:rFonts w:ascii="Montserrat" w:eastAsia="Century Gothic" w:hAnsi="Montserrat" w:cs="Century Gothic"/>
                <w:b/>
                <w:w w:val="125"/>
                <w:sz w:val="18"/>
                <w:szCs w:val="18"/>
                <w:lang w:val="es-ES"/>
              </w:rPr>
              <w:lastRenderedPageBreak/>
              <w:t>SISTEMA</w:t>
            </w:r>
            <w:r w:rsidRPr="002449BF">
              <w:rPr>
                <w:rFonts w:ascii="Montserrat" w:eastAsia="Century Gothic" w:hAnsi="Montserrat" w:cs="Century Gothic"/>
                <w:b/>
                <w:spacing w:val="-12"/>
                <w:w w:val="125"/>
                <w:sz w:val="18"/>
                <w:szCs w:val="18"/>
                <w:lang w:val="es-ES"/>
              </w:rPr>
              <w:t xml:space="preserve"> </w:t>
            </w:r>
            <w:r w:rsidRPr="002449BF">
              <w:rPr>
                <w:rFonts w:ascii="Montserrat" w:eastAsia="Century Gothic" w:hAnsi="Montserrat" w:cs="Century Gothic"/>
                <w:b/>
                <w:w w:val="125"/>
                <w:sz w:val="18"/>
                <w:szCs w:val="18"/>
                <w:lang w:val="es-ES"/>
              </w:rPr>
              <w:t>DE</w:t>
            </w:r>
            <w:r w:rsidRPr="002449BF">
              <w:rPr>
                <w:rFonts w:ascii="Montserrat" w:eastAsia="Century Gothic" w:hAnsi="Montserrat" w:cs="Century Gothic"/>
                <w:b/>
                <w:spacing w:val="-11"/>
                <w:w w:val="125"/>
                <w:sz w:val="18"/>
                <w:szCs w:val="18"/>
                <w:lang w:val="es-ES"/>
              </w:rPr>
              <w:t xml:space="preserve"> </w:t>
            </w:r>
            <w:r w:rsidRPr="002449BF">
              <w:rPr>
                <w:rFonts w:ascii="Montserrat" w:eastAsia="Century Gothic" w:hAnsi="Montserrat" w:cs="Century Gothic"/>
                <w:b/>
                <w:w w:val="125"/>
                <w:sz w:val="18"/>
                <w:szCs w:val="18"/>
                <w:lang w:val="es-ES"/>
              </w:rPr>
              <w:t>HEMODIÁLISIS</w:t>
            </w:r>
            <w:r w:rsidRPr="002449BF">
              <w:rPr>
                <w:rFonts w:ascii="Montserrat" w:eastAsia="Century Gothic" w:hAnsi="Montserrat" w:cs="Century Gothic"/>
                <w:b/>
                <w:spacing w:val="-10"/>
                <w:w w:val="125"/>
                <w:sz w:val="18"/>
                <w:szCs w:val="18"/>
                <w:lang w:val="es-ES"/>
              </w:rPr>
              <w:t xml:space="preserve"> </w:t>
            </w:r>
            <w:r w:rsidRPr="002449BF">
              <w:rPr>
                <w:rFonts w:ascii="Montserrat" w:eastAsia="Century Gothic" w:hAnsi="Montserrat" w:cs="Century Gothic"/>
                <w:b/>
                <w:w w:val="125"/>
                <w:sz w:val="18"/>
                <w:szCs w:val="18"/>
                <w:lang w:val="es-ES"/>
              </w:rPr>
              <w:t>Y</w:t>
            </w:r>
            <w:r w:rsidRPr="002449BF">
              <w:rPr>
                <w:rFonts w:ascii="Montserrat" w:eastAsia="Century Gothic" w:hAnsi="Montserrat" w:cs="Century Gothic"/>
                <w:b/>
                <w:spacing w:val="-14"/>
                <w:w w:val="125"/>
                <w:sz w:val="18"/>
                <w:szCs w:val="18"/>
                <w:lang w:val="es-ES"/>
              </w:rPr>
              <w:t xml:space="preserve"> </w:t>
            </w:r>
            <w:r w:rsidRPr="002449BF">
              <w:rPr>
                <w:rFonts w:ascii="Montserrat" w:eastAsia="Century Gothic" w:hAnsi="Montserrat" w:cs="Century Gothic"/>
                <w:b/>
                <w:spacing w:val="-2"/>
                <w:w w:val="125"/>
                <w:sz w:val="18"/>
                <w:szCs w:val="18"/>
                <w:lang w:val="es-ES"/>
              </w:rPr>
              <w:t>ULTRAFILTRACION</w:t>
            </w:r>
          </w:p>
        </w:tc>
      </w:tr>
      <w:tr w:rsidR="00F72F34" w:rsidRPr="002449BF" w14:paraId="31FBC457" w14:textId="77777777" w:rsidTr="00A71757">
        <w:trPr>
          <w:trHeight w:val="244"/>
        </w:trPr>
        <w:tc>
          <w:tcPr>
            <w:tcW w:w="709" w:type="dxa"/>
            <w:shd w:val="clear" w:color="auto" w:fill="FFC000"/>
          </w:tcPr>
          <w:p w14:paraId="4032C316" w14:textId="77777777" w:rsidR="00F72F34" w:rsidRPr="002449BF" w:rsidRDefault="00F72F34" w:rsidP="00D77735">
            <w:pPr>
              <w:spacing w:before="23" w:line="201" w:lineRule="exact"/>
              <w:rPr>
                <w:rFonts w:ascii="Montserrat" w:eastAsia="Century Gothic" w:hAnsi="Montserrat" w:cs="Century Gothic"/>
                <w:b/>
                <w:sz w:val="18"/>
                <w:szCs w:val="18"/>
                <w:lang w:val="es-ES"/>
              </w:rPr>
            </w:pPr>
            <w:r w:rsidRPr="002449BF">
              <w:rPr>
                <w:rFonts w:ascii="Montserrat" w:eastAsia="Century Gothic" w:hAnsi="Montserrat" w:cs="Century Gothic"/>
                <w:b/>
                <w:spacing w:val="-5"/>
                <w:w w:val="120"/>
                <w:sz w:val="18"/>
                <w:szCs w:val="18"/>
                <w:lang w:val="es-ES"/>
              </w:rPr>
              <w:t>No.</w:t>
            </w:r>
          </w:p>
        </w:tc>
        <w:tc>
          <w:tcPr>
            <w:tcW w:w="8910" w:type="dxa"/>
            <w:shd w:val="clear" w:color="auto" w:fill="FFC000"/>
          </w:tcPr>
          <w:p w14:paraId="7672ED05" w14:textId="77777777" w:rsidR="00F72F34" w:rsidRPr="002449BF" w:rsidRDefault="00F72F34" w:rsidP="00D77735">
            <w:pPr>
              <w:spacing w:before="23" w:line="201" w:lineRule="exact"/>
              <w:ind w:right="3609"/>
              <w:jc w:val="center"/>
              <w:rPr>
                <w:rFonts w:ascii="Montserrat" w:eastAsia="Century Gothic" w:hAnsi="Montserrat" w:cs="Century Gothic"/>
                <w:b/>
                <w:sz w:val="18"/>
                <w:szCs w:val="18"/>
                <w:lang w:val="es-ES"/>
              </w:rPr>
            </w:pPr>
            <w:r w:rsidRPr="002449BF">
              <w:rPr>
                <w:rFonts w:ascii="Montserrat" w:eastAsia="Century Gothic" w:hAnsi="Montserrat" w:cs="Century Gothic"/>
                <w:b/>
                <w:spacing w:val="-2"/>
                <w:w w:val="130"/>
                <w:sz w:val="18"/>
                <w:szCs w:val="18"/>
                <w:lang w:val="es-ES"/>
              </w:rPr>
              <w:t>DESCRIPCION</w:t>
            </w:r>
          </w:p>
        </w:tc>
      </w:tr>
      <w:tr w:rsidR="00F72F34" w:rsidRPr="002449BF" w14:paraId="0CC352A1" w14:textId="77777777" w:rsidTr="00A71757">
        <w:trPr>
          <w:trHeight w:val="244"/>
        </w:trPr>
        <w:tc>
          <w:tcPr>
            <w:tcW w:w="709" w:type="dxa"/>
          </w:tcPr>
          <w:p w14:paraId="22A80A42" w14:textId="77777777" w:rsidR="00F72F34" w:rsidRPr="002449BF" w:rsidRDefault="00F72F34" w:rsidP="00D77735">
            <w:pPr>
              <w:spacing w:before="23" w:line="201" w:lineRule="exact"/>
              <w:ind w:right="93"/>
              <w:rPr>
                <w:rFonts w:ascii="Montserrat" w:eastAsia="Century Gothic" w:hAnsi="Montserrat" w:cs="Century Gothic"/>
                <w:bCs/>
                <w:sz w:val="18"/>
                <w:szCs w:val="18"/>
                <w:lang w:val="es-ES"/>
              </w:rPr>
            </w:pPr>
            <w:r w:rsidRPr="002449BF">
              <w:rPr>
                <w:rFonts w:ascii="Montserrat" w:eastAsia="Century Gothic" w:hAnsi="Montserrat" w:cs="Century Gothic"/>
                <w:bCs/>
                <w:w w:val="123"/>
                <w:sz w:val="18"/>
                <w:szCs w:val="18"/>
                <w:lang w:val="es-ES"/>
              </w:rPr>
              <w:t>9</w:t>
            </w:r>
          </w:p>
        </w:tc>
        <w:tc>
          <w:tcPr>
            <w:tcW w:w="8910" w:type="dxa"/>
          </w:tcPr>
          <w:p w14:paraId="239E58D9"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Monitor</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z w:val="18"/>
                <w:szCs w:val="18"/>
                <w:lang w:val="es-ES"/>
              </w:rPr>
              <w:t>o</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pantalla</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a</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color</w:t>
            </w:r>
            <w:r w:rsidRPr="002449BF">
              <w:rPr>
                <w:rFonts w:ascii="Montserrat" w:eastAsia="Century Gothic" w:hAnsi="Montserrat" w:cs="Century Gothic"/>
                <w:spacing w:val="5"/>
                <w:sz w:val="18"/>
                <w:szCs w:val="18"/>
                <w:lang w:val="es-ES"/>
              </w:rPr>
              <w:t xml:space="preserve"> </w:t>
            </w:r>
            <w:proofErr w:type="spellStart"/>
            <w:r w:rsidRPr="002449BF">
              <w:rPr>
                <w:rFonts w:ascii="Montserrat" w:eastAsia="Century Gothic" w:hAnsi="Montserrat" w:cs="Century Gothic"/>
                <w:sz w:val="18"/>
                <w:szCs w:val="18"/>
                <w:lang w:val="es-ES"/>
              </w:rPr>
              <w:t>Touch</w:t>
            </w:r>
            <w:proofErr w:type="spellEnd"/>
            <w:r w:rsidRPr="002449BF">
              <w:rPr>
                <w:rFonts w:ascii="Montserrat" w:eastAsia="Century Gothic" w:hAnsi="Montserrat" w:cs="Century Gothic"/>
                <w:spacing w:val="6"/>
                <w:sz w:val="18"/>
                <w:szCs w:val="18"/>
                <w:lang w:val="es-ES"/>
              </w:rPr>
              <w:t xml:space="preserve"> </w:t>
            </w:r>
            <w:proofErr w:type="spellStart"/>
            <w:r w:rsidRPr="002449BF">
              <w:rPr>
                <w:rFonts w:ascii="Montserrat" w:eastAsia="Century Gothic" w:hAnsi="Montserrat" w:cs="Century Gothic"/>
                <w:sz w:val="18"/>
                <w:szCs w:val="18"/>
                <w:lang w:val="es-ES"/>
              </w:rPr>
              <w:t>screen</w:t>
            </w:r>
            <w:proofErr w:type="spellEnd"/>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integrado</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z w:val="18"/>
                <w:szCs w:val="18"/>
                <w:lang w:val="es-ES"/>
              </w:rPr>
              <w:t>al</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cuerpo</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z w:val="18"/>
                <w:szCs w:val="18"/>
                <w:lang w:val="es-ES"/>
              </w:rPr>
              <w:t>la</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pacing w:val="-2"/>
                <w:sz w:val="18"/>
                <w:szCs w:val="18"/>
                <w:lang w:val="es-ES"/>
              </w:rPr>
              <w:t>máquina.</w:t>
            </w:r>
          </w:p>
        </w:tc>
      </w:tr>
      <w:tr w:rsidR="00F72F34" w:rsidRPr="002449BF" w14:paraId="7F5F6202" w14:textId="77777777" w:rsidTr="00A71757">
        <w:trPr>
          <w:trHeight w:val="242"/>
        </w:trPr>
        <w:tc>
          <w:tcPr>
            <w:tcW w:w="709" w:type="dxa"/>
          </w:tcPr>
          <w:p w14:paraId="3C459D24" w14:textId="77777777" w:rsidR="00F72F34" w:rsidRPr="002449BF" w:rsidRDefault="00F72F34" w:rsidP="00D77735">
            <w:pPr>
              <w:spacing w:before="21"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105"/>
                <w:sz w:val="18"/>
                <w:szCs w:val="18"/>
                <w:lang w:val="es-ES"/>
              </w:rPr>
              <w:t>10</w:t>
            </w:r>
          </w:p>
        </w:tc>
        <w:tc>
          <w:tcPr>
            <w:tcW w:w="8910" w:type="dxa"/>
          </w:tcPr>
          <w:p w14:paraId="55AA3FD3" w14:textId="77777777" w:rsidR="00F72F34" w:rsidRPr="002449BF" w:rsidRDefault="00F72F34" w:rsidP="00D77735">
            <w:pPr>
              <w:spacing w:before="21" w:line="201" w:lineRule="exact"/>
              <w:rPr>
                <w:rFonts w:ascii="Montserrat" w:eastAsia="Century Gothic" w:hAnsi="Montserrat" w:cs="Century Gothic"/>
                <w:b/>
                <w:sz w:val="18"/>
                <w:szCs w:val="18"/>
                <w:lang w:val="es-ES"/>
              </w:rPr>
            </w:pPr>
            <w:r w:rsidRPr="002449BF">
              <w:rPr>
                <w:rFonts w:ascii="Montserrat" w:eastAsia="Century Gothic" w:hAnsi="Montserrat" w:cs="Century Gothic"/>
                <w:b/>
                <w:w w:val="120"/>
                <w:sz w:val="18"/>
                <w:szCs w:val="18"/>
                <w:lang w:val="es-ES"/>
              </w:rPr>
              <w:t>Con</w:t>
            </w:r>
            <w:r w:rsidRPr="002449BF">
              <w:rPr>
                <w:rFonts w:ascii="Montserrat" w:eastAsia="Century Gothic" w:hAnsi="Montserrat" w:cs="Century Gothic"/>
                <w:b/>
                <w:spacing w:val="12"/>
                <w:w w:val="120"/>
                <w:sz w:val="18"/>
                <w:szCs w:val="18"/>
                <w:lang w:val="es-ES"/>
              </w:rPr>
              <w:t xml:space="preserve"> </w:t>
            </w:r>
            <w:r w:rsidRPr="002449BF">
              <w:rPr>
                <w:rFonts w:ascii="Montserrat" w:eastAsia="Century Gothic" w:hAnsi="Montserrat" w:cs="Century Gothic"/>
                <w:b/>
                <w:w w:val="120"/>
                <w:sz w:val="18"/>
                <w:szCs w:val="18"/>
                <w:lang w:val="es-ES"/>
              </w:rPr>
              <w:t>despliegue</w:t>
            </w:r>
            <w:r w:rsidRPr="002449BF">
              <w:rPr>
                <w:rFonts w:ascii="Montserrat" w:eastAsia="Century Gothic" w:hAnsi="Montserrat" w:cs="Century Gothic"/>
                <w:b/>
                <w:spacing w:val="11"/>
                <w:w w:val="120"/>
                <w:sz w:val="18"/>
                <w:szCs w:val="18"/>
                <w:lang w:val="es-ES"/>
              </w:rPr>
              <w:t xml:space="preserve"> </w:t>
            </w:r>
            <w:r w:rsidRPr="002449BF">
              <w:rPr>
                <w:rFonts w:ascii="Montserrat" w:eastAsia="Century Gothic" w:hAnsi="Montserrat" w:cs="Century Gothic"/>
                <w:b/>
                <w:w w:val="120"/>
                <w:sz w:val="18"/>
                <w:szCs w:val="18"/>
                <w:lang w:val="es-ES"/>
              </w:rPr>
              <w:t>en</w:t>
            </w:r>
            <w:r w:rsidRPr="002449BF">
              <w:rPr>
                <w:rFonts w:ascii="Montserrat" w:eastAsia="Century Gothic" w:hAnsi="Montserrat" w:cs="Century Gothic"/>
                <w:b/>
                <w:spacing w:val="13"/>
                <w:w w:val="120"/>
                <w:sz w:val="18"/>
                <w:szCs w:val="18"/>
                <w:lang w:val="es-ES"/>
              </w:rPr>
              <w:t xml:space="preserve"> </w:t>
            </w:r>
            <w:r w:rsidRPr="002449BF">
              <w:rPr>
                <w:rFonts w:ascii="Montserrat" w:eastAsia="Century Gothic" w:hAnsi="Montserrat" w:cs="Century Gothic"/>
                <w:b/>
                <w:w w:val="120"/>
                <w:sz w:val="18"/>
                <w:szCs w:val="18"/>
                <w:lang w:val="es-ES"/>
              </w:rPr>
              <w:t>pantalla</w:t>
            </w:r>
            <w:r w:rsidRPr="002449BF">
              <w:rPr>
                <w:rFonts w:ascii="Montserrat" w:eastAsia="Century Gothic" w:hAnsi="Montserrat" w:cs="Century Gothic"/>
                <w:b/>
                <w:spacing w:val="11"/>
                <w:w w:val="120"/>
                <w:sz w:val="18"/>
                <w:szCs w:val="18"/>
                <w:lang w:val="es-ES"/>
              </w:rPr>
              <w:t xml:space="preserve"> </w:t>
            </w:r>
            <w:r w:rsidRPr="002449BF">
              <w:rPr>
                <w:rFonts w:ascii="Montserrat" w:eastAsia="Century Gothic" w:hAnsi="Montserrat" w:cs="Century Gothic"/>
                <w:b/>
                <w:w w:val="120"/>
                <w:sz w:val="18"/>
                <w:szCs w:val="18"/>
                <w:lang w:val="es-ES"/>
              </w:rPr>
              <w:t>de</w:t>
            </w:r>
            <w:r w:rsidRPr="002449BF">
              <w:rPr>
                <w:rFonts w:ascii="Montserrat" w:eastAsia="Century Gothic" w:hAnsi="Montserrat" w:cs="Century Gothic"/>
                <w:b/>
                <w:spacing w:val="11"/>
                <w:w w:val="120"/>
                <w:sz w:val="18"/>
                <w:szCs w:val="18"/>
                <w:lang w:val="es-ES"/>
              </w:rPr>
              <w:t xml:space="preserve"> </w:t>
            </w:r>
            <w:r w:rsidRPr="002449BF">
              <w:rPr>
                <w:rFonts w:ascii="Montserrat" w:eastAsia="Century Gothic" w:hAnsi="Montserrat" w:cs="Century Gothic"/>
                <w:b/>
                <w:w w:val="120"/>
                <w:sz w:val="18"/>
                <w:szCs w:val="18"/>
                <w:lang w:val="es-ES"/>
              </w:rPr>
              <w:t>los</w:t>
            </w:r>
            <w:r w:rsidRPr="002449BF">
              <w:rPr>
                <w:rFonts w:ascii="Montserrat" w:eastAsia="Century Gothic" w:hAnsi="Montserrat" w:cs="Century Gothic"/>
                <w:b/>
                <w:spacing w:val="15"/>
                <w:w w:val="120"/>
                <w:sz w:val="18"/>
                <w:szCs w:val="18"/>
                <w:lang w:val="es-ES"/>
              </w:rPr>
              <w:t xml:space="preserve"> </w:t>
            </w:r>
            <w:r w:rsidRPr="002449BF">
              <w:rPr>
                <w:rFonts w:ascii="Montserrat" w:eastAsia="Century Gothic" w:hAnsi="Montserrat" w:cs="Century Gothic"/>
                <w:b/>
                <w:w w:val="120"/>
                <w:sz w:val="18"/>
                <w:szCs w:val="18"/>
                <w:lang w:val="es-ES"/>
              </w:rPr>
              <w:t>siguientes</w:t>
            </w:r>
            <w:r w:rsidRPr="002449BF">
              <w:rPr>
                <w:rFonts w:ascii="Montserrat" w:eastAsia="Century Gothic" w:hAnsi="Montserrat" w:cs="Century Gothic"/>
                <w:b/>
                <w:spacing w:val="13"/>
                <w:w w:val="120"/>
                <w:sz w:val="18"/>
                <w:szCs w:val="18"/>
                <w:lang w:val="es-ES"/>
              </w:rPr>
              <w:t xml:space="preserve"> </w:t>
            </w:r>
            <w:r w:rsidRPr="002449BF">
              <w:rPr>
                <w:rFonts w:ascii="Montserrat" w:eastAsia="Century Gothic" w:hAnsi="Montserrat" w:cs="Century Gothic"/>
                <w:b/>
                <w:spacing w:val="-2"/>
                <w:w w:val="120"/>
                <w:sz w:val="18"/>
                <w:szCs w:val="18"/>
                <w:lang w:val="es-ES"/>
              </w:rPr>
              <w:t>parámetros:</w:t>
            </w:r>
          </w:p>
        </w:tc>
      </w:tr>
      <w:tr w:rsidR="00F72F34" w:rsidRPr="002449BF" w14:paraId="42509693" w14:textId="77777777" w:rsidTr="00A71757">
        <w:trPr>
          <w:trHeight w:val="244"/>
        </w:trPr>
        <w:tc>
          <w:tcPr>
            <w:tcW w:w="709" w:type="dxa"/>
          </w:tcPr>
          <w:p w14:paraId="093FD733"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10.1</w:t>
            </w:r>
          </w:p>
        </w:tc>
        <w:tc>
          <w:tcPr>
            <w:tcW w:w="8910" w:type="dxa"/>
          </w:tcPr>
          <w:p w14:paraId="712F655D"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Visualización</w:t>
            </w:r>
            <w:r w:rsidRPr="002449BF">
              <w:rPr>
                <w:rFonts w:ascii="Montserrat" w:eastAsia="Century Gothic" w:hAnsi="Montserrat" w:cs="Century Gothic"/>
                <w:spacing w:val="23"/>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22"/>
                <w:sz w:val="18"/>
                <w:szCs w:val="18"/>
                <w:lang w:val="es-ES"/>
              </w:rPr>
              <w:t xml:space="preserve"> </w:t>
            </w:r>
            <w:r w:rsidRPr="002449BF">
              <w:rPr>
                <w:rFonts w:ascii="Montserrat" w:eastAsia="Century Gothic" w:hAnsi="Montserrat" w:cs="Century Gothic"/>
                <w:sz w:val="18"/>
                <w:szCs w:val="18"/>
                <w:lang w:val="es-ES"/>
              </w:rPr>
              <w:t>la</w:t>
            </w:r>
            <w:r w:rsidRPr="002449BF">
              <w:rPr>
                <w:rFonts w:ascii="Montserrat" w:eastAsia="Century Gothic" w:hAnsi="Montserrat" w:cs="Century Gothic"/>
                <w:spacing w:val="23"/>
                <w:sz w:val="18"/>
                <w:szCs w:val="18"/>
                <w:lang w:val="es-ES"/>
              </w:rPr>
              <w:t xml:space="preserve"> </w:t>
            </w:r>
            <w:r w:rsidRPr="002449BF">
              <w:rPr>
                <w:rFonts w:ascii="Montserrat" w:eastAsia="Century Gothic" w:hAnsi="Montserrat" w:cs="Century Gothic"/>
                <w:sz w:val="18"/>
                <w:szCs w:val="18"/>
                <w:lang w:val="es-ES"/>
              </w:rPr>
              <w:t>Presión</w:t>
            </w:r>
            <w:r w:rsidRPr="002449BF">
              <w:rPr>
                <w:rFonts w:ascii="Montserrat" w:eastAsia="Century Gothic" w:hAnsi="Montserrat" w:cs="Century Gothic"/>
                <w:spacing w:val="24"/>
                <w:sz w:val="18"/>
                <w:szCs w:val="18"/>
                <w:lang w:val="es-ES"/>
              </w:rPr>
              <w:t xml:space="preserve"> </w:t>
            </w:r>
            <w:r w:rsidRPr="002449BF">
              <w:rPr>
                <w:rFonts w:ascii="Montserrat" w:eastAsia="Century Gothic" w:hAnsi="Montserrat" w:cs="Century Gothic"/>
                <w:sz w:val="18"/>
                <w:szCs w:val="18"/>
                <w:lang w:val="es-ES"/>
              </w:rPr>
              <w:t>arterial</w:t>
            </w:r>
            <w:r w:rsidRPr="002449BF">
              <w:rPr>
                <w:rFonts w:ascii="Montserrat" w:eastAsia="Century Gothic" w:hAnsi="Montserrat" w:cs="Century Gothic"/>
                <w:spacing w:val="23"/>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22"/>
                <w:sz w:val="18"/>
                <w:szCs w:val="18"/>
                <w:lang w:val="es-ES"/>
              </w:rPr>
              <w:t xml:space="preserve"> </w:t>
            </w:r>
            <w:r w:rsidRPr="002449BF">
              <w:rPr>
                <w:rFonts w:ascii="Montserrat" w:eastAsia="Century Gothic" w:hAnsi="Montserrat" w:cs="Century Gothic"/>
                <w:sz w:val="18"/>
                <w:szCs w:val="18"/>
                <w:lang w:val="es-ES"/>
              </w:rPr>
              <w:t>circuito</w:t>
            </w:r>
            <w:r w:rsidRPr="002449BF">
              <w:rPr>
                <w:rFonts w:ascii="Montserrat" w:eastAsia="Century Gothic" w:hAnsi="Montserrat" w:cs="Century Gothic"/>
                <w:spacing w:val="22"/>
                <w:sz w:val="18"/>
                <w:szCs w:val="18"/>
                <w:lang w:val="es-ES"/>
              </w:rPr>
              <w:t xml:space="preserve"> </w:t>
            </w: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24"/>
                <w:sz w:val="18"/>
                <w:szCs w:val="18"/>
                <w:lang w:val="es-ES"/>
              </w:rPr>
              <w:t xml:space="preserve"> </w:t>
            </w:r>
            <w:r w:rsidRPr="002449BF">
              <w:rPr>
                <w:rFonts w:ascii="Montserrat" w:eastAsia="Century Gothic" w:hAnsi="Montserrat" w:cs="Century Gothic"/>
                <w:sz w:val="18"/>
                <w:szCs w:val="18"/>
                <w:lang w:val="es-ES"/>
              </w:rPr>
              <w:t>sus</w:t>
            </w:r>
            <w:r w:rsidRPr="002449BF">
              <w:rPr>
                <w:rFonts w:ascii="Montserrat" w:eastAsia="Century Gothic" w:hAnsi="Montserrat" w:cs="Century Gothic"/>
                <w:spacing w:val="21"/>
                <w:sz w:val="18"/>
                <w:szCs w:val="18"/>
                <w:lang w:val="es-ES"/>
              </w:rPr>
              <w:t xml:space="preserve"> </w:t>
            </w:r>
            <w:r w:rsidRPr="002449BF">
              <w:rPr>
                <w:rFonts w:ascii="Montserrat" w:eastAsia="Century Gothic" w:hAnsi="Montserrat" w:cs="Century Gothic"/>
                <w:spacing w:val="-2"/>
                <w:sz w:val="18"/>
                <w:szCs w:val="18"/>
                <w:lang w:val="es-ES"/>
              </w:rPr>
              <w:t>límites.</w:t>
            </w:r>
          </w:p>
        </w:tc>
      </w:tr>
      <w:tr w:rsidR="00F72F34" w:rsidRPr="002449BF" w14:paraId="619D7C5B" w14:textId="77777777" w:rsidTr="00A71757">
        <w:trPr>
          <w:trHeight w:val="244"/>
        </w:trPr>
        <w:tc>
          <w:tcPr>
            <w:tcW w:w="709" w:type="dxa"/>
          </w:tcPr>
          <w:p w14:paraId="28AD4D8F"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10"/>
                <w:sz w:val="18"/>
                <w:szCs w:val="18"/>
                <w:lang w:val="es-ES"/>
              </w:rPr>
              <w:t>10.2</w:t>
            </w:r>
          </w:p>
        </w:tc>
        <w:tc>
          <w:tcPr>
            <w:tcW w:w="8910" w:type="dxa"/>
          </w:tcPr>
          <w:p w14:paraId="1B853DB8"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Visualización</w:t>
            </w:r>
            <w:r w:rsidRPr="002449BF">
              <w:rPr>
                <w:rFonts w:ascii="Montserrat" w:eastAsia="Century Gothic" w:hAnsi="Montserrat" w:cs="Century Gothic"/>
                <w:spacing w:val="19"/>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9"/>
                <w:sz w:val="18"/>
                <w:szCs w:val="18"/>
                <w:lang w:val="es-ES"/>
              </w:rPr>
              <w:t xml:space="preserve"> </w:t>
            </w:r>
            <w:r w:rsidRPr="002449BF">
              <w:rPr>
                <w:rFonts w:ascii="Montserrat" w:eastAsia="Century Gothic" w:hAnsi="Montserrat" w:cs="Century Gothic"/>
                <w:sz w:val="18"/>
                <w:szCs w:val="18"/>
                <w:lang w:val="es-ES"/>
              </w:rPr>
              <w:t>la</w:t>
            </w:r>
            <w:r w:rsidRPr="002449BF">
              <w:rPr>
                <w:rFonts w:ascii="Montserrat" w:eastAsia="Century Gothic" w:hAnsi="Montserrat" w:cs="Century Gothic"/>
                <w:spacing w:val="19"/>
                <w:sz w:val="18"/>
                <w:szCs w:val="18"/>
                <w:lang w:val="es-ES"/>
              </w:rPr>
              <w:t xml:space="preserve"> </w:t>
            </w:r>
            <w:r w:rsidRPr="002449BF">
              <w:rPr>
                <w:rFonts w:ascii="Montserrat" w:eastAsia="Century Gothic" w:hAnsi="Montserrat" w:cs="Century Gothic"/>
                <w:sz w:val="18"/>
                <w:szCs w:val="18"/>
                <w:lang w:val="es-ES"/>
              </w:rPr>
              <w:t>Presión</w:t>
            </w:r>
            <w:r w:rsidRPr="002449BF">
              <w:rPr>
                <w:rFonts w:ascii="Montserrat" w:eastAsia="Century Gothic" w:hAnsi="Montserrat" w:cs="Century Gothic"/>
                <w:spacing w:val="20"/>
                <w:sz w:val="18"/>
                <w:szCs w:val="18"/>
                <w:lang w:val="es-ES"/>
              </w:rPr>
              <w:t xml:space="preserve"> </w:t>
            </w:r>
            <w:r w:rsidRPr="002449BF">
              <w:rPr>
                <w:rFonts w:ascii="Montserrat" w:eastAsia="Century Gothic" w:hAnsi="Montserrat" w:cs="Century Gothic"/>
                <w:sz w:val="18"/>
                <w:szCs w:val="18"/>
                <w:lang w:val="es-ES"/>
              </w:rPr>
              <w:t>venosa</w:t>
            </w:r>
            <w:r w:rsidRPr="002449BF">
              <w:rPr>
                <w:rFonts w:ascii="Montserrat" w:eastAsia="Century Gothic" w:hAnsi="Montserrat" w:cs="Century Gothic"/>
                <w:spacing w:val="20"/>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25"/>
                <w:sz w:val="18"/>
                <w:szCs w:val="18"/>
                <w:lang w:val="es-ES"/>
              </w:rPr>
              <w:t xml:space="preserve"> </w:t>
            </w:r>
            <w:r w:rsidRPr="002449BF">
              <w:rPr>
                <w:rFonts w:ascii="Montserrat" w:eastAsia="Century Gothic" w:hAnsi="Montserrat" w:cs="Century Gothic"/>
                <w:sz w:val="18"/>
                <w:szCs w:val="18"/>
                <w:lang w:val="es-ES"/>
              </w:rPr>
              <w:t>circuito</w:t>
            </w:r>
            <w:r w:rsidRPr="002449BF">
              <w:rPr>
                <w:rFonts w:ascii="Montserrat" w:eastAsia="Century Gothic" w:hAnsi="Montserrat" w:cs="Century Gothic"/>
                <w:spacing w:val="18"/>
                <w:sz w:val="18"/>
                <w:szCs w:val="18"/>
                <w:lang w:val="es-ES"/>
              </w:rPr>
              <w:t xml:space="preserve"> </w:t>
            </w: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20"/>
                <w:sz w:val="18"/>
                <w:szCs w:val="18"/>
                <w:lang w:val="es-ES"/>
              </w:rPr>
              <w:t xml:space="preserve"> </w:t>
            </w:r>
            <w:r w:rsidRPr="002449BF">
              <w:rPr>
                <w:rFonts w:ascii="Montserrat" w:eastAsia="Century Gothic" w:hAnsi="Montserrat" w:cs="Century Gothic"/>
                <w:sz w:val="18"/>
                <w:szCs w:val="18"/>
                <w:lang w:val="es-ES"/>
              </w:rPr>
              <w:t>sus</w:t>
            </w:r>
            <w:r w:rsidRPr="002449BF">
              <w:rPr>
                <w:rFonts w:ascii="Montserrat" w:eastAsia="Century Gothic" w:hAnsi="Montserrat" w:cs="Century Gothic"/>
                <w:spacing w:val="18"/>
                <w:sz w:val="18"/>
                <w:szCs w:val="18"/>
                <w:lang w:val="es-ES"/>
              </w:rPr>
              <w:t xml:space="preserve"> </w:t>
            </w:r>
            <w:r w:rsidRPr="002449BF">
              <w:rPr>
                <w:rFonts w:ascii="Montserrat" w:eastAsia="Century Gothic" w:hAnsi="Montserrat" w:cs="Century Gothic"/>
                <w:spacing w:val="-2"/>
                <w:sz w:val="18"/>
                <w:szCs w:val="18"/>
                <w:lang w:val="es-ES"/>
              </w:rPr>
              <w:t>límites.</w:t>
            </w:r>
          </w:p>
        </w:tc>
      </w:tr>
      <w:tr w:rsidR="00F72F34" w:rsidRPr="002449BF" w14:paraId="13ACFB90" w14:textId="77777777" w:rsidTr="00A71757">
        <w:trPr>
          <w:trHeight w:val="244"/>
        </w:trPr>
        <w:tc>
          <w:tcPr>
            <w:tcW w:w="709" w:type="dxa"/>
          </w:tcPr>
          <w:p w14:paraId="71B897F5"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10"/>
                <w:sz w:val="18"/>
                <w:szCs w:val="18"/>
                <w:lang w:val="es-ES"/>
              </w:rPr>
              <w:t>10.3</w:t>
            </w:r>
          </w:p>
        </w:tc>
        <w:tc>
          <w:tcPr>
            <w:tcW w:w="8910" w:type="dxa"/>
          </w:tcPr>
          <w:p w14:paraId="51AA773B"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Presión</w:t>
            </w:r>
            <w:r w:rsidRPr="002449BF">
              <w:rPr>
                <w:rFonts w:ascii="Montserrat" w:eastAsia="Century Gothic" w:hAnsi="Montserrat" w:cs="Century Gothic"/>
                <w:spacing w:val="38"/>
                <w:sz w:val="18"/>
                <w:szCs w:val="18"/>
                <w:lang w:val="es-ES"/>
              </w:rPr>
              <w:t xml:space="preserve"> </w:t>
            </w:r>
            <w:r w:rsidRPr="002449BF">
              <w:rPr>
                <w:rFonts w:ascii="Montserrat" w:eastAsia="Century Gothic" w:hAnsi="Montserrat" w:cs="Century Gothic"/>
                <w:sz w:val="18"/>
                <w:szCs w:val="18"/>
                <w:lang w:val="es-ES"/>
              </w:rPr>
              <w:t>transmembrana</w:t>
            </w:r>
            <w:r w:rsidRPr="002449BF">
              <w:rPr>
                <w:rFonts w:ascii="Montserrat" w:eastAsia="Century Gothic" w:hAnsi="Montserrat" w:cs="Century Gothic"/>
                <w:spacing w:val="42"/>
                <w:sz w:val="18"/>
                <w:szCs w:val="18"/>
                <w:lang w:val="es-ES"/>
              </w:rPr>
              <w:t xml:space="preserve"> </w:t>
            </w: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38"/>
                <w:sz w:val="18"/>
                <w:szCs w:val="18"/>
                <w:lang w:val="es-ES"/>
              </w:rPr>
              <w:t xml:space="preserve"> </w:t>
            </w:r>
            <w:r w:rsidRPr="002449BF">
              <w:rPr>
                <w:rFonts w:ascii="Montserrat" w:eastAsia="Century Gothic" w:hAnsi="Montserrat" w:cs="Century Gothic"/>
                <w:sz w:val="18"/>
                <w:szCs w:val="18"/>
                <w:lang w:val="es-ES"/>
              </w:rPr>
              <w:t>sus</w:t>
            </w:r>
            <w:r w:rsidRPr="002449BF">
              <w:rPr>
                <w:rFonts w:ascii="Montserrat" w:eastAsia="Century Gothic" w:hAnsi="Montserrat" w:cs="Century Gothic"/>
                <w:spacing w:val="37"/>
                <w:sz w:val="18"/>
                <w:szCs w:val="18"/>
                <w:lang w:val="es-ES"/>
              </w:rPr>
              <w:t xml:space="preserve"> </w:t>
            </w:r>
            <w:r w:rsidRPr="002449BF">
              <w:rPr>
                <w:rFonts w:ascii="Montserrat" w:eastAsia="Century Gothic" w:hAnsi="Montserrat" w:cs="Century Gothic"/>
                <w:spacing w:val="-2"/>
                <w:sz w:val="18"/>
                <w:szCs w:val="18"/>
                <w:lang w:val="es-ES"/>
              </w:rPr>
              <w:t>limites</w:t>
            </w:r>
          </w:p>
        </w:tc>
      </w:tr>
      <w:tr w:rsidR="00F72F34" w:rsidRPr="002449BF" w14:paraId="77A67267" w14:textId="77777777" w:rsidTr="00A71757">
        <w:trPr>
          <w:trHeight w:val="241"/>
        </w:trPr>
        <w:tc>
          <w:tcPr>
            <w:tcW w:w="709" w:type="dxa"/>
          </w:tcPr>
          <w:p w14:paraId="6E3B70B7" w14:textId="77777777" w:rsidR="00F72F34" w:rsidRPr="002449BF" w:rsidRDefault="00F72F34" w:rsidP="00D77735">
            <w:pPr>
              <w:spacing w:before="21"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10"/>
                <w:sz w:val="18"/>
                <w:szCs w:val="18"/>
                <w:lang w:val="es-ES"/>
              </w:rPr>
              <w:t>10.4</w:t>
            </w:r>
          </w:p>
        </w:tc>
        <w:tc>
          <w:tcPr>
            <w:tcW w:w="8910" w:type="dxa"/>
          </w:tcPr>
          <w:p w14:paraId="79601F87" w14:textId="77777777" w:rsidR="00F72F34" w:rsidRPr="002449BF" w:rsidRDefault="00F72F34" w:rsidP="00D77735">
            <w:pPr>
              <w:spacing w:before="10"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Flujo</w:t>
            </w:r>
            <w:r w:rsidRPr="002449BF">
              <w:rPr>
                <w:rFonts w:ascii="Montserrat" w:eastAsia="Century Gothic" w:hAnsi="Montserrat" w:cs="Century Gothic"/>
                <w:spacing w:val="28"/>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26"/>
                <w:sz w:val="18"/>
                <w:szCs w:val="18"/>
                <w:lang w:val="es-ES"/>
              </w:rPr>
              <w:t xml:space="preserve"> </w:t>
            </w:r>
            <w:r w:rsidRPr="002449BF">
              <w:rPr>
                <w:rFonts w:ascii="Montserrat" w:eastAsia="Century Gothic" w:hAnsi="Montserrat" w:cs="Century Gothic"/>
                <w:sz w:val="18"/>
                <w:szCs w:val="18"/>
                <w:lang w:val="es-ES"/>
              </w:rPr>
              <w:t>líquido</w:t>
            </w:r>
            <w:r w:rsidRPr="002449BF">
              <w:rPr>
                <w:rFonts w:ascii="Montserrat" w:eastAsia="Century Gothic" w:hAnsi="Montserrat" w:cs="Century Gothic"/>
                <w:spacing w:val="29"/>
                <w:sz w:val="18"/>
                <w:szCs w:val="18"/>
                <w:lang w:val="es-ES"/>
              </w:rPr>
              <w:t xml:space="preserve"> </w:t>
            </w:r>
            <w:proofErr w:type="spellStart"/>
            <w:r w:rsidRPr="002449BF">
              <w:rPr>
                <w:rFonts w:ascii="Montserrat" w:eastAsia="Century Gothic" w:hAnsi="Montserrat" w:cs="Century Gothic"/>
                <w:spacing w:val="-2"/>
                <w:sz w:val="18"/>
                <w:szCs w:val="18"/>
                <w:lang w:val="es-ES"/>
              </w:rPr>
              <w:t>dializante</w:t>
            </w:r>
            <w:proofErr w:type="spellEnd"/>
            <w:r w:rsidRPr="002449BF">
              <w:rPr>
                <w:rFonts w:ascii="Montserrat" w:eastAsia="Century Gothic" w:hAnsi="Montserrat" w:cs="Century Gothic"/>
                <w:spacing w:val="-2"/>
                <w:sz w:val="18"/>
                <w:szCs w:val="18"/>
                <w:lang w:val="es-ES"/>
              </w:rPr>
              <w:t>.</w:t>
            </w:r>
          </w:p>
        </w:tc>
      </w:tr>
      <w:tr w:rsidR="00F72F34" w:rsidRPr="002449BF" w14:paraId="262BB48F" w14:textId="77777777" w:rsidTr="00A71757">
        <w:trPr>
          <w:trHeight w:val="244"/>
        </w:trPr>
        <w:tc>
          <w:tcPr>
            <w:tcW w:w="709" w:type="dxa"/>
          </w:tcPr>
          <w:p w14:paraId="477FDD11"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10"/>
                <w:sz w:val="18"/>
                <w:szCs w:val="18"/>
                <w:lang w:val="es-ES"/>
              </w:rPr>
              <w:t>10.5</w:t>
            </w:r>
          </w:p>
        </w:tc>
        <w:tc>
          <w:tcPr>
            <w:tcW w:w="8910" w:type="dxa"/>
          </w:tcPr>
          <w:p w14:paraId="0F50B490"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Flujo</w:t>
            </w:r>
            <w:r w:rsidRPr="002449BF">
              <w:rPr>
                <w:rFonts w:ascii="Montserrat" w:eastAsia="Century Gothic" w:hAnsi="Montserrat" w:cs="Century Gothic"/>
                <w:spacing w:val="1"/>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1"/>
                <w:w w:val="105"/>
                <w:sz w:val="18"/>
                <w:szCs w:val="18"/>
                <w:lang w:val="es-ES"/>
              </w:rPr>
              <w:t xml:space="preserve"> </w:t>
            </w:r>
            <w:r w:rsidRPr="002449BF">
              <w:rPr>
                <w:rFonts w:ascii="Montserrat" w:eastAsia="Century Gothic" w:hAnsi="Montserrat" w:cs="Century Gothic"/>
                <w:spacing w:val="-2"/>
                <w:w w:val="105"/>
                <w:sz w:val="18"/>
                <w:szCs w:val="18"/>
                <w:lang w:val="es-ES"/>
              </w:rPr>
              <w:t>sangre.</w:t>
            </w:r>
          </w:p>
        </w:tc>
      </w:tr>
      <w:tr w:rsidR="00F72F34" w:rsidRPr="002449BF" w14:paraId="449C0E6B" w14:textId="77777777" w:rsidTr="00A71757">
        <w:trPr>
          <w:trHeight w:val="244"/>
        </w:trPr>
        <w:tc>
          <w:tcPr>
            <w:tcW w:w="709" w:type="dxa"/>
          </w:tcPr>
          <w:p w14:paraId="75BA86EC"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10"/>
                <w:sz w:val="18"/>
                <w:szCs w:val="18"/>
                <w:lang w:val="es-ES"/>
              </w:rPr>
              <w:t>10.6</w:t>
            </w:r>
          </w:p>
        </w:tc>
        <w:tc>
          <w:tcPr>
            <w:tcW w:w="8910" w:type="dxa"/>
          </w:tcPr>
          <w:p w14:paraId="0FD6F5B0"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Visualización</w:t>
            </w:r>
            <w:r w:rsidRPr="002449BF">
              <w:rPr>
                <w:rFonts w:ascii="Montserrat" w:eastAsia="Century Gothic" w:hAnsi="Montserrat" w:cs="Century Gothic"/>
                <w:spacing w:val="15"/>
                <w:sz w:val="18"/>
                <w:szCs w:val="18"/>
                <w:lang w:val="es-ES"/>
              </w:rPr>
              <w:t xml:space="preserve"> </w:t>
            </w:r>
            <w:r w:rsidRPr="002449BF">
              <w:rPr>
                <w:rFonts w:ascii="Montserrat" w:eastAsia="Century Gothic" w:hAnsi="Montserrat" w:cs="Century Gothic"/>
                <w:sz w:val="18"/>
                <w:szCs w:val="18"/>
                <w:lang w:val="es-ES"/>
              </w:rPr>
              <w:t>del</w:t>
            </w:r>
            <w:r w:rsidRPr="002449BF">
              <w:rPr>
                <w:rFonts w:ascii="Montserrat" w:eastAsia="Century Gothic" w:hAnsi="Montserrat" w:cs="Century Gothic"/>
                <w:spacing w:val="15"/>
                <w:sz w:val="18"/>
                <w:szCs w:val="18"/>
                <w:lang w:val="es-ES"/>
              </w:rPr>
              <w:t xml:space="preserve"> </w:t>
            </w:r>
            <w:r w:rsidRPr="002449BF">
              <w:rPr>
                <w:rFonts w:ascii="Montserrat" w:eastAsia="Century Gothic" w:hAnsi="Montserrat" w:cs="Century Gothic"/>
                <w:sz w:val="18"/>
                <w:szCs w:val="18"/>
                <w:lang w:val="es-ES"/>
              </w:rPr>
              <w:t>flujo</w:t>
            </w:r>
            <w:r w:rsidRPr="002449BF">
              <w:rPr>
                <w:rFonts w:ascii="Montserrat" w:eastAsia="Century Gothic" w:hAnsi="Montserrat" w:cs="Century Gothic"/>
                <w:spacing w:val="15"/>
                <w:sz w:val="18"/>
                <w:szCs w:val="18"/>
                <w:lang w:val="es-ES"/>
              </w:rPr>
              <w:t xml:space="preserve"> </w:t>
            </w:r>
            <w:r w:rsidRPr="002449BF">
              <w:rPr>
                <w:rFonts w:ascii="Montserrat" w:eastAsia="Century Gothic" w:hAnsi="Montserrat" w:cs="Century Gothic"/>
                <w:sz w:val="18"/>
                <w:szCs w:val="18"/>
                <w:lang w:val="es-ES"/>
              </w:rPr>
              <w:t>actual</w:t>
            </w:r>
            <w:r w:rsidRPr="002449BF">
              <w:rPr>
                <w:rFonts w:ascii="Montserrat" w:eastAsia="Century Gothic" w:hAnsi="Montserrat" w:cs="Century Gothic"/>
                <w:spacing w:val="15"/>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4"/>
                <w:sz w:val="18"/>
                <w:szCs w:val="18"/>
                <w:lang w:val="es-ES"/>
              </w:rPr>
              <w:t xml:space="preserve"> </w:t>
            </w:r>
            <w:r w:rsidRPr="002449BF">
              <w:rPr>
                <w:rFonts w:ascii="Montserrat" w:eastAsia="Century Gothic" w:hAnsi="Montserrat" w:cs="Century Gothic"/>
                <w:spacing w:val="-2"/>
                <w:sz w:val="18"/>
                <w:szCs w:val="18"/>
                <w:lang w:val="es-ES"/>
              </w:rPr>
              <w:t>heparina</w:t>
            </w:r>
          </w:p>
        </w:tc>
      </w:tr>
      <w:tr w:rsidR="00F72F34" w:rsidRPr="002449BF" w14:paraId="60B16173" w14:textId="77777777" w:rsidTr="00A71757">
        <w:trPr>
          <w:trHeight w:val="245"/>
        </w:trPr>
        <w:tc>
          <w:tcPr>
            <w:tcW w:w="709" w:type="dxa"/>
          </w:tcPr>
          <w:p w14:paraId="31E20287" w14:textId="77777777" w:rsidR="00F72F34" w:rsidRPr="002449BF" w:rsidRDefault="00F72F34" w:rsidP="00D77735">
            <w:pPr>
              <w:spacing w:before="24"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10"/>
                <w:sz w:val="18"/>
                <w:szCs w:val="18"/>
                <w:lang w:val="es-ES"/>
              </w:rPr>
              <w:t>10.7</w:t>
            </w:r>
          </w:p>
        </w:tc>
        <w:tc>
          <w:tcPr>
            <w:tcW w:w="8910" w:type="dxa"/>
          </w:tcPr>
          <w:p w14:paraId="4687BED9"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Flujo</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actual</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pacing w:val="-2"/>
                <w:sz w:val="18"/>
                <w:szCs w:val="18"/>
                <w:lang w:val="es-ES"/>
              </w:rPr>
              <w:t>ultrafiltración.</w:t>
            </w:r>
          </w:p>
        </w:tc>
      </w:tr>
      <w:tr w:rsidR="00F72F34" w:rsidRPr="002449BF" w14:paraId="4C3D1A3D" w14:textId="77777777" w:rsidTr="00A71757">
        <w:trPr>
          <w:trHeight w:val="241"/>
        </w:trPr>
        <w:tc>
          <w:tcPr>
            <w:tcW w:w="709" w:type="dxa"/>
          </w:tcPr>
          <w:p w14:paraId="0FF451B8" w14:textId="77777777" w:rsidR="00F72F34" w:rsidRPr="002449BF" w:rsidRDefault="00F72F34" w:rsidP="00D77735">
            <w:pPr>
              <w:spacing w:before="21"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10"/>
                <w:sz w:val="18"/>
                <w:szCs w:val="18"/>
                <w:lang w:val="es-ES"/>
              </w:rPr>
              <w:t>10.8</w:t>
            </w:r>
          </w:p>
        </w:tc>
        <w:tc>
          <w:tcPr>
            <w:tcW w:w="8910" w:type="dxa"/>
          </w:tcPr>
          <w:p w14:paraId="2AEFCAA0" w14:textId="77777777" w:rsidR="00F72F34" w:rsidRPr="002449BF" w:rsidRDefault="00F72F34" w:rsidP="00D77735">
            <w:pPr>
              <w:spacing w:before="10" w:line="211" w:lineRule="exact"/>
              <w:rPr>
                <w:rFonts w:ascii="Montserrat" w:eastAsia="Century Gothic" w:hAnsi="Montserrat" w:cs="Century Gothic"/>
                <w:sz w:val="18"/>
                <w:szCs w:val="18"/>
                <w:lang w:val="es-ES"/>
              </w:rPr>
            </w:pPr>
            <w:r w:rsidRPr="002449BF">
              <w:rPr>
                <w:rFonts w:ascii="Montserrat" w:eastAsia="Century Gothic" w:hAnsi="Montserrat" w:cs="Century Gothic"/>
                <w:spacing w:val="-2"/>
                <w:w w:val="105"/>
                <w:sz w:val="18"/>
                <w:szCs w:val="18"/>
                <w:lang w:val="es-ES"/>
              </w:rPr>
              <w:t>Conductividad.</w:t>
            </w:r>
          </w:p>
        </w:tc>
      </w:tr>
      <w:tr w:rsidR="00F72F34" w:rsidRPr="002449BF" w14:paraId="6FD15666" w14:textId="77777777" w:rsidTr="00A71757">
        <w:trPr>
          <w:trHeight w:val="244"/>
        </w:trPr>
        <w:tc>
          <w:tcPr>
            <w:tcW w:w="709" w:type="dxa"/>
          </w:tcPr>
          <w:p w14:paraId="5F248640"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10"/>
                <w:sz w:val="18"/>
                <w:szCs w:val="18"/>
                <w:lang w:val="es-ES"/>
              </w:rPr>
              <w:t>10.9</w:t>
            </w:r>
          </w:p>
        </w:tc>
        <w:tc>
          <w:tcPr>
            <w:tcW w:w="8910" w:type="dxa"/>
          </w:tcPr>
          <w:p w14:paraId="173F3B44"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Flujo</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sangre</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spacing w:val="-4"/>
                <w:w w:val="105"/>
                <w:sz w:val="18"/>
                <w:szCs w:val="18"/>
                <w:lang w:val="es-ES"/>
              </w:rPr>
              <w:t>real.</w:t>
            </w:r>
          </w:p>
        </w:tc>
      </w:tr>
      <w:tr w:rsidR="00F72F34" w:rsidRPr="002449BF" w14:paraId="52FE2416" w14:textId="77777777" w:rsidTr="00A71757">
        <w:trPr>
          <w:trHeight w:val="244"/>
        </w:trPr>
        <w:tc>
          <w:tcPr>
            <w:tcW w:w="709" w:type="dxa"/>
          </w:tcPr>
          <w:p w14:paraId="4CEC77D2"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2"/>
                <w:w w:val="105"/>
                <w:sz w:val="18"/>
                <w:szCs w:val="18"/>
                <w:lang w:val="es-ES"/>
              </w:rPr>
              <w:t>10.10</w:t>
            </w:r>
          </w:p>
        </w:tc>
        <w:tc>
          <w:tcPr>
            <w:tcW w:w="8910" w:type="dxa"/>
          </w:tcPr>
          <w:p w14:paraId="26BD9B5E"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Temperatura</w:t>
            </w:r>
            <w:r w:rsidRPr="002449BF">
              <w:rPr>
                <w:rFonts w:ascii="Montserrat" w:eastAsia="Century Gothic" w:hAnsi="Montserrat" w:cs="Century Gothic"/>
                <w:spacing w:val="26"/>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24"/>
                <w:sz w:val="18"/>
                <w:szCs w:val="18"/>
                <w:lang w:val="es-ES"/>
              </w:rPr>
              <w:t xml:space="preserve"> </w:t>
            </w:r>
            <w:r w:rsidRPr="002449BF">
              <w:rPr>
                <w:rFonts w:ascii="Montserrat" w:eastAsia="Century Gothic" w:hAnsi="Montserrat" w:cs="Century Gothic"/>
                <w:sz w:val="18"/>
                <w:szCs w:val="18"/>
                <w:lang w:val="es-ES"/>
              </w:rPr>
              <w:t>líquido</w:t>
            </w:r>
            <w:r w:rsidRPr="002449BF">
              <w:rPr>
                <w:rFonts w:ascii="Montserrat" w:eastAsia="Century Gothic" w:hAnsi="Montserrat" w:cs="Century Gothic"/>
                <w:spacing w:val="25"/>
                <w:sz w:val="18"/>
                <w:szCs w:val="18"/>
                <w:lang w:val="es-ES"/>
              </w:rPr>
              <w:t xml:space="preserve"> </w:t>
            </w:r>
            <w:proofErr w:type="spellStart"/>
            <w:r w:rsidRPr="002449BF">
              <w:rPr>
                <w:rFonts w:ascii="Montserrat" w:eastAsia="Century Gothic" w:hAnsi="Montserrat" w:cs="Century Gothic"/>
                <w:spacing w:val="-2"/>
                <w:sz w:val="18"/>
                <w:szCs w:val="18"/>
                <w:lang w:val="es-ES"/>
              </w:rPr>
              <w:t>dializante</w:t>
            </w:r>
            <w:proofErr w:type="spellEnd"/>
            <w:r w:rsidRPr="002449BF">
              <w:rPr>
                <w:rFonts w:ascii="Montserrat" w:eastAsia="Century Gothic" w:hAnsi="Montserrat" w:cs="Century Gothic"/>
                <w:spacing w:val="-2"/>
                <w:sz w:val="18"/>
                <w:szCs w:val="18"/>
                <w:lang w:val="es-ES"/>
              </w:rPr>
              <w:t>.</w:t>
            </w:r>
          </w:p>
        </w:tc>
      </w:tr>
      <w:tr w:rsidR="00F72F34" w:rsidRPr="002449BF" w14:paraId="3CDCA5E6" w14:textId="77777777" w:rsidTr="00A71757">
        <w:trPr>
          <w:trHeight w:val="486"/>
        </w:trPr>
        <w:tc>
          <w:tcPr>
            <w:tcW w:w="709" w:type="dxa"/>
          </w:tcPr>
          <w:p w14:paraId="7ABB5002" w14:textId="77777777" w:rsidR="00F72F34" w:rsidRPr="002449BF" w:rsidRDefault="00F72F34" w:rsidP="00D77735">
            <w:pPr>
              <w:spacing w:before="143"/>
              <w:rPr>
                <w:rFonts w:ascii="Montserrat" w:eastAsia="Century Gothic" w:hAnsi="Montserrat" w:cs="Century Gothic"/>
                <w:bCs/>
                <w:sz w:val="18"/>
                <w:szCs w:val="18"/>
                <w:lang w:val="es-ES"/>
              </w:rPr>
            </w:pPr>
            <w:r w:rsidRPr="002449BF">
              <w:rPr>
                <w:rFonts w:ascii="Montserrat" w:eastAsia="Century Gothic" w:hAnsi="Montserrat" w:cs="Century Gothic"/>
                <w:bCs/>
                <w:spacing w:val="-2"/>
                <w:sz w:val="18"/>
                <w:szCs w:val="18"/>
                <w:lang w:val="es-ES"/>
              </w:rPr>
              <w:t>10.11</w:t>
            </w:r>
          </w:p>
        </w:tc>
        <w:tc>
          <w:tcPr>
            <w:tcW w:w="8910" w:type="dxa"/>
          </w:tcPr>
          <w:p w14:paraId="7EF94BC4" w14:textId="77777777" w:rsidR="00F72F34" w:rsidRPr="002449BF" w:rsidRDefault="00F72F34" w:rsidP="00D77735">
            <w:pPr>
              <w:spacing w:line="242"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Monitorización</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automática</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la</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Presión</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arterial</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(ABPM)</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no</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invasiva</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del</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 xml:space="preserve">paciente </w:t>
            </w:r>
            <w:r w:rsidRPr="002449BF">
              <w:rPr>
                <w:rFonts w:ascii="Montserrat" w:eastAsia="Century Gothic" w:hAnsi="Montserrat" w:cs="Century Gothic"/>
                <w:w w:val="110"/>
                <w:sz w:val="18"/>
                <w:szCs w:val="18"/>
                <w:lang w:val="es-ES"/>
              </w:rPr>
              <w:t>(sistólica y diastólica)</w:t>
            </w:r>
          </w:p>
        </w:tc>
      </w:tr>
      <w:tr w:rsidR="00F72F34" w:rsidRPr="002449BF" w14:paraId="0A0B51F4" w14:textId="77777777" w:rsidTr="00A71757">
        <w:trPr>
          <w:trHeight w:val="251"/>
        </w:trPr>
        <w:tc>
          <w:tcPr>
            <w:tcW w:w="709" w:type="dxa"/>
          </w:tcPr>
          <w:p w14:paraId="77D54098" w14:textId="77777777" w:rsidR="00F72F34" w:rsidRPr="002449BF" w:rsidRDefault="00F72F34" w:rsidP="00D77735">
            <w:pPr>
              <w:spacing w:before="26" w:line="205"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2"/>
                <w:w w:val="105"/>
                <w:sz w:val="18"/>
                <w:szCs w:val="18"/>
                <w:lang w:val="es-ES"/>
              </w:rPr>
              <w:t>10.12</w:t>
            </w:r>
          </w:p>
        </w:tc>
        <w:tc>
          <w:tcPr>
            <w:tcW w:w="8910" w:type="dxa"/>
          </w:tcPr>
          <w:p w14:paraId="4B1BF177" w14:textId="77777777" w:rsidR="00F72F34" w:rsidRPr="002449BF" w:rsidRDefault="00F72F34" w:rsidP="00D77735">
            <w:pPr>
              <w:spacing w:before="13" w:line="219"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Monitoreo</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z w:val="18"/>
                <w:szCs w:val="18"/>
                <w:lang w:val="es-ES"/>
              </w:rPr>
              <w:t>frecuencia</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pacing w:val="-2"/>
                <w:sz w:val="18"/>
                <w:szCs w:val="18"/>
                <w:lang w:val="es-ES"/>
              </w:rPr>
              <w:t>cardiaca</w:t>
            </w:r>
          </w:p>
        </w:tc>
      </w:tr>
      <w:tr w:rsidR="00F72F34" w:rsidRPr="002449BF" w14:paraId="6D34F33B" w14:textId="77777777" w:rsidTr="00A71757">
        <w:trPr>
          <w:trHeight w:val="244"/>
        </w:trPr>
        <w:tc>
          <w:tcPr>
            <w:tcW w:w="709" w:type="dxa"/>
          </w:tcPr>
          <w:p w14:paraId="6F53AA72" w14:textId="77777777" w:rsidR="00F72F34" w:rsidRPr="002449BF" w:rsidRDefault="00F72F34" w:rsidP="00D77735">
            <w:pPr>
              <w:spacing w:before="23" w:line="201" w:lineRule="exact"/>
              <w:ind w:right="323"/>
              <w:rPr>
                <w:rFonts w:ascii="Montserrat" w:eastAsia="Century Gothic" w:hAnsi="Montserrat" w:cs="Century Gothic"/>
                <w:bCs/>
                <w:sz w:val="18"/>
                <w:szCs w:val="18"/>
                <w:lang w:val="es-ES"/>
              </w:rPr>
            </w:pPr>
            <w:r w:rsidRPr="002449BF">
              <w:rPr>
                <w:rFonts w:ascii="Montserrat" w:eastAsia="Century Gothic" w:hAnsi="Montserrat" w:cs="Century Gothic"/>
                <w:bCs/>
                <w:spacing w:val="-5"/>
                <w:w w:val="90"/>
                <w:sz w:val="18"/>
                <w:szCs w:val="18"/>
                <w:lang w:val="es-ES"/>
              </w:rPr>
              <w:t>11</w:t>
            </w:r>
          </w:p>
        </w:tc>
        <w:tc>
          <w:tcPr>
            <w:tcW w:w="8910" w:type="dxa"/>
          </w:tcPr>
          <w:p w14:paraId="77BEC914" w14:textId="77777777" w:rsidR="00F72F34" w:rsidRPr="002449BF" w:rsidRDefault="00F72F34" w:rsidP="00D77735">
            <w:pPr>
              <w:spacing w:before="23" w:line="201" w:lineRule="exact"/>
              <w:rPr>
                <w:rFonts w:ascii="Montserrat" w:eastAsia="Century Gothic" w:hAnsi="Montserrat" w:cs="Century Gothic"/>
                <w:b/>
                <w:sz w:val="18"/>
                <w:szCs w:val="18"/>
                <w:lang w:val="es-ES"/>
              </w:rPr>
            </w:pPr>
            <w:r w:rsidRPr="002449BF">
              <w:rPr>
                <w:rFonts w:ascii="Montserrat" w:eastAsia="Century Gothic" w:hAnsi="Montserrat" w:cs="Century Gothic"/>
                <w:b/>
                <w:w w:val="120"/>
                <w:sz w:val="18"/>
                <w:szCs w:val="18"/>
                <w:lang w:val="es-ES"/>
              </w:rPr>
              <w:t>Con</w:t>
            </w:r>
            <w:r w:rsidRPr="002449BF">
              <w:rPr>
                <w:rFonts w:ascii="Montserrat" w:eastAsia="Century Gothic" w:hAnsi="Montserrat" w:cs="Century Gothic"/>
                <w:b/>
                <w:spacing w:val="10"/>
                <w:w w:val="120"/>
                <w:sz w:val="18"/>
                <w:szCs w:val="18"/>
                <w:lang w:val="es-ES"/>
              </w:rPr>
              <w:t xml:space="preserve"> </w:t>
            </w:r>
            <w:r w:rsidRPr="002449BF">
              <w:rPr>
                <w:rFonts w:ascii="Montserrat" w:eastAsia="Century Gothic" w:hAnsi="Montserrat" w:cs="Century Gothic"/>
                <w:b/>
                <w:w w:val="120"/>
                <w:sz w:val="18"/>
                <w:szCs w:val="18"/>
                <w:lang w:val="es-ES"/>
              </w:rPr>
              <w:t>sistema</w:t>
            </w:r>
            <w:r w:rsidRPr="002449BF">
              <w:rPr>
                <w:rFonts w:ascii="Montserrat" w:eastAsia="Century Gothic" w:hAnsi="Montserrat" w:cs="Century Gothic"/>
                <w:b/>
                <w:spacing w:val="8"/>
                <w:w w:val="120"/>
                <w:sz w:val="18"/>
                <w:szCs w:val="18"/>
                <w:lang w:val="es-ES"/>
              </w:rPr>
              <w:t xml:space="preserve"> </w:t>
            </w:r>
            <w:r w:rsidRPr="002449BF">
              <w:rPr>
                <w:rFonts w:ascii="Montserrat" w:eastAsia="Century Gothic" w:hAnsi="Montserrat" w:cs="Century Gothic"/>
                <w:b/>
                <w:w w:val="120"/>
                <w:sz w:val="18"/>
                <w:szCs w:val="18"/>
                <w:lang w:val="es-ES"/>
              </w:rPr>
              <w:t>de</w:t>
            </w:r>
            <w:r w:rsidRPr="002449BF">
              <w:rPr>
                <w:rFonts w:ascii="Montserrat" w:eastAsia="Century Gothic" w:hAnsi="Montserrat" w:cs="Century Gothic"/>
                <w:b/>
                <w:spacing w:val="9"/>
                <w:w w:val="120"/>
                <w:sz w:val="18"/>
                <w:szCs w:val="18"/>
                <w:lang w:val="es-ES"/>
              </w:rPr>
              <w:t xml:space="preserve"> </w:t>
            </w:r>
            <w:r w:rsidRPr="002449BF">
              <w:rPr>
                <w:rFonts w:ascii="Montserrat" w:eastAsia="Century Gothic" w:hAnsi="Montserrat" w:cs="Century Gothic"/>
                <w:b/>
                <w:w w:val="120"/>
                <w:sz w:val="18"/>
                <w:szCs w:val="18"/>
                <w:lang w:val="es-ES"/>
              </w:rPr>
              <w:t>alarmas</w:t>
            </w:r>
            <w:r w:rsidRPr="002449BF">
              <w:rPr>
                <w:rFonts w:ascii="Montserrat" w:eastAsia="Century Gothic" w:hAnsi="Montserrat" w:cs="Century Gothic"/>
                <w:b/>
                <w:spacing w:val="13"/>
                <w:w w:val="120"/>
                <w:sz w:val="18"/>
                <w:szCs w:val="18"/>
                <w:lang w:val="es-ES"/>
              </w:rPr>
              <w:t xml:space="preserve"> </w:t>
            </w:r>
            <w:r w:rsidRPr="002449BF">
              <w:rPr>
                <w:rFonts w:ascii="Montserrat" w:eastAsia="Century Gothic" w:hAnsi="Montserrat" w:cs="Century Gothic"/>
                <w:b/>
                <w:w w:val="120"/>
                <w:sz w:val="18"/>
                <w:szCs w:val="18"/>
                <w:lang w:val="es-ES"/>
              </w:rPr>
              <w:t>visuales</w:t>
            </w:r>
            <w:r w:rsidRPr="002449BF">
              <w:rPr>
                <w:rFonts w:ascii="Montserrat" w:eastAsia="Century Gothic" w:hAnsi="Montserrat" w:cs="Century Gothic"/>
                <w:b/>
                <w:spacing w:val="10"/>
                <w:w w:val="120"/>
                <w:sz w:val="18"/>
                <w:szCs w:val="18"/>
                <w:lang w:val="es-ES"/>
              </w:rPr>
              <w:t xml:space="preserve"> </w:t>
            </w:r>
            <w:r w:rsidRPr="002449BF">
              <w:rPr>
                <w:rFonts w:ascii="Montserrat" w:eastAsia="Century Gothic" w:hAnsi="Montserrat" w:cs="Century Gothic"/>
                <w:b/>
                <w:w w:val="120"/>
                <w:sz w:val="18"/>
                <w:szCs w:val="18"/>
                <w:lang w:val="es-ES"/>
              </w:rPr>
              <w:t>y</w:t>
            </w:r>
            <w:r w:rsidRPr="002449BF">
              <w:rPr>
                <w:rFonts w:ascii="Montserrat" w:eastAsia="Century Gothic" w:hAnsi="Montserrat" w:cs="Century Gothic"/>
                <w:b/>
                <w:spacing w:val="10"/>
                <w:w w:val="120"/>
                <w:sz w:val="18"/>
                <w:szCs w:val="18"/>
                <w:lang w:val="es-ES"/>
              </w:rPr>
              <w:t xml:space="preserve"> </w:t>
            </w:r>
            <w:r w:rsidRPr="002449BF">
              <w:rPr>
                <w:rFonts w:ascii="Montserrat" w:eastAsia="Century Gothic" w:hAnsi="Montserrat" w:cs="Century Gothic"/>
                <w:b/>
                <w:w w:val="120"/>
                <w:sz w:val="18"/>
                <w:szCs w:val="18"/>
                <w:lang w:val="es-ES"/>
              </w:rPr>
              <w:t>audibles</w:t>
            </w:r>
            <w:r w:rsidRPr="002449BF">
              <w:rPr>
                <w:rFonts w:ascii="Montserrat" w:eastAsia="Century Gothic" w:hAnsi="Montserrat" w:cs="Century Gothic"/>
                <w:b/>
                <w:spacing w:val="12"/>
                <w:w w:val="120"/>
                <w:sz w:val="18"/>
                <w:szCs w:val="18"/>
                <w:lang w:val="es-ES"/>
              </w:rPr>
              <w:t xml:space="preserve"> </w:t>
            </w:r>
            <w:r w:rsidRPr="002449BF">
              <w:rPr>
                <w:rFonts w:ascii="Montserrat" w:eastAsia="Century Gothic" w:hAnsi="Montserrat" w:cs="Century Gothic"/>
                <w:b/>
                <w:w w:val="120"/>
                <w:sz w:val="18"/>
                <w:szCs w:val="18"/>
                <w:lang w:val="es-ES"/>
              </w:rPr>
              <w:t>de</w:t>
            </w:r>
            <w:r w:rsidRPr="002449BF">
              <w:rPr>
                <w:rFonts w:ascii="Montserrat" w:eastAsia="Century Gothic" w:hAnsi="Montserrat" w:cs="Century Gothic"/>
                <w:b/>
                <w:spacing w:val="9"/>
                <w:w w:val="120"/>
                <w:sz w:val="18"/>
                <w:szCs w:val="18"/>
                <w:lang w:val="es-ES"/>
              </w:rPr>
              <w:t xml:space="preserve"> </w:t>
            </w:r>
            <w:r w:rsidRPr="002449BF">
              <w:rPr>
                <w:rFonts w:ascii="Montserrat" w:eastAsia="Century Gothic" w:hAnsi="Montserrat" w:cs="Century Gothic"/>
                <w:b/>
                <w:w w:val="120"/>
                <w:sz w:val="18"/>
                <w:szCs w:val="18"/>
                <w:lang w:val="es-ES"/>
              </w:rPr>
              <w:t>los</w:t>
            </w:r>
            <w:r w:rsidRPr="002449BF">
              <w:rPr>
                <w:rFonts w:ascii="Montserrat" w:eastAsia="Century Gothic" w:hAnsi="Montserrat" w:cs="Century Gothic"/>
                <w:b/>
                <w:spacing w:val="10"/>
                <w:w w:val="120"/>
                <w:sz w:val="18"/>
                <w:szCs w:val="18"/>
                <w:lang w:val="es-ES"/>
              </w:rPr>
              <w:t xml:space="preserve"> </w:t>
            </w:r>
            <w:r w:rsidRPr="002449BF">
              <w:rPr>
                <w:rFonts w:ascii="Montserrat" w:eastAsia="Century Gothic" w:hAnsi="Montserrat" w:cs="Century Gothic"/>
                <w:b/>
                <w:w w:val="120"/>
                <w:sz w:val="18"/>
                <w:szCs w:val="18"/>
                <w:lang w:val="es-ES"/>
              </w:rPr>
              <w:t>siguientes</w:t>
            </w:r>
            <w:r w:rsidRPr="002449BF">
              <w:rPr>
                <w:rFonts w:ascii="Montserrat" w:eastAsia="Century Gothic" w:hAnsi="Montserrat" w:cs="Century Gothic"/>
                <w:b/>
                <w:spacing w:val="10"/>
                <w:w w:val="120"/>
                <w:sz w:val="18"/>
                <w:szCs w:val="18"/>
                <w:lang w:val="es-ES"/>
              </w:rPr>
              <w:t xml:space="preserve"> </w:t>
            </w:r>
            <w:r w:rsidRPr="002449BF">
              <w:rPr>
                <w:rFonts w:ascii="Montserrat" w:eastAsia="Century Gothic" w:hAnsi="Montserrat" w:cs="Century Gothic"/>
                <w:b/>
                <w:spacing w:val="-2"/>
                <w:w w:val="120"/>
                <w:sz w:val="18"/>
                <w:szCs w:val="18"/>
                <w:lang w:val="es-ES"/>
              </w:rPr>
              <w:t>parámetros:</w:t>
            </w:r>
          </w:p>
        </w:tc>
      </w:tr>
      <w:tr w:rsidR="00F72F34" w:rsidRPr="002449BF" w14:paraId="2A554D12" w14:textId="77777777" w:rsidTr="00A71757">
        <w:trPr>
          <w:trHeight w:val="242"/>
        </w:trPr>
        <w:tc>
          <w:tcPr>
            <w:tcW w:w="709" w:type="dxa"/>
          </w:tcPr>
          <w:p w14:paraId="23641F16" w14:textId="77777777" w:rsidR="00F72F34" w:rsidRPr="002449BF" w:rsidRDefault="00F72F34" w:rsidP="00D77735">
            <w:pPr>
              <w:spacing w:before="21"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95"/>
                <w:sz w:val="18"/>
                <w:szCs w:val="18"/>
                <w:lang w:val="es-ES"/>
              </w:rPr>
              <w:t>11.1</w:t>
            </w:r>
          </w:p>
        </w:tc>
        <w:tc>
          <w:tcPr>
            <w:tcW w:w="8910" w:type="dxa"/>
          </w:tcPr>
          <w:p w14:paraId="5309642F" w14:textId="77777777" w:rsidR="00F72F34" w:rsidRPr="002449BF" w:rsidRDefault="00F72F34" w:rsidP="00D77735">
            <w:pPr>
              <w:spacing w:before="10"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Límite</w:t>
            </w:r>
            <w:r w:rsidRPr="002449BF">
              <w:rPr>
                <w:rFonts w:ascii="Montserrat" w:eastAsia="Century Gothic" w:hAnsi="Montserrat" w:cs="Century Gothic"/>
                <w:spacing w:val="37"/>
                <w:sz w:val="18"/>
                <w:szCs w:val="18"/>
                <w:lang w:val="es-ES"/>
              </w:rPr>
              <w:t xml:space="preserve"> </w:t>
            </w:r>
            <w:r w:rsidRPr="002449BF">
              <w:rPr>
                <w:rFonts w:ascii="Montserrat" w:eastAsia="Century Gothic" w:hAnsi="Montserrat" w:cs="Century Gothic"/>
                <w:sz w:val="18"/>
                <w:szCs w:val="18"/>
                <w:lang w:val="es-ES"/>
              </w:rPr>
              <w:t>superior</w:t>
            </w:r>
            <w:r w:rsidRPr="002449BF">
              <w:rPr>
                <w:rFonts w:ascii="Montserrat" w:eastAsia="Century Gothic" w:hAnsi="Montserrat" w:cs="Century Gothic"/>
                <w:spacing w:val="45"/>
                <w:sz w:val="18"/>
                <w:szCs w:val="18"/>
                <w:lang w:val="es-ES"/>
              </w:rPr>
              <w:t xml:space="preserve"> </w:t>
            </w:r>
            <w:r w:rsidRPr="002449BF">
              <w:rPr>
                <w:rFonts w:ascii="Montserrat" w:eastAsia="Century Gothic" w:hAnsi="Montserrat" w:cs="Century Gothic"/>
                <w:sz w:val="18"/>
                <w:szCs w:val="18"/>
                <w:lang w:val="es-ES"/>
              </w:rPr>
              <w:t>e</w:t>
            </w:r>
            <w:r w:rsidRPr="002449BF">
              <w:rPr>
                <w:rFonts w:ascii="Montserrat" w:eastAsia="Century Gothic" w:hAnsi="Montserrat" w:cs="Century Gothic"/>
                <w:spacing w:val="42"/>
                <w:sz w:val="18"/>
                <w:szCs w:val="18"/>
                <w:lang w:val="es-ES"/>
              </w:rPr>
              <w:t xml:space="preserve"> </w:t>
            </w:r>
            <w:r w:rsidRPr="002449BF">
              <w:rPr>
                <w:rFonts w:ascii="Montserrat" w:eastAsia="Century Gothic" w:hAnsi="Montserrat" w:cs="Century Gothic"/>
                <w:sz w:val="18"/>
                <w:szCs w:val="18"/>
                <w:lang w:val="es-ES"/>
              </w:rPr>
              <w:t>inferior</w:t>
            </w:r>
            <w:r w:rsidRPr="002449BF">
              <w:rPr>
                <w:rFonts w:ascii="Montserrat" w:eastAsia="Century Gothic" w:hAnsi="Montserrat" w:cs="Century Gothic"/>
                <w:spacing w:val="39"/>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presión</w:t>
            </w:r>
            <w:r w:rsidRPr="002449BF">
              <w:rPr>
                <w:rFonts w:ascii="Montserrat" w:eastAsia="Century Gothic" w:hAnsi="Montserrat" w:cs="Century Gothic"/>
                <w:spacing w:val="41"/>
                <w:sz w:val="18"/>
                <w:szCs w:val="18"/>
                <w:lang w:val="es-ES"/>
              </w:rPr>
              <w:t xml:space="preserve"> </w:t>
            </w:r>
            <w:r w:rsidRPr="002449BF">
              <w:rPr>
                <w:rFonts w:ascii="Montserrat" w:eastAsia="Century Gothic" w:hAnsi="Montserrat" w:cs="Century Gothic"/>
                <w:spacing w:val="-2"/>
                <w:sz w:val="18"/>
                <w:szCs w:val="18"/>
                <w:lang w:val="es-ES"/>
              </w:rPr>
              <w:t>arterial</w:t>
            </w:r>
          </w:p>
        </w:tc>
      </w:tr>
      <w:tr w:rsidR="00F72F34" w:rsidRPr="002449BF" w14:paraId="165C6EB8" w14:textId="77777777" w:rsidTr="00A71757">
        <w:trPr>
          <w:trHeight w:val="244"/>
        </w:trPr>
        <w:tc>
          <w:tcPr>
            <w:tcW w:w="709" w:type="dxa"/>
          </w:tcPr>
          <w:p w14:paraId="257A77E5"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11.2</w:t>
            </w:r>
          </w:p>
        </w:tc>
        <w:tc>
          <w:tcPr>
            <w:tcW w:w="8910" w:type="dxa"/>
          </w:tcPr>
          <w:p w14:paraId="66564330"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Límite</w:t>
            </w:r>
            <w:r w:rsidRPr="002449BF">
              <w:rPr>
                <w:rFonts w:ascii="Montserrat" w:eastAsia="Century Gothic" w:hAnsi="Montserrat" w:cs="Century Gothic"/>
                <w:spacing w:val="38"/>
                <w:sz w:val="18"/>
                <w:szCs w:val="18"/>
                <w:lang w:val="es-ES"/>
              </w:rPr>
              <w:t xml:space="preserve"> </w:t>
            </w:r>
            <w:r w:rsidRPr="002449BF">
              <w:rPr>
                <w:rFonts w:ascii="Montserrat" w:eastAsia="Century Gothic" w:hAnsi="Montserrat" w:cs="Century Gothic"/>
                <w:sz w:val="18"/>
                <w:szCs w:val="18"/>
                <w:lang w:val="es-ES"/>
              </w:rPr>
              <w:t>superior</w:t>
            </w:r>
            <w:r w:rsidRPr="002449BF">
              <w:rPr>
                <w:rFonts w:ascii="Montserrat" w:eastAsia="Century Gothic" w:hAnsi="Montserrat" w:cs="Century Gothic"/>
                <w:spacing w:val="45"/>
                <w:sz w:val="18"/>
                <w:szCs w:val="18"/>
                <w:lang w:val="es-ES"/>
              </w:rPr>
              <w:t xml:space="preserve"> </w:t>
            </w:r>
            <w:r w:rsidRPr="002449BF">
              <w:rPr>
                <w:rFonts w:ascii="Montserrat" w:eastAsia="Century Gothic" w:hAnsi="Montserrat" w:cs="Century Gothic"/>
                <w:sz w:val="18"/>
                <w:szCs w:val="18"/>
                <w:lang w:val="es-ES"/>
              </w:rPr>
              <w:t>e</w:t>
            </w:r>
            <w:r w:rsidRPr="002449BF">
              <w:rPr>
                <w:rFonts w:ascii="Montserrat" w:eastAsia="Century Gothic" w:hAnsi="Montserrat" w:cs="Century Gothic"/>
                <w:spacing w:val="38"/>
                <w:sz w:val="18"/>
                <w:szCs w:val="18"/>
                <w:lang w:val="es-ES"/>
              </w:rPr>
              <w:t xml:space="preserve"> </w:t>
            </w:r>
            <w:r w:rsidRPr="002449BF">
              <w:rPr>
                <w:rFonts w:ascii="Montserrat" w:eastAsia="Century Gothic" w:hAnsi="Montserrat" w:cs="Century Gothic"/>
                <w:sz w:val="18"/>
                <w:szCs w:val="18"/>
                <w:lang w:val="es-ES"/>
              </w:rPr>
              <w:t>inferior</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40"/>
                <w:sz w:val="18"/>
                <w:szCs w:val="18"/>
                <w:lang w:val="es-ES"/>
              </w:rPr>
              <w:t xml:space="preserve"> </w:t>
            </w:r>
            <w:r w:rsidRPr="002449BF">
              <w:rPr>
                <w:rFonts w:ascii="Montserrat" w:eastAsia="Century Gothic" w:hAnsi="Montserrat" w:cs="Century Gothic"/>
                <w:sz w:val="18"/>
                <w:szCs w:val="18"/>
                <w:lang w:val="es-ES"/>
              </w:rPr>
              <w:t>presión</w:t>
            </w:r>
            <w:r w:rsidRPr="002449BF">
              <w:rPr>
                <w:rFonts w:ascii="Montserrat" w:eastAsia="Century Gothic" w:hAnsi="Montserrat" w:cs="Century Gothic"/>
                <w:spacing w:val="41"/>
                <w:sz w:val="18"/>
                <w:szCs w:val="18"/>
                <w:lang w:val="es-ES"/>
              </w:rPr>
              <w:t xml:space="preserve"> </w:t>
            </w:r>
            <w:r w:rsidRPr="002449BF">
              <w:rPr>
                <w:rFonts w:ascii="Montserrat" w:eastAsia="Century Gothic" w:hAnsi="Montserrat" w:cs="Century Gothic"/>
                <w:spacing w:val="-2"/>
                <w:sz w:val="18"/>
                <w:szCs w:val="18"/>
                <w:lang w:val="es-ES"/>
              </w:rPr>
              <w:t>venosa</w:t>
            </w:r>
          </w:p>
        </w:tc>
      </w:tr>
      <w:tr w:rsidR="00F72F34" w:rsidRPr="002449BF" w14:paraId="6AC3A0B8" w14:textId="77777777" w:rsidTr="00A71757">
        <w:trPr>
          <w:trHeight w:val="244"/>
        </w:trPr>
        <w:tc>
          <w:tcPr>
            <w:tcW w:w="709" w:type="dxa"/>
          </w:tcPr>
          <w:p w14:paraId="731039FE"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11.3</w:t>
            </w:r>
          </w:p>
        </w:tc>
        <w:tc>
          <w:tcPr>
            <w:tcW w:w="8910" w:type="dxa"/>
          </w:tcPr>
          <w:p w14:paraId="508DCB78"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Presión</w:t>
            </w:r>
            <w:r w:rsidRPr="002449BF">
              <w:rPr>
                <w:rFonts w:ascii="Montserrat" w:eastAsia="Century Gothic" w:hAnsi="Montserrat" w:cs="Century Gothic"/>
                <w:spacing w:val="-3"/>
                <w:w w:val="105"/>
                <w:sz w:val="18"/>
                <w:szCs w:val="18"/>
                <w:lang w:val="es-ES"/>
              </w:rPr>
              <w:t xml:space="preserve"> </w:t>
            </w:r>
            <w:r w:rsidRPr="002449BF">
              <w:rPr>
                <w:rFonts w:ascii="Montserrat" w:eastAsia="Century Gothic" w:hAnsi="Montserrat" w:cs="Century Gothic"/>
                <w:w w:val="105"/>
                <w:sz w:val="18"/>
                <w:szCs w:val="18"/>
                <w:lang w:val="es-ES"/>
              </w:rPr>
              <w:t xml:space="preserve">transmembrana </w:t>
            </w:r>
            <w:r w:rsidRPr="002449BF">
              <w:rPr>
                <w:rFonts w:ascii="Montserrat" w:eastAsia="Century Gothic" w:hAnsi="Montserrat" w:cs="Century Gothic"/>
                <w:spacing w:val="-4"/>
                <w:w w:val="105"/>
                <w:sz w:val="18"/>
                <w:szCs w:val="18"/>
                <w:lang w:val="es-ES"/>
              </w:rPr>
              <w:t>(PTM)</w:t>
            </w:r>
          </w:p>
        </w:tc>
      </w:tr>
      <w:tr w:rsidR="00F72F34" w:rsidRPr="002449BF" w14:paraId="60563B18" w14:textId="77777777" w:rsidTr="00A71757">
        <w:trPr>
          <w:trHeight w:val="244"/>
        </w:trPr>
        <w:tc>
          <w:tcPr>
            <w:tcW w:w="709" w:type="dxa"/>
          </w:tcPr>
          <w:p w14:paraId="6DF9A2C9"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11.4</w:t>
            </w:r>
          </w:p>
        </w:tc>
        <w:tc>
          <w:tcPr>
            <w:tcW w:w="8910" w:type="dxa"/>
          </w:tcPr>
          <w:p w14:paraId="1CE6E119"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Circuito</w:t>
            </w:r>
            <w:r w:rsidRPr="002449BF">
              <w:rPr>
                <w:rFonts w:ascii="Montserrat" w:eastAsia="Century Gothic" w:hAnsi="Montserrat" w:cs="Century Gothic"/>
                <w:spacing w:val="16"/>
                <w:sz w:val="18"/>
                <w:szCs w:val="18"/>
                <w:lang w:val="es-ES"/>
              </w:rPr>
              <w:t xml:space="preserve"> </w:t>
            </w:r>
            <w:r w:rsidRPr="002449BF">
              <w:rPr>
                <w:rFonts w:ascii="Montserrat" w:eastAsia="Century Gothic" w:hAnsi="Montserrat" w:cs="Century Gothic"/>
                <w:sz w:val="18"/>
                <w:szCs w:val="18"/>
                <w:lang w:val="es-ES"/>
              </w:rPr>
              <w:t>del</w:t>
            </w:r>
            <w:r w:rsidRPr="002449BF">
              <w:rPr>
                <w:rFonts w:ascii="Montserrat" w:eastAsia="Century Gothic" w:hAnsi="Montserrat" w:cs="Century Gothic"/>
                <w:spacing w:val="18"/>
                <w:sz w:val="18"/>
                <w:szCs w:val="18"/>
                <w:lang w:val="es-ES"/>
              </w:rPr>
              <w:t xml:space="preserve"> </w:t>
            </w:r>
            <w:r w:rsidRPr="002449BF">
              <w:rPr>
                <w:rFonts w:ascii="Montserrat" w:eastAsia="Century Gothic" w:hAnsi="Montserrat" w:cs="Century Gothic"/>
                <w:spacing w:val="-2"/>
                <w:sz w:val="18"/>
                <w:szCs w:val="18"/>
                <w:lang w:val="es-ES"/>
              </w:rPr>
              <w:t>Dializado</w:t>
            </w:r>
          </w:p>
        </w:tc>
      </w:tr>
      <w:tr w:rsidR="00F72F34" w:rsidRPr="002449BF" w14:paraId="6FC9209E" w14:textId="77777777" w:rsidTr="00A71757">
        <w:trPr>
          <w:trHeight w:val="242"/>
        </w:trPr>
        <w:tc>
          <w:tcPr>
            <w:tcW w:w="709" w:type="dxa"/>
          </w:tcPr>
          <w:p w14:paraId="6725FEB4" w14:textId="77777777" w:rsidR="00F72F34" w:rsidRPr="002449BF" w:rsidRDefault="00F72F34" w:rsidP="00D77735">
            <w:pPr>
              <w:spacing w:before="21"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11.5</w:t>
            </w:r>
          </w:p>
        </w:tc>
        <w:tc>
          <w:tcPr>
            <w:tcW w:w="8910" w:type="dxa"/>
          </w:tcPr>
          <w:p w14:paraId="37A92A50" w14:textId="77777777" w:rsidR="00F72F34" w:rsidRPr="002449BF" w:rsidRDefault="00F72F34" w:rsidP="00D77735">
            <w:pPr>
              <w:spacing w:before="10" w:line="211"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Flujo</w:t>
            </w:r>
            <w:r w:rsidRPr="002449BF">
              <w:rPr>
                <w:rFonts w:ascii="Montserrat" w:eastAsia="Century Gothic" w:hAnsi="Montserrat" w:cs="Century Gothic"/>
                <w:spacing w:val="1"/>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1"/>
                <w:w w:val="105"/>
                <w:sz w:val="18"/>
                <w:szCs w:val="18"/>
                <w:lang w:val="es-ES"/>
              </w:rPr>
              <w:t xml:space="preserve"> </w:t>
            </w:r>
            <w:r w:rsidRPr="002449BF">
              <w:rPr>
                <w:rFonts w:ascii="Montserrat" w:eastAsia="Century Gothic" w:hAnsi="Montserrat" w:cs="Century Gothic"/>
                <w:spacing w:val="-2"/>
                <w:w w:val="105"/>
                <w:sz w:val="18"/>
                <w:szCs w:val="18"/>
                <w:lang w:val="es-ES"/>
              </w:rPr>
              <w:t>sangre.</w:t>
            </w:r>
          </w:p>
        </w:tc>
      </w:tr>
      <w:tr w:rsidR="00F72F34" w:rsidRPr="002449BF" w14:paraId="4EAB54DE" w14:textId="77777777" w:rsidTr="00A71757">
        <w:trPr>
          <w:trHeight w:val="244"/>
        </w:trPr>
        <w:tc>
          <w:tcPr>
            <w:tcW w:w="709" w:type="dxa"/>
          </w:tcPr>
          <w:p w14:paraId="11F53A46"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11.6</w:t>
            </w:r>
          </w:p>
        </w:tc>
        <w:tc>
          <w:tcPr>
            <w:tcW w:w="8910" w:type="dxa"/>
          </w:tcPr>
          <w:p w14:paraId="07C94010" w14:textId="77777777" w:rsidR="00F72F34" w:rsidRPr="002449BF" w:rsidRDefault="00F72F34" w:rsidP="00D77735">
            <w:pPr>
              <w:spacing w:before="13" w:line="212" w:lineRule="exact"/>
              <w:rPr>
                <w:rFonts w:ascii="Montserrat" w:eastAsia="Century Gothic" w:hAnsi="Montserrat" w:cs="Century Gothic"/>
                <w:sz w:val="18"/>
                <w:szCs w:val="18"/>
                <w:lang w:val="es-ES"/>
              </w:rPr>
            </w:pPr>
            <w:r w:rsidRPr="002449BF">
              <w:rPr>
                <w:rFonts w:ascii="Montserrat" w:eastAsia="Century Gothic" w:hAnsi="Montserrat" w:cs="Century Gothic"/>
                <w:spacing w:val="-2"/>
                <w:w w:val="110"/>
                <w:sz w:val="18"/>
                <w:szCs w:val="18"/>
                <w:lang w:val="es-ES"/>
              </w:rPr>
              <w:t>Ultrafiltración.</w:t>
            </w:r>
          </w:p>
        </w:tc>
      </w:tr>
      <w:tr w:rsidR="00F72F34" w:rsidRPr="002449BF" w14:paraId="0AAF4E16" w14:textId="77777777" w:rsidTr="00A71757">
        <w:trPr>
          <w:trHeight w:val="244"/>
        </w:trPr>
        <w:tc>
          <w:tcPr>
            <w:tcW w:w="709" w:type="dxa"/>
          </w:tcPr>
          <w:p w14:paraId="1DE3A530"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11.7</w:t>
            </w:r>
          </w:p>
        </w:tc>
        <w:tc>
          <w:tcPr>
            <w:tcW w:w="8910" w:type="dxa"/>
          </w:tcPr>
          <w:p w14:paraId="4144E26D"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Límite</w:t>
            </w:r>
            <w:r w:rsidRPr="002449BF">
              <w:rPr>
                <w:rFonts w:ascii="Montserrat" w:eastAsia="Century Gothic" w:hAnsi="Montserrat" w:cs="Century Gothic"/>
                <w:spacing w:val="4"/>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spacing w:val="-2"/>
                <w:w w:val="105"/>
                <w:sz w:val="18"/>
                <w:szCs w:val="18"/>
                <w:lang w:val="es-ES"/>
              </w:rPr>
              <w:t>Conductividad.</w:t>
            </w:r>
          </w:p>
        </w:tc>
      </w:tr>
      <w:tr w:rsidR="00F72F34" w:rsidRPr="002449BF" w14:paraId="10C4975D" w14:textId="77777777" w:rsidTr="00A71757">
        <w:trPr>
          <w:trHeight w:val="244"/>
        </w:trPr>
        <w:tc>
          <w:tcPr>
            <w:tcW w:w="709" w:type="dxa"/>
          </w:tcPr>
          <w:p w14:paraId="02535758"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11.8</w:t>
            </w:r>
          </w:p>
        </w:tc>
        <w:tc>
          <w:tcPr>
            <w:tcW w:w="8910" w:type="dxa"/>
          </w:tcPr>
          <w:p w14:paraId="524A8B08"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Temperatura</w:t>
            </w:r>
            <w:r w:rsidRPr="002449BF">
              <w:rPr>
                <w:rFonts w:ascii="Montserrat" w:eastAsia="Century Gothic" w:hAnsi="Montserrat" w:cs="Century Gothic"/>
                <w:spacing w:val="24"/>
                <w:sz w:val="18"/>
                <w:szCs w:val="18"/>
                <w:lang w:val="es-ES"/>
              </w:rPr>
              <w:t xml:space="preserve"> </w:t>
            </w:r>
            <w:r w:rsidRPr="002449BF">
              <w:rPr>
                <w:rFonts w:ascii="Montserrat" w:eastAsia="Century Gothic" w:hAnsi="Montserrat" w:cs="Century Gothic"/>
                <w:sz w:val="18"/>
                <w:szCs w:val="18"/>
                <w:lang w:val="es-ES"/>
              </w:rPr>
              <w:t>del</w:t>
            </w:r>
            <w:r w:rsidRPr="002449BF">
              <w:rPr>
                <w:rFonts w:ascii="Montserrat" w:eastAsia="Century Gothic" w:hAnsi="Montserrat" w:cs="Century Gothic"/>
                <w:spacing w:val="27"/>
                <w:sz w:val="18"/>
                <w:szCs w:val="18"/>
                <w:lang w:val="es-ES"/>
              </w:rPr>
              <w:t xml:space="preserve"> </w:t>
            </w:r>
            <w:r w:rsidRPr="002449BF">
              <w:rPr>
                <w:rFonts w:ascii="Montserrat" w:eastAsia="Century Gothic" w:hAnsi="Montserrat" w:cs="Century Gothic"/>
                <w:spacing w:val="-2"/>
                <w:sz w:val="18"/>
                <w:szCs w:val="18"/>
                <w:lang w:val="es-ES"/>
              </w:rPr>
              <w:t>Dializado.</w:t>
            </w:r>
          </w:p>
        </w:tc>
      </w:tr>
      <w:tr w:rsidR="00F72F34" w:rsidRPr="002449BF" w14:paraId="1743BA32" w14:textId="77777777" w:rsidTr="00A71757">
        <w:trPr>
          <w:trHeight w:val="241"/>
        </w:trPr>
        <w:tc>
          <w:tcPr>
            <w:tcW w:w="709" w:type="dxa"/>
          </w:tcPr>
          <w:p w14:paraId="60EF9304" w14:textId="77777777" w:rsidR="00F72F34" w:rsidRPr="002449BF" w:rsidRDefault="00F72F34" w:rsidP="00D77735">
            <w:pPr>
              <w:spacing w:before="21"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11.9</w:t>
            </w:r>
          </w:p>
        </w:tc>
        <w:tc>
          <w:tcPr>
            <w:tcW w:w="8910" w:type="dxa"/>
          </w:tcPr>
          <w:p w14:paraId="61E7DE30" w14:textId="77777777" w:rsidR="00F72F34" w:rsidRPr="002449BF" w:rsidRDefault="00F72F34" w:rsidP="00D77735">
            <w:pPr>
              <w:spacing w:before="10"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Fuga</w:t>
            </w:r>
            <w:r w:rsidRPr="002449BF">
              <w:rPr>
                <w:rFonts w:ascii="Montserrat" w:eastAsia="Century Gothic" w:hAnsi="Montserrat" w:cs="Century Gothic"/>
                <w:spacing w:val="-5"/>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pacing w:val="-2"/>
                <w:sz w:val="18"/>
                <w:szCs w:val="18"/>
                <w:lang w:val="es-ES"/>
              </w:rPr>
              <w:t>sangre.</w:t>
            </w:r>
          </w:p>
        </w:tc>
      </w:tr>
      <w:tr w:rsidR="00F72F34" w:rsidRPr="002449BF" w14:paraId="26FD721E" w14:textId="77777777" w:rsidTr="00A71757">
        <w:trPr>
          <w:trHeight w:val="244"/>
        </w:trPr>
        <w:tc>
          <w:tcPr>
            <w:tcW w:w="709" w:type="dxa"/>
          </w:tcPr>
          <w:p w14:paraId="1C4AD314"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2"/>
                <w:sz w:val="18"/>
                <w:szCs w:val="18"/>
                <w:lang w:val="es-ES"/>
              </w:rPr>
              <w:t>11.10</w:t>
            </w:r>
          </w:p>
        </w:tc>
        <w:tc>
          <w:tcPr>
            <w:tcW w:w="8910" w:type="dxa"/>
          </w:tcPr>
          <w:p w14:paraId="7D90619B"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Alarma</w:t>
            </w:r>
            <w:r w:rsidRPr="002449BF">
              <w:rPr>
                <w:rFonts w:ascii="Montserrat" w:eastAsia="Century Gothic" w:hAnsi="Montserrat" w:cs="Century Gothic"/>
                <w:spacing w:val="-4"/>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4"/>
                <w:sz w:val="18"/>
                <w:szCs w:val="18"/>
                <w:lang w:val="es-ES"/>
              </w:rPr>
              <w:t xml:space="preserve"> </w:t>
            </w:r>
            <w:r w:rsidRPr="002449BF">
              <w:rPr>
                <w:rFonts w:ascii="Montserrat" w:eastAsia="Century Gothic" w:hAnsi="Montserrat" w:cs="Century Gothic"/>
                <w:spacing w:val="-2"/>
                <w:sz w:val="18"/>
                <w:szCs w:val="18"/>
                <w:lang w:val="es-ES"/>
              </w:rPr>
              <w:t>Aire.</w:t>
            </w:r>
          </w:p>
        </w:tc>
      </w:tr>
      <w:tr w:rsidR="00F72F34" w:rsidRPr="002449BF" w14:paraId="4447C473" w14:textId="77777777" w:rsidTr="00A71757">
        <w:trPr>
          <w:trHeight w:val="244"/>
        </w:trPr>
        <w:tc>
          <w:tcPr>
            <w:tcW w:w="709" w:type="dxa"/>
          </w:tcPr>
          <w:p w14:paraId="640FB7A5"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2"/>
                <w:w w:val="95"/>
                <w:sz w:val="18"/>
                <w:szCs w:val="18"/>
                <w:lang w:val="es-ES"/>
              </w:rPr>
              <w:t>11.11</w:t>
            </w:r>
          </w:p>
        </w:tc>
        <w:tc>
          <w:tcPr>
            <w:tcW w:w="8910" w:type="dxa"/>
          </w:tcPr>
          <w:p w14:paraId="4A053179"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Falla</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w w:val="105"/>
                <w:sz w:val="18"/>
                <w:szCs w:val="18"/>
                <w:lang w:val="es-ES"/>
              </w:rPr>
              <w:t>en</w:t>
            </w:r>
            <w:r w:rsidRPr="002449BF">
              <w:rPr>
                <w:rFonts w:ascii="Montserrat" w:eastAsia="Century Gothic" w:hAnsi="Montserrat" w:cs="Century Gothic"/>
                <w:spacing w:val="-8"/>
                <w:w w:val="105"/>
                <w:sz w:val="18"/>
                <w:szCs w:val="18"/>
                <w:lang w:val="es-ES"/>
              </w:rPr>
              <w:t xml:space="preserve"> </w:t>
            </w:r>
            <w:r w:rsidRPr="002449BF">
              <w:rPr>
                <w:rFonts w:ascii="Montserrat" w:eastAsia="Century Gothic" w:hAnsi="Montserrat" w:cs="Century Gothic"/>
                <w:w w:val="105"/>
                <w:sz w:val="18"/>
                <w:szCs w:val="18"/>
                <w:lang w:val="es-ES"/>
              </w:rPr>
              <w:t>el</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w w:val="105"/>
                <w:sz w:val="18"/>
                <w:szCs w:val="18"/>
                <w:lang w:val="es-ES"/>
              </w:rPr>
              <w:t>flujo</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11"/>
                <w:w w:val="105"/>
                <w:sz w:val="18"/>
                <w:szCs w:val="18"/>
                <w:lang w:val="es-ES"/>
              </w:rPr>
              <w:t xml:space="preserve"> </w:t>
            </w:r>
            <w:r w:rsidRPr="002449BF">
              <w:rPr>
                <w:rFonts w:ascii="Montserrat" w:eastAsia="Century Gothic" w:hAnsi="Montserrat" w:cs="Century Gothic"/>
                <w:spacing w:val="-4"/>
                <w:w w:val="105"/>
                <w:sz w:val="18"/>
                <w:szCs w:val="18"/>
                <w:lang w:val="es-ES"/>
              </w:rPr>
              <w:t>agua.</w:t>
            </w:r>
          </w:p>
        </w:tc>
      </w:tr>
      <w:tr w:rsidR="00F72F34" w:rsidRPr="002449BF" w14:paraId="114D5BD4" w14:textId="77777777" w:rsidTr="00A71757">
        <w:trPr>
          <w:trHeight w:val="244"/>
        </w:trPr>
        <w:tc>
          <w:tcPr>
            <w:tcW w:w="709" w:type="dxa"/>
          </w:tcPr>
          <w:p w14:paraId="10485349" w14:textId="77777777" w:rsidR="00F72F34" w:rsidRPr="002449BF" w:rsidRDefault="00F72F34" w:rsidP="00D77735">
            <w:pPr>
              <w:spacing w:before="23"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2"/>
                <w:sz w:val="18"/>
                <w:szCs w:val="18"/>
                <w:lang w:val="es-ES"/>
              </w:rPr>
              <w:t>11.12</w:t>
            </w:r>
          </w:p>
        </w:tc>
        <w:tc>
          <w:tcPr>
            <w:tcW w:w="8910" w:type="dxa"/>
          </w:tcPr>
          <w:p w14:paraId="41AFD363"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w w:val="110"/>
                <w:sz w:val="18"/>
                <w:szCs w:val="18"/>
                <w:lang w:val="es-ES"/>
              </w:rPr>
              <w:t>Falla</w:t>
            </w:r>
            <w:r w:rsidRPr="002449BF">
              <w:rPr>
                <w:rFonts w:ascii="Montserrat" w:eastAsia="Century Gothic" w:hAnsi="Montserrat" w:cs="Century Gothic"/>
                <w:spacing w:val="-13"/>
                <w:w w:val="110"/>
                <w:sz w:val="18"/>
                <w:szCs w:val="18"/>
                <w:lang w:val="es-ES"/>
              </w:rPr>
              <w:t xml:space="preserve"> </w:t>
            </w:r>
            <w:r w:rsidRPr="002449BF">
              <w:rPr>
                <w:rFonts w:ascii="Montserrat" w:eastAsia="Century Gothic" w:hAnsi="Montserrat" w:cs="Century Gothic"/>
                <w:w w:val="110"/>
                <w:sz w:val="18"/>
                <w:szCs w:val="18"/>
                <w:lang w:val="es-ES"/>
              </w:rPr>
              <w:t>del</w:t>
            </w:r>
            <w:r w:rsidRPr="002449BF">
              <w:rPr>
                <w:rFonts w:ascii="Montserrat" w:eastAsia="Century Gothic" w:hAnsi="Montserrat" w:cs="Century Gothic"/>
                <w:spacing w:val="-12"/>
                <w:w w:val="110"/>
                <w:sz w:val="18"/>
                <w:szCs w:val="18"/>
                <w:lang w:val="es-ES"/>
              </w:rPr>
              <w:t xml:space="preserve"> </w:t>
            </w:r>
            <w:r w:rsidRPr="002449BF">
              <w:rPr>
                <w:rFonts w:ascii="Montserrat" w:eastAsia="Century Gothic" w:hAnsi="Montserrat" w:cs="Century Gothic"/>
                <w:w w:val="110"/>
                <w:sz w:val="18"/>
                <w:szCs w:val="18"/>
                <w:lang w:val="es-ES"/>
              </w:rPr>
              <w:t>suministro</w:t>
            </w:r>
            <w:r w:rsidRPr="002449BF">
              <w:rPr>
                <w:rFonts w:ascii="Montserrat" w:eastAsia="Century Gothic" w:hAnsi="Montserrat" w:cs="Century Gothic"/>
                <w:spacing w:val="-13"/>
                <w:w w:val="110"/>
                <w:sz w:val="18"/>
                <w:szCs w:val="18"/>
                <w:lang w:val="es-ES"/>
              </w:rPr>
              <w:t xml:space="preserve"> </w:t>
            </w:r>
            <w:r w:rsidRPr="002449BF">
              <w:rPr>
                <w:rFonts w:ascii="Montserrat" w:eastAsia="Century Gothic" w:hAnsi="Montserrat" w:cs="Century Gothic"/>
                <w:spacing w:val="-2"/>
                <w:w w:val="110"/>
                <w:sz w:val="18"/>
                <w:szCs w:val="18"/>
                <w:lang w:val="es-ES"/>
              </w:rPr>
              <w:t>eléctrico.</w:t>
            </w:r>
          </w:p>
        </w:tc>
      </w:tr>
      <w:tr w:rsidR="00F72F34" w:rsidRPr="002449BF" w14:paraId="2943DB36" w14:textId="77777777" w:rsidTr="00A71757">
        <w:trPr>
          <w:trHeight w:val="242"/>
        </w:trPr>
        <w:tc>
          <w:tcPr>
            <w:tcW w:w="709" w:type="dxa"/>
          </w:tcPr>
          <w:p w14:paraId="5FC885D7" w14:textId="77777777" w:rsidR="00F72F34" w:rsidRPr="002449BF" w:rsidRDefault="00F72F34" w:rsidP="00D77735">
            <w:pPr>
              <w:spacing w:before="21"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2"/>
                <w:sz w:val="18"/>
                <w:szCs w:val="18"/>
                <w:lang w:val="es-ES"/>
              </w:rPr>
              <w:t>11.13</w:t>
            </w:r>
          </w:p>
        </w:tc>
        <w:tc>
          <w:tcPr>
            <w:tcW w:w="8910" w:type="dxa"/>
          </w:tcPr>
          <w:p w14:paraId="2AC3814B" w14:textId="77777777" w:rsidR="00F72F34" w:rsidRPr="002449BF" w:rsidRDefault="00F72F34" w:rsidP="00D77735">
            <w:pPr>
              <w:spacing w:before="10" w:line="211"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Presión</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arterial</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(ABPM)</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del</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paciente</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(mínima</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w w:val="105"/>
                <w:sz w:val="18"/>
                <w:szCs w:val="18"/>
                <w:lang w:val="es-ES"/>
              </w:rPr>
              <w:t>sistólica</w:t>
            </w:r>
            <w:r w:rsidRPr="002449BF">
              <w:rPr>
                <w:rFonts w:ascii="Montserrat" w:eastAsia="Century Gothic" w:hAnsi="Montserrat" w:cs="Century Gothic"/>
                <w:spacing w:val="-4"/>
                <w:w w:val="105"/>
                <w:sz w:val="18"/>
                <w:szCs w:val="18"/>
                <w:lang w:val="es-ES"/>
              </w:rPr>
              <w:t xml:space="preserve"> </w:t>
            </w:r>
            <w:r w:rsidRPr="002449BF">
              <w:rPr>
                <w:rFonts w:ascii="Montserrat" w:eastAsia="Century Gothic" w:hAnsi="Montserrat" w:cs="Century Gothic"/>
                <w:w w:val="105"/>
                <w:sz w:val="18"/>
                <w:szCs w:val="18"/>
                <w:lang w:val="es-ES"/>
              </w:rPr>
              <w:t>y</w:t>
            </w:r>
            <w:r w:rsidRPr="002449BF">
              <w:rPr>
                <w:rFonts w:ascii="Montserrat" w:eastAsia="Century Gothic" w:hAnsi="Montserrat" w:cs="Century Gothic"/>
                <w:spacing w:val="-5"/>
                <w:w w:val="105"/>
                <w:sz w:val="18"/>
                <w:szCs w:val="18"/>
                <w:lang w:val="es-ES"/>
              </w:rPr>
              <w:t xml:space="preserve"> </w:t>
            </w:r>
            <w:r w:rsidRPr="002449BF">
              <w:rPr>
                <w:rFonts w:ascii="Montserrat" w:eastAsia="Century Gothic" w:hAnsi="Montserrat" w:cs="Century Gothic"/>
                <w:spacing w:val="-2"/>
                <w:w w:val="105"/>
                <w:sz w:val="18"/>
                <w:szCs w:val="18"/>
                <w:lang w:val="es-ES"/>
              </w:rPr>
              <w:t>diastólica)</w:t>
            </w:r>
          </w:p>
        </w:tc>
      </w:tr>
      <w:tr w:rsidR="00F72F34" w:rsidRPr="002449BF" w14:paraId="2A5C2CB7" w14:textId="77777777" w:rsidTr="00A71757">
        <w:trPr>
          <w:trHeight w:val="489"/>
        </w:trPr>
        <w:tc>
          <w:tcPr>
            <w:tcW w:w="709" w:type="dxa"/>
          </w:tcPr>
          <w:p w14:paraId="2B3D6C9A" w14:textId="77777777" w:rsidR="00F72F34" w:rsidRPr="002449BF" w:rsidRDefault="00F72F34" w:rsidP="00D77735">
            <w:pPr>
              <w:spacing w:before="146"/>
              <w:ind w:right="224"/>
              <w:rPr>
                <w:rFonts w:ascii="Montserrat" w:eastAsia="Century Gothic" w:hAnsi="Montserrat" w:cs="Century Gothic"/>
                <w:bCs/>
                <w:sz w:val="18"/>
                <w:szCs w:val="18"/>
                <w:lang w:val="es-ES"/>
              </w:rPr>
            </w:pPr>
            <w:r w:rsidRPr="002449BF">
              <w:rPr>
                <w:rFonts w:ascii="Montserrat" w:eastAsia="Century Gothic" w:hAnsi="Montserrat" w:cs="Century Gothic"/>
                <w:bCs/>
                <w:spacing w:val="-5"/>
                <w:sz w:val="18"/>
                <w:szCs w:val="18"/>
                <w:lang w:val="es-ES"/>
              </w:rPr>
              <w:t>12</w:t>
            </w:r>
          </w:p>
        </w:tc>
        <w:tc>
          <w:tcPr>
            <w:tcW w:w="8910" w:type="dxa"/>
          </w:tcPr>
          <w:p w14:paraId="6E7C1C72" w14:textId="77777777" w:rsidR="00F72F34" w:rsidRPr="002449BF" w:rsidRDefault="00F72F34" w:rsidP="00D77735">
            <w:pPr>
              <w:spacing w:line="244"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Con</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selección</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8"/>
                <w:w w:val="105"/>
                <w:sz w:val="18"/>
                <w:szCs w:val="18"/>
                <w:lang w:val="es-ES"/>
              </w:rPr>
              <w:t xml:space="preserve"> </w:t>
            </w:r>
            <w:r w:rsidRPr="002449BF">
              <w:rPr>
                <w:rFonts w:ascii="Montserrat" w:eastAsia="Century Gothic" w:hAnsi="Montserrat" w:cs="Century Gothic"/>
                <w:w w:val="105"/>
                <w:sz w:val="18"/>
                <w:szCs w:val="18"/>
                <w:lang w:val="es-ES"/>
              </w:rPr>
              <w:t>todos</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los</w:t>
            </w:r>
            <w:r w:rsidRPr="002449BF">
              <w:rPr>
                <w:rFonts w:ascii="Montserrat" w:eastAsia="Century Gothic" w:hAnsi="Montserrat" w:cs="Century Gothic"/>
                <w:spacing w:val="-8"/>
                <w:w w:val="105"/>
                <w:sz w:val="18"/>
                <w:szCs w:val="18"/>
                <w:lang w:val="es-ES"/>
              </w:rPr>
              <w:t xml:space="preserve"> </w:t>
            </w:r>
            <w:r w:rsidRPr="002449BF">
              <w:rPr>
                <w:rFonts w:ascii="Montserrat" w:eastAsia="Century Gothic" w:hAnsi="Montserrat" w:cs="Century Gothic"/>
                <w:w w:val="105"/>
                <w:sz w:val="18"/>
                <w:szCs w:val="18"/>
                <w:lang w:val="es-ES"/>
              </w:rPr>
              <w:t>parámetros</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o</w:t>
            </w:r>
            <w:r w:rsidRPr="002449BF">
              <w:rPr>
                <w:rFonts w:ascii="Montserrat" w:eastAsia="Century Gothic" w:hAnsi="Montserrat" w:cs="Century Gothic"/>
                <w:spacing w:val="-8"/>
                <w:w w:val="105"/>
                <w:sz w:val="18"/>
                <w:szCs w:val="18"/>
                <w:lang w:val="es-ES"/>
              </w:rPr>
              <w:t xml:space="preserve"> </w:t>
            </w:r>
            <w:r w:rsidRPr="002449BF">
              <w:rPr>
                <w:rFonts w:ascii="Montserrat" w:eastAsia="Century Gothic" w:hAnsi="Montserrat" w:cs="Century Gothic"/>
                <w:w w:val="105"/>
                <w:sz w:val="18"/>
                <w:szCs w:val="18"/>
                <w:lang w:val="es-ES"/>
              </w:rPr>
              <w:t>alarmas</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por</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medio</w:t>
            </w:r>
            <w:r w:rsidRPr="002449BF">
              <w:rPr>
                <w:rFonts w:ascii="Montserrat" w:eastAsia="Century Gothic" w:hAnsi="Montserrat" w:cs="Century Gothic"/>
                <w:spacing w:val="-8"/>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8"/>
                <w:w w:val="105"/>
                <w:sz w:val="18"/>
                <w:szCs w:val="18"/>
                <w:lang w:val="es-ES"/>
              </w:rPr>
              <w:t xml:space="preserve"> </w:t>
            </w:r>
            <w:r w:rsidRPr="002449BF">
              <w:rPr>
                <w:rFonts w:ascii="Montserrat" w:eastAsia="Century Gothic" w:hAnsi="Montserrat" w:cs="Century Gothic"/>
                <w:w w:val="105"/>
                <w:sz w:val="18"/>
                <w:szCs w:val="18"/>
                <w:lang w:val="es-ES"/>
              </w:rPr>
              <w:t>teclas,</w:t>
            </w:r>
            <w:r w:rsidRPr="002449BF">
              <w:rPr>
                <w:rFonts w:ascii="Montserrat" w:eastAsia="Century Gothic" w:hAnsi="Montserrat" w:cs="Century Gothic"/>
                <w:spacing w:val="-6"/>
                <w:w w:val="105"/>
                <w:sz w:val="18"/>
                <w:szCs w:val="18"/>
                <w:lang w:val="es-ES"/>
              </w:rPr>
              <w:t xml:space="preserve"> </w:t>
            </w:r>
            <w:r w:rsidRPr="002449BF">
              <w:rPr>
                <w:rFonts w:ascii="Montserrat" w:eastAsia="Century Gothic" w:hAnsi="Montserrat" w:cs="Century Gothic"/>
                <w:w w:val="105"/>
                <w:sz w:val="18"/>
                <w:szCs w:val="18"/>
                <w:lang w:val="es-ES"/>
              </w:rPr>
              <w:t>perilla</w:t>
            </w:r>
            <w:r w:rsidRPr="002449BF">
              <w:rPr>
                <w:rFonts w:ascii="Montserrat" w:eastAsia="Century Gothic" w:hAnsi="Montserrat" w:cs="Century Gothic"/>
                <w:spacing w:val="-7"/>
                <w:w w:val="105"/>
                <w:sz w:val="18"/>
                <w:szCs w:val="18"/>
                <w:lang w:val="es-ES"/>
              </w:rPr>
              <w:t xml:space="preserve"> </w:t>
            </w:r>
            <w:r w:rsidRPr="002449BF">
              <w:rPr>
                <w:rFonts w:ascii="Montserrat" w:eastAsia="Century Gothic" w:hAnsi="Montserrat" w:cs="Century Gothic"/>
                <w:w w:val="105"/>
                <w:sz w:val="18"/>
                <w:szCs w:val="18"/>
                <w:lang w:val="es-ES"/>
              </w:rPr>
              <w:t>o</w:t>
            </w:r>
            <w:r w:rsidRPr="002449BF">
              <w:rPr>
                <w:rFonts w:ascii="Montserrat" w:eastAsia="Century Gothic" w:hAnsi="Montserrat" w:cs="Century Gothic"/>
                <w:spacing w:val="-8"/>
                <w:w w:val="105"/>
                <w:sz w:val="18"/>
                <w:szCs w:val="18"/>
                <w:lang w:val="es-ES"/>
              </w:rPr>
              <w:t xml:space="preserve"> </w:t>
            </w:r>
            <w:r w:rsidRPr="002449BF">
              <w:rPr>
                <w:rFonts w:ascii="Montserrat" w:eastAsia="Century Gothic" w:hAnsi="Montserrat" w:cs="Century Gothic"/>
                <w:w w:val="105"/>
                <w:sz w:val="18"/>
                <w:szCs w:val="18"/>
                <w:lang w:val="es-ES"/>
              </w:rPr>
              <w:t>por tecnología sensible al tacto.</w:t>
            </w:r>
          </w:p>
        </w:tc>
      </w:tr>
      <w:tr w:rsidR="00F72F34" w:rsidRPr="002449BF" w14:paraId="224C8B1E" w14:textId="77777777" w:rsidTr="00A71757">
        <w:trPr>
          <w:trHeight w:val="486"/>
        </w:trPr>
        <w:tc>
          <w:tcPr>
            <w:tcW w:w="709" w:type="dxa"/>
          </w:tcPr>
          <w:p w14:paraId="2D2C2027" w14:textId="77777777" w:rsidR="00F72F34" w:rsidRPr="002449BF" w:rsidRDefault="00F72F34" w:rsidP="00D77735">
            <w:pPr>
              <w:spacing w:before="143"/>
              <w:ind w:right="227"/>
              <w:rPr>
                <w:rFonts w:ascii="Montserrat" w:eastAsia="Century Gothic" w:hAnsi="Montserrat" w:cs="Century Gothic"/>
                <w:bCs/>
                <w:sz w:val="18"/>
                <w:szCs w:val="18"/>
                <w:lang w:val="es-ES"/>
              </w:rPr>
            </w:pPr>
            <w:r w:rsidRPr="002449BF">
              <w:rPr>
                <w:rFonts w:ascii="Montserrat" w:eastAsia="Century Gothic" w:hAnsi="Montserrat" w:cs="Century Gothic"/>
                <w:bCs/>
                <w:spacing w:val="-5"/>
                <w:sz w:val="18"/>
                <w:szCs w:val="18"/>
                <w:lang w:val="es-ES"/>
              </w:rPr>
              <w:t>13</w:t>
            </w:r>
          </w:p>
        </w:tc>
        <w:tc>
          <w:tcPr>
            <w:tcW w:w="8910" w:type="dxa"/>
          </w:tcPr>
          <w:p w14:paraId="10DA5070" w14:textId="77777777" w:rsidR="00F72F34" w:rsidRPr="002449BF" w:rsidRDefault="00F72F34" w:rsidP="00D77735">
            <w:pPr>
              <w:spacing w:line="242"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Con</w:t>
            </w:r>
            <w:r w:rsidRPr="002449BF">
              <w:rPr>
                <w:rFonts w:ascii="Montserrat" w:eastAsia="Century Gothic" w:hAnsi="Montserrat" w:cs="Century Gothic"/>
                <w:spacing w:val="19"/>
                <w:w w:val="105"/>
                <w:sz w:val="18"/>
                <w:szCs w:val="18"/>
                <w:lang w:val="es-ES"/>
              </w:rPr>
              <w:t xml:space="preserve"> </w:t>
            </w:r>
            <w:r w:rsidRPr="002449BF">
              <w:rPr>
                <w:rFonts w:ascii="Montserrat" w:eastAsia="Century Gothic" w:hAnsi="Montserrat" w:cs="Century Gothic"/>
                <w:w w:val="105"/>
                <w:sz w:val="18"/>
                <w:szCs w:val="18"/>
                <w:lang w:val="es-ES"/>
              </w:rPr>
              <w:t>sistema</w:t>
            </w:r>
            <w:r w:rsidRPr="002449BF">
              <w:rPr>
                <w:rFonts w:ascii="Montserrat" w:eastAsia="Century Gothic" w:hAnsi="Montserrat" w:cs="Century Gothic"/>
                <w:spacing w:val="18"/>
                <w:w w:val="105"/>
                <w:sz w:val="18"/>
                <w:szCs w:val="18"/>
                <w:lang w:val="es-ES"/>
              </w:rPr>
              <w:t xml:space="preserve"> </w:t>
            </w:r>
            <w:r w:rsidRPr="002449BF">
              <w:rPr>
                <w:rFonts w:ascii="Montserrat" w:eastAsia="Century Gothic" w:hAnsi="Montserrat" w:cs="Century Gothic"/>
                <w:w w:val="105"/>
                <w:sz w:val="18"/>
                <w:szCs w:val="18"/>
                <w:lang w:val="es-ES"/>
              </w:rPr>
              <w:t>automático</w:t>
            </w:r>
            <w:r w:rsidRPr="002449BF">
              <w:rPr>
                <w:rFonts w:ascii="Montserrat" w:eastAsia="Century Gothic" w:hAnsi="Montserrat" w:cs="Century Gothic"/>
                <w:spacing w:val="18"/>
                <w:w w:val="105"/>
                <w:sz w:val="18"/>
                <w:szCs w:val="18"/>
                <w:lang w:val="es-ES"/>
              </w:rPr>
              <w:t xml:space="preserve"> </w:t>
            </w:r>
            <w:r w:rsidRPr="002449BF">
              <w:rPr>
                <w:rFonts w:ascii="Montserrat" w:eastAsia="Century Gothic" w:hAnsi="Montserrat" w:cs="Century Gothic"/>
                <w:w w:val="105"/>
                <w:sz w:val="18"/>
                <w:szCs w:val="18"/>
                <w:lang w:val="es-ES"/>
              </w:rPr>
              <w:t>para</w:t>
            </w:r>
            <w:r w:rsidRPr="002449BF">
              <w:rPr>
                <w:rFonts w:ascii="Montserrat" w:eastAsia="Century Gothic" w:hAnsi="Montserrat" w:cs="Century Gothic"/>
                <w:spacing w:val="19"/>
                <w:w w:val="105"/>
                <w:sz w:val="18"/>
                <w:szCs w:val="18"/>
                <w:lang w:val="es-ES"/>
              </w:rPr>
              <w:t xml:space="preserve"> </w:t>
            </w:r>
            <w:r w:rsidRPr="002449BF">
              <w:rPr>
                <w:rFonts w:ascii="Montserrat" w:eastAsia="Century Gothic" w:hAnsi="Montserrat" w:cs="Century Gothic"/>
                <w:w w:val="105"/>
                <w:sz w:val="18"/>
                <w:szCs w:val="18"/>
                <w:lang w:val="es-ES"/>
              </w:rPr>
              <w:t>desinfección</w:t>
            </w:r>
            <w:r w:rsidRPr="002449BF">
              <w:rPr>
                <w:rFonts w:ascii="Montserrat" w:eastAsia="Century Gothic" w:hAnsi="Montserrat" w:cs="Century Gothic"/>
                <w:spacing w:val="20"/>
                <w:w w:val="105"/>
                <w:sz w:val="18"/>
                <w:szCs w:val="18"/>
                <w:lang w:val="es-ES"/>
              </w:rPr>
              <w:t xml:space="preserve"> </w:t>
            </w:r>
            <w:r w:rsidRPr="002449BF">
              <w:rPr>
                <w:rFonts w:ascii="Montserrat" w:eastAsia="Century Gothic" w:hAnsi="Montserrat" w:cs="Century Gothic"/>
                <w:w w:val="105"/>
                <w:sz w:val="18"/>
                <w:szCs w:val="18"/>
                <w:lang w:val="es-ES"/>
              </w:rPr>
              <w:t>química,</w:t>
            </w:r>
            <w:r w:rsidRPr="002449BF">
              <w:rPr>
                <w:rFonts w:ascii="Montserrat" w:eastAsia="Century Gothic" w:hAnsi="Montserrat" w:cs="Century Gothic"/>
                <w:spacing w:val="18"/>
                <w:w w:val="105"/>
                <w:sz w:val="18"/>
                <w:szCs w:val="18"/>
                <w:lang w:val="es-ES"/>
              </w:rPr>
              <w:t xml:space="preserve"> </w:t>
            </w:r>
            <w:r w:rsidRPr="002449BF">
              <w:rPr>
                <w:rFonts w:ascii="Montserrat" w:eastAsia="Century Gothic" w:hAnsi="Montserrat" w:cs="Century Gothic"/>
                <w:w w:val="105"/>
                <w:sz w:val="18"/>
                <w:szCs w:val="18"/>
                <w:lang w:val="es-ES"/>
              </w:rPr>
              <w:t>descalcificación</w:t>
            </w:r>
            <w:r w:rsidRPr="002449BF">
              <w:rPr>
                <w:rFonts w:ascii="Montserrat" w:eastAsia="Century Gothic" w:hAnsi="Montserrat" w:cs="Century Gothic"/>
                <w:spacing w:val="18"/>
                <w:w w:val="105"/>
                <w:sz w:val="18"/>
                <w:szCs w:val="18"/>
                <w:lang w:val="es-ES"/>
              </w:rPr>
              <w:t xml:space="preserve"> </w:t>
            </w:r>
            <w:r w:rsidRPr="002449BF">
              <w:rPr>
                <w:rFonts w:ascii="Montserrat" w:eastAsia="Century Gothic" w:hAnsi="Montserrat" w:cs="Century Gothic"/>
                <w:w w:val="105"/>
                <w:sz w:val="18"/>
                <w:szCs w:val="18"/>
                <w:lang w:val="es-ES"/>
              </w:rPr>
              <w:t>con</w:t>
            </w:r>
            <w:r w:rsidRPr="002449BF">
              <w:rPr>
                <w:rFonts w:ascii="Montserrat" w:eastAsia="Century Gothic" w:hAnsi="Montserrat" w:cs="Century Gothic"/>
                <w:spacing w:val="19"/>
                <w:w w:val="105"/>
                <w:sz w:val="18"/>
                <w:szCs w:val="18"/>
                <w:lang w:val="es-ES"/>
              </w:rPr>
              <w:t xml:space="preserve"> </w:t>
            </w:r>
            <w:r w:rsidRPr="002449BF">
              <w:rPr>
                <w:rFonts w:ascii="Montserrat" w:eastAsia="Century Gothic" w:hAnsi="Montserrat" w:cs="Century Gothic"/>
                <w:w w:val="105"/>
                <w:sz w:val="18"/>
                <w:szCs w:val="18"/>
                <w:lang w:val="es-ES"/>
              </w:rPr>
              <w:t>Ácido cítrico al 50% con sistema de desinfección térmica.</w:t>
            </w:r>
          </w:p>
        </w:tc>
      </w:tr>
      <w:tr w:rsidR="00F72F34" w:rsidRPr="002449BF" w14:paraId="1F9E65A9" w14:textId="77777777" w:rsidTr="00A71757">
        <w:trPr>
          <w:trHeight w:val="486"/>
        </w:trPr>
        <w:tc>
          <w:tcPr>
            <w:tcW w:w="709" w:type="dxa"/>
          </w:tcPr>
          <w:p w14:paraId="6D81BABD" w14:textId="77777777" w:rsidR="00F72F34" w:rsidRPr="002449BF" w:rsidRDefault="00F72F34" w:rsidP="00D77735">
            <w:pPr>
              <w:spacing w:before="146"/>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13.1</w:t>
            </w:r>
          </w:p>
        </w:tc>
        <w:tc>
          <w:tcPr>
            <w:tcW w:w="8910" w:type="dxa"/>
          </w:tcPr>
          <w:p w14:paraId="24E5D162" w14:textId="77777777" w:rsidR="00F72F34" w:rsidRPr="002449BF" w:rsidRDefault="00F72F34" w:rsidP="00D77735">
            <w:pPr>
              <w:spacing w:line="242"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Software</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que</w:t>
            </w:r>
            <w:r w:rsidRPr="002449BF">
              <w:rPr>
                <w:rFonts w:ascii="Montserrat" w:eastAsia="Century Gothic" w:hAnsi="Montserrat" w:cs="Century Gothic"/>
                <w:spacing w:val="-15"/>
                <w:w w:val="105"/>
                <w:sz w:val="18"/>
                <w:szCs w:val="18"/>
                <w:lang w:val="es-ES"/>
              </w:rPr>
              <w:t xml:space="preserve"> </w:t>
            </w:r>
            <w:r w:rsidRPr="002449BF">
              <w:rPr>
                <w:rFonts w:ascii="Montserrat" w:eastAsia="Century Gothic" w:hAnsi="Montserrat" w:cs="Century Gothic"/>
                <w:w w:val="105"/>
                <w:sz w:val="18"/>
                <w:szCs w:val="18"/>
                <w:lang w:val="es-ES"/>
              </w:rPr>
              <w:t>permite</w:t>
            </w:r>
            <w:r w:rsidRPr="002449BF">
              <w:rPr>
                <w:rFonts w:ascii="Montserrat" w:eastAsia="Century Gothic" w:hAnsi="Montserrat" w:cs="Century Gothic"/>
                <w:spacing w:val="-12"/>
                <w:w w:val="105"/>
                <w:sz w:val="18"/>
                <w:szCs w:val="18"/>
                <w:lang w:val="es-ES"/>
              </w:rPr>
              <w:t xml:space="preserve"> </w:t>
            </w:r>
            <w:r w:rsidRPr="002449BF">
              <w:rPr>
                <w:rFonts w:ascii="Montserrat" w:eastAsia="Century Gothic" w:hAnsi="Montserrat" w:cs="Century Gothic"/>
                <w:w w:val="105"/>
                <w:sz w:val="18"/>
                <w:szCs w:val="18"/>
                <w:lang w:val="es-ES"/>
              </w:rPr>
              <w:t>mostrar</w:t>
            </w:r>
            <w:r w:rsidRPr="002449BF">
              <w:rPr>
                <w:rFonts w:ascii="Montserrat" w:eastAsia="Century Gothic" w:hAnsi="Montserrat" w:cs="Century Gothic"/>
                <w:spacing w:val="-11"/>
                <w:w w:val="105"/>
                <w:sz w:val="18"/>
                <w:szCs w:val="18"/>
                <w:lang w:val="es-ES"/>
              </w:rPr>
              <w:t xml:space="preserve"> </w:t>
            </w:r>
            <w:r w:rsidRPr="002449BF">
              <w:rPr>
                <w:rFonts w:ascii="Montserrat" w:eastAsia="Century Gothic" w:hAnsi="Montserrat" w:cs="Century Gothic"/>
                <w:w w:val="105"/>
                <w:sz w:val="18"/>
                <w:szCs w:val="18"/>
                <w:lang w:val="es-ES"/>
              </w:rPr>
              <w:t>en</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tiempo</w:t>
            </w:r>
            <w:r w:rsidRPr="002449BF">
              <w:rPr>
                <w:rFonts w:ascii="Montserrat" w:eastAsia="Century Gothic" w:hAnsi="Montserrat" w:cs="Century Gothic"/>
                <w:spacing w:val="-12"/>
                <w:w w:val="105"/>
                <w:sz w:val="18"/>
                <w:szCs w:val="18"/>
                <w:lang w:val="es-ES"/>
              </w:rPr>
              <w:t xml:space="preserve"> </w:t>
            </w:r>
            <w:r w:rsidRPr="002449BF">
              <w:rPr>
                <w:rFonts w:ascii="Montserrat" w:eastAsia="Century Gothic" w:hAnsi="Montserrat" w:cs="Century Gothic"/>
                <w:w w:val="105"/>
                <w:sz w:val="18"/>
                <w:szCs w:val="18"/>
                <w:lang w:val="es-ES"/>
              </w:rPr>
              <w:t>real</w:t>
            </w:r>
            <w:r w:rsidRPr="002449BF">
              <w:rPr>
                <w:rFonts w:ascii="Montserrat" w:eastAsia="Century Gothic" w:hAnsi="Montserrat" w:cs="Century Gothic"/>
                <w:spacing w:val="-11"/>
                <w:w w:val="105"/>
                <w:sz w:val="18"/>
                <w:szCs w:val="18"/>
                <w:lang w:val="es-ES"/>
              </w:rPr>
              <w:t xml:space="preserve"> </w:t>
            </w:r>
            <w:r w:rsidRPr="002449BF">
              <w:rPr>
                <w:rFonts w:ascii="Montserrat" w:eastAsia="Century Gothic" w:hAnsi="Montserrat" w:cs="Century Gothic"/>
                <w:w w:val="105"/>
                <w:sz w:val="18"/>
                <w:szCs w:val="18"/>
                <w:lang w:val="es-ES"/>
              </w:rPr>
              <w:t>con</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gráficos</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la</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remoción</w:t>
            </w:r>
            <w:r w:rsidRPr="002449BF">
              <w:rPr>
                <w:rFonts w:ascii="Montserrat" w:eastAsia="Century Gothic" w:hAnsi="Montserrat" w:cs="Century Gothic"/>
                <w:spacing w:val="-13"/>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Urea,</w:t>
            </w:r>
            <w:r w:rsidRPr="002449BF">
              <w:rPr>
                <w:rFonts w:ascii="Montserrat" w:eastAsia="Century Gothic" w:hAnsi="Montserrat" w:cs="Century Gothic"/>
                <w:spacing w:val="-14"/>
                <w:w w:val="105"/>
                <w:sz w:val="18"/>
                <w:szCs w:val="18"/>
                <w:lang w:val="es-ES"/>
              </w:rPr>
              <w:t xml:space="preserve"> </w:t>
            </w:r>
            <w:r w:rsidRPr="002449BF">
              <w:rPr>
                <w:rFonts w:ascii="Montserrat" w:eastAsia="Century Gothic" w:hAnsi="Montserrat" w:cs="Century Gothic"/>
                <w:w w:val="105"/>
                <w:sz w:val="18"/>
                <w:szCs w:val="18"/>
                <w:lang w:val="es-ES"/>
              </w:rPr>
              <w:t xml:space="preserve">con principios de espectroscopia, calculando un </w:t>
            </w:r>
            <w:proofErr w:type="spellStart"/>
            <w:r w:rsidRPr="002449BF">
              <w:rPr>
                <w:rFonts w:ascii="Montserrat" w:eastAsia="Century Gothic" w:hAnsi="Montserrat" w:cs="Century Gothic"/>
                <w:w w:val="105"/>
                <w:sz w:val="18"/>
                <w:szCs w:val="18"/>
                <w:lang w:val="es-ES"/>
              </w:rPr>
              <w:t>kt</w:t>
            </w:r>
            <w:proofErr w:type="spellEnd"/>
            <w:r w:rsidRPr="002449BF">
              <w:rPr>
                <w:rFonts w:ascii="Montserrat" w:eastAsia="Century Gothic" w:hAnsi="Montserrat" w:cs="Century Gothic"/>
                <w:w w:val="105"/>
                <w:sz w:val="18"/>
                <w:szCs w:val="18"/>
                <w:lang w:val="es-ES"/>
              </w:rPr>
              <w:t>/v durante la sesión de hemodiálisis</w:t>
            </w:r>
          </w:p>
        </w:tc>
      </w:tr>
      <w:tr w:rsidR="00F72F34" w:rsidRPr="002449BF" w14:paraId="492AA663" w14:textId="77777777" w:rsidTr="00A71757">
        <w:trPr>
          <w:trHeight w:val="489"/>
        </w:trPr>
        <w:tc>
          <w:tcPr>
            <w:tcW w:w="709" w:type="dxa"/>
          </w:tcPr>
          <w:p w14:paraId="1AAEBBB2" w14:textId="77777777" w:rsidR="00F72F34" w:rsidRPr="002449BF" w:rsidRDefault="00F72F34" w:rsidP="00D77735">
            <w:pPr>
              <w:spacing w:before="146"/>
              <w:ind w:right="273"/>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05"/>
                <w:sz w:val="18"/>
                <w:szCs w:val="18"/>
                <w:lang w:val="es-ES"/>
              </w:rPr>
              <w:t>13.2</w:t>
            </w:r>
          </w:p>
        </w:tc>
        <w:tc>
          <w:tcPr>
            <w:tcW w:w="8910" w:type="dxa"/>
          </w:tcPr>
          <w:p w14:paraId="3C635117" w14:textId="77777777" w:rsidR="00F72F34" w:rsidRPr="002449BF" w:rsidRDefault="00F72F34" w:rsidP="00D77735">
            <w:pPr>
              <w:spacing w:line="244"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Software</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que</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mide</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en</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línea</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la</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presión</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arterial</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del</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paciente</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y</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modifica automáticamente la tasa de ultrafiltración para prevenir hipotensiones.</w:t>
            </w:r>
          </w:p>
        </w:tc>
      </w:tr>
      <w:tr w:rsidR="00F72F34" w:rsidRPr="002449BF" w14:paraId="651546AE" w14:textId="77777777" w:rsidTr="00A71757">
        <w:trPr>
          <w:trHeight w:val="244"/>
        </w:trPr>
        <w:tc>
          <w:tcPr>
            <w:tcW w:w="709" w:type="dxa"/>
          </w:tcPr>
          <w:p w14:paraId="043E054D" w14:textId="77777777" w:rsidR="00F72F34" w:rsidRPr="002449BF" w:rsidRDefault="00F72F34" w:rsidP="00D77735">
            <w:pPr>
              <w:spacing w:before="23" w:line="201" w:lineRule="exact"/>
              <w:ind w:right="227"/>
              <w:rPr>
                <w:rFonts w:ascii="Montserrat" w:eastAsia="Century Gothic" w:hAnsi="Montserrat" w:cs="Century Gothic"/>
                <w:bCs/>
                <w:sz w:val="18"/>
                <w:szCs w:val="18"/>
                <w:lang w:val="es-ES"/>
              </w:rPr>
            </w:pPr>
            <w:r w:rsidRPr="002449BF">
              <w:rPr>
                <w:rFonts w:ascii="Montserrat" w:eastAsia="Century Gothic" w:hAnsi="Montserrat" w:cs="Century Gothic"/>
                <w:bCs/>
                <w:spacing w:val="-5"/>
                <w:sz w:val="18"/>
                <w:szCs w:val="18"/>
                <w:lang w:val="es-ES"/>
              </w:rPr>
              <w:t>14</w:t>
            </w:r>
          </w:p>
        </w:tc>
        <w:tc>
          <w:tcPr>
            <w:tcW w:w="8910" w:type="dxa"/>
          </w:tcPr>
          <w:p w14:paraId="5A5E0C93" w14:textId="77777777" w:rsidR="00F72F34" w:rsidRPr="002449BF" w:rsidRDefault="00F72F34" w:rsidP="00D77735">
            <w:pPr>
              <w:spacing w:before="23" w:line="201" w:lineRule="exact"/>
              <w:rPr>
                <w:rFonts w:ascii="Montserrat" w:eastAsia="Century Gothic" w:hAnsi="Montserrat" w:cs="Century Gothic"/>
                <w:b/>
                <w:sz w:val="18"/>
                <w:szCs w:val="18"/>
                <w:lang w:val="es-ES"/>
              </w:rPr>
            </w:pPr>
            <w:r w:rsidRPr="002449BF">
              <w:rPr>
                <w:rFonts w:ascii="Montserrat" w:eastAsia="Century Gothic" w:hAnsi="Montserrat" w:cs="Century Gothic"/>
                <w:b/>
                <w:w w:val="120"/>
                <w:sz w:val="18"/>
                <w:szCs w:val="18"/>
                <w:lang w:val="es-ES"/>
              </w:rPr>
              <w:t>Gabinete</w:t>
            </w:r>
            <w:r w:rsidRPr="002449BF">
              <w:rPr>
                <w:rFonts w:ascii="Montserrat" w:eastAsia="Century Gothic" w:hAnsi="Montserrat" w:cs="Century Gothic"/>
                <w:b/>
                <w:spacing w:val="12"/>
                <w:w w:val="120"/>
                <w:sz w:val="18"/>
                <w:szCs w:val="18"/>
                <w:lang w:val="es-ES"/>
              </w:rPr>
              <w:t xml:space="preserve"> </w:t>
            </w:r>
            <w:r w:rsidRPr="002449BF">
              <w:rPr>
                <w:rFonts w:ascii="Montserrat" w:eastAsia="Century Gothic" w:hAnsi="Montserrat" w:cs="Century Gothic"/>
                <w:b/>
                <w:w w:val="120"/>
                <w:sz w:val="18"/>
                <w:szCs w:val="18"/>
                <w:lang w:val="es-ES"/>
              </w:rPr>
              <w:t>con</w:t>
            </w:r>
            <w:r w:rsidRPr="002449BF">
              <w:rPr>
                <w:rFonts w:ascii="Montserrat" w:eastAsia="Century Gothic" w:hAnsi="Montserrat" w:cs="Century Gothic"/>
                <w:b/>
                <w:spacing w:val="14"/>
                <w:w w:val="120"/>
                <w:sz w:val="18"/>
                <w:szCs w:val="18"/>
                <w:lang w:val="es-ES"/>
              </w:rPr>
              <w:t xml:space="preserve"> </w:t>
            </w:r>
            <w:r w:rsidRPr="002449BF">
              <w:rPr>
                <w:rFonts w:ascii="Montserrat" w:eastAsia="Century Gothic" w:hAnsi="Montserrat" w:cs="Century Gothic"/>
                <w:b/>
                <w:w w:val="120"/>
                <w:sz w:val="18"/>
                <w:szCs w:val="18"/>
                <w:lang w:val="es-ES"/>
              </w:rPr>
              <w:t>las</w:t>
            </w:r>
            <w:r w:rsidRPr="002449BF">
              <w:rPr>
                <w:rFonts w:ascii="Montserrat" w:eastAsia="Century Gothic" w:hAnsi="Montserrat" w:cs="Century Gothic"/>
                <w:b/>
                <w:spacing w:val="14"/>
                <w:w w:val="120"/>
                <w:sz w:val="18"/>
                <w:szCs w:val="18"/>
                <w:lang w:val="es-ES"/>
              </w:rPr>
              <w:t xml:space="preserve"> </w:t>
            </w:r>
            <w:r w:rsidRPr="002449BF">
              <w:rPr>
                <w:rFonts w:ascii="Montserrat" w:eastAsia="Century Gothic" w:hAnsi="Montserrat" w:cs="Century Gothic"/>
                <w:b/>
                <w:w w:val="120"/>
                <w:sz w:val="18"/>
                <w:szCs w:val="18"/>
                <w:lang w:val="es-ES"/>
              </w:rPr>
              <w:t>siguientes</w:t>
            </w:r>
            <w:r w:rsidRPr="002449BF">
              <w:rPr>
                <w:rFonts w:ascii="Montserrat" w:eastAsia="Century Gothic" w:hAnsi="Montserrat" w:cs="Century Gothic"/>
                <w:b/>
                <w:spacing w:val="13"/>
                <w:w w:val="120"/>
                <w:sz w:val="18"/>
                <w:szCs w:val="18"/>
                <w:lang w:val="es-ES"/>
              </w:rPr>
              <w:t xml:space="preserve"> </w:t>
            </w:r>
            <w:r w:rsidRPr="002449BF">
              <w:rPr>
                <w:rFonts w:ascii="Montserrat" w:eastAsia="Century Gothic" w:hAnsi="Montserrat" w:cs="Century Gothic"/>
                <w:b/>
                <w:spacing w:val="-2"/>
                <w:w w:val="120"/>
                <w:sz w:val="18"/>
                <w:szCs w:val="18"/>
                <w:lang w:val="es-ES"/>
              </w:rPr>
              <w:t>características:</w:t>
            </w:r>
          </w:p>
        </w:tc>
      </w:tr>
      <w:tr w:rsidR="00F72F34" w:rsidRPr="002449BF" w14:paraId="6919576F" w14:textId="77777777" w:rsidTr="00A71757">
        <w:trPr>
          <w:trHeight w:val="241"/>
        </w:trPr>
        <w:tc>
          <w:tcPr>
            <w:tcW w:w="709" w:type="dxa"/>
          </w:tcPr>
          <w:p w14:paraId="7C4574E6" w14:textId="77777777" w:rsidR="00F72F34" w:rsidRPr="002449BF" w:rsidRDefault="00F72F34" w:rsidP="00D77735">
            <w:pPr>
              <w:spacing w:before="21"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14.1</w:t>
            </w:r>
          </w:p>
        </w:tc>
        <w:tc>
          <w:tcPr>
            <w:tcW w:w="8910" w:type="dxa"/>
          </w:tcPr>
          <w:p w14:paraId="0FA286C8" w14:textId="77777777" w:rsidR="00F72F34" w:rsidRPr="002449BF" w:rsidRDefault="00F72F34" w:rsidP="00D77735">
            <w:pPr>
              <w:spacing w:before="10"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Superficie</w:t>
            </w:r>
            <w:r w:rsidRPr="002449BF">
              <w:rPr>
                <w:rFonts w:ascii="Montserrat" w:eastAsia="Century Gothic" w:hAnsi="Montserrat" w:cs="Century Gothic"/>
                <w:spacing w:val="11"/>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material</w:t>
            </w:r>
            <w:r w:rsidRPr="002449BF">
              <w:rPr>
                <w:rFonts w:ascii="Montserrat" w:eastAsia="Century Gothic" w:hAnsi="Montserrat" w:cs="Century Gothic"/>
                <w:spacing w:val="15"/>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fácil</w:t>
            </w:r>
            <w:r w:rsidRPr="002449BF">
              <w:rPr>
                <w:rFonts w:ascii="Montserrat" w:eastAsia="Century Gothic" w:hAnsi="Montserrat" w:cs="Century Gothic"/>
                <w:spacing w:val="14"/>
                <w:sz w:val="18"/>
                <w:szCs w:val="18"/>
                <w:lang w:val="es-ES"/>
              </w:rPr>
              <w:t xml:space="preserve"> </w:t>
            </w:r>
            <w:r w:rsidRPr="002449BF">
              <w:rPr>
                <w:rFonts w:ascii="Montserrat" w:eastAsia="Century Gothic" w:hAnsi="Montserrat" w:cs="Century Gothic"/>
                <w:spacing w:val="-2"/>
                <w:sz w:val="18"/>
                <w:szCs w:val="18"/>
                <w:lang w:val="es-ES"/>
              </w:rPr>
              <w:t>limpieza.</w:t>
            </w:r>
          </w:p>
        </w:tc>
      </w:tr>
      <w:tr w:rsidR="00F72F34" w:rsidRPr="002449BF" w14:paraId="1D6146F8" w14:textId="77777777" w:rsidTr="00A71757">
        <w:trPr>
          <w:trHeight w:val="244"/>
        </w:trPr>
        <w:tc>
          <w:tcPr>
            <w:tcW w:w="709" w:type="dxa"/>
          </w:tcPr>
          <w:p w14:paraId="0C3C20AF" w14:textId="77777777" w:rsidR="00F72F34" w:rsidRPr="002449BF" w:rsidRDefault="00F72F34" w:rsidP="00D77735">
            <w:pPr>
              <w:spacing w:before="23" w:line="201" w:lineRule="exact"/>
              <w:ind w:right="273"/>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05"/>
                <w:sz w:val="18"/>
                <w:szCs w:val="18"/>
                <w:lang w:val="es-ES"/>
              </w:rPr>
              <w:t>14.2</w:t>
            </w:r>
          </w:p>
        </w:tc>
        <w:tc>
          <w:tcPr>
            <w:tcW w:w="8910" w:type="dxa"/>
          </w:tcPr>
          <w:p w14:paraId="79BE8781"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11"/>
                <w:sz w:val="18"/>
                <w:szCs w:val="18"/>
                <w:lang w:val="es-ES"/>
              </w:rPr>
              <w:t xml:space="preserve"> </w:t>
            </w:r>
            <w:r w:rsidRPr="002449BF">
              <w:rPr>
                <w:rFonts w:ascii="Montserrat" w:eastAsia="Century Gothic" w:hAnsi="Montserrat" w:cs="Century Gothic"/>
                <w:sz w:val="18"/>
                <w:szCs w:val="18"/>
                <w:lang w:val="es-ES"/>
              </w:rPr>
              <w:t>base</w:t>
            </w:r>
            <w:r w:rsidRPr="002449BF">
              <w:rPr>
                <w:rFonts w:ascii="Montserrat" w:eastAsia="Century Gothic" w:hAnsi="Montserrat" w:cs="Century Gothic"/>
                <w:spacing w:val="-13"/>
                <w:sz w:val="18"/>
                <w:szCs w:val="18"/>
                <w:lang w:val="es-ES"/>
              </w:rPr>
              <w:t xml:space="preserve"> </w:t>
            </w:r>
            <w:proofErr w:type="spellStart"/>
            <w:r w:rsidRPr="002449BF">
              <w:rPr>
                <w:rFonts w:ascii="Montserrat" w:eastAsia="Century Gothic" w:hAnsi="Montserrat" w:cs="Century Gothic"/>
                <w:spacing w:val="-2"/>
                <w:sz w:val="18"/>
                <w:szCs w:val="18"/>
                <w:lang w:val="es-ES"/>
              </w:rPr>
              <w:t>rodable</w:t>
            </w:r>
            <w:proofErr w:type="spellEnd"/>
            <w:r w:rsidRPr="002449BF">
              <w:rPr>
                <w:rFonts w:ascii="Montserrat" w:eastAsia="Century Gothic" w:hAnsi="Montserrat" w:cs="Century Gothic"/>
                <w:spacing w:val="-2"/>
                <w:sz w:val="18"/>
                <w:szCs w:val="18"/>
                <w:lang w:val="es-ES"/>
              </w:rPr>
              <w:t>.</w:t>
            </w:r>
          </w:p>
        </w:tc>
      </w:tr>
      <w:tr w:rsidR="00F72F34" w:rsidRPr="002449BF" w14:paraId="25477002" w14:textId="77777777" w:rsidTr="00A71757">
        <w:trPr>
          <w:trHeight w:val="244"/>
        </w:trPr>
        <w:tc>
          <w:tcPr>
            <w:tcW w:w="709" w:type="dxa"/>
          </w:tcPr>
          <w:p w14:paraId="37EC492C" w14:textId="77777777" w:rsidR="00F72F34" w:rsidRPr="002449BF" w:rsidRDefault="00F72F34" w:rsidP="00D77735">
            <w:pPr>
              <w:spacing w:before="23" w:line="201" w:lineRule="exact"/>
              <w:ind w:right="273"/>
              <w:rPr>
                <w:rFonts w:ascii="Montserrat" w:eastAsia="Century Gothic" w:hAnsi="Montserrat" w:cs="Century Gothic"/>
                <w:bCs/>
                <w:sz w:val="18"/>
                <w:szCs w:val="18"/>
                <w:lang w:val="es-ES"/>
              </w:rPr>
            </w:pPr>
            <w:r w:rsidRPr="002449BF">
              <w:rPr>
                <w:rFonts w:ascii="Montserrat" w:eastAsia="Century Gothic" w:hAnsi="Montserrat" w:cs="Century Gothic"/>
                <w:bCs/>
                <w:spacing w:val="-4"/>
                <w:w w:val="105"/>
                <w:sz w:val="18"/>
                <w:szCs w:val="18"/>
                <w:lang w:val="es-ES"/>
              </w:rPr>
              <w:t>14.3</w:t>
            </w:r>
          </w:p>
        </w:tc>
        <w:tc>
          <w:tcPr>
            <w:tcW w:w="8910" w:type="dxa"/>
          </w:tcPr>
          <w:p w14:paraId="7EBFF5D9"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12"/>
                <w:sz w:val="18"/>
                <w:szCs w:val="18"/>
                <w:lang w:val="es-ES"/>
              </w:rPr>
              <w:t xml:space="preserve"> </w:t>
            </w:r>
            <w:r w:rsidRPr="002449BF">
              <w:rPr>
                <w:rFonts w:ascii="Montserrat" w:eastAsia="Century Gothic" w:hAnsi="Montserrat" w:cs="Century Gothic"/>
                <w:sz w:val="18"/>
                <w:szCs w:val="18"/>
                <w:lang w:val="es-ES"/>
              </w:rPr>
              <w:t>sistema</w:t>
            </w:r>
            <w:r w:rsidRPr="002449BF">
              <w:rPr>
                <w:rFonts w:ascii="Montserrat" w:eastAsia="Century Gothic" w:hAnsi="Montserrat" w:cs="Century Gothic"/>
                <w:spacing w:val="13"/>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pacing w:val="-2"/>
                <w:sz w:val="18"/>
                <w:szCs w:val="18"/>
                <w:lang w:val="es-ES"/>
              </w:rPr>
              <w:t>frenos.</w:t>
            </w:r>
          </w:p>
        </w:tc>
      </w:tr>
      <w:tr w:rsidR="00F72F34" w:rsidRPr="002449BF" w14:paraId="7B57300D" w14:textId="77777777" w:rsidTr="00A71757">
        <w:trPr>
          <w:trHeight w:val="244"/>
        </w:trPr>
        <w:tc>
          <w:tcPr>
            <w:tcW w:w="709" w:type="dxa"/>
          </w:tcPr>
          <w:p w14:paraId="40A0BF0A" w14:textId="77777777" w:rsidR="00F72F34" w:rsidRPr="002449BF" w:rsidRDefault="00F72F34" w:rsidP="00D77735">
            <w:pPr>
              <w:spacing w:before="23" w:line="201" w:lineRule="exact"/>
              <w:ind w:right="226"/>
              <w:rPr>
                <w:rFonts w:ascii="Montserrat" w:eastAsia="Century Gothic" w:hAnsi="Montserrat" w:cs="Century Gothic"/>
                <w:bCs/>
                <w:sz w:val="18"/>
                <w:szCs w:val="18"/>
                <w:lang w:val="es-ES"/>
              </w:rPr>
            </w:pPr>
            <w:r w:rsidRPr="002449BF">
              <w:rPr>
                <w:rFonts w:ascii="Montserrat" w:eastAsia="Century Gothic" w:hAnsi="Montserrat" w:cs="Century Gothic"/>
                <w:bCs/>
                <w:spacing w:val="-5"/>
                <w:sz w:val="18"/>
                <w:szCs w:val="18"/>
                <w:lang w:val="es-ES"/>
              </w:rPr>
              <w:t>15</w:t>
            </w:r>
          </w:p>
        </w:tc>
        <w:tc>
          <w:tcPr>
            <w:tcW w:w="8910" w:type="dxa"/>
          </w:tcPr>
          <w:p w14:paraId="71CDB2F4" w14:textId="77777777" w:rsidR="00F72F34" w:rsidRPr="002449BF" w:rsidRDefault="00F72F34" w:rsidP="00D77735">
            <w:pPr>
              <w:spacing w:before="13" w:line="211" w:lineRule="exact"/>
              <w:rPr>
                <w:rFonts w:ascii="Montserrat" w:eastAsia="Century Gothic" w:hAnsi="Montserrat" w:cs="Century Gothic"/>
                <w:sz w:val="18"/>
                <w:szCs w:val="18"/>
                <w:lang w:val="es-ES"/>
              </w:rPr>
            </w:pPr>
            <w:r w:rsidRPr="002449BF">
              <w:rPr>
                <w:rFonts w:ascii="Montserrat" w:eastAsia="Century Gothic" w:hAnsi="Montserrat" w:cs="Century Gothic"/>
                <w:spacing w:val="-2"/>
                <w:w w:val="105"/>
                <w:sz w:val="18"/>
                <w:szCs w:val="18"/>
                <w:lang w:val="es-ES"/>
              </w:rPr>
              <w:t>Instalación.</w:t>
            </w:r>
          </w:p>
        </w:tc>
      </w:tr>
      <w:tr w:rsidR="00F72F34" w:rsidRPr="002449BF" w14:paraId="183E4E62" w14:textId="77777777" w:rsidTr="00A71757">
        <w:trPr>
          <w:trHeight w:val="241"/>
        </w:trPr>
        <w:tc>
          <w:tcPr>
            <w:tcW w:w="709" w:type="dxa"/>
          </w:tcPr>
          <w:p w14:paraId="5ADB54D6" w14:textId="77777777" w:rsidR="00F72F34" w:rsidRPr="002449BF" w:rsidRDefault="00F72F34" w:rsidP="00D77735">
            <w:pPr>
              <w:spacing w:before="21" w:line="201" w:lineRule="exact"/>
              <w:rPr>
                <w:rFonts w:ascii="Montserrat" w:eastAsia="Century Gothic" w:hAnsi="Montserrat" w:cs="Century Gothic"/>
                <w:bCs/>
                <w:sz w:val="18"/>
                <w:szCs w:val="18"/>
                <w:lang w:val="es-ES"/>
              </w:rPr>
            </w:pPr>
            <w:r w:rsidRPr="002449BF">
              <w:rPr>
                <w:rFonts w:ascii="Montserrat" w:eastAsia="Century Gothic" w:hAnsi="Montserrat" w:cs="Century Gothic"/>
                <w:bCs/>
                <w:spacing w:val="-4"/>
                <w:sz w:val="18"/>
                <w:szCs w:val="18"/>
                <w:lang w:val="es-ES"/>
              </w:rPr>
              <w:t>15.1</w:t>
            </w:r>
          </w:p>
        </w:tc>
        <w:tc>
          <w:tcPr>
            <w:tcW w:w="8910" w:type="dxa"/>
          </w:tcPr>
          <w:p w14:paraId="2B528829" w14:textId="77777777" w:rsidR="00F72F34" w:rsidRPr="002449BF" w:rsidRDefault="00F72F34" w:rsidP="00D77735">
            <w:pPr>
              <w:spacing w:before="10" w:line="21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Corriente</w:t>
            </w:r>
            <w:r w:rsidRPr="002449BF">
              <w:rPr>
                <w:rFonts w:ascii="Montserrat" w:eastAsia="Century Gothic" w:hAnsi="Montserrat" w:cs="Century Gothic"/>
                <w:spacing w:val="25"/>
                <w:sz w:val="18"/>
                <w:szCs w:val="18"/>
                <w:lang w:val="es-ES"/>
              </w:rPr>
              <w:t xml:space="preserve"> </w:t>
            </w:r>
            <w:r w:rsidRPr="002449BF">
              <w:rPr>
                <w:rFonts w:ascii="Montserrat" w:eastAsia="Century Gothic" w:hAnsi="Montserrat" w:cs="Century Gothic"/>
                <w:sz w:val="18"/>
                <w:szCs w:val="18"/>
                <w:lang w:val="es-ES"/>
              </w:rPr>
              <w:t>eléctrica</w:t>
            </w:r>
            <w:r w:rsidRPr="002449BF">
              <w:rPr>
                <w:rFonts w:ascii="Montserrat" w:eastAsia="Century Gothic" w:hAnsi="Montserrat" w:cs="Century Gothic"/>
                <w:spacing w:val="24"/>
                <w:sz w:val="18"/>
                <w:szCs w:val="18"/>
                <w:lang w:val="es-ES"/>
              </w:rPr>
              <w:t xml:space="preserve"> </w:t>
            </w:r>
            <w:r w:rsidRPr="002449BF">
              <w:rPr>
                <w:rFonts w:ascii="Montserrat" w:eastAsia="Century Gothic" w:hAnsi="Montserrat" w:cs="Century Gothic"/>
                <w:sz w:val="18"/>
                <w:szCs w:val="18"/>
                <w:lang w:val="es-ES"/>
              </w:rPr>
              <w:t>120</w:t>
            </w:r>
            <w:r w:rsidRPr="002449BF">
              <w:rPr>
                <w:rFonts w:ascii="Montserrat" w:eastAsia="Century Gothic" w:hAnsi="Montserrat" w:cs="Century Gothic"/>
                <w:spacing w:val="22"/>
                <w:sz w:val="18"/>
                <w:szCs w:val="18"/>
                <w:lang w:val="es-ES"/>
              </w:rPr>
              <w:t xml:space="preserve"> </w:t>
            </w:r>
            <w:r w:rsidRPr="002449BF">
              <w:rPr>
                <w:rFonts w:ascii="Montserrat" w:eastAsia="Century Gothic" w:hAnsi="Montserrat" w:cs="Century Gothic"/>
                <w:sz w:val="18"/>
                <w:szCs w:val="18"/>
                <w:lang w:val="es-ES"/>
              </w:rPr>
              <w:t>a</w:t>
            </w:r>
            <w:r w:rsidRPr="002449BF">
              <w:rPr>
                <w:rFonts w:ascii="Montserrat" w:eastAsia="Century Gothic" w:hAnsi="Montserrat" w:cs="Century Gothic"/>
                <w:spacing w:val="24"/>
                <w:sz w:val="18"/>
                <w:szCs w:val="18"/>
                <w:lang w:val="es-ES"/>
              </w:rPr>
              <w:t xml:space="preserve"> </w:t>
            </w:r>
            <w:r w:rsidRPr="002449BF">
              <w:rPr>
                <w:rFonts w:ascii="Montserrat" w:eastAsia="Century Gothic" w:hAnsi="Montserrat" w:cs="Century Gothic"/>
                <w:sz w:val="18"/>
                <w:szCs w:val="18"/>
                <w:lang w:val="es-ES"/>
              </w:rPr>
              <w:t>230v</w:t>
            </w:r>
            <w:r w:rsidRPr="002449BF">
              <w:rPr>
                <w:rFonts w:ascii="Montserrat" w:eastAsia="Century Gothic" w:hAnsi="Montserrat" w:cs="Century Gothic"/>
                <w:spacing w:val="24"/>
                <w:sz w:val="18"/>
                <w:szCs w:val="18"/>
                <w:lang w:val="es-ES"/>
              </w:rPr>
              <w:t xml:space="preserve"> </w:t>
            </w:r>
            <w:r w:rsidRPr="002449BF">
              <w:rPr>
                <w:rFonts w:ascii="Montserrat" w:eastAsia="Century Gothic" w:hAnsi="Montserrat" w:cs="Century Gothic"/>
                <w:sz w:val="18"/>
                <w:szCs w:val="18"/>
                <w:lang w:val="es-ES"/>
              </w:rPr>
              <w:t>±10%</w:t>
            </w:r>
            <w:r w:rsidRPr="002449BF">
              <w:rPr>
                <w:rFonts w:ascii="Montserrat" w:eastAsia="Century Gothic" w:hAnsi="Montserrat" w:cs="Century Gothic"/>
                <w:spacing w:val="22"/>
                <w:sz w:val="18"/>
                <w:szCs w:val="18"/>
                <w:lang w:val="es-ES"/>
              </w:rPr>
              <w:t xml:space="preserve"> </w:t>
            </w:r>
            <w:r w:rsidRPr="002449BF">
              <w:rPr>
                <w:rFonts w:ascii="Montserrat" w:eastAsia="Century Gothic" w:hAnsi="Montserrat" w:cs="Century Gothic"/>
                <w:sz w:val="18"/>
                <w:szCs w:val="18"/>
                <w:lang w:val="es-ES"/>
              </w:rPr>
              <w:t>/</w:t>
            </w:r>
            <w:r w:rsidRPr="002449BF">
              <w:rPr>
                <w:rFonts w:ascii="Montserrat" w:eastAsia="Century Gothic" w:hAnsi="Montserrat" w:cs="Century Gothic"/>
                <w:spacing w:val="24"/>
                <w:sz w:val="18"/>
                <w:szCs w:val="18"/>
                <w:lang w:val="es-ES"/>
              </w:rPr>
              <w:t xml:space="preserve"> </w:t>
            </w:r>
            <w:r w:rsidRPr="002449BF">
              <w:rPr>
                <w:rFonts w:ascii="Montserrat" w:eastAsia="Century Gothic" w:hAnsi="Montserrat" w:cs="Century Gothic"/>
                <w:sz w:val="18"/>
                <w:szCs w:val="18"/>
                <w:lang w:val="es-ES"/>
              </w:rPr>
              <w:t>50/60</w:t>
            </w:r>
            <w:r w:rsidRPr="002449BF">
              <w:rPr>
                <w:rFonts w:ascii="Montserrat" w:eastAsia="Century Gothic" w:hAnsi="Montserrat" w:cs="Century Gothic"/>
                <w:spacing w:val="22"/>
                <w:sz w:val="18"/>
                <w:szCs w:val="18"/>
                <w:lang w:val="es-ES"/>
              </w:rPr>
              <w:t xml:space="preserve"> </w:t>
            </w:r>
            <w:r w:rsidRPr="002449BF">
              <w:rPr>
                <w:rFonts w:ascii="Montserrat" w:eastAsia="Century Gothic" w:hAnsi="Montserrat" w:cs="Century Gothic"/>
                <w:sz w:val="18"/>
                <w:szCs w:val="18"/>
                <w:lang w:val="es-ES"/>
              </w:rPr>
              <w:t>Hz</w:t>
            </w:r>
            <w:r w:rsidRPr="002449BF">
              <w:rPr>
                <w:rFonts w:ascii="Montserrat" w:eastAsia="Century Gothic" w:hAnsi="Montserrat" w:cs="Century Gothic"/>
                <w:spacing w:val="23"/>
                <w:sz w:val="18"/>
                <w:szCs w:val="18"/>
                <w:lang w:val="es-ES"/>
              </w:rPr>
              <w:t xml:space="preserve"> </w:t>
            </w:r>
            <w:r w:rsidRPr="002449BF">
              <w:rPr>
                <w:rFonts w:ascii="Montserrat" w:eastAsia="Century Gothic" w:hAnsi="Montserrat" w:cs="Century Gothic"/>
                <w:sz w:val="18"/>
                <w:szCs w:val="18"/>
                <w:lang w:val="es-ES"/>
              </w:rPr>
              <w:t>±5%,</w:t>
            </w:r>
            <w:r w:rsidRPr="002449BF">
              <w:rPr>
                <w:rFonts w:ascii="Montserrat" w:eastAsia="Century Gothic" w:hAnsi="Montserrat" w:cs="Century Gothic"/>
                <w:spacing w:val="21"/>
                <w:sz w:val="18"/>
                <w:szCs w:val="18"/>
                <w:lang w:val="es-ES"/>
              </w:rPr>
              <w:t xml:space="preserve"> </w:t>
            </w:r>
            <w:r w:rsidRPr="002449BF">
              <w:rPr>
                <w:rFonts w:ascii="Montserrat" w:eastAsia="Century Gothic" w:hAnsi="Montserrat" w:cs="Century Gothic"/>
                <w:sz w:val="18"/>
                <w:szCs w:val="18"/>
                <w:lang w:val="es-ES"/>
              </w:rPr>
              <w:t>tierra</w:t>
            </w:r>
            <w:r w:rsidRPr="002449BF">
              <w:rPr>
                <w:rFonts w:ascii="Montserrat" w:eastAsia="Century Gothic" w:hAnsi="Montserrat" w:cs="Century Gothic"/>
                <w:spacing w:val="23"/>
                <w:sz w:val="18"/>
                <w:szCs w:val="18"/>
                <w:lang w:val="es-ES"/>
              </w:rPr>
              <w:t xml:space="preserve"> </w:t>
            </w:r>
            <w:r w:rsidRPr="002449BF">
              <w:rPr>
                <w:rFonts w:ascii="Montserrat" w:eastAsia="Century Gothic" w:hAnsi="Montserrat" w:cs="Century Gothic"/>
                <w:spacing w:val="-2"/>
                <w:sz w:val="18"/>
                <w:szCs w:val="18"/>
                <w:lang w:val="es-ES"/>
              </w:rPr>
              <w:t>física.</w:t>
            </w:r>
          </w:p>
        </w:tc>
      </w:tr>
    </w:tbl>
    <w:p w14:paraId="2951D600" w14:textId="77777777" w:rsidR="00F72F34" w:rsidRPr="002449BF" w:rsidRDefault="00F72F34" w:rsidP="00F72F34">
      <w:pPr>
        <w:widowControl w:val="0"/>
        <w:autoSpaceDE w:val="0"/>
        <w:autoSpaceDN w:val="0"/>
        <w:spacing w:after="0" w:line="211" w:lineRule="exact"/>
        <w:rPr>
          <w:rFonts w:ascii="Montserrat" w:eastAsia="Century Gothic" w:hAnsi="Montserrat" w:cs="Century Gothic"/>
          <w:sz w:val="18"/>
          <w:szCs w:val="18"/>
          <w:lang w:val="es-ES"/>
        </w:rPr>
        <w:sectPr w:rsidR="00F72F34" w:rsidRPr="002449BF" w:rsidSect="002449BF">
          <w:pgSz w:w="12240" w:h="15840"/>
          <w:pgMar w:top="1418" w:right="760" w:bottom="1860" w:left="720" w:header="816" w:footer="1530" w:gutter="0"/>
          <w:cols w:space="720"/>
        </w:sectPr>
      </w:pPr>
    </w:p>
    <w:tbl>
      <w:tblPr>
        <w:tblStyle w:val="TableNormal1"/>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8606"/>
      </w:tblGrid>
      <w:tr w:rsidR="00F72F34" w:rsidRPr="002449BF" w14:paraId="5CBA4B5F" w14:textId="77777777" w:rsidTr="00D77735">
        <w:trPr>
          <w:trHeight w:val="340"/>
        </w:trPr>
        <w:tc>
          <w:tcPr>
            <w:tcW w:w="9547" w:type="dxa"/>
            <w:gridSpan w:val="2"/>
            <w:shd w:val="clear" w:color="auto" w:fill="FFC000"/>
          </w:tcPr>
          <w:p w14:paraId="438B9405" w14:textId="77777777" w:rsidR="00F72F34" w:rsidRPr="002449BF" w:rsidRDefault="00F72F34" w:rsidP="00D77735">
            <w:pPr>
              <w:spacing w:before="51"/>
              <w:jc w:val="center"/>
              <w:rPr>
                <w:rFonts w:ascii="Montserrat" w:eastAsia="Century Gothic" w:hAnsi="Montserrat" w:cs="Century Gothic"/>
                <w:b/>
                <w:sz w:val="18"/>
                <w:szCs w:val="18"/>
                <w:lang w:val="es-ES"/>
              </w:rPr>
            </w:pPr>
            <w:r w:rsidRPr="002449BF">
              <w:rPr>
                <w:rFonts w:ascii="Montserrat" w:eastAsia="Century Gothic" w:hAnsi="Montserrat" w:cs="Century Gothic"/>
                <w:b/>
                <w:w w:val="125"/>
                <w:sz w:val="18"/>
                <w:szCs w:val="18"/>
                <w:lang w:val="es-ES"/>
              </w:rPr>
              <w:lastRenderedPageBreak/>
              <w:t>SISTEMA</w:t>
            </w:r>
            <w:r w:rsidRPr="002449BF">
              <w:rPr>
                <w:rFonts w:ascii="Montserrat" w:eastAsia="Century Gothic" w:hAnsi="Montserrat" w:cs="Century Gothic"/>
                <w:b/>
                <w:spacing w:val="-12"/>
                <w:w w:val="125"/>
                <w:sz w:val="18"/>
                <w:szCs w:val="18"/>
                <w:lang w:val="es-ES"/>
              </w:rPr>
              <w:t xml:space="preserve"> </w:t>
            </w:r>
            <w:r w:rsidRPr="002449BF">
              <w:rPr>
                <w:rFonts w:ascii="Montserrat" w:eastAsia="Century Gothic" w:hAnsi="Montserrat" w:cs="Century Gothic"/>
                <w:b/>
                <w:w w:val="125"/>
                <w:sz w:val="18"/>
                <w:szCs w:val="18"/>
                <w:lang w:val="es-ES"/>
              </w:rPr>
              <w:t>DE</w:t>
            </w:r>
            <w:r w:rsidRPr="002449BF">
              <w:rPr>
                <w:rFonts w:ascii="Montserrat" w:eastAsia="Century Gothic" w:hAnsi="Montserrat" w:cs="Century Gothic"/>
                <w:b/>
                <w:spacing w:val="-11"/>
                <w:w w:val="125"/>
                <w:sz w:val="18"/>
                <w:szCs w:val="18"/>
                <w:lang w:val="es-ES"/>
              </w:rPr>
              <w:t xml:space="preserve"> </w:t>
            </w:r>
            <w:r w:rsidRPr="002449BF">
              <w:rPr>
                <w:rFonts w:ascii="Montserrat" w:eastAsia="Century Gothic" w:hAnsi="Montserrat" w:cs="Century Gothic"/>
                <w:b/>
                <w:w w:val="125"/>
                <w:sz w:val="18"/>
                <w:szCs w:val="18"/>
                <w:lang w:val="es-ES"/>
              </w:rPr>
              <w:t>HEMODIÁLISIS</w:t>
            </w:r>
            <w:r w:rsidRPr="002449BF">
              <w:rPr>
                <w:rFonts w:ascii="Montserrat" w:eastAsia="Century Gothic" w:hAnsi="Montserrat" w:cs="Century Gothic"/>
                <w:b/>
                <w:spacing w:val="-10"/>
                <w:w w:val="125"/>
                <w:sz w:val="18"/>
                <w:szCs w:val="18"/>
                <w:lang w:val="es-ES"/>
              </w:rPr>
              <w:t xml:space="preserve"> </w:t>
            </w:r>
            <w:r w:rsidRPr="002449BF">
              <w:rPr>
                <w:rFonts w:ascii="Montserrat" w:eastAsia="Century Gothic" w:hAnsi="Montserrat" w:cs="Century Gothic"/>
                <w:b/>
                <w:w w:val="125"/>
                <w:sz w:val="18"/>
                <w:szCs w:val="18"/>
                <w:lang w:val="es-ES"/>
              </w:rPr>
              <w:t>Y</w:t>
            </w:r>
            <w:r w:rsidRPr="002449BF">
              <w:rPr>
                <w:rFonts w:ascii="Montserrat" w:eastAsia="Century Gothic" w:hAnsi="Montserrat" w:cs="Century Gothic"/>
                <w:b/>
                <w:spacing w:val="-14"/>
                <w:w w:val="125"/>
                <w:sz w:val="18"/>
                <w:szCs w:val="18"/>
                <w:lang w:val="es-ES"/>
              </w:rPr>
              <w:t xml:space="preserve"> </w:t>
            </w:r>
            <w:r w:rsidRPr="002449BF">
              <w:rPr>
                <w:rFonts w:ascii="Montserrat" w:eastAsia="Century Gothic" w:hAnsi="Montserrat" w:cs="Century Gothic"/>
                <w:b/>
                <w:spacing w:val="-2"/>
                <w:w w:val="125"/>
                <w:sz w:val="18"/>
                <w:szCs w:val="18"/>
                <w:lang w:val="es-ES"/>
              </w:rPr>
              <w:t>ULTRAFILTRACION</w:t>
            </w:r>
          </w:p>
        </w:tc>
      </w:tr>
      <w:tr w:rsidR="00F72F34" w:rsidRPr="002449BF" w14:paraId="2BB7DE7C" w14:textId="77777777" w:rsidTr="00D77735">
        <w:trPr>
          <w:trHeight w:val="244"/>
        </w:trPr>
        <w:tc>
          <w:tcPr>
            <w:tcW w:w="941" w:type="dxa"/>
            <w:shd w:val="clear" w:color="auto" w:fill="FFC000"/>
          </w:tcPr>
          <w:p w14:paraId="71EA6742" w14:textId="77777777" w:rsidR="00F72F34" w:rsidRPr="002449BF" w:rsidRDefault="00F72F34" w:rsidP="00D77735">
            <w:pPr>
              <w:spacing w:before="3" w:line="221" w:lineRule="exact"/>
              <w:rPr>
                <w:rFonts w:ascii="Montserrat" w:eastAsia="Century Gothic" w:hAnsi="Montserrat" w:cs="Century Gothic"/>
                <w:b/>
                <w:sz w:val="18"/>
                <w:szCs w:val="18"/>
                <w:lang w:val="es-ES"/>
              </w:rPr>
            </w:pPr>
            <w:r w:rsidRPr="002449BF">
              <w:rPr>
                <w:rFonts w:ascii="Montserrat" w:eastAsia="Century Gothic" w:hAnsi="Montserrat" w:cs="Century Gothic"/>
                <w:b/>
                <w:spacing w:val="-5"/>
                <w:w w:val="120"/>
                <w:sz w:val="18"/>
                <w:szCs w:val="18"/>
                <w:lang w:val="es-ES"/>
              </w:rPr>
              <w:t>No.</w:t>
            </w:r>
          </w:p>
        </w:tc>
        <w:tc>
          <w:tcPr>
            <w:tcW w:w="8606" w:type="dxa"/>
            <w:shd w:val="clear" w:color="auto" w:fill="FFC000"/>
          </w:tcPr>
          <w:p w14:paraId="48883075" w14:textId="77777777" w:rsidR="00F72F34" w:rsidRPr="002449BF" w:rsidRDefault="00F72F34" w:rsidP="00D77735">
            <w:pPr>
              <w:spacing w:before="3" w:line="221" w:lineRule="exact"/>
              <w:ind w:right="3609"/>
              <w:jc w:val="center"/>
              <w:rPr>
                <w:rFonts w:ascii="Montserrat" w:eastAsia="Century Gothic" w:hAnsi="Montserrat" w:cs="Century Gothic"/>
                <w:b/>
                <w:sz w:val="18"/>
                <w:szCs w:val="18"/>
                <w:lang w:val="es-ES"/>
              </w:rPr>
            </w:pPr>
            <w:r w:rsidRPr="002449BF">
              <w:rPr>
                <w:rFonts w:ascii="Montserrat" w:eastAsia="Century Gothic" w:hAnsi="Montserrat" w:cs="Century Gothic"/>
                <w:b/>
                <w:spacing w:val="-2"/>
                <w:w w:val="130"/>
                <w:sz w:val="18"/>
                <w:szCs w:val="18"/>
                <w:lang w:val="es-ES"/>
              </w:rPr>
              <w:t>DESCRIPCION</w:t>
            </w:r>
          </w:p>
        </w:tc>
      </w:tr>
      <w:tr w:rsidR="00F72F34" w:rsidRPr="002449BF" w14:paraId="61EBD82A" w14:textId="77777777" w:rsidTr="00D77735">
        <w:trPr>
          <w:trHeight w:val="244"/>
        </w:trPr>
        <w:tc>
          <w:tcPr>
            <w:tcW w:w="941" w:type="dxa"/>
          </w:tcPr>
          <w:p w14:paraId="47DEF6B1" w14:textId="77777777" w:rsidR="00F72F34" w:rsidRPr="002449BF" w:rsidRDefault="00F72F34" w:rsidP="00D77735">
            <w:pPr>
              <w:spacing w:before="3" w:line="221" w:lineRule="exact"/>
              <w:rPr>
                <w:rFonts w:ascii="Montserrat" w:eastAsia="Century Gothic" w:hAnsi="Montserrat" w:cs="Century Gothic"/>
                <w:b/>
                <w:sz w:val="18"/>
                <w:szCs w:val="18"/>
                <w:lang w:val="es-ES"/>
              </w:rPr>
            </w:pPr>
            <w:r w:rsidRPr="002449BF">
              <w:rPr>
                <w:rFonts w:ascii="Montserrat" w:eastAsia="Century Gothic" w:hAnsi="Montserrat" w:cs="Century Gothic"/>
                <w:b/>
                <w:spacing w:val="-4"/>
                <w:w w:val="105"/>
                <w:sz w:val="18"/>
                <w:szCs w:val="18"/>
                <w:lang w:val="es-ES"/>
              </w:rPr>
              <w:t>15.2</w:t>
            </w:r>
          </w:p>
        </w:tc>
        <w:tc>
          <w:tcPr>
            <w:tcW w:w="8606" w:type="dxa"/>
          </w:tcPr>
          <w:p w14:paraId="4FAAAE41" w14:textId="77777777" w:rsidR="00F72F34" w:rsidRPr="002449BF" w:rsidRDefault="00F72F34" w:rsidP="00D77735">
            <w:pPr>
              <w:spacing w:line="224"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Suministro</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agua,</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calidad</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hemodiálisis</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basada</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en</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la</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pacing w:val="-2"/>
                <w:sz w:val="18"/>
                <w:szCs w:val="18"/>
                <w:lang w:val="es-ES"/>
              </w:rPr>
              <w:t>ANSI/AAMI.</w:t>
            </w:r>
          </w:p>
        </w:tc>
      </w:tr>
      <w:tr w:rsidR="00F72F34" w:rsidRPr="002449BF" w14:paraId="1687ABDD" w14:textId="77777777" w:rsidTr="00D77735">
        <w:trPr>
          <w:trHeight w:val="263"/>
        </w:trPr>
        <w:tc>
          <w:tcPr>
            <w:tcW w:w="941" w:type="dxa"/>
          </w:tcPr>
          <w:p w14:paraId="2FD0BA52" w14:textId="77777777" w:rsidR="00F72F34" w:rsidRPr="002449BF" w:rsidRDefault="00F72F34" w:rsidP="00D77735">
            <w:pPr>
              <w:spacing w:before="13" w:line="230" w:lineRule="exact"/>
              <w:ind w:right="224"/>
              <w:jc w:val="center"/>
              <w:rPr>
                <w:rFonts w:ascii="Montserrat" w:eastAsia="Century Gothic" w:hAnsi="Montserrat" w:cs="Century Gothic"/>
                <w:b/>
                <w:sz w:val="18"/>
                <w:szCs w:val="18"/>
                <w:lang w:val="es-ES"/>
              </w:rPr>
            </w:pPr>
            <w:r w:rsidRPr="002449BF">
              <w:rPr>
                <w:rFonts w:ascii="Montserrat" w:eastAsia="Century Gothic" w:hAnsi="Montserrat" w:cs="Century Gothic"/>
                <w:b/>
                <w:spacing w:val="-5"/>
                <w:sz w:val="18"/>
                <w:szCs w:val="18"/>
                <w:lang w:val="es-ES"/>
              </w:rPr>
              <w:t>16</w:t>
            </w:r>
          </w:p>
        </w:tc>
        <w:tc>
          <w:tcPr>
            <w:tcW w:w="8606" w:type="dxa"/>
          </w:tcPr>
          <w:p w14:paraId="7588A750" w14:textId="77777777" w:rsidR="00F72F34" w:rsidRPr="002449BF" w:rsidRDefault="00F72F34" w:rsidP="00D77735">
            <w:pPr>
              <w:spacing w:line="236"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Operación.</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manual</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operación</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original</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con</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su</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traducción</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simple</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al</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pacing w:val="-2"/>
                <w:sz w:val="18"/>
                <w:szCs w:val="18"/>
                <w:lang w:val="es-ES"/>
              </w:rPr>
              <w:t>español</w:t>
            </w:r>
          </w:p>
        </w:tc>
      </w:tr>
      <w:tr w:rsidR="00F72F34" w:rsidRPr="002449BF" w14:paraId="2EEA18B4" w14:textId="77777777" w:rsidTr="00D77735">
        <w:trPr>
          <w:trHeight w:val="486"/>
        </w:trPr>
        <w:tc>
          <w:tcPr>
            <w:tcW w:w="941" w:type="dxa"/>
          </w:tcPr>
          <w:p w14:paraId="6DD9043D" w14:textId="77777777" w:rsidR="00F72F34" w:rsidRPr="002449BF" w:rsidRDefault="00F72F34" w:rsidP="00D77735">
            <w:pPr>
              <w:spacing w:before="123"/>
              <w:ind w:right="224"/>
              <w:jc w:val="center"/>
              <w:rPr>
                <w:rFonts w:ascii="Montserrat" w:eastAsia="Century Gothic" w:hAnsi="Montserrat" w:cs="Century Gothic"/>
                <w:b/>
                <w:sz w:val="18"/>
                <w:szCs w:val="18"/>
                <w:lang w:val="es-ES"/>
              </w:rPr>
            </w:pPr>
            <w:r w:rsidRPr="002449BF">
              <w:rPr>
                <w:rFonts w:ascii="Montserrat" w:eastAsia="Century Gothic" w:hAnsi="Montserrat" w:cs="Century Gothic"/>
                <w:b/>
                <w:spacing w:val="-5"/>
                <w:sz w:val="18"/>
                <w:szCs w:val="18"/>
                <w:lang w:val="es-ES"/>
              </w:rPr>
              <w:t>17</w:t>
            </w:r>
          </w:p>
        </w:tc>
        <w:tc>
          <w:tcPr>
            <w:tcW w:w="8606" w:type="dxa"/>
          </w:tcPr>
          <w:p w14:paraId="398498E3" w14:textId="77777777" w:rsidR="00F72F34" w:rsidRPr="002449BF" w:rsidRDefault="00F72F34" w:rsidP="00D77735">
            <w:pPr>
              <w:spacing w:line="242" w:lineRule="exact"/>
              <w:rPr>
                <w:rFonts w:ascii="Montserrat" w:eastAsia="Century Gothic" w:hAnsi="Montserrat" w:cs="Century Gothic"/>
                <w:sz w:val="18"/>
                <w:szCs w:val="18"/>
                <w:lang w:val="es-ES"/>
              </w:rPr>
            </w:pPr>
            <w:r w:rsidRPr="002449BF">
              <w:rPr>
                <w:rFonts w:ascii="Montserrat" w:eastAsia="Century Gothic" w:hAnsi="Montserrat" w:cs="Century Gothic"/>
                <w:w w:val="105"/>
                <w:sz w:val="18"/>
                <w:szCs w:val="18"/>
                <w:lang w:val="es-ES"/>
              </w:rPr>
              <w:t>Deberá contarse con dos máquinas de las mismas características como respaldo, de acuerdo a la NOM-003-SSA.</w:t>
            </w:r>
          </w:p>
        </w:tc>
      </w:tr>
    </w:tbl>
    <w:p w14:paraId="7116E29D" w14:textId="77777777" w:rsidR="00F72F34" w:rsidRPr="002449BF" w:rsidRDefault="00F72F34" w:rsidP="00F72F34">
      <w:pPr>
        <w:widowControl w:val="0"/>
        <w:autoSpaceDE w:val="0"/>
        <w:autoSpaceDN w:val="0"/>
        <w:spacing w:before="2" w:after="0" w:line="240" w:lineRule="auto"/>
        <w:rPr>
          <w:rFonts w:ascii="Montserrat" w:eastAsia="Century Gothic" w:hAnsi="Montserrat" w:cs="Century Gothic"/>
          <w:b/>
          <w:sz w:val="18"/>
          <w:szCs w:val="18"/>
          <w:lang w:val="es-ES"/>
        </w:rPr>
      </w:pPr>
    </w:p>
    <w:tbl>
      <w:tblPr>
        <w:tblStyle w:val="TableNormal1"/>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8591"/>
      </w:tblGrid>
      <w:tr w:rsidR="00F72F34" w:rsidRPr="002449BF" w14:paraId="3144D230" w14:textId="77777777" w:rsidTr="00D77735">
        <w:trPr>
          <w:trHeight w:val="535"/>
        </w:trPr>
        <w:tc>
          <w:tcPr>
            <w:tcW w:w="9546" w:type="dxa"/>
            <w:gridSpan w:val="2"/>
            <w:shd w:val="clear" w:color="auto" w:fill="FFC000"/>
          </w:tcPr>
          <w:p w14:paraId="1600A19D" w14:textId="77777777" w:rsidR="00F72F34" w:rsidRPr="002449BF" w:rsidRDefault="00F72F34" w:rsidP="00D77735">
            <w:pPr>
              <w:spacing w:line="266" w:lineRule="exact"/>
              <w:jc w:val="center"/>
              <w:rPr>
                <w:rFonts w:ascii="Montserrat" w:eastAsia="Century Gothic" w:hAnsi="Montserrat" w:cs="Century Gothic"/>
                <w:b/>
                <w:sz w:val="18"/>
                <w:szCs w:val="18"/>
                <w:lang w:val="es-ES"/>
              </w:rPr>
            </w:pPr>
            <w:r w:rsidRPr="002449BF">
              <w:rPr>
                <w:rFonts w:ascii="Montserrat" w:eastAsia="Century Gothic" w:hAnsi="Montserrat" w:cs="Century Gothic"/>
                <w:b/>
                <w:w w:val="125"/>
                <w:sz w:val="18"/>
                <w:szCs w:val="18"/>
                <w:lang w:val="es-ES"/>
              </w:rPr>
              <w:t>CONSUMIBLES</w:t>
            </w:r>
            <w:r w:rsidRPr="002449BF">
              <w:rPr>
                <w:rFonts w:ascii="Montserrat" w:eastAsia="Century Gothic" w:hAnsi="Montserrat" w:cs="Century Gothic"/>
                <w:b/>
                <w:spacing w:val="-9"/>
                <w:w w:val="125"/>
                <w:sz w:val="18"/>
                <w:szCs w:val="18"/>
                <w:lang w:val="es-ES"/>
              </w:rPr>
              <w:t xml:space="preserve"> </w:t>
            </w:r>
            <w:r w:rsidRPr="002449BF">
              <w:rPr>
                <w:rFonts w:ascii="Montserrat" w:eastAsia="Century Gothic" w:hAnsi="Montserrat" w:cs="Century Gothic"/>
                <w:b/>
                <w:w w:val="125"/>
                <w:sz w:val="18"/>
                <w:szCs w:val="18"/>
                <w:lang w:val="es-ES"/>
              </w:rPr>
              <w:t>QUE</w:t>
            </w:r>
            <w:r w:rsidRPr="002449BF">
              <w:rPr>
                <w:rFonts w:ascii="Montserrat" w:eastAsia="Century Gothic" w:hAnsi="Montserrat" w:cs="Century Gothic"/>
                <w:b/>
                <w:spacing w:val="-10"/>
                <w:w w:val="125"/>
                <w:sz w:val="18"/>
                <w:szCs w:val="18"/>
                <w:lang w:val="es-ES"/>
              </w:rPr>
              <w:t xml:space="preserve"> </w:t>
            </w:r>
            <w:r w:rsidRPr="002449BF">
              <w:rPr>
                <w:rFonts w:ascii="Montserrat" w:eastAsia="Century Gothic" w:hAnsi="Montserrat" w:cs="Century Gothic"/>
                <w:b/>
                <w:w w:val="125"/>
                <w:sz w:val="18"/>
                <w:szCs w:val="18"/>
                <w:lang w:val="es-ES"/>
              </w:rPr>
              <w:t>INTEGRAN</w:t>
            </w:r>
            <w:r w:rsidRPr="002449BF">
              <w:rPr>
                <w:rFonts w:ascii="Montserrat" w:eastAsia="Century Gothic" w:hAnsi="Montserrat" w:cs="Century Gothic"/>
                <w:b/>
                <w:spacing w:val="-10"/>
                <w:w w:val="125"/>
                <w:sz w:val="18"/>
                <w:szCs w:val="18"/>
                <w:lang w:val="es-ES"/>
              </w:rPr>
              <w:t xml:space="preserve"> </w:t>
            </w:r>
            <w:r w:rsidRPr="002449BF">
              <w:rPr>
                <w:rFonts w:ascii="Montserrat" w:eastAsia="Century Gothic" w:hAnsi="Montserrat" w:cs="Century Gothic"/>
                <w:b/>
                <w:w w:val="125"/>
                <w:sz w:val="18"/>
                <w:szCs w:val="18"/>
                <w:lang w:val="es-ES"/>
              </w:rPr>
              <w:t>EL</w:t>
            </w:r>
            <w:r w:rsidRPr="002449BF">
              <w:rPr>
                <w:rFonts w:ascii="Montserrat" w:eastAsia="Century Gothic" w:hAnsi="Montserrat" w:cs="Century Gothic"/>
                <w:b/>
                <w:spacing w:val="-11"/>
                <w:w w:val="125"/>
                <w:sz w:val="18"/>
                <w:szCs w:val="18"/>
                <w:lang w:val="es-ES"/>
              </w:rPr>
              <w:t xml:space="preserve"> </w:t>
            </w:r>
            <w:r w:rsidRPr="002449BF">
              <w:rPr>
                <w:rFonts w:ascii="Montserrat" w:eastAsia="Century Gothic" w:hAnsi="Montserrat" w:cs="Century Gothic"/>
                <w:b/>
                <w:w w:val="125"/>
                <w:sz w:val="18"/>
                <w:szCs w:val="18"/>
                <w:lang w:val="es-ES"/>
              </w:rPr>
              <w:t>PAQUETE</w:t>
            </w:r>
            <w:r w:rsidRPr="002449BF">
              <w:rPr>
                <w:rFonts w:ascii="Montserrat" w:eastAsia="Century Gothic" w:hAnsi="Montserrat" w:cs="Century Gothic"/>
                <w:b/>
                <w:spacing w:val="-10"/>
                <w:w w:val="125"/>
                <w:sz w:val="18"/>
                <w:szCs w:val="18"/>
                <w:lang w:val="es-ES"/>
              </w:rPr>
              <w:t xml:space="preserve"> </w:t>
            </w:r>
            <w:r w:rsidRPr="002449BF">
              <w:rPr>
                <w:rFonts w:ascii="Montserrat" w:eastAsia="Century Gothic" w:hAnsi="Montserrat" w:cs="Century Gothic"/>
                <w:b/>
                <w:w w:val="125"/>
                <w:sz w:val="18"/>
                <w:szCs w:val="18"/>
                <w:lang w:val="es-ES"/>
              </w:rPr>
              <w:t>PARA</w:t>
            </w:r>
            <w:r w:rsidRPr="002449BF">
              <w:rPr>
                <w:rFonts w:ascii="Montserrat" w:eastAsia="Century Gothic" w:hAnsi="Montserrat" w:cs="Century Gothic"/>
                <w:b/>
                <w:spacing w:val="-9"/>
                <w:w w:val="125"/>
                <w:sz w:val="18"/>
                <w:szCs w:val="18"/>
                <w:lang w:val="es-ES"/>
              </w:rPr>
              <w:t xml:space="preserve"> </w:t>
            </w:r>
            <w:r w:rsidRPr="002449BF">
              <w:rPr>
                <w:rFonts w:ascii="Montserrat" w:eastAsia="Century Gothic" w:hAnsi="Montserrat" w:cs="Century Gothic"/>
                <w:b/>
                <w:w w:val="125"/>
                <w:sz w:val="18"/>
                <w:szCs w:val="18"/>
                <w:lang w:val="es-ES"/>
              </w:rPr>
              <w:t>PROCEDIMIENTOS HEMODIALITICOS PARA ADULTO</w:t>
            </w:r>
          </w:p>
        </w:tc>
      </w:tr>
      <w:tr w:rsidR="00F72F34" w:rsidRPr="002449BF" w14:paraId="76FBB157" w14:textId="77777777" w:rsidTr="00D77735">
        <w:trPr>
          <w:trHeight w:val="268"/>
        </w:trPr>
        <w:tc>
          <w:tcPr>
            <w:tcW w:w="955" w:type="dxa"/>
            <w:shd w:val="clear" w:color="auto" w:fill="FFC000"/>
          </w:tcPr>
          <w:p w14:paraId="38404039" w14:textId="77777777" w:rsidR="00F72F34" w:rsidRPr="002449BF" w:rsidRDefault="00F72F34" w:rsidP="00D77735">
            <w:pPr>
              <w:spacing w:before="4" w:line="244" w:lineRule="exact"/>
              <w:ind w:right="295"/>
              <w:jc w:val="center"/>
              <w:rPr>
                <w:rFonts w:ascii="Montserrat" w:eastAsia="Century Gothic" w:hAnsi="Montserrat" w:cs="Century Gothic"/>
                <w:b/>
                <w:sz w:val="18"/>
                <w:szCs w:val="18"/>
                <w:lang w:val="es-ES"/>
              </w:rPr>
            </w:pPr>
            <w:r w:rsidRPr="002449BF">
              <w:rPr>
                <w:rFonts w:ascii="Montserrat" w:eastAsia="Century Gothic" w:hAnsi="Montserrat" w:cs="Century Gothic"/>
                <w:b/>
                <w:spacing w:val="-5"/>
                <w:w w:val="120"/>
                <w:sz w:val="18"/>
                <w:szCs w:val="18"/>
                <w:lang w:val="es-ES"/>
              </w:rPr>
              <w:t>NO.</w:t>
            </w:r>
          </w:p>
        </w:tc>
        <w:tc>
          <w:tcPr>
            <w:tcW w:w="8591" w:type="dxa"/>
            <w:shd w:val="clear" w:color="auto" w:fill="FFC000"/>
          </w:tcPr>
          <w:p w14:paraId="13EC9ACF" w14:textId="77777777" w:rsidR="00F72F34" w:rsidRPr="002449BF" w:rsidRDefault="00F72F34" w:rsidP="00D77735">
            <w:pPr>
              <w:spacing w:before="4" w:line="244" w:lineRule="exact"/>
              <w:ind w:right="3526"/>
              <w:jc w:val="center"/>
              <w:rPr>
                <w:rFonts w:ascii="Montserrat" w:eastAsia="Century Gothic" w:hAnsi="Montserrat" w:cs="Century Gothic"/>
                <w:b/>
                <w:sz w:val="18"/>
                <w:szCs w:val="18"/>
                <w:lang w:val="es-ES"/>
              </w:rPr>
            </w:pPr>
            <w:r w:rsidRPr="002449BF">
              <w:rPr>
                <w:rFonts w:ascii="Montserrat" w:eastAsia="Century Gothic" w:hAnsi="Montserrat" w:cs="Century Gothic"/>
                <w:b/>
                <w:spacing w:val="-2"/>
                <w:w w:val="130"/>
                <w:sz w:val="18"/>
                <w:szCs w:val="18"/>
                <w:lang w:val="es-ES"/>
              </w:rPr>
              <w:t>DESCRIPCION</w:t>
            </w:r>
          </w:p>
        </w:tc>
      </w:tr>
      <w:tr w:rsidR="00F72F34" w:rsidRPr="002449BF" w14:paraId="34907AE6" w14:textId="77777777" w:rsidTr="00D77735">
        <w:trPr>
          <w:trHeight w:val="537"/>
        </w:trPr>
        <w:tc>
          <w:tcPr>
            <w:tcW w:w="955" w:type="dxa"/>
          </w:tcPr>
          <w:p w14:paraId="30CF5503" w14:textId="77777777" w:rsidR="00F72F34" w:rsidRPr="002449BF" w:rsidRDefault="00F72F34" w:rsidP="00D77735">
            <w:pPr>
              <w:spacing w:before="138"/>
              <w:ind w:right="96"/>
              <w:jc w:val="center"/>
              <w:rPr>
                <w:rFonts w:ascii="Montserrat" w:eastAsia="Century Gothic" w:hAnsi="Montserrat" w:cs="Century Gothic"/>
                <w:b/>
                <w:sz w:val="18"/>
                <w:szCs w:val="18"/>
                <w:lang w:val="es-ES"/>
              </w:rPr>
            </w:pPr>
            <w:r w:rsidRPr="002449BF">
              <w:rPr>
                <w:rFonts w:ascii="Montserrat" w:eastAsia="Century Gothic" w:hAnsi="Montserrat" w:cs="Century Gothic"/>
                <w:b/>
                <w:w w:val="79"/>
                <w:sz w:val="18"/>
                <w:szCs w:val="18"/>
                <w:lang w:val="es-ES"/>
              </w:rPr>
              <w:t>1</w:t>
            </w:r>
          </w:p>
        </w:tc>
        <w:tc>
          <w:tcPr>
            <w:tcW w:w="8591" w:type="dxa"/>
          </w:tcPr>
          <w:p w14:paraId="1CFD180D" w14:textId="77777777" w:rsidR="00F72F34" w:rsidRPr="002449BF" w:rsidRDefault="00F72F34" w:rsidP="00D77735">
            <w:pPr>
              <w:spacing w:line="267" w:lineRule="exact"/>
              <w:rPr>
                <w:rFonts w:ascii="Montserrat" w:eastAsia="Century Gothic" w:hAnsi="Montserrat" w:cs="Century Gothic"/>
                <w:sz w:val="18"/>
                <w:szCs w:val="18"/>
                <w:lang w:val="es-ES"/>
              </w:rPr>
            </w:pPr>
            <w:r w:rsidRPr="002449BF">
              <w:rPr>
                <w:rFonts w:ascii="Montserrat" w:eastAsia="Century Gothic" w:hAnsi="Montserrat" w:cs="Century Gothic"/>
                <w:b/>
                <w:w w:val="115"/>
                <w:sz w:val="18"/>
                <w:szCs w:val="18"/>
                <w:lang w:val="es-ES"/>
              </w:rPr>
              <w:t>Filtros</w:t>
            </w:r>
            <w:r w:rsidRPr="002449BF">
              <w:rPr>
                <w:rFonts w:ascii="Montserrat" w:eastAsia="Century Gothic" w:hAnsi="Montserrat" w:cs="Century Gothic"/>
                <w:b/>
                <w:spacing w:val="-12"/>
                <w:w w:val="115"/>
                <w:sz w:val="18"/>
                <w:szCs w:val="18"/>
                <w:lang w:val="es-ES"/>
              </w:rPr>
              <w:t xml:space="preserve"> </w:t>
            </w:r>
            <w:r w:rsidRPr="002449BF">
              <w:rPr>
                <w:rFonts w:ascii="Montserrat" w:eastAsia="Century Gothic" w:hAnsi="Montserrat" w:cs="Century Gothic"/>
                <w:b/>
                <w:w w:val="115"/>
                <w:sz w:val="18"/>
                <w:szCs w:val="18"/>
                <w:lang w:val="es-ES"/>
              </w:rPr>
              <w:t>para</w:t>
            </w:r>
            <w:r w:rsidRPr="002449BF">
              <w:rPr>
                <w:rFonts w:ascii="Montserrat" w:eastAsia="Century Gothic" w:hAnsi="Montserrat" w:cs="Century Gothic"/>
                <w:b/>
                <w:spacing w:val="-8"/>
                <w:w w:val="115"/>
                <w:sz w:val="18"/>
                <w:szCs w:val="18"/>
                <w:lang w:val="es-ES"/>
              </w:rPr>
              <w:t xml:space="preserve"> </w:t>
            </w:r>
            <w:r w:rsidRPr="002449BF">
              <w:rPr>
                <w:rFonts w:ascii="Montserrat" w:eastAsia="Century Gothic" w:hAnsi="Montserrat" w:cs="Century Gothic"/>
                <w:b/>
                <w:w w:val="115"/>
                <w:sz w:val="18"/>
                <w:szCs w:val="18"/>
                <w:lang w:val="es-ES"/>
              </w:rPr>
              <w:t>hemodiálisis</w:t>
            </w:r>
            <w:r w:rsidRPr="002449BF">
              <w:rPr>
                <w:rFonts w:ascii="Montserrat" w:eastAsia="Century Gothic" w:hAnsi="Montserrat" w:cs="Century Gothic"/>
                <w:b/>
                <w:spacing w:val="-7"/>
                <w:w w:val="115"/>
                <w:sz w:val="18"/>
                <w:szCs w:val="18"/>
                <w:lang w:val="es-ES"/>
              </w:rPr>
              <w:t xml:space="preserve"> </w:t>
            </w:r>
            <w:r w:rsidRPr="002449BF">
              <w:rPr>
                <w:rFonts w:ascii="Montserrat" w:eastAsia="Century Gothic" w:hAnsi="Montserrat" w:cs="Century Gothic"/>
                <w:b/>
                <w:w w:val="115"/>
                <w:sz w:val="18"/>
                <w:szCs w:val="18"/>
                <w:lang w:val="es-ES"/>
              </w:rPr>
              <w:t>o</w:t>
            </w:r>
            <w:r w:rsidRPr="002449BF">
              <w:rPr>
                <w:rFonts w:ascii="Montserrat" w:eastAsia="Century Gothic" w:hAnsi="Montserrat" w:cs="Century Gothic"/>
                <w:b/>
                <w:spacing w:val="-7"/>
                <w:w w:val="115"/>
                <w:sz w:val="18"/>
                <w:szCs w:val="18"/>
                <w:lang w:val="es-ES"/>
              </w:rPr>
              <w:t xml:space="preserve"> </w:t>
            </w:r>
            <w:r w:rsidRPr="002449BF">
              <w:rPr>
                <w:rFonts w:ascii="Montserrat" w:eastAsia="Century Gothic" w:hAnsi="Montserrat" w:cs="Century Gothic"/>
                <w:b/>
                <w:w w:val="115"/>
                <w:sz w:val="18"/>
                <w:szCs w:val="18"/>
                <w:lang w:val="es-ES"/>
              </w:rPr>
              <w:t>dializadores</w:t>
            </w:r>
            <w:r w:rsidRPr="002449BF">
              <w:rPr>
                <w:rFonts w:ascii="Montserrat" w:eastAsia="Century Gothic" w:hAnsi="Montserrat" w:cs="Century Gothic"/>
                <w:b/>
                <w:spacing w:val="-4"/>
                <w:w w:val="115"/>
                <w:sz w:val="18"/>
                <w:szCs w:val="18"/>
                <w:lang w:val="es-ES"/>
              </w:rPr>
              <w:t xml:space="preserve"> </w:t>
            </w:r>
            <w:r w:rsidRPr="002449BF">
              <w:rPr>
                <w:rFonts w:ascii="Montserrat" w:eastAsia="Century Gothic" w:hAnsi="Montserrat" w:cs="Century Gothic"/>
                <w:w w:val="115"/>
                <w:sz w:val="18"/>
                <w:szCs w:val="18"/>
                <w:lang w:val="es-ES"/>
              </w:rPr>
              <w:t>sintéticos</w:t>
            </w:r>
            <w:r w:rsidRPr="002449BF">
              <w:rPr>
                <w:rFonts w:ascii="Montserrat" w:eastAsia="Century Gothic" w:hAnsi="Montserrat" w:cs="Century Gothic"/>
                <w:spacing w:val="-18"/>
                <w:w w:val="115"/>
                <w:sz w:val="18"/>
                <w:szCs w:val="18"/>
                <w:lang w:val="es-ES"/>
              </w:rPr>
              <w:t xml:space="preserve"> </w:t>
            </w:r>
            <w:r w:rsidRPr="002449BF">
              <w:rPr>
                <w:rFonts w:ascii="Montserrat" w:eastAsia="Century Gothic" w:hAnsi="Montserrat" w:cs="Century Gothic"/>
                <w:w w:val="115"/>
                <w:sz w:val="18"/>
                <w:szCs w:val="18"/>
                <w:lang w:val="es-ES"/>
              </w:rPr>
              <w:t>de</w:t>
            </w:r>
            <w:r w:rsidRPr="002449BF">
              <w:rPr>
                <w:rFonts w:ascii="Montserrat" w:eastAsia="Century Gothic" w:hAnsi="Montserrat" w:cs="Century Gothic"/>
                <w:spacing w:val="-17"/>
                <w:w w:val="115"/>
                <w:sz w:val="18"/>
                <w:szCs w:val="18"/>
                <w:lang w:val="es-ES"/>
              </w:rPr>
              <w:t xml:space="preserve"> </w:t>
            </w:r>
            <w:r w:rsidRPr="002449BF">
              <w:rPr>
                <w:rFonts w:ascii="Montserrat" w:eastAsia="Century Gothic" w:hAnsi="Montserrat" w:cs="Century Gothic"/>
                <w:w w:val="115"/>
                <w:sz w:val="18"/>
                <w:szCs w:val="18"/>
                <w:lang w:val="es-ES"/>
              </w:rPr>
              <w:t>alto</w:t>
            </w:r>
            <w:r w:rsidRPr="002449BF">
              <w:rPr>
                <w:rFonts w:ascii="Montserrat" w:eastAsia="Century Gothic" w:hAnsi="Montserrat" w:cs="Century Gothic"/>
                <w:spacing w:val="-18"/>
                <w:w w:val="115"/>
                <w:sz w:val="18"/>
                <w:szCs w:val="18"/>
                <w:lang w:val="es-ES"/>
              </w:rPr>
              <w:t xml:space="preserve"> </w:t>
            </w:r>
            <w:r w:rsidRPr="002449BF">
              <w:rPr>
                <w:rFonts w:ascii="Montserrat" w:eastAsia="Century Gothic" w:hAnsi="Montserrat" w:cs="Century Gothic"/>
                <w:w w:val="115"/>
                <w:sz w:val="18"/>
                <w:szCs w:val="18"/>
                <w:lang w:val="es-ES"/>
              </w:rPr>
              <w:t>y</w:t>
            </w:r>
            <w:r w:rsidRPr="002449BF">
              <w:rPr>
                <w:rFonts w:ascii="Montserrat" w:eastAsia="Century Gothic" w:hAnsi="Montserrat" w:cs="Century Gothic"/>
                <w:spacing w:val="-17"/>
                <w:w w:val="115"/>
                <w:sz w:val="18"/>
                <w:szCs w:val="18"/>
                <w:lang w:val="es-ES"/>
              </w:rPr>
              <w:t xml:space="preserve"> </w:t>
            </w:r>
            <w:r w:rsidRPr="002449BF">
              <w:rPr>
                <w:rFonts w:ascii="Montserrat" w:eastAsia="Century Gothic" w:hAnsi="Montserrat" w:cs="Century Gothic"/>
                <w:w w:val="115"/>
                <w:sz w:val="18"/>
                <w:szCs w:val="18"/>
                <w:lang w:val="es-ES"/>
              </w:rPr>
              <w:t>bajo</w:t>
            </w:r>
            <w:r w:rsidRPr="002449BF">
              <w:rPr>
                <w:rFonts w:ascii="Montserrat" w:eastAsia="Century Gothic" w:hAnsi="Montserrat" w:cs="Century Gothic"/>
                <w:spacing w:val="-18"/>
                <w:w w:val="115"/>
                <w:sz w:val="18"/>
                <w:szCs w:val="18"/>
                <w:lang w:val="es-ES"/>
              </w:rPr>
              <w:t xml:space="preserve"> </w:t>
            </w:r>
            <w:r w:rsidRPr="002449BF">
              <w:rPr>
                <w:rFonts w:ascii="Montserrat" w:eastAsia="Century Gothic" w:hAnsi="Montserrat" w:cs="Century Gothic"/>
                <w:w w:val="115"/>
                <w:sz w:val="18"/>
                <w:szCs w:val="18"/>
                <w:lang w:val="es-ES"/>
              </w:rPr>
              <w:t>flujo</w:t>
            </w:r>
            <w:r w:rsidRPr="002449BF">
              <w:rPr>
                <w:rFonts w:ascii="Montserrat" w:eastAsia="Century Gothic" w:hAnsi="Montserrat" w:cs="Century Gothic"/>
                <w:spacing w:val="-17"/>
                <w:w w:val="115"/>
                <w:sz w:val="18"/>
                <w:szCs w:val="18"/>
                <w:lang w:val="es-ES"/>
              </w:rPr>
              <w:t xml:space="preserve"> </w:t>
            </w:r>
            <w:r w:rsidRPr="002449BF">
              <w:rPr>
                <w:rFonts w:ascii="Montserrat" w:eastAsia="Century Gothic" w:hAnsi="Montserrat" w:cs="Century Gothic"/>
                <w:w w:val="115"/>
                <w:sz w:val="18"/>
                <w:szCs w:val="18"/>
                <w:lang w:val="es-ES"/>
              </w:rPr>
              <w:t>de</w:t>
            </w:r>
            <w:r w:rsidRPr="002449BF">
              <w:rPr>
                <w:rFonts w:ascii="Montserrat" w:eastAsia="Century Gothic" w:hAnsi="Montserrat" w:cs="Century Gothic"/>
                <w:spacing w:val="-5"/>
                <w:w w:val="115"/>
                <w:sz w:val="18"/>
                <w:szCs w:val="18"/>
                <w:lang w:val="es-ES"/>
              </w:rPr>
              <w:t xml:space="preserve"> </w:t>
            </w:r>
            <w:r w:rsidRPr="002449BF">
              <w:rPr>
                <w:rFonts w:ascii="Montserrat" w:eastAsia="Times New Roman" w:hAnsi="Montserrat" w:cs="Arial"/>
                <w:color w:val="000000"/>
                <w:sz w:val="18"/>
                <w:szCs w:val="18"/>
                <w:lang w:val="es-ES" w:eastAsia="es-MX"/>
              </w:rPr>
              <w:t xml:space="preserve">1.3 </w:t>
            </w:r>
            <w:r w:rsidRPr="002449BF">
              <w:rPr>
                <w:rFonts w:ascii="Montserrat" w:eastAsia="Century Gothic" w:hAnsi="Montserrat" w:cs="Century Gothic"/>
                <w:sz w:val="18"/>
                <w:szCs w:val="18"/>
                <w:lang w:val="es-ES"/>
              </w:rPr>
              <w:t>m2</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hasta</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2.3</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m2</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10"/>
                <w:sz w:val="18"/>
                <w:szCs w:val="18"/>
                <w:lang w:val="es-ES"/>
              </w:rPr>
              <w:t xml:space="preserve"> </w:t>
            </w:r>
            <w:r w:rsidRPr="002449BF">
              <w:rPr>
                <w:rFonts w:ascii="Montserrat" w:eastAsia="Century Gothic" w:hAnsi="Montserrat" w:cs="Century Gothic"/>
                <w:spacing w:val="-2"/>
                <w:sz w:val="18"/>
                <w:szCs w:val="18"/>
                <w:lang w:val="es-ES"/>
              </w:rPr>
              <w:t>polisulfona.</w:t>
            </w:r>
          </w:p>
        </w:tc>
      </w:tr>
      <w:tr w:rsidR="00F72F34" w:rsidRPr="002449BF" w14:paraId="3299F1BC" w14:textId="77777777" w:rsidTr="00D77735">
        <w:trPr>
          <w:trHeight w:val="537"/>
        </w:trPr>
        <w:tc>
          <w:tcPr>
            <w:tcW w:w="955" w:type="dxa"/>
          </w:tcPr>
          <w:p w14:paraId="25C78AAB" w14:textId="77777777" w:rsidR="00F72F34" w:rsidRPr="002449BF" w:rsidRDefault="00F72F34" w:rsidP="00D77735">
            <w:pPr>
              <w:spacing w:before="138"/>
              <w:ind w:right="94"/>
              <w:jc w:val="center"/>
              <w:rPr>
                <w:rFonts w:ascii="Montserrat" w:eastAsia="Century Gothic" w:hAnsi="Montserrat" w:cs="Century Gothic"/>
                <w:b/>
                <w:sz w:val="18"/>
                <w:szCs w:val="18"/>
                <w:lang w:val="es-ES"/>
              </w:rPr>
            </w:pPr>
            <w:r w:rsidRPr="002449BF">
              <w:rPr>
                <w:rFonts w:ascii="Montserrat" w:eastAsia="Century Gothic" w:hAnsi="Montserrat" w:cs="Century Gothic"/>
                <w:b/>
                <w:w w:val="119"/>
                <w:sz w:val="18"/>
                <w:szCs w:val="18"/>
                <w:lang w:val="es-ES"/>
              </w:rPr>
              <w:t>2</w:t>
            </w:r>
          </w:p>
        </w:tc>
        <w:tc>
          <w:tcPr>
            <w:tcW w:w="8591" w:type="dxa"/>
          </w:tcPr>
          <w:p w14:paraId="731F960A" w14:textId="77777777" w:rsidR="00F72F34" w:rsidRPr="002449BF" w:rsidRDefault="00F72F34" w:rsidP="00D77735">
            <w:pPr>
              <w:spacing w:line="267" w:lineRule="exact"/>
              <w:rPr>
                <w:rFonts w:ascii="Montserrat" w:eastAsia="Century Gothic" w:hAnsi="Montserrat" w:cs="Century Gothic"/>
                <w:sz w:val="18"/>
                <w:szCs w:val="18"/>
                <w:lang w:val="es-ES"/>
              </w:rPr>
            </w:pPr>
            <w:r w:rsidRPr="002449BF">
              <w:rPr>
                <w:rFonts w:ascii="Montserrat" w:eastAsia="Century Gothic" w:hAnsi="Montserrat" w:cs="Century Gothic"/>
                <w:b/>
                <w:w w:val="115"/>
                <w:sz w:val="18"/>
                <w:szCs w:val="18"/>
                <w:lang w:val="es-ES"/>
              </w:rPr>
              <w:t>Líneas</w:t>
            </w:r>
            <w:r w:rsidRPr="002449BF">
              <w:rPr>
                <w:rFonts w:ascii="Montserrat" w:eastAsia="Century Gothic" w:hAnsi="Montserrat" w:cs="Century Gothic"/>
                <w:b/>
                <w:spacing w:val="71"/>
                <w:w w:val="115"/>
                <w:sz w:val="18"/>
                <w:szCs w:val="18"/>
                <w:lang w:val="es-ES"/>
              </w:rPr>
              <w:t xml:space="preserve"> </w:t>
            </w:r>
            <w:r w:rsidRPr="002449BF">
              <w:rPr>
                <w:rFonts w:ascii="Montserrat" w:eastAsia="Century Gothic" w:hAnsi="Montserrat" w:cs="Century Gothic"/>
                <w:b/>
                <w:w w:val="115"/>
                <w:sz w:val="18"/>
                <w:szCs w:val="18"/>
                <w:lang w:val="es-ES"/>
              </w:rPr>
              <w:t>arterial</w:t>
            </w:r>
            <w:r w:rsidRPr="002449BF">
              <w:rPr>
                <w:rFonts w:ascii="Montserrat" w:eastAsia="Century Gothic" w:hAnsi="Montserrat" w:cs="Century Gothic"/>
                <w:b/>
                <w:spacing w:val="71"/>
                <w:w w:val="115"/>
                <w:sz w:val="18"/>
                <w:szCs w:val="18"/>
                <w:lang w:val="es-ES"/>
              </w:rPr>
              <w:t xml:space="preserve"> </w:t>
            </w:r>
            <w:r w:rsidRPr="002449BF">
              <w:rPr>
                <w:rFonts w:ascii="Montserrat" w:eastAsia="Century Gothic" w:hAnsi="Montserrat" w:cs="Century Gothic"/>
                <w:b/>
                <w:w w:val="115"/>
                <w:sz w:val="18"/>
                <w:szCs w:val="18"/>
                <w:lang w:val="es-ES"/>
              </w:rPr>
              <w:t>y</w:t>
            </w:r>
            <w:r w:rsidRPr="002449BF">
              <w:rPr>
                <w:rFonts w:ascii="Montserrat" w:eastAsia="Century Gothic" w:hAnsi="Montserrat" w:cs="Century Gothic"/>
                <w:b/>
                <w:spacing w:val="70"/>
                <w:w w:val="115"/>
                <w:sz w:val="18"/>
                <w:szCs w:val="18"/>
                <w:lang w:val="es-ES"/>
              </w:rPr>
              <w:t xml:space="preserve"> </w:t>
            </w:r>
            <w:r w:rsidRPr="002449BF">
              <w:rPr>
                <w:rFonts w:ascii="Montserrat" w:eastAsia="Century Gothic" w:hAnsi="Montserrat" w:cs="Century Gothic"/>
                <w:b/>
                <w:w w:val="115"/>
                <w:sz w:val="18"/>
                <w:szCs w:val="18"/>
                <w:lang w:val="es-ES"/>
              </w:rPr>
              <w:t>venosa</w:t>
            </w:r>
            <w:r w:rsidRPr="002449BF">
              <w:rPr>
                <w:rFonts w:ascii="Montserrat" w:eastAsia="Century Gothic" w:hAnsi="Montserrat" w:cs="Century Gothic"/>
                <w:w w:val="115"/>
                <w:sz w:val="18"/>
                <w:szCs w:val="18"/>
                <w:lang w:val="es-ES"/>
              </w:rPr>
              <w:t>,</w:t>
            </w:r>
            <w:r w:rsidRPr="002449BF">
              <w:rPr>
                <w:rFonts w:ascii="Montserrat" w:eastAsia="Century Gothic" w:hAnsi="Montserrat" w:cs="Century Gothic"/>
                <w:spacing w:val="59"/>
                <w:w w:val="115"/>
                <w:sz w:val="18"/>
                <w:szCs w:val="18"/>
                <w:lang w:val="es-ES"/>
              </w:rPr>
              <w:t xml:space="preserve"> </w:t>
            </w:r>
            <w:r w:rsidRPr="002449BF">
              <w:rPr>
                <w:rFonts w:ascii="Montserrat" w:eastAsia="Century Gothic" w:hAnsi="Montserrat" w:cs="Century Gothic"/>
                <w:w w:val="115"/>
                <w:sz w:val="18"/>
                <w:szCs w:val="18"/>
                <w:lang w:val="es-ES"/>
              </w:rPr>
              <w:t>estéril,</w:t>
            </w:r>
            <w:r w:rsidRPr="002449BF">
              <w:rPr>
                <w:rFonts w:ascii="Montserrat" w:eastAsia="Century Gothic" w:hAnsi="Montserrat" w:cs="Century Gothic"/>
                <w:spacing w:val="60"/>
                <w:w w:val="115"/>
                <w:sz w:val="18"/>
                <w:szCs w:val="18"/>
                <w:lang w:val="es-ES"/>
              </w:rPr>
              <w:t xml:space="preserve"> </w:t>
            </w:r>
            <w:r w:rsidRPr="002449BF">
              <w:rPr>
                <w:rFonts w:ascii="Montserrat" w:eastAsia="Century Gothic" w:hAnsi="Montserrat" w:cs="Century Gothic"/>
                <w:w w:val="115"/>
                <w:sz w:val="18"/>
                <w:szCs w:val="18"/>
                <w:lang w:val="es-ES"/>
              </w:rPr>
              <w:t>con</w:t>
            </w:r>
            <w:r w:rsidRPr="002449BF">
              <w:rPr>
                <w:rFonts w:ascii="Montserrat" w:eastAsia="Century Gothic" w:hAnsi="Montserrat" w:cs="Century Gothic"/>
                <w:spacing w:val="59"/>
                <w:w w:val="115"/>
                <w:sz w:val="18"/>
                <w:szCs w:val="18"/>
                <w:lang w:val="es-ES"/>
              </w:rPr>
              <w:t xml:space="preserve"> </w:t>
            </w:r>
            <w:r w:rsidRPr="002449BF">
              <w:rPr>
                <w:rFonts w:ascii="Montserrat" w:eastAsia="Century Gothic" w:hAnsi="Montserrat" w:cs="Century Gothic"/>
                <w:w w:val="115"/>
                <w:sz w:val="18"/>
                <w:szCs w:val="18"/>
                <w:lang w:val="es-ES"/>
              </w:rPr>
              <w:t>conectores,</w:t>
            </w:r>
            <w:r w:rsidRPr="002449BF">
              <w:rPr>
                <w:rFonts w:ascii="Montserrat" w:eastAsia="Century Gothic" w:hAnsi="Montserrat" w:cs="Century Gothic"/>
                <w:spacing w:val="59"/>
                <w:w w:val="115"/>
                <w:sz w:val="18"/>
                <w:szCs w:val="18"/>
                <w:lang w:val="es-ES"/>
              </w:rPr>
              <w:t xml:space="preserve"> </w:t>
            </w:r>
            <w:r w:rsidRPr="002449BF">
              <w:rPr>
                <w:rFonts w:ascii="Montserrat" w:eastAsia="Century Gothic" w:hAnsi="Montserrat" w:cs="Century Gothic"/>
                <w:w w:val="115"/>
                <w:sz w:val="18"/>
                <w:szCs w:val="18"/>
                <w:lang w:val="es-ES"/>
              </w:rPr>
              <w:t>compatible</w:t>
            </w:r>
            <w:r w:rsidRPr="002449BF">
              <w:rPr>
                <w:rFonts w:ascii="Montserrat" w:eastAsia="Century Gothic" w:hAnsi="Montserrat" w:cs="Century Gothic"/>
                <w:spacing w:val="59"/>
                <w:w w:val="115"/>
                <w:sz w:val="18"/>
                <w:szCs w:val="18"/>
                <w:lang w:val="es-ES"/>
              </w:rPr>
              <w:t xml:space="preserve"> </w:t>
            </w:r>
            <w:r w:rsidRPr="002449BF">
              <w:rPr>
                <w:rFonts w:ascii="Montserrat" w:eastAsia="Century Gothic" w:hAnsi="Montserrat" w:cs="Century Gothic"/>
                <w:w w:val="115"/>
                <w:sz w:val="18"/>
                <w:szCs w:val="18"/>
                <w:lang w:val="es-ES"/>
              </w:rPr>
              <w:t>con</w:t>
            </w:r>
            <w:r w:rsidRPr="002449BF">
              <w:rPr>
                <w:rFonts w:ascii="Montserrat" w:eastAsia="Century Gothic" w:hAnsi="Montserrat" w:cs="Century Gothic"/>
                <w:spacing w:val="60"/>
                <w:w w:val="115"/>
                <w:sz w:val="18"/>
                <w:szCs w:val="18"/>
                <w:lang w:val="es-ES"/>
              </w:rPr>
              <w:t xml:space="preserve"> </w:t>
            </w:r>
            <w:r w:rsidRPr="002449BF">
              <w:rPr>
                <w:rFonts w:ascii="Montserrat" w:eastAsia="Century Gothic" w:hAnsi="Montserrat" w:cs="Century Gothic"/>
                <w:spacing w:val="-5"/>
                <w:w w:val="115"/>
                <w:sz w:val="18"/>
                <w:szCs w:val="18"/>
                <w:lang w:val="es-ES"/>
              </w:rPr>
              <w:t>la</w:t>
            </w:r>
          </w:p>
          <w:p w14:paraId="1DCBE842" w14:textId="77777777" w:rsidR="00F72F34" w:rsidRPr="002449BF" w:rsidRDefault="00F72F34" w:rsidP="00D77735">
            <w:pPr>
              <w:spacing w:line="251" w:lineRule="exact"/>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máquina</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hemodiálisis</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de</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z w:val="18"/>
                <w:szCs w:val="18"/>
                <w:lang w:val="es-ES"/>
              </w:rPr>
              <w:t>la</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z w:val="18"/>
                <w:szCs w:val="18"/>
                <w:lang w:val="es-ES"/>
              </w:rPr>
              <w:t>marca</w:t>
            </w:r>
            <w:r w:rsidRPr="002449BF">
              <w:rPr>
                <w:rFonts w:ascii="Montserrat" w:eastAsia="Century Gothic" w:hAnsi="Montserrat" w:cs="Century Gothic"/>
                <w:spacing w:val="6"/>
                <w:sz w:val="18"/>
                <w:szCs w:val="18"/>
                <w:lang w:val="es-ES"/>
              </w:rPr>
              <w:t xml:space="preserve"> </w:t>
            </w:r>
            <w:r w:rsidRPr="002449BF">
              <w:rPr>
                <w:rFonts w:ascii="Montserrat" w:eastAsia="Century Gothic" w:hAnsi="Montserrat" w:cs="Century Gothic"/>
                <w:spacing w:val="-2"/>
                <w:sz w:val="18"/>
                <w:szCs w:val="18"/>
                <w:lang w:val="es-ES"/>
              </w:rPr>
              <w:t>correspondiente.</w:t>
            </w:r>
          </w:p>
        </w:tc>
      </w:tr>
      <w:tr w:rsidR="00F72F34" w:rsidRPr="002449BF" w14:paraId="4B19AA57" w14:textId="77777777" w:rsidTr="00D77735">
        <w:trPr>
          <w:trHeight w:val="534"/>
        </w:trPr>
        <w:tc>
          <w:tcPr>
            <w:tcW w:w="955" w:type="dxa"/>
          </w:tcPr>
          <w:p w14:paraId="56DB9742" w14:textId="77777777" w:rsidR="00F72F34" w:rsidRPr="002449BF" w:rsidRDefault="00F72F34" w:rsidP="00D77735">
            <w:pPr>
              <w:spacing w:before="136"/>
              <w:ind w:right="92"/>
              <w:jc w:val="center"/>
              <w:rPr>
                <w:rFonts w:ascii="Montserrat" w:eastAsia="Century Gothic" w:hAnsi="Montserrat" w:cs="Century Gothic"/>
                <w:b/>
                <w:sz w:val="18"/>
                <w:szCs w:val="18"/>
                <w:lang w:val="es-ES"/>
              </w:rPr>
            </w:pPr>
            <w:r w:rsidRPr="002449BF">
              <w:rPr>
                <w:rFonts w:ascii="Montserrat" w:eastAsia="Century Gothic" w:hAnsi="Montserrat" w:cs="Century Gothic"/>
                <w:b/>
                <w:w w:val="117"/>
                <w:sz w:val="18"/>
                <w:szCs w:val="18"/>
                <w:lang w:val="es-ES"/>
              </w:rPr>
              <w:t>3</w:t>
            </w:r>
          </w:p>
        </w:tc>
        <w:tc>
          <w:tcPr>
            <w:tcW w:w="8591" w:type="dxa"/>
          </w:tcPr>
          <w:p w14:paraId="41469046" w14:textId="77777777" w:rsidR="00F72F34" w:rsidRPr="002449BF" w:rsidRDefault="00F72F34" w:rsidP="00D77735">
            <w:pPr>
              <w:spacing w:line="266" w:lineRule="exact"/>
              <w:ind w:right="261"/>
              <w:rPr>
                <w:rFonts w:ascii="Montserrat" w:eastAsia="Century Gothic" w:hAnsi="Montserrat" w:cs="Century Gothic"/>
                <w:sz w:val="18"/>
                <w:szCs w:val="18"/>
                <w:lang w:val="es-ES"/>
              </w:rPr>
            </w:pPr>
            <w:r w:rsidRPr="002449BF">
              <w:rPr>
                <w:rFonts w:ascii="Montserrat" w:eastAsia="Century Gothic" w:hAnsi="Montserrat" w:cs="Century Gothic"/>
                <w:b/>
                <w:w w:val="105"/>
                <w:sz w:val="18"/>
                <w:szCs w:val="18"/>
                <w:lang w:val="es-ES"/>
              </w:rPr>
              <w:t>Concentrado</w:t>
            </w:r>
            <w:r w:rsidRPr="002449BF">
              <w:rPr>
                <w:rFonts w:ascii="Montserrat" w:eastAsia="Century Gothic" w:hAnsi="Montserrat" w:cs="Century Gothic"/>
                <w:b/>
                <w:spacing w:val="40"/>
                <w:w w:val="105"/>
                <w:sz w:val="18"/>
                <w:szCs w:val="18"/>
                <w:lang w:val="es-ES"/>
              </w:rPr>
              <w:t xml:space="preserve"> </w:t>
            </w:r>
            <w:r w:rsidRPr="002449BF">
              <w:rPr>
                <w:rFonts w:ascii="Montserrat" w:eastAsia="Century Gothic" w:hAnsi="Montserrat" w:cs="Century Gothic"/>
                <w:b/>
                <w:w w:val="105"/>
                <w:sz w:val="18"/>
                <w:szCs w:val="18"/>
                <w:lang w:val="es-ES"/>
              </w:rPr>
              <w:t>acido</w:t>
            </w:r>
            <w:r w:rsidRPr="002449BF">
              <w:rPr>
                <w:rFonts w:ascii="Montserrat" w:eastAsia="Century Gothic" w:hAnsi="Montserrat" w:cs="Century Gothic"/>
                <w:b/>
                <w:spacing w:val="40"/>
                <w:w w:val="105"/>
                <w:sz w:val="18"/>
                <w:szCs w:val="18"/>
                <w:lang w:val="es-ES"/>
              </w:rPr>
              <w:t xml:space="preserve"> </w:t>
            </w:r>
            <w:r w:rsidRPr="002449BF">
              <w:rPr>
                <w:rFonts w:ascii="Montserrat" w:eastAsia="Century Gothic" w:hAnsi="Montserrat" w:cs="Century Gothic"/>
                <w:b/>
                <w:w w:val="105"/>
                <w:sz w:val="18"/>
                <w:szCs w:val="18"/>
                <w:lang w:val="es-ES"/>
              </w:rPr>
              <w:t>para</w:t>
            </w:r>
            <w:r w:rsidRPr="002449BF">
              <w:rPr>
                <w:rFonts w:ascii="Montserrat" w:eastAsia="Century Gothic" w:hAnsi="Montserrat" w:cs="Century Gothic"/>
                <w:b/>
                <w:spacing w:val="40"/>
                <w:w w:val="105"/>
                <w:sz w:val="18"/>
                <w:szCs w:val="18"/>
                <w:lang w:val="es-ES"/>
              </w:rPr>
              <w:t xml:space="preserve"> </w:t>
            </w:r>
            <w:r w:rsidRPr="002449BF">
              <w:rPr>
                <w:rFonts w:ascii="Montserrat" w:eastAsia="Century Gothic" w:hAnsi="Montserrat" w:cs="Century Gothic"/>
                <w:b/>
                <w:w w:val="105"/>
                <w:sz w:val="18"/>
                <w:szCs w:val="18"/>
                <w:lang w:val="es-ES"/>
              </w:rPr>
              <w:t>hemodiálisis</w:t>
            </w:r>
            <w:r w:rsidRPr="002449BF">
              <w:rPr>
                <w:rFonts w:ascii="Montserrat" w:eastAsia="Century Gothic" w:hAnsi="Montserrat" w:cs="Century Gothic"/>
                <w:b/>
                <w:spacing w:val="40"/>
                <w:w w:val="105"/>
                <w:sz w:val="18"/>
                <w:szCs w:val="18"/>
                <w:lang w:val="es-ES"/>
              </w:rPr>
              <w:t xml:space="preserve"> </w:t>
            </w:r>
            <w:r w:rsidRPr="002449BF">
              <w:rPr>
                <w:rFonts w:ascii="Montserrat" w:eastAsia="Century Gothic" w:hAnsi="Montserrat" w:cs="Century Gothic"/>
                <w:w w:val="105"/>
                <w:sz w:val="18"/>
                <w:szCs w:val="18"/>
                <w:lang w:val="es-ES"/>
              </w:rPr>
              <w:t>compatible</w:t>
            </w:r>
            <w:r w:rsidRPr="002449BF">
              <w:rPr>
                <w:rFonts w:ascii="Montserrat" w:eastAsia="Century Gothic" w:hAnsi="Montserrat" w:cs="Century Gothic"/>
                <w:spacing w:val="38"/>
                <w:w w:val="105"/>
                <w:sz w:val="18"/>
                <w:szCs w:val="18"/>
                <w:lang w:val="es-ES"/>
              </w:rPr>
              <w:t xml:space="preserve"> </w:t>
            </w:r>
            <w:r w:rsidRPr="002449BF">
              <w:rPr>
                <w:rFonts w:ascii="Montserrat" w:eastAsia="Century Gothic" w:hAnsi="Montserrat" w:cs="Century Gothic"/>
                <w:w w:val="105"/>
                <w:sz w:val="18"/>
                <w:szCs w:val="18"/>
                <w:lang w:val="es-ES"/>
              </w:rPr>
              <w:t>con</w:t>
            </w:r>
            <w:r w:rsidRPr="002449BF">
              <w:rPr>
                <w:rFonts w:ascii="Montserrat" w:eastAsia="Century Gothic" w:hAnsi="Montserrat" w:cs="Century Gothic"/>
                <w:spacing w:val="38"/>
                <w:w w:val="105"/>
                <w:sz w:val="18"/>
                <w:szCs w:val="18"/>
                <w:lang w:val="es-ES"/>
              </w:rPr>
              <w:t xml:space="preserve"> </w:t>
            </w:r>
            <w:r w:rsidRPr="002449BF">
              <w:rPr>
                <w:rFonts w:ascii="Montserrat" w:eastAsia="Century Gothic" w:hAnsi="Montserrat" w:cs="Century Gothic"/>
                <w:w w:val="105"/>
                <w:sz w:val="18"/>
                <w:szCs w:val="18"/>
                <w:lang w:val="es-ES"/>
              </w:rPr>
              <w:t>marca</w:t>
            </w:r>
            <w:r w:rsidRPr="002449BF">
              <w:rPr>
                <w:rFonts w:ascii="Montserrat" w:eastAsia="Century Gothic" w:hAnsi="Montserrat" w:cs="Century Gothic"/>
                <w:spacing w:val="40"/>
                <w:w w:val="105"/>
                <w:sz w:val="18"/>
                <w:szCs w:val="18"/>
                <w:lang w:val="es-ES"/>
              </w:rPr>
              <w:t xml:space="preserve"> </w:t>
            </w:r>
            <w:r w:rsidRPr="002449BF">
              <w:rPr>
                <w:rFonts w:ascii="Montserrat" w:eastAsia="Century Gothic" w:hAnsi="Montserrat" w:cs="Century Gothic"/>
                <w:w w:val="105"/>
                <w:sz w:val="18"/>
                <w:szCs w:val="18"/>
                <w:lang w:val="es-ES"/>
              </w:rPr>
              <w:t>y</w:t>
            </w:r>
            <w:r w:rsidRPr="002449BF">
              <w:rPr>
                <w:rFonts w:ascii="Montserrat" w:eastAsia="Century Gothic" w:hAnsi="Montserrat" w:cs="Century Gothic"/>
                <w:spacing w:val="35"/>
                <w:w w:val="105"/>
                <w:sz w:val="18"/>
                <w:szCs w:val="18"/>
                <w:lang w:val="es-ES"/>
              </w:rPr>
              <w:t xml:space="preserve"> </w:t>
            </w:r>
            <w:r w:rsidRPr="002449BF">
              <w:rPr>
                <w:rFonts w:ascii="Montserrat" w:eastAsia="Century Gothic" w:hAnsi="Montserrat" w:cs="Century Gothic"/>
                <w:w w:val="105"/>
                <w:sz w:val="18"/>
                <w:szCs w:val="18"/>
                <w:lang w:val="es-ES"/>
              </w:rPr>
              <w:t>modelo</w:t>
            </w:r>
            <w:r w:rsidRPr="002449BF">
              <w:rPr>
                <w:rFonts w:ascii="Montserrat" w:eastAsia="Century Gothic" w:hAnsi="Montserrat" w:cs="Century Gothic"/>
                <w:spacing w:val="38"/>
                <w:w w:val="105"/>
                <w:sz w:val="18"/>
                <w:szCs w:val="18"/>
                <w:lang w:val="es-ES"/>
              </w:rPr>
              <w:t xml:space="preserve"> </w:t>
            </w:r>
            <w:r w:rsidRPr="002449BF">
              <w:rPr>
                <w:rFonts w:ascii="Montserrat" w:eastAsia="Century Gothic" w:hAnsi="Montserrat" w:cs="Century Gothic"/>
                <w:w w:val="105"/>
                <w:sz w:val="18"/>
                <w:szCs w:val="18"/>
                <w:lang w:val="es-ES"/>
              </w:rPr>
              <w:t xml:space="preserve">de </w:t>
            </w:r>
            <w:r w:rsidRPr="002449BF">
              <w:rPr>
                <w:rFonts w:ascii="Montserrat" w:eastAsia="Century Gothic" w:hAnsi="Montserrat" w:cs="Century Gothic"/>
                <w:spacing w:val="-2"/>
                <w:w w:val="105"/>
                <w:sz w:val="18"/>
                <w:szCs w:val="18"/>
                <w:lang w:val="es-ES"/>
              </w:rPr>
              <w:t>la</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spacing w:val="-2"/>
                <w:w w:val="105"/>
                <w:sz w:val="18"/>
                <w:szCs w:val="18"/>
                <w:lang w:val="es-ES"/>
              </w:rPr>
              <w:t>máquina</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spacing w:val="-2"/>
                <w:w w:val="105"/>
                <w:sz w:val="18"/>
                <w:szCs w:val="18"/>
                <w:lang w:val="es-ES"/>
              </w:rPr>
              <w:t>con</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spacing w:val="-2"/>
                <w:w w:val="105"/>
                <w:sz w:val="18"/>
                <w:szCs w:val="18"/>
                <w:lang w:val="es-ES"/>
              </w:rPr>
              <w:t>variabilidad</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spacing w:val="-2"/>
                <w:w w:val="105"/>
                <w:sz w:val="18"/>
                <w:szCs w:val="18"/>
                <w:lang w:val="es-ES"/>
              </w:rPr>
              <w:t>en</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spacing w:val="-2"/>
                <w:w w:val="105"/>
                <w:sz w:val="18"/>
                <w:szCs w:val="18"/>
                <w:lang w:val="es-ES"/>
              </w:rPr>
              <w:t>concentración</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spacing w:val="-2"/>
                <w:w w:val="105"/>
                <w:sz w:val="18"/>
                <w:szCs w:val="18"/>
                <w:lang w:val="es-ES"/>
              </w:rPr>
              <w:t>de</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spacing w:val="-2"/>
                <w:w w:val="105"/>
                <w:sz w:val="18"/>
                <w:szCs w:val="18"/>
                <w:lang w:val="es-ES"/>
              </w:rPr>
              <w:t xml:space="preserve">calcio </w:t>
            </w:r>
            <w:r w:rsidRPr="002449BF">
              <w:rPr>
                <w:rFonts w:ascii="Montserrat" w:eastAsia="Times New Roman" w:hAnsi="Montserrat" w:cs="Arial"/>
                <w:color w:val="000000"/>
                <w:w w:val="115"/>
                <w:sz w:val="18"/>
                <w:szCs w:val="18"/>
                <w:lang w:val="es-ES" w:eastAsia="es-MX"/>
              </w:rPr>
              <w:t>de 2.5 o 3.5 mEq/L</w:t>
            </w:r>
            <w:r w:rsidRPr="002449BF">
              <w:rPr>
                <w:rFonts w:ascii="Montserrat" w:eastAsia="Century Gothic" w:hAnsi="Montserrat" w:cs="Century Gothic"/>
                <w:spacing w:val="-9"/>
                <w:w w:val="105"/>
                <w:sz w:val="18"/>
                <w:szCs w:val="18"/>
                <w:lang w:val="es-ES"/>
              </w:rPr>
              <w:t xml:space="preserve"> </w:t>
            </w:r>
            <w:r w:rsidRPr="002449BF">
              <w:rPr>
                <w:rFonts w:ascii="Montserrat" w:eastAsia="Century Gothic" w:hAnsi="Montserrat" w:cs="Century Gothic"/>
                <w:spacing w:val="-2"/>
                <w:w w:val="105"/>
                <w:sz w:val="18"/>
                <w:szCs w:val="18"/>
                <w:lang w:val="es-ES"/>
              </w:rPr>
              <w:t>y</w:t>
            </w:r>
            <w:r w:rsidRPr="002449BF">
              <w:rPr>
                <w:rFonts w:ascii="Montserrat" w:eastAsia="Century Gothic" w:hAnsi="Montserrat" w:cs="Century Gothic"/>
                <w:spacing w:val="-10"/>
                <w:w w:val="105"/>
                <w:sz w:val="18"/>
                <w:szCs w:val="18"/>
                <w:lang w:val="es-ES"/>
              </w:rPr>
              <w:t xml:space="preserve"> </w:t>
            </w:r>
            <w:r w:rsidRPr="002449BF">
              <w:rPr>
                <w:rFonts w:ascii="Montserrat" w:eastAsia="Century Gothic" w:hAnsi="Montserrat" w:cs="Century Gothic"/>
                <w:spacing w:val="-2"/>
                <w:w w:val="105"/>
                <w:sz w:val="18"/>
                <w:szCs w:val="18"/>
                <w:lang w:val="es-ES"/>
              </w:rPr>
              <w:t xml:space="preserve">potasio </w:t>
            </w:r>
            <w:r w:rsidRPr="002449BF">
              <w:rPr>
                <w:rFonts w:ascii="Montserrat" w:eastAsia="Times New Roman" w:hAnsi="Montserrat" w:cs="Arial"/>
                <w:color w:val="000000"/>
                <w:w w:val="115"/>
                <w:sz w:val="18"/>
                <w:szCs w:val="18"/>
                <w:lang w:val="es-ES" w:eastAsia="es-MX"/>
              </w:rPr>
              <w:t>de 0 o 2.0 mEq/L</w:t>
            </w:r>
            <w:r w:rsidRPr="002449BF">
              <w:rPr>
                <w:rFonts w:ascii="Montserrat" w:eastAsia="Century Gothic" w:hAnsi="Montserrat" w:cs="Century Gothic"/>
                <w:spacing w:val="-2"/>
                <w:w w:val="105"/>
                <w:sz w:val="18"/>
                <w:szCs w:val="18"/>
                <w:lang w:val="es-ES"/>
              </w:rPr>
              <w:t>.</w:t>
            </w:r>
          </w:p>
        </w:tc>
      </w:tr>
      <w:tr w:rsidR="00F72F34" w:rsidRPr="002449BF" w14:paraId="0939330D" w14:textId="77777777" w:rsidTr="00D77735">
        <w:trPr>
          <w:trHeight w:val="806"/>
        </w:trPr>
        <w:tc>
          <w:tcPr>
            <w:tcW w:w="955" w:type="dxa"/>
          </w:tcPr>
          <w:p w14:paraId="32A8AE70" w14:textId="77777777" w:rsidR="00F72F34" w:rsidRPr="002449BF" w:rsidRDefault="00F72F34" w:rsidP="00D77735">
            <w:pPr>
              <w:spacing w:before="4"/>
              <w:rPr>
                <w:rFonts w:ascii="Montserrat" w:eastAsia="Century Gothic" w:hAnsi="Montserrat" w:cs="Century Gothic"/>
                <w:b/>
                <w:sz w:val="18"/>
                <w:szCs w:val="18"/>
                <w:lang w:val="es-ES"/>
              </w:rPr>
            </w:pPr>
          </w:p>
          <w:p w14:paraId="0C38C892" w14:textId="77777777" w:rsidR="00F72F34" w:rsidRPr="002449BF" w:rsidRDefault="00F72F34" w:rsidP="00D77735">
            <w:pPr>
              <w:ind w:right="93"/>
              <w:jc w:val="center"/>
              <w:rPr>
                <w:rFonts w:ascii="Montserrat" w:eastAsia="Century Gothic" w:hAnsi="Montserrat" w:cs="Century Gothic"/>
                <w:b/>
                <w:sz w:val="18"/>
                <w:szCs w:val="18"/>
                <w:lang w:val="es-ES"/>
              </w:rPr>
            </w:pPr>
            <w:r w:rsidRPr="002449BF">
              <w:rPr>
                <w:rFonts w:ascii="Montserrat" w:eastAsia="Century Gothic" w:hAnsi="Montserrat" w:cs="Century Gothic"/>
                <w:b/>
                <w:w w:val="116"/>
                <w:sz w:val="18"/>
                <w:szCs w:val="18"/>
                <w:lang w:val="es-ES"/>
              </w:rPr>
              <w:t>4</w:t>
            </w:r>
          </w:p>
        </w:tc>
        <w:tc>
          <w:tcPr>
            <w:tcW w:w="8591" w:type="dxa"/>
          </w:tcPr>
          <w:p w14:paraId="79734042" w14:textId="77777777" w:rsidR="00F72F34" w:rsidRPr="002449BF" w:rsidRDefault="00F72F34" w:rsidP="00D77735">
            <w:pPr>
              <w:spacing w:line="230" w:lineRule="auto"/>
              <w:jc w:val="both"/>
              <w:rPr>
                <w:rFonts w:ascii="Montserrat" w:eastAsia="Century Gothic" w:hAnsi="Montserrat" w:cs="Century Gothic"/>
                <w:sz w:val="18"/>
                <w:szCs w:val="18"/>
                <w:lang w:val="es-ES"/>
              </w:rPr>
            </w:pPr>
            <w:proofErr w:type="gramStart"/>
            <w:r w:rsidRPr="002449BF">
              <w:rPr>
                <w:rFonts w:ascii="Montserrat" w:eastAsia="Century Gothic" w:hAnsi="Montserrat" w:cs="Century Gothic"/>
                <w:b/>
                <w:w w:val="105"/>
                <w:sz w:val="18"/>
                <w:szCs w:val="18"/>
                <w:lang w:val="es-ES"/>
              </w:rPr>
              <w:t>Bicarbonato</w:t>
            </w:r>
            <w:r w:rsidRPr="002449BF">
              <w:rPr>
                <w:rFonts w:ascii="Montserrat" w:eastAsia="Century Gothic" w:hAnsi="Montserrat" w:cs="Century Gothic"/>
                <w:b/>
                <w:spacing w:val="40"/>
                <w:w w:val="105"/>
                <w:sz w:val="18"/>
                <w:szCs w:val="18"/>
                <w:lang w:val="es-ES"/>
              </w:rPr>
              <w:t xml:space="preserve">  </w:t>
            </w:r>
            <w:r w:rsidRPr="002449BF">
              <w:rPr>
                <w:rFonts w:ascii="Montserrat" w:eastAsia="Century Gothic" w:hAnsi="Montserrat" w:cs="Century Gothic"/>
                <w:b/>
                <w:w w:val="105"/>
                <w:sz w:val="18"/>
                <w:szCs w:val="18"/>
                <w:lang w:val="es-ES"/>
              </w:rPr>
              <w:t>de</w:t>
            </w:r>
            <w:proofErr w:type="gramEnd"/>
            <w:r w:rsidRPr="002449BF">
              <w:rPr>
                <w:rFonts w:ascii="Montserrat" w:eastAsia="Century Gothic" w:hAnsi="Montserrat" w:cs="Century Gothic"/>
                <w:b/>
                <w:spacing w:val="40"/>
                <w:w w:val="105"/>
                <w:sz w:val="18"/>
                <w:szCs w:val="18"/>
                <w:lang w:val="es-ES"/>
              </w:rPr>
              <w:t xml:space="preserve">  </w:t>
            </w:r>
            <w:r w:rsidRPr="002449BF">
              <w:rPr>
                <w:rFonts w:ascii="Montserrat" w:eastAsia="Century Gothic" w:hAnsi="Montserrat" w:cs="Century Gothic"/>
                <w:b/>
                <w:w w:val="105"/>
                <w:sz w:val="18"/>
                <w:szCs w:val="18"/>
                <w:lang w:val="es-ES"/>
              </w:rPr>
              <w:t>sodio</w:t>
            </w:r>
            <w:r w:rsidRPr="002449BF">
              <w:rPr>
                <w:rFonts w:ascii="Montserrat" w:eastAsia="Century Gothic" w:hAnsi="Montserrat" w:cs="Century Gothic"/>
                <w:b/>
                <w:spacing w:val="40"/>
                <w:w w:val="105"/>
                <w:sz w:val="18"/>
                <w:szCs w:val="18"/>
                <w:lang w:val="es-ES"/>
              </w:rPr>
              <w:t xml:space="preserve">  </w:t>
            </w:r>
            <w:r w:rsidRPr="002449BF">
              <w:rPr>
                <w:rFonts w:ascii="Montserrat" w:eastAsia="Century Gothic" w:hAnsi="Montserrat" w:cs="Century Gothic"/>
                <w:w w:val="105"/>
                <w:sz w:val="18"/>
                <w:szCs w:val="18"/>
                <w:lang w:val="es-ES"/>
              </w:rPr>
              <w:t>en</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cartucho</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en</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presentación</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760</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g;</w:t>
            </w:r>
            <w:r w:rsidRPr="002449BF">
              <w:rPr>
                <w:rFonts w:ascii="Montserrat" w:eastAsia="Century Gothic" w:hAnsi="Montserrat" w:cs="Century Gothic"/>
                <w:spacing w:val="80"/>
                <w:w w:val="150"/>
                <w:sz w:val="18"/>
                <w:szCs w:val="18"/>
                <w:lang w:val="es-ES"/>
              </w:rPr>
              <w:t xml:space="preserve"> </w:t>
            </w:r>
            <w:r w:rsidRPr="002449BF">
              <w:rPr>
                <w:rFonts w:ascii="Montserrat" w:eastAsia="Century Gothic" w:hAnsi="Montserrat" w:cs="Century Gothic"/>
                <w:w w:val="105"/>
                <w:sz w:val="18"/>
                <w:szCs w:val="18"/>
                <w:lang w:val="es-ES"/>
              </w:rPr>
              <w:t>para conductividad</w:t>
            </w:r>
            <w:r w:rsidRPr="002449BF">
              <w:rPr>
                <w:rFonts w:ascii="Montserrat" w:eastAsia="Century Gothic" w:hAnsi="Montserrat" w:cs="Century Gothic"/>
                <w:spacing w:val="69"/>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69"/>
                <w:w w:val="105"/>
                <w:sz w:val="18"/>
                <w:szCs w:val="18"/>
                <w:lang w:val="es-ES"/>
              </w:rPr>
              <w:t xml:space="preserve"> </w:t>
            </w:r>
            <w:r w:rsidRPr="002449BF">
              <w:rPr>
                <w:rFonts w:ascii="Montserrat" w:eastAsia="Century Gothic" w:hAnsi="Montserrat" w:cs="Century Gothic"/>
                <w:w w:val="105"/>
                <w:sz w:val="18"/>
                <w:szCs w:val="18"/>
                <w:lang w:val="es-ES"/>
              </w:rPr>
              <w:t>acuerdo</w:t>
            </w:r>
            <w:r w:rsidRPr="002449BF">
              <w:rPr>
                <w:rFonts w:ascii="Montserrat" w:eastAsia="Century Gothic" w:hAnsi="Montserrat" w:cs="Century Gothic"/>
                <w:spacing w:val="69"/>
                <w:w w:val="105"/>
                <w:sz w:val="18"/>
                <w:szCs w:val="18"/>
                <w:lang w:val="es-ES"/>
              </w:rPr>
              <w:t xml:space="preserve"> </w:t>
            </w:r>
            <w:r w:rsidRPr="002449BF">
              <w:rPr>
                <w:rFonts w:ascii="Montserrat" w:eastAsia="Century Gothic" w:hAnsi="Montserrat" w:cs="Century Gothic"/>
                <w:w w:val="105"/>
                <w:sz w:val="18"/>
                <w:szCs w:val="18"/>
                <w:lang w:val="es-ES"/>
              </w:rPr>
              <w:t>a</w:t>
            </w:r>
            <w:r w:rsidRPr="002449BF">
              <w:rPr>
                <w:rFonts w:ascii="Montserrat" w:eastAsia="Century Gothic" w:hAnsi="Montserrat" w:cs="Century Gothic"/>
                <w:spacing w:val="69"/>
                <w:w w:val="105"/>
                <w:sz w:val="18"/>
                <w:szCs w:val="18"/>
                <w:lang w:val="es-ES"/>
              </w:rPr>
              <w:t xml:space="preserve"> </w:t>
            </w:r>
            <w:r w:rsidRPr="002449BF">
              <w:rPr>
                <w:rFonts w:ascii="Montserrat" w:eastAsia="Century Gothic" w:hAnsi="Montserrat" w:cs="Century Gothic"/>
                <w:w w:val="105"/>
                <w:sz w:val="18"/>
                <w:szCs w:val="18"/>
                <w:lang w:val="es-ES"/>
              </w:rPr>
              <w:t>la</w:t>
            </w:r>
            <w:r w:rsidRPr="002449BF">
              <w:rPr>
                <w:rFonts w:ascii="Montserrat" w:eastAsia="Century Gothic" w:hAnsi="Montserrat" w:cs="Century Gothic"/>
                <w:spacing w:val="69"/>
                <w:w w:val="105"/>
                <w:sz w:val="18"/>
                <w:szCs w:val="18"/>
                <w:lang w:val="es-ES"/>
              </w:rPr>
              <w:t xml:space="preserve"> </w:t>
            </w:r>
            <w:r w:rsidRPr="002449BF">
              <w:rPr>
                <w:rFonts w:ascii="Montserrat" w:eastAsia="Century Gothic" w:hAnsi="Montserrat" w:cs="Century Gothic"/>
                <w:w w:val="105"/>
                <w:sz w:val="18"/>
                <w:szCs w:val="18"/>
                <w:lang w:val="es-ES"/>
              </w:rPr>
              <w:t>marca</w:t>
            </w:r>
            <w:r w:rsidRPr="002449BF">
              <w:rPr>
                <w:rFonts w:ascii="Montserrat" w:eastAsia="Century Gothic" w:hAnsi="Montserrat" w:cs="Century Gothic"/>
                <w:spacing w:val="68"/>
                <w:w w:val="105"/>
                <w:sz w:val="18"/>
                <w:szCs w:val="18"/>
                <w:lang w:val="es-ES"/>
              </w:rPr>
              <w:t xml:space="preserve"> </w:t>
            </w:r>
            <w:r w:rsidRPr="002449BF">
              <w:rPr>
                <w:rFonts w:ascii="Montserrat" w:eastAsia="Century Gothic" w:hAnsi="Montserrat" w:cs="Century Gothic"/>
                <w:w w:val="105"/>
                <w:sz w:val="18"/>
                <w:szCs w:val="18"/>
                <w:lang w:val="es-ES"/>
              </w:rPr>
              <w:t>de</w:t>
            </w:r>
            <w:r w:rsidRPr="002449BF">
              <w:rPr>
                <w:rFonts w:ascii="Montserrat" w:eastAsia="Century Gothic" w:hAnsi="Montserrat" w:cs="Century Gothic"/>
                <w:spacing w:val="69"/>
                <w:w w:val="105"/>
                <w:sz w:val="18"/>
                <w:szCs w:val="18"/>
                <w:lang w:val="es-ES"/>
              </w:rPr>
              <w:t xml:space="preserve"> </w:t>
            </w:r>
            <w:r w:rsidRPr="002449BF">
              <w:rPr>
                <w:rFonts w:ascii="Montserrat" w:eastAsia="Century Gothic" w:hAnsi="Montserrat" w:cs="Century Gothic"/>
                <w:w w:val="105"/>
                <w:sz w:val="18"/>
                <w:szCs w:val="18"/>
                <w:lang w:val="es-ES"/>
              </w:rPr>
              <w:t>la</w:t>
            </w:r>
            <w:r w:rsidRPr="002449BF">
              <w:rPr>
                <w:rFonts w:ascii="Montserrat" w:eastAsia="Century Gothic" w:hAnsi="Montserrat" w:cs="Century Gothic"/>
                <w:spacing w:val="69"/>
                <w:w w:val="105"/>
                <w:sz w:val="18"/>
                <w:szCs w:val="18"/>
                <w:lang w:val="es-ES"/>
              </w:rPr>
              <w:t xml:space="preserve"> </w:t>
            </w:r>
            <w:r w:rsidRPr="002449BF">
              <w:rPr>
                <w:rFonts w:ascii="Montserrat" w:eastAsia="Century Gothic" w:hAnsi="Montserrat" w:cs="Century Gothic"/>
                <w:w w:val="105"/>
                <w:sz w:val="18"/>
                <w:szCs w:val="18"/>
                <w:lang w:val="es-ES"/>
              </w:rPr>
              <w:t>máquina</w:t>
            </w:r>
            <w:r w:rsidRPr="002449BF">
              <w:rPr>
                <w:rFonts w:ascii="Montserrat" w:eastAsia="Century Gothic" w:hAnsi="Montserrat" w:cs="Century Gothic"/>
                <w:spacing w:val="70"/>
                <w:w w:val="105"/>
                <w:sz w:val="18"/>
                <w:szCs w:val="18"/>
                <w:lang w:val="es-ES"/>
              </w:rPr>
              <w:t xml:space="preserve"> </w:t>
            </w:r>
            <w:r w:rsidRPr="002449BF">
              <w:rPr>
                <w:rFonts w:ascii="Montserrat" w:eastAsia="Century Gothic" w:hAnsi="Montserrat" w:cs="Century Gothic"/>
                <w:w w:val="105"/>
                <w:sz w:val="18"/>
                <w:szCs w:val="18"/>
                <w:lang w:val="es-ES"/>
              </w:rPr>
              <w:t>para</w:t>
            </w:r>
            <w:r w:rsidRPr="002449BF">
              <w:rPr>
                <w:rFonts w:ascii="Montserrat" w:eastAsia="Century Gothic" w:hAnsi="Montserrat" w:cs="Century Gothic"/>
                <w:spacing w:val="69"/>
                <w:w w:val="105"/>
                <w:sz w:val="18"/>
                <w:szCs w:val="18"/>
                <w:lang w:val="es-ES"/>
              </w:rPr>
              <w:t xml:space="preserve"> </w:t>
            </w:r>
            <w:r w:rsidRPr="002449BF">
              <w:rPr>
                <w:rFonts w:ascii="Montserrat" w:eastAsia="Century Gothic" w:hAnsi="Montserrat" w:cs="Century Gothic"/>
                <w:spacing w:val="-2"/>
                <w:w w:val="105"/>
                <w:sz w:val="18"/>
                <w:szCs w:val="18"/>
                <w:lang w:val="es-ES"/>
              </w:rPr>
              <w:t>dilución</w:t>
            </w:r>
          </w:p>
          <w:p w14:paraId="55751F28" w14:textId="77777777" w:rsidR="00F72F34" w:rsidRPr="002449BF" w:rsidRDefault="00F72F34" w:rsidP="00D77735">
            <w:pPr>
              <w:spacing w:before="1" w:line="256" w:lineRule="exact"/>
              <w:jc w:val="both"/>
              <w:rPr>
                <w:rFonts w:ascii="Montserrat" w:eastAsia="Century Gothic" w:hAnsi="Montserrat" w:cs="Century Gothic"/>
                <w:sz w:val="18"/>
                <w:szCs w:val="18"/>
                <w:lang w:val="es-ES"/>
              </w:rPr>
            </w:pPr>
            <w:r w:rsidRPr="002449BF">
              <w:rPr>
                <w:rFonts w:ascii="Montserrat" w:eastAsia="Century Gothic" w:hAnsi="Montserrat" w:cs="Century Gothic"/>
                <w:sz w:val="18"/>
                <w:szCs w:val="18"/>
                <w:lang w:val="es-ES"/>
              </w:rPr>
              <w:t>automática</w:t>
            </w:r>
            <w:r w:rsidRPr="002449BF">
              <w:rPr>
                <w:rFonts w:ascii="Montserrat" w:eastAsia="Century Gothic" w:hAnsi="Montserrat" w:cs="Century Gothic"/>
                <w:spacing w:val="-9"/>
                <w:sz w:val="18"/>
                <w:szCs w:val="18"/>
                <w:lang w:val="es-ES"/>
              </w:rPr>
              <w:t xml:space="preserve"> </w:t>
            </w:r>
            <w:r w:rsidRPr="002449BF">
              <w:rPr>
                <w:rFonts w:ascii="Montserrat" w:eastAsia="Century Gothic" w:hAnsi="Montserrat" w:cs="Century Gothic"/>
                <w:sz w:val="18"/>
                <w:szCs w:val="18"/>
                <w:lang w:val="es-ES"/>
              </w:rPr>
              <w:t>en</w:t>
            </w:r>
            <w:r w:rsidRPr="002449BF">
              <w:rPr>
                <w:rFonts w:ascii="Montserrat" w:eastAsia="Century Gothic" w:hAnsi="Montserrat" w:cs="Century Gothic"/>
                <w:spacing w:val="-8"/>
                <w:sz w:val="18"/>
                <w:szCs w:val="18"/>
                <w:lang w:val="es-ES"/>
              </w:rPr>
              <w:t xml:space="preserve"> </w:t>
            </w:r>
            <w:r w:rsidRPr="002449BF">
              <w:rPr>
                <w:rFonts w:ascii="Montserrat" w:eastAsia="Century Gothic" w:hAnsi="Montserrat" w:cs="Century Gothic"/>
                <w:sz w:val="18"/>
                <w:szCs w:val="18"/>
                <w:lang w:val="es-ES"/>
              </w:rPr>
              <w:t>la</w:t>
            </w:r>
            <w:r w:rsidRPr="002449BF">
              <w:rPr>
                <w:rFonts w:ascii="Montserrat" w:eastAsia="Century Gothic" w:hAnsi="Montserrat" w:cs="Century Gothic"/>
                <w:spacing w:val="-7"/>
                <w:sz w:val="18"/>
                <w:szCs w:val="18"/>
                <w:lang w:val="es-ES"/>
              </w:rPr>
              <w:t xml:space="preserve"> </w:t>
            </w:r>
            <w:r w:rsidRPr="002449BF">
              <w:rPr>
                <w:rFonts w:ascii="Montserrat" w:eastAsia="Century Gothic" w:hAnsi="Montserrat" w:cs="Century Gothic"/>
                <w:spacing w:val="-2"/>
                <w:sz w:val="18"/>
                <w:szCs w:val="18"/>
                <w:lang w:val="es-ES"/>
              </w:rPr>
              <w:t>máquina.</w:t>
            </w:r>
          </w:p>
        </w:tc>
      </w:tr>
      <w:tr w:rsidR="00F72F34" w:rsidRPr="00916E49" w14:paraId="5D671047" w14:textId="77777777" w:rsidTr="00D77735">
        <w:trPr>
          <w:trHeight w:val="803"/>
        </w:trPr>
        <w:tc>
          <w:tcPr>
            <w:tcW w:w="955" w:type="dxa"/>
          </w:tcPr>
          <w:p w14:paraId="72683450" w14:textId="77777777" w:rsidR="00F72F34" w:rsidRPr="00916E49" w:rsidRDefault="00F72F34" w:rsidP="00D77735">
            <w:pPr>
              <w:spacing w:before="1"/>
              <w:rPr>
                <w:rFonts w:ascii="Montserrat" w:eastAsia="Century Gothic" w:hAnsi="Montserrat" w:cs="Century Gothic"/>
                <w:b/>
                <w:sz w:val="18"/>
                <w:szCs w:val="18"/>
                <w:lang w:val="es-ES"/>
              </w:rPr>
            </w:pPr>
          </w:p>
          <w:p w14:paraId="22ABE2EA" w14:textId="77777777" w:rsidR="00F72F34" w:rsidRPr="00916E49" w:rsidRDefault="00F72F34" w:rsidP="00D77735">
            <w:pPr>
              <w:ind w:right="96"/>
              <w:jc w:val="center"/>
              <w:rPr>
                <w:rFonts w:ascii="Montserrat" w:eastAsia="Century Gothic" w:hAnsi="Montserrat" w:cs="Century Gothic"/>
                <w:b/>
                <w:sz w:val="18"/>
                <w:szCs w:val="18"/>
                <w:lang w:val="es-ES"/>
              </w:rPr>
            </w:pPr>
            <w:r w:rsidRPr="00916E49">
              <w:rPr>
                <w:rFonts w:ascii="Montserrat" w:eastAsia="Century Gothic" w:hAnsi="Montserrat" w:cs="Century Gothic"/>
                <w:b/>
                <w:w w:val="118"/>
                <w:sz w:val="18"/>
                <w:szCs w:val="18"/>
                <w:lang w:val="es-ES"/>
              </w:rPr>
              <w:t>5</w:t>
            </w:r>
          </w:p>
        </w:tc>
        <w:tc>
          <w:tcPr>
            <w:tcW w:w="8591" w:type="dxa"/>
          </w:tcPr>
          <w:p w14:paraId="372CFC9B" w14:textId="77777777" w:rsidR="00F72F34" w:rsidRPr="00916E49" w:rsidRDefault="00F72F34" w:rsidP="00D77735">
            <w:pPr>
              <w:spacing w:before="2" w:line="228" w:lineRule="auto"/>
              <w:jc w:val="both"/>
              <w:rPr>
                <w:rFonts w:ascii="Montserrat" w:eastAsia="Century Gothic" w:hAnsi="Montserrat" w:cs="Century Gothic"/>
                <w:sz w:val="18"/>
                <w:szCs w:val="18"/>
                <w:lang w:val="es-ES"/>
              </w:rPr>
            </w:pPr>
            <w:r w:rsidRPr="00916E49">
              <w:rPr>
                <w:rFonts w:ascii="Montserrat" w:eastAsia="Century Gothic" w:hAnsi="Montserrat" w:cs="Century Gothic"/>
                <w:b/>
                <w:w w:val="110"/>
                <w:sz w:val="18"/>
                <w:szCs w:val="18"/>
                <w:lang w:val="es-ES"/>
              </w:rPr>
              <w:t>Agujas</w:t>
            </w:r>
            <w:r w:rsidRPr="00916E49">
              <w:rPr>
                <w:rFonts w:ascii="Montserrat" w:eastAsia="Century Gothic" w:hAnsi="Montserrat" w:cs="Century Gothic"/>
                <w:b/>
                <w:spacing w:val="40"/>
                <w:w w:val="110"/>
                <w:sz w:val="18"/>
                <w:szCs w:val="18"/>
                <w:lang w:val="es-ES"/>
              </w:rPr>
              <w:t xml:space="preserve"> </w:t>
            </w:r>
            <w:r w:rsidRPr="00916E49">
              <w:rPr>
                <w:rFonts w:ascii="Montserrat" w:eastAsia="Century Gothic" w:hAnsi="Montserrat" w:cs="Century Gothic"/>
                <w:b/>
                <w:w w:val="110"/>
                <w:sz w:val="18"/>
                <w:szCs w:val="18"/>
                <w:lang w:val="es-ES"/>
              </w:rPr>
              <w:t>para</w:t>
            </w:r>
            <w:r w:rsidRPr="00916E49">
              <w:rPr>
                <w:rFonts w:ascii="Montserrat" w:eastAsia="Century Gothic" w:hAnsi="Montserrat" w:cs="Century Gothic"/>
                <w:b/>
                <w:spacing w:val="40"/>
                <w:w w:val="110"/>
                <w:sz w:val="18"/>
                <w:szCs w:val="18"/>
                <w:lang w:val="es-ES"/>
              </w:rPr>
              <w:t xml:space="preserve"> </w:t>
            </w:r>
            <w:r w:rsidRPr="00916E49">
              <w:rPr>
                <w:rFonts w:ascii="Montserrat" w:eastAsia="Century Gothic" w:hAnsi="Montserrat" w:cs="Century Gothic"/>
                <w:b/>
                <w:w w:val="110"/>
                <w:sz w:val="18"/>
                <w:szCs w:val="18"/>
                <w:lang w:val="es-ES"/>
              </w:rPr>
              <w:t>punción</w:t>
            </w:r>
            <w:r w:rsidRPr="00916E49">
              <w:rPr>
                <w:rFonts w:ascii="Montserrat" w:eastAsia="Century Gothic" w:hAnsi="Montserrat" w:cs="Century Gothic"/>
                <w:b/>
                <w:spacing w:val="40"/>
                <w:w w:val="110"/>
                <w:sz w:val="18"/>
                <w:szCs w:val="18"/>
                <w:lang w:val="es-ES"/>
              </w:rPr>
              <w:t xml:space="preserve"> </w:t>
            </w:r>
            <w:r w:rsidRPr="00916E49">
              <w:rPr>
                <w:rFonts w:ascii="Montserrat" w:eastAsia="Century Gothic" w:hAnsi="Montserrat" w:cs="Century Gothic"/>
                <w:b/>
                <w:w w:val="110"/>
                <w:sz w:val="18"/>
                <w:szCs w:val="18"/>
                <w:lang w:val="es-ES"/>
              </w:rPr>
              <w:t>de</w:t>
            </w:r>
            <w:r w:rsidRPr="00916E49">
              <w:rPr>
                <w:rFonts w:ascii="Montserrat" w:eastAsia="Century Gothic" w:hAnsi="Montserrat" w:cs="Century Gothic"/>
                <w:b/>
                <w:spacing w:val="40"/>
                <w:w w:val="110"/>
                <w:sz w:val="18"/>
                <w:szCs w:val="18"/>
                <w:lang w:val="es-ES"/>
              </w:rPr>
              <w:t xml:space="preserve"> </w:t>
            </w:r>
            <w:r w:rsidRPr="00916E49">
              <w:rPr>
                <w:rFonts w:ascii="Montserrat" w:eastAsia="Century Gothic" w:hAnsi="Montserrat" w:cs="Century Gothic"/>
                <w:b/>
                <w:w w:val="110"/>
                <w:sz w:val="18"/>
                <w:szCs w:val="18"/>
                <w:lang w:val="es-ES"/>
              </w:rPr>
              <w:t>fístula</w:t>
            </w:r>
            <w:r w:rsidRPr="00916E49">
              <w:rPr>
                <w:rFonts w:ascii="Montserrat" w:eastAsia="Century Gothic" w:hAnsi="Montserrat" w:cs="Century Gothic"/>
                <w:b/>
                <w:spacing w:val="40"/>
                <w:w w:val="110"/>
                <w:sz w:val="18"/>
                <w:szCs w:val="18"/>
                <w:lang w:val="es-ES"/>
              </w:rPr>
              <w:t xml:space="preserve"> </w:t>
            </w:r>
            <w:r w:rsidRPr="00916E49">
              <w:rPr>
                <w:rFonts w:ascii="Montserrat" w:eastAsia="Century Gothic" w:hAnsi="Montserrat" w:cs="Century Gothic"/>
                <w:w w:val="110"/>
                <w:sz w:val="18"/>
                <w:szCs w:val="18"/>
                <w:lang w:val="es-ES"/>
              </w:rPr>
              <w:t>Arteriovenosa</w:t>
            </w:r>
            <w:r w:rsidRPr="00916E49">
              <w:rPr>
                <w:rFonts w:ascii="Montserrat" w:eastAsia="Century Gothic" w:hAnsi="Montserrat" w:cs="Century Gothic"/>
                <w:spacing w:val="37"/>
                <w:w w:val="110"/>
                <w:sz w:val="18"/>
                <w:szCs w:val="18"/>
                <w:lang w:val="es-ES"/>
              </w:rPr>
              <w:t xml:space="preserve"> </w:t>
            </w:r>
            <w:r w:rsidRPr="00916E49">
              <w:rPr>
                <w:rFonts w:ascii="Montserrat" w:eastAsia="Century Gothic" w:hAnsi="Montserrat" w:cs="Century Gothic"/>
                <w:w w:val="110"/>
                <w:sz w:val="18"/>
                <w:szCs w:val="18"/>
                <w:lang w:val="es-ES"/>
              </w:rPr>
              <w:t>interna:</w:t>
            </w:r>
            <w:r w:rsidRPr="00916E49">
              <w:rPr>
                <w:rFonts w:ascii="Montserrat" w:eastAsia="Century Gothic" w:hAnsi="Montserrat" w:cs="Century Gothic"/>
                <w:spacing w:val="37"/>
                <w:w w:val="110"/>
                <w:sz w:val="18"/>
                <w:szCs w:val="18"/>
                <w:lang w:val="es-ES"/>
              </w:rPr>
              <w:t xml:space="preserve"> </w:t>
            </w:r>
            <w:r w:rsidRPr="00916E49">
              <w:rPr>
                <w:rFonts w:ascii="Montserrat" w:eastAsia="Century Gothic" w:hAnsi="Montserrat" w:cs="Century Gothic"/>
                <w:w w:val="110"/>
                <w:sz w:val="18"/>
                <w:szCs w:val="18"/>
                <w:lang w:val="es-ES"/>
              </w:rPr>
              <w:t>consta</w:t>
            </w:r>
            <w:r w:rsidRPr="00916E49">
              <w:rPr>
                <w:rFonts w:ascii="Montserrat" w:eastAsia="Century Gothic" w:hAnsi="Montserrat" w:cs="Century Gothic"/>
                <w:spacing w:val="34"/>
                <w:w w:val="110"/>
                <w:sz w:val="18"/>
                <w:szCs w:val="18"/>
                <w:lang w:val="es-ES"/>
              </w:rPr>
              <w:t xml:space="preserve"> </w:t>
            </w:r>
            <w:r w:rsidRPr="00916E49">
              <w:rPr>
                <w:rFonts w:ascii="Montserrat" w:eastAsia="Century Gothic" w:hAnsi="Montserrat" w:cs="Century Gothic"/>
                <w:w w:val="110"/>
                <w:sz w:val="18"/>
                <w:szCs w:val="18"/>
                <w:lang w:val="es-ES"/>
              </w:rPr>
              <w:t>de</w:t>
            </w:r>
            <w:r w:rsidRPr="00916E49">
              <w:rPr>
                <w:rFonts w:ascii="Montserrat" w:eastAsia="Century Gothic" w:hAnsi="Montserrat" w:cs="Century Gothic"/>
                <w:spacing w:val="38"/>
                <w:w w:val="110"/>
                <w:sz w:val="18"/>
                <w:szCs w:val="18"/>
                <w:lang w:val="es-ES"/>
              </w:rPr>
              <w:t xml:space="preserve"> </w:t>
            </w:r>
            <w:r w:rsidRPr="00916E49">
              <w:rPr>
                <w:rFonts w:ascii="Montserrat" w:eastAsia="Century Gothic" w:hAnsi="Montserrat" w:cs="Century Gothic"/>
                <w:w w:val="110"/>
                <w:sz w:val="18"/>
                <w:szCs w:val="18"/>
                <w:lang w:val="es-ES"/>
              </w:rPr>
              <w:t>tubo</w:t>
            </w:r>
            <w:r w:rsidRPr="00916E49">
              <w:rPr>
                <w:rFonts w:ascii="Montserrat" w:eastAsia="Century Gothic" w:hAnsi="Montserrat" w:cs="Century Gothic"/>
                <w:spacing w:val="38"/>
                <w:w w:val="110"/>
                <w:sz w:val="18"/>
                <w:szCs w:val="18"/>
                <w:lang w:val="es-ES"/>
              </w:rPr>
              <w:t xml:space="preserve"> </w:t>
            </w:r>
            <w:r w:rsidRPr="00916E49">
              <w:rPr>
                <w:rFonts w:ascii="Montserrat" w:eastAsia="Century Gothic" w:hAnsi="Montserrat" w:cs="Century Gothic"/>
                <w:w w:val="110"/>
                <w:sz w:val="18"/>
                <w:szCs w:val="18"/>
                <w:lang w:val="es-ES"/>
              </w:rPr>
              <w:t>de elastómero</w:t>
            </w:r>
            <w:r w:rsidRPr="00916E49">
              <w:rPr>
                <w:rFonts w:ascii="Montserrat" w:eastAsia="Century Gothic" w:hAnsi="Montserrat" w:cs="Century Gothic"/>
                <w:spacing w:val="32"/>
                <w:w w:val="110"/>
                <w:sz w:val="18"/>
                <w:szCs w:val="18"/>
                <w:lang w:val="es-ES"/>
              </w:rPr>
              <w:t xml:space="preserve"> </w:t>
            </w:r>
            <w:r w:rsidRPr="00916E49">
              <w:rPr>
                <w:rFonts w:ascii="Montserrat" w:eastAsia="Century Gothic" w:hAnsi="Montserrat" w:cs="Century Gothic"/>
                <w:w w:val="110"/>
                <w:sz w:val="18"/>
                <w:szCs w:val="18"/>
                <w:lang w:val="es-ES"/>
              </w:rPr>
              <w:t>de</w:t>
            </w:r>
            <w:r w:rsidRPr="00916E49">
              <w:rPr>
                <w:rFonts w:ascii="Montserrat" w:eastAsia="Century Gothic" w:hAnsi="Montserrat" w:cs="Century Gothic"/>
                <w:spacing w:val="33"/>
                <w:w w:val="110"/>
                <w:sz w:val="18"/>
                <w:szCs w:val="18"/>
                <w:lang w:val="es-ES"/>
              </w:rPr>
              <w:t xml:space="preserve"> </w:t>
            </w:r>
            <w:r w:rsidRPr="00916E49">
              <w:rPr>
                <w:rFonts w:ascii="Montserrat" w:eastAsia="Century Gothic" w:hAnsi="Montserrat" w:cs="Century Gothic"/>
                <w:w w:val="110"/>
                <w:sz w:val="18"/>
                <w:szCs w:val="18"/>
                <w:lang w:val="es-ES"/>
              </w:rPr>
              <w:t>silicón</w:t>
            </w:r>
            <w:r w:rsidRPr="00916E49">
              <w:rPr>
                <w:rFonts w:ascii="Montserrat" w:eastAsia="Century Gothic" w:hAnsi="Montserrat" w:cs="Century Gothic"/>
                <w:spacing w:val="33"/>
                <w:w w:val="110"/>
                <w:sz w:val="18"/>
                <w:szCs w:val="18"/>
                <w:lang w:val="es-ES"/>
              </w:rPr>
              <w:t xml:space="preserve"> </w:t>
            </w:r>
            <w:r w:rsidRPr="00916E49">
              <w:rPr>
                <w:rFonts w:ascii="Montserrat" w:eastAsia="Century Gothic" w:hAnsi="Montserrat" w:cs="Century Gothic"/>
                <w:w w:val="110"/>
                <w:sz w:val="18"/>
                <w:szCs w:val="18"/>
                <w:lang w:val="es-ES"/>
              </w:rPr>
              <w:t>de</w:t>
            </w:r>
            <w:r w:rsidRPr="00916E49">
              <w:rPr>
                <w:rFonts w:ascii="Montserrat" w:eastAsia="Century Gothic" w:hAnsi="Montserrat" w:cs="Century Gothic"/>
                <w:spacing w:val="34"/>
                <w:w w:val="110"/>
                <w:sz w:val="18"/>
                <w:szCs w:val="18"/>
                <w:lang w:val="es-ES"/>
              </w:rPr>
              <w:t xml:space="preserve"> </w:t>
            </w:r>
            <w:r w:rsidRPr="00916E49">
              <w:rPr>
                <w:rFonts w:ascii="Montserrat" w:eastAsia="Century Gothic" w:hAnsi="Montserrat" w:cs="Century Gothic"/>
                <w:w w:val="110"/>
                <w:sz w:val="18"/>
                <w:szCs w:val="18"/>
                <w:lang w:val="es-ES"/>
              </w:rPr>
              <w:t>15</w:t>
            </w:r>
            <w:r w:rsidRPr="00916E49">
              <w:rPr>
                <w:rFonts w:ascii="Montserrat" w:eastAsia="Century Gothic" w:hAnsi="Montserrat" w:cs="Century Gothic"/>
                <w:spacing w:val="32"/>
                <w:w w:val="110"/>
                <w:sz w:val="18"/>
                <w:szCs w:val="18"/>
                <w:lang w:val="es-ES"/>
              </w:rPr>
              <w:t xml:space="preserve"> </w:t>
            </w:r>
            <w:r w:rsidRPr="00916E49">
              <w:rPr>
                <w:rFonts w:ascii="Montserrat" w:eastAsia="Century Gothic" w:hAnsi="Montserrat" w:cs="Century Gothic"/>
                <w:w w:val="110"/>
                <w:sz w:val="18"/>
                <w:szCs w:val="18"/>
                <w:lang w:val="es-ES"/>
              </w:rPr>
              <w:t>o</w:t>
            </w:r>
            <w:r w:rsidRPr="00916E49">
              <w:rPr>
                <w:rFonts w:ascii="Montserrat" w:eastAsia="Century Gothic" w:hAnsi="Montserrat" w:cs="Century Gothic"/>
                <w:spacing w:val="35"/>
                <w:w w:val="110"/>
                <w:sz w:val="18"/>
                <w:szCs w:val="18"/>
                <w:lang w:val="es-ES"/>
              </w:rPr>
              <w:t xml:space="preserve"> </w:t>
            </w:r>
            <w:r w:rsidRPr="00916E49">
              <w:rPr>
                <w:rFonts w:ascii="Montserrat" w:eastAsia="Century Gothic" w:hAnsi="Montserrat" w:cs="Century Gothic"/>
                <w:w w:val="110"/>
                <w:sz w:val="18"/>
                <w:szCs w:val="18"/>
                <w:lang w:val="es-ES"/>
              </w:rPr>
              <w:t>30</w:t>
            </w:r>
            <w:r w:rsidRPr="00916E49">
              <w:rPr>
                <w:rFonts w:ascii="Montserrat" w:eastAsia="Century Gothic" w:hAnsi="Montserrat" w:cs="Century Gothic"/>
                <w:spacing w:val="32"/>
                <w:w w:val="110"/>
                <w:sz w:val="18"/>
                <w:szCs w:val="18"/>
                <w:lang w:val="es-ES"/>
              </w:rPr>
              <w:t xml:space="preserve"> </w:t>
            </w:r>
            <w:r w:rsidRPr="00916E49">
              <w:rPr>
                <w:rFonts w:ascii="Montserrat" w:eastAsia="Century Gothic" w:hAnsi="Montserrat" w:cs="Century Gothic"/>
                <w:w w:val="110"/>
                <w:sz w:val="18"/>
                <w:szCs w:val="18"/>
                <w:lang w:val="es-ES"/>
              </w:rPr>
              <w:t>cm</w:t>
            </w:r>
            <w:r w:rsidRPr="00916E49">
              <w:rPr>
                <w:rFonts w:ascii="Montserrat" w:eastAsia="Century Gothic" w:hAnsi="Montserrat" w:cs="Century Gothic"/>
                <w:spacing w:val="34"/>
                <w:w w:val="110"/>
                <w:sz w:val="18"/>
                <w:szCs w:val="18"/>
                <w:lang w:val="es-ES"/>
              </w:rPr>
              <w:t xml:space="preserve"> </w:t>
            </w:r>
            <w:r w:rsidRPr="00916E49">
              <w:rPr>
                <w:rFonts w:ascii="Montserrat" w:eastAsia="Century Gothic" w:hAnsi="Montserrat" w:cs="Century Gothic"/>
                <w:w w:val="110"/>
                <w:sz w:val="18"/>
                <w:szCs w:val="18"/>
                <w:lang w:val="es-ES"/>
              </w:rPr>
              <w:t>de</w:t>
            </w:r>
            <w:r w:rsidRPr="00916E49">
              <w:rPr>
                <w:rFonts w:ascii="Montserrat" w:eastAsia="Century Gothic" w:hAnsi="Montserrat" w:cs="Century Gothic"/>
                <w:spacing w:val="34"/>
                <w:w w:val="110"/>
                <w:sz w:val="18"/>
                <w:szCs w:val="18"/>
                <w:lang w:val="es-ES"/>
              </w:rPr>
              <w:t xml:space="preserve"> </w:t>
            </w:r>
            <w:r w:rsidRPr="00916E49">
              <w:rPr>
                <w:rFonts w:ascii="Montserrat" w:eastAsia="Century Gothic" w:hAnsi="Montserrat" w:cs="Century Gothic"/>
                <w:w w:val="110"/>
                <w:sz w:val="18"/>
                <w:szCs w:val="18"/>
                <w:lang w:val="es-ES"/>
              </w:rPr>
              <w:t>longitud,</w:t>
            </w:r>
            <w:r w:rsidRPr="00916E49">
              <w:rPr>
                <w:rFonts w:ascii="Montserrat" w:eastAsia="Century Gothic" w:hAnsi="Montserrat" w:cs="Century Gothic"/>
                <w:spacing w:val="35"/>
                <w:w w:val="110"/>
                <w:sz w:val="18"/>
                <w:szCs w:val="18"/>
                <w:lang w:val="es-ES"/>
              </w:rPr>
              <w:t xml:space="preserve"> </w:t>
            </w:r>
            <w:r w:rsidRPr="00916E49">
              <w:rPr>
                <w:rFonts w:ascii="Montserrat" w:eastAsia="Century Gothic" w:hAnsi="Montserrat" w:cs="Century Gothic"/>
                <w:w w:val="110"/>
                <w:sz w:val="18"/>
                <w:szCs w:val="18"/>
                <w:lang w:val="es-ES"/>
              </w:rPr>
              <w:t>conector</w:t>
            </w:r>
            <w:r w:rsidRPr="00916E49">
              <w:rPr>
                <w:rFonts w:ascii="Montserrat" w:eastAsia="Century Gothic" w:hAnsi="Montserrat" w:cs="Century Gothic"/>
                <w:spacing w:val="33"/>
                <w:w w:val="110"/>
                <w:sz w:val="18"/>
                <w:szCs w:val="18"/>
                <w:lang w:val="es-ES"/>
              </w:rPr>
              <w:t xml:space="preserve"> </w:t>
            </w:r>
            <w:proofErr w:type="spellStart"/>
            <w:r w:rsidRPr="00916E49">
              <w:rPr>
                <w:rFonts w:ascii="Montserrat" w:eastAsia="Century Gothic" w:hAnsi="Montserrat" w:cs="Century Gothic"/>
                <w:w w:val="110"/>
                <w:sz w:val="18"/>
                <w:szCs w:val="18"/>
                <w:lang w:val="es-ES"/>
              </w:rPr>
              <w:t>luer</w:t>
            </w:r>
            <w:proofErr w:type="spellEnd"/>
            <w:r w:rsidRPr="00916E49">
              <w:rPr>
                <w:rFonts w:ascii="Montserrat" w:eastAsia="Century Gothic" w:hAnsi="Montserrat" w:cs="Century Gothic"/>
                <w:spacing w:val="35"/>
                <w:w w:val="110"/>
                <w:sz w:val="18"/>
                <w:szCs w:val="18"/>
                <w:lang w:val="es-ES"/>
              </w:rPr>
              <w:t xml:space="preserve"> </w:t>
            </w:r>
            <w:proofErr w:type="spellStart"/>
            <w:r w:rsidRPr="00916E49">
              <w:rPr>
                <w:rFonts w:ascii="Montserrat" w:eastAsia="Century Gothic" w:hAnsi="Montserrat" w:cs="Century Gothic"/>
                <w:spacing w:val="-2"/>
                <w:w w:val="110"/>
                <w:sz w:val="18"/>
                <w:szCs w:val="18"/>
                <w:lang w:val="es-ES"/>
              </w:rPr>
              <w:t>lock</w:t>
            </w:r>
            <w:proofErr w:type="spellEnd"/>
            <w:r w:rsidRPr="00916E49">
              <w:rPr>
                <w:rFonts w:ascii="Montserrat" w:eastAsia="Century Gothic" w:hAnsi="Montserrat" w:cs="Century Gothic"/>
                <w:spacing w:val="-2"/>
                <w:w w:val="110"/>
                <w:sz w:val="18"/>
                <w:szCs w:val="18"/>
                <w:lang w:val="es-ES"/>
              </w:rPr>
              <w:t>,</w:t>
            </w:r>
          </w:p>
          <w:p w14:paraId="53E398BB" w14:textId="77777777" w:rsidR="00F72F34" w:rsidRPr="00916E49" w:rsidRDefault="00F72F34" w:rsidP="00D77735">
            <w:pPr>
              <w:spacing w:before="2" w:line="256" w:lineRule="exact"/>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mariposa</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y</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aguja</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calibre</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15,</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16</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y</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pacing w:val="-4"/>
                <w:sz w:val="18"/>
                <w:szCs w:val="18"/>
                <w:lang w:val="es-ES"/>
              </w:rPr>
              <w:t>17g.</w:t>
            </w:r>
          </w:p>
        </w:tc>
      </w:tr>
      <w:tr w:rsidR="00F72F34" w:rsidRPr="00916E49" w14:paraId="4A260E31" w14:textId="77777777" w:rsidTr="00D77735">
        <w:trPr>
          <w:trHeight w:val="299"/>
        </w:trPr>
        <w:tc>
          <w:tcPr>
            <w:tcW w:w="955" w:type="dxa"/>
          </w:tcPr>
          <w:p w14:paraId="55E86588" w14:textId="77777777" w:rsidR="00F72F34" w:rsidRPr="00916E49" w:rsidRDefault="00F72F34" w:rsidP="00D77735">
            <w:pPr>
              <w:spacing w:before="18" w:line="261" w:lineRule="exact"/>
              <w:ind w:right="93"/>
              <w:jc w:val="center"/>
              <w:rPr>
                <w:rFonts w:ascii="Montserrat" w:eastAsia="Century Gothic" w:hAnsi="Montserrat" w:cs="Century Gothic"/>
                <w:b/>
                <w:sz w:val="18"/>
                <w:szCs w:val="18"/>
                <w:lang w:val="es-ES"/>
              </w:rPr>
            </w:pPr>
            <w:r w:rsidRPr="00916E49">
              <w:rPr>
                <w:rFonts w:ascii="Montserrat" w:eastAsia="Century Gothic" w:hAnsi="Montserrat" w:cs="Century Gothic"/>
                <w:b/>
                <w:w w:val="124"/>
                <w:sz w:val="18"/>
                <w:szCs w:val="18"/>
                <w:lang w:val="es-ES"/>
              </w:rPr>
              <w:t>6</w:t>
            </w:r>
          </w:p>
        </w:tc>
        <w:tc>
          <w:tcPr>
            <w:tcW w:w="8591" w:type="dxa"/>
          </w:tcPr>
          <w:p w14:paraId="4F8C0845" w14:textId="77777777" w:rsidR="00F72F34" w:rsidRPr="00916E49" w:rsidRDefault="00F72F34" w:rsidP="00D77735">
            <w:pPr>
              <w:spacing w:line="272" w:lineRule="exact"/>
              <w:rPr>
                <w:rFonts w:ascii="Montserrat" w:eastAsia="Century Gothic" w:hAnsi="Montserrat" w:cs="Century Gothic"/>
                <w:sz w:val="18"/>
                <w:szCs w:val="18"/>
                <w:lang w:val="es-ES"/>
              </w:rPr>
            </w:pPr>
            <w:r w:rsidRPr="00916E49">
              <w:rPr>
                <w:rFonts w:ascii="Montserrat" w:eastAsia="Century Gothic" w:hAnsi="Montserrat" w:cs="Century Gothic"/>
                <w:b/>
                <w:sz w:val="18"/>
                <w:szCs w:val="18"/>
                <w:lang w:val="es-ES"/>
              </w:rPr>
              <w:t>Ácido</w:t>
            </w:r>
            <w:r w:rsidRPr="00916E49">
              <w:rPr>
                <w:rFonts w:ascii="Montserrat" w:eastAsia="Century Gothic" w:hAnsi="Montserrat" w:cs="Century Gothic"/>
                <w:b/>
                <w:spacing w:val="67"/>
                <w:sz w:val="18"/>
                <w:szCs w:val="18"/>
                <w:lang w:val="es-ES"/>
              </w:rPr>
              <w:t xml:space="preserve"> </w:t>
            </w:r>
            <w:r w:rsidRPr="00916E49">
              <w:rPr>
                <w:rFonts w:ascii="Montserrat" w:eastAsia="Century Gothic" w:hAnsi="Montserrat" w:cs="Century Gothic"/>
                <w:b/>
                <w:sz w:val="18"/>
                <w:szCs w:val="18"/>
                <w:lang w:val="es-ES"/>
              </w:rPr>
              <w:t>cítrico</w:t>
            </w:r>
            <w:r w:rsidRPr="00916E49">
              <w:rPr>
                <w:rFonts w:ascii="Montserrat" w:eastAsia="Century Gothic" w:hAnsi="Montserrat" w:cs="Century Gothic"/>
                <w:b/>
                <w:spacing w:val="74"/>
                <w:sz w:val="18"/>
                <w:szCs w:val="18"/>
                <w:lang w:val="es-ES"/>
              </w:rPr>
              <w:t xml:space="preserve"> </w:t>
            </w:r>
            <w:r w:rsidRPr="00916E49">
              <w:rPr>
                <w:rFonts w:ascii="Montserrat" w:eastAsia="Century Gothic" w:hAnsi="Montserrat" w:cs="Century Gothic"/>
                <w:sz w:val="18"/>
                <w:szCs w:val="18"/>
                <w:lang w:val="es-ES"/>
              </w:rPr>
              <w:t>como</w:t>
            </w:r>
            <w:r w:rsidRPr="00916E49">
              <w:rPr>
                <w:rFonts w:ascii="Montserrat" w:eastAsia="Century Gothic" w:hAnsi="Montserrat" w:cs="Century Gothic"/>
                <w:spacing w:val="61"/>
                <w:sz w:val="18"/>
                <w:szCs w:val="18"/>
                <w:lang w:val="es-ES"/>
              </w:rPr>
              <w:t xml:space="preserve"> </w:t>
            </w:r>
            <w:r w:rsidRPr="00916E49">
              <w:rPr>
                <w:rFonts w:ascii="Montserrat" w:eastAsia="Century Gothic" w:hAnsi="Montserrat" w:cs="Century Gothic"/>
                <w:sz w:val="18"/>
                <w:szCs w:val="18"/>
                <w:lang w:val="es-ES"/>
              </w:rPr>
              <w:t>liquido</w:t>
            </w:r>
            <w:r w:rsidRPr="00916E49">
              <w:rPr>
                <w:rFonts w:ascii="Montserrat" w:eastAsia="Century Gothic" w:hAnsi="Montserrat" w:cs="Century Gothic"/>
                <w:spacing w:val="61"/>
                <w:sz w:val="18"/>
                <w:szCs w:val="18"/>
                <w:lang w:val="es-ES"/>
              </w:rPr>
              <w:t xml:space="preserve"> </w:t>
            </w:r>
            <w:r w:rsidRPr="00916E49">
              <w:rPr>
                <w:rFonts w:ascii="Montserrat" w:eastAsia="Century Gothic" w:hAnsi="Montserrat" w:cs="Century Gothic"/>
                <w:sz w:val="18"/>
                <w:szCs w:val="18"/>
                <w:lang w:val="es-ES"/>
              </w:rPr>
              <w:t>desinfectante</w:t>
            </w:r>
            <w:r w:rsidRPr="00916E49">
              <w:rPr>
                <w:rFonts w:ascii="Montserrat" w:eastAsia="Century Gothic" w:hAnsi="Montserrat" w:cs="Century Gothic"/>
                <w:spacing w:val="61"/>
                <w:sz w:val="18"/>
                <w:szCs w:val="18"/>
                <w:lang w:val="es-ES"/>
              </w:rPr>
              <w:t xml:space="preserve"> </w:t>
            </w:r>
            <w:r w:rsidRPr="00916E49">
              <w:rPr>
                <w:rFonts w:ascii="Montserrat" w:eastAsia="Century Gothic" w:hAnsi="Montserrat" w:cs="Century Gothic"/>
                <w:sz w:val="18"/>
                <w:szCs w:val="18"/>
                <w:lang w:val="es-ES"/>
              </w:rPr>
              <w:t>y</w:t>
            </w:r>
            <w:r w:rsidRPr="00916E49">
              <w:rPr>
                <w:rFonts w:ascii="Montserrat" w:eastAsia="Century Gothic" w:hAnsi="Montserrat" w:cs="Century Gothic"/>
                <w:spacing w:val="55"/>
                <w:sz w:val="18"/>
                <w:szCs w:val="18"/>
                <w:lang w:val="es-ES"/>
              </w:rPr>
              <w:t xml:space="preserve"> </w:t>
            </w:r>
            <w:r w:rsidRPr="00916E49">
              <w:rPr>
                <w:rFonts w:ascii="Montserrat" w:eastAsia="Century Gothic" w:hAnsi="Montserrat" w:cs="Century Gothic"/>
                <w:sz w:val="18"/>
                <w:szCs w:val="18"/>
                <w:lang w:val="es-ES"/>
              </w:rPr>
              <w:t>desincrustante</w:t>
            </w:r>
            <w:r w:rsidRPr="00916E49">
              <w:rPr>
                <w:rFonts w:ascii="Montserrat" w:eastAsia="Century Gothic" w:hAnsi="Montserrat" w:cs="Century Gothic"/>
                <w:spacing w:val="61"/>
                <w:sz w:val="18"/>
                <w:szCs w:val="18"/>
                <w:lang w:val="es-ES"/>
              </w:rPr>
              <w:t xml:space="preserve"> </w:t>
            </w:r>
            <w:r w:rsidRPr="00916E49">
              <w:rPr>
                <w:rFonts w:ascii="Montserrat" w:eastAsia="Century Gothic" w:hAnsi="Montserrat" w:cs="Century Gothic"/>
                <w:spacing w:val="-4"/>
                <w:sz w:val="18"/>
                <w:szCs w:val="18"/>
                <w:lang w:val="es-ES"/>
              </w:rPr>
              <w:t>50%.</w:t>
            </w:r>
          </w:p>
        </w:tc>
      </w:tr>
    </w:tbl>
    <w:p w14:paraId="30FB4073" w14:textId="77777777" w:rsidR="00F72F34" w:rsidRPr="00916E49" w:rsidRDefault="00F72F34" w:rsidP="00F72F34">
      <w:pPr>
        <w:widowControl w:val="0"/>
        <w:autoSpaceDE w:val="0"/>
        <w:autoSpaceDN w:val="0"/>
        <w:spacing w:after="0" w:line="240" w:lineRule="auto"/>
        <w:rPr>
          <w:rFonts w:ascii="Montserrat" w:eastAsia="Century Gothic" w:hAnsi="Montserrat" w:cs="Century Gothic"/>
          <w:b/>
          <w:sz w:val="18"/>
          <w:szCs w:val="18"/>
          <w:lang w:val="es-ES"/>
        </w:rPr>
      </w:pPr>
    </w:p>
    <w:p w14:paraId="31E43CAB" w14:textId="77777777" w:rsidR="00F72F34" w:rsidRPr="00916E49" w:rsidRDefault="00F72F34" w:rsidP="00F72F34">
      <w:pPr>
        <w:widowControl w:val="0"/>
        <w:autoSpaceDE w:val="0"/>
        <w:autoSpaceDN w:val="0"/>
        <w:spacing w:before="1" w:after="0" w:line="240" w:lineRule="auto"/>
        <w:rPr>
          <w:rFonts w:ascii="Montserrat" w:eastAsia="Century Gothic" w:hAnsi="Montserrat" w:cs="Century Gothic"/>
          <w:b/>
          <w:sz w:val="18"/>
          <w:szCs w:val="18"/>
          <w:lang w:val="es-ES"/>
        </w:rPr>
      </w:pPr>
    </w:p>
    <w:tbl>
      <w:tblPr>
        <w:tblStyle w:val="TableNormal1"/>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8562"/>
      </w:tblGrid>
      <w:tr w:rsidR="00F72F34" w:rsidRPr="00916E49" w14:paraId="1A9BAE57" w14:textId="77777777" w:rsidTr="00D77735">
        <w:trPr>
          <w:trHeight w:val="268"/>
        </w:trPr>
        <w:tc>
          <w:tcPr>
            <w:tcW w:w="9546" w:type="dxa"/>
            <w:gridSpan w:val="2"/>
            <w:shd w:val="clear" w:color="auto" w:fill="FFC000"/>
          </w:tcPr>
          <w:p w14:paraId="1BF82B23" w14:textId="77777777" w:rsidR="00F72F34" w:rsidRPr="00916E49" w:rsidRDefault="00F72F34" w:rsidP="00D77735">
            <w:pPr>
              <w:spacing w:before="4" w:line="244" w:lineRule="exact"/>
              <w:ind w:right="133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2"/>
                <w:w w:val="125"/>
                <w:sz w:val="18"/>
                <w:szCs w:val="18"/>
                <w:lang w:val="es-ES"/>
              </w:rPr>
              <w:t>PLANTA</w:t>
            </w:r>
            <w:r w:rsidRPr="00916E49">
              <w:rPr>
                <w:rFonts w:ascii="Montserrat" w:eastAsia="Century Gothic" w:hAnsi="Montserrat" w:cs="Century Gothic"/>
                <w:b/>
                <w:spacing w:val="-7"/>
                <w:w w:val="125"/>
                <w:sz w:val="18"/>
                <w:szCs w:val="18"/>
                <w:lang w:val="es-ES"/>
              </w:rPr>
              <w:t xml:space="preserve"> </w:t>
            </w:r>
            <w:r w:rsidRPr="00916E49">
              <w:rPr>
                <w:rFonts w:ascii="Montserrat" w:eastAsia="Century Gothic" w:hAnsi="Montserrat" w:cs="Century Gothic"/>
                <w:b/>
                <w:spacing w:val="-2"/>
                <w:w w:val="125"/>
                <w:sz w:val="18"/>
                <w:szCs w:val="18"/>
                <w:lang w:val="es-ES"/>
              </w:rPr>
              <w:t>DE</w:t>
            </w:r>
            <w:r w:rsidRPr="00916E49">
              <w:rPr>
                <w:rFonts w:ascii="Montserrat" w:eastAsia="Century Gothic" w:hAnsi="Montserrat" w:cs="Century Gothic"/>
                <w:b/>
                <w:spacing w:val="-7"/>
                <w:w w:val="125"/>
                <w:sz w:val="18"/>
                <w:szCs w:val="18"/>
                <w:lang w:val="es-ES"/>
              </w:rPr>
              <w:t xml:space="preserve"> </w:t>
            </w:r>
            <w:r w:rsidRPr="00916E49">
              <w:rPr>
                <w:rFonts w:ascii="Montserrat" w:eastAsia="Century Gothic" w:hAnsi="Montserrat" w:cs="Century Gothic"/>
                <w:b/>
                <w:spacing w:val="-2"/>
                <w:w w:val="125"/>
                <w:sz w:val="18"/>
                <w:szCs w:val="18"/>
                <w:lang w:val="es-ES"/>
              </w:rPr>
              <w:t>TRATAMIENTO</w:t>
            </w:r>
            <w:r w:rsidRPr="00916E49">
              <w:rPr>
                <w:rFonts w:ascii="Montserrat" w:eastAsia="Century Gothic" w:hAnsi="Montserrat" w:cs="Century Gothic"/>
                <w:b/>
                <w:spacing w:val="-7"/>
                <w:w w:val="125"/>
                <w:sz w:val="18"/>
                <w:szCs w:val="18"/>
                <w:lang w:val="es-ES"/>
              </w:rPr>
              <w:t xml:space="preserve"> </w:t>
            </w:r>
            <w:r w:rsidRPr="00916E49">
              <w:rPr>
                <w:rFonts w:ascii="Montserrat" w:eastAsia="Century Gothic" w:hAnsi="Montserrat" w:cs="Century Gothic"/>
                <w:b/>
                <w:spacing w:val="-2"/>
                <w:w w:val="125"/>
                <w:sz w:val="18"/>
                <w:szCs w:val="18"/>
                <w:lang w:val="es-ES"/>
              </w:rPr>
              <w:t>DE</w:t>
            </w:r>
            <w:r w:rsidRPr="00916E49">
              <w:rPr>
                <w:rFonts w:ascii="Montserrat" w:eastAsia="Century Gothic" w:hAnsi="Montserrat" w:cs="Century Gothic"/>
                <w:b/>
                <w:spacing w:val="-10"/>
                <w:w w:val="125"/>
                <w:sz w:val="18"/>
                <w:szCs w:val="18"/>
                <w:lang w:val="es-ES"/>
              </w:rPr>
              <w:t xml:space="preserve"> </w:t>
            </w:r>
            <w:r w:rsidRPr="00916E49">
              <w:rPr>
                <w:rFonts w:ascii="Montserrat" w:eastAsia="Century Gothic" w:hAnsi="Montserrat" w:cs="Century Gothic"/>
                <w:b/>
                <w:spacing w:val="-2"/>
                <w:w w:val="125"/>
                <w:sz w:val="18"/>
                <w:szCs w:val="18"/>
                <w:lang w:val="es-ES"/>
              </w:rPr>
              <w:t>AGUA</w:t>
            </w:r>
            <w:r w:rsidRPr="00916E49">
              <w:rPr>
                <w:rFonts w:ascii="Montserrat" w:eastAsia="Century Gothic" w:hAnsi="Montserrat" w:cs="Century Gothic"/>
                <w:b/>
                <w:spacing w:val="-6"/>
                <w:w w:val="125"/>
                <w:sz w:val="18"/>
                <w:szCs w:val="18"/>
                <w:lang w:val="es-ES"/>
              </w:rPr>
              <w:t xml:space="preserve"> </w:t>
            </w:r>
            <w:r w:rsidRPr="00916E49">
              <w:rPr>
                <w:rFonts w:ascii="Montserrat" w:eastAsia="Century Gothic" w:hAnsi="Montserrat" w:cs="Century Gothic"/>
                <w:b/>
                <w:spacing w:val="-2"/>
                <w:w w:val="125"/>
                <w:sz w:val="18"/>
                <w:szCs w:val="18"/>
                <w:lang w:val="es-ES"/>
              </w:rPr>
              <w:t>CON</w:t>
            </w:r>
            <w:r w:rsidRPr="00916E49">
              <w:rPr>
                <w:rFonts w:ascii="Montserrat" w:eastAsia="Century Gothic" w:hAnsi="Montserrat" w:cs="Century Gothic"/>
                <w:b/>
                <w:spacing w:val="-10"/>
                <w:w w:val="125"/>
                <w:sz w:val="18"/>
                <w:szCs w:val="18"/>
                <w:lang w:val="es-ES"/>
              </w:rPr>
              <w:t xml:space="preserve"> </w:t>
            </w:r>
            <w:r w:rsidRPr="00916E49">
              <w:rPr>
                <w:rFonts w:ascii="Montserrat" w:eastAsia="Century Gothic" w:hAnsi="Montserrat" w:cs="Century Gothic"/>
                <w:b/>
                <w:spacing w:val="-2"/>
                <w:w w:val="125"/>
                <w:sz w:val="18"/>
                <w:szCs w:val="18"/>
                <w:lang w:val="es-ES"/>
              </w:rPr>
              <w:t>OSMOSIS</w:t>
            </w:r>
            <w:r w:rsidRPr="00916E49">
              <w:rPr>
                <w:rFonts w:ascii="Montserrat" w:eastAsia="Century Gothic" w:hAnsi="Montserrat" w:cs="Century Gothic"/>
                <w:b/>
                <w:spacing w:val="-7"/>
                <w:w w:val="125"/>
                <w:sz w:val="18"/>
                <w:szCs w:val="18"/>
                <w:lang w:val="es-ES"/>
              </w:rPr>
              <w:t xml:space="preserve"> </w:t>
            </w:r>
            <w:r w:rsidRPr="00916E49">
              <w:rPr>
                <w:rFonts w:ascii="Montserrat" w:eastAsia="Century Gothic" w:hAnsi="Montserrat" w:cs="Century Gothic"/>
                <w:b/>
                <w:spacing w:val="-2"/>
                <w:w w:val="125"/>
                <w:sz w:val="18"/>
                <w:szCs w:val="18"/>
                <w:lang w:val="es-ES"/>
              </w:rPr>
              <w:t>INVERSA</w:t>
            </w:r>
          </w:p>
        </w:tc>
      </w:tr>
      <w:tr w:rsidR="00F72F34" w:rsidRPr="00916E49" w14:paraId="5EFE386F" w14:textId="77777777" w:rsidTr="00D77735">
        <w:trPr>
          <w:trHeight w:val="268"/>
        </w:trPr>
        <w:tc>
          <w:tcPr>
            <w:tcW w:w="984" w:type="dxa"/>
            <w:shd w:val="clear" w:color="auto" w:fill="FFC000"/>
          </w:tcPr>
          <w:p w14:paraId="617C042A" w14:textId="77777777" w:rsidR="00F72F34" w:rsidRPr="00916E49" w:rsidRDefault="00F72F34" w:rsidP="00D77735">
            <w:pPr>
              <w:spacing w:before="4" w:line="244" w:lineRule="exact"/>
              <w:ind w:right="25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w w:val="120"/>
                <w:sz w:val="18"/>
                <w:szCs w:val="18"/>
                <w:lang w:val="es-ES"/>
              </w:rPr>
              <w:t>NO.</w:t>
            </w:r>
          </w:p>
        </w:tc>
        <w:tc>
          <w:tcPr>
            <w:tcW w:w="8562" w:type="dxa"/>
            <w:shd w:val="clear" w:color="auto" w:fill="FFC000"/>
          </w:tcPr>
          <w:p w14:paraId="6DB8A0D0" w14:textId="77777777" w:rsidR="00F72F34" w:rsidRPr="00916E49" w:rsidRDefault="00F72F34" w:rsidP="00D77735">
            <w:pPr>
              <w:spacing w:before="4" w:line="244" w:lineRule="exact"/>
              <w:ind w:right="3460"/>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2"/>
                <w:w w:val="130"/>
                <w:sz w:val="18"/>
                <w:szCs w:val="18"/>
                <w:lang w:val="es-ES"/>
              </w:rPr>
              <w:t>DESCRIPCIÓN</w:t>
            </w:r>
          </w:p>
        </w:tc>
      </w:tr>
      <w:tr w:rsidR="00F72F34" w:rsidRPr="00916E49" w14:paraId="1A3F6C02" w14:textId="77777777" w:rsidTr="00D77735">
        <w:trPr>
          <w:trHeight w:val="268"/>
        </w:trPr>
        <w:tc>
          <w:tcPr>
            <w:tcW w:w="984" w:type="dxa"/>
          </w:tcPr>
          <w:p w14:paraId="59C7D151" w14:textId="77777777" w:rsidR="00F72F34" w:rsidRPr="00916E49" w:rsidRDefault="00F72F34" w:rsidP="00D77735">
            <w:pPr>
              <w:spacing w:before="4" w:line="244" w:lineRule="exact"/>
              <w:jc w:val="center"/>
              <w:rPr>
                <w:rFonts w:ascii="Montserrat" w:eastAsia="Century Gothic" w:hAnsi="Montserrat" w:cs="Century Gothic"/>
                <w:b/>
                <w:sz w:val="18"/>
                <w:szCs w:val="18"/>
                <w:lang w:val="es-ES"/>
              </w:rPr>
            </w:pPr>
            <w:r w:rsidRPr="00916E49">
              <w:rPr>
                <w:rFonts w:ascii="Montserrat" w:eastAsia="Century Gothic" w:hAnsi="Montserrat" w:cs="Century Gothic"/>
                <w:b/>
                <w:w w:val="79"/>
                <w:sz w:val="18"/>
                <w:szCs w:val="18"/>
                <w:lang w:val="es-ES"/>
              </w:rPr>
              <w:t>1</w:t>
            </w:r>
          </w:p>
        </w:tc>
        <w:tc>
          <w:tcPr>
            <w:tcW w:w="8562" w:type="dxa"/>
          </w:tcPr>
          <w:p w14:paraId="61B5E5D8" w14:textId="77777777" w:rsidR="00F72F34" w:rsidRPr="00916E49" w:rsidRDefault="00F72F34" w:rsidP="00D77735">
            <w:pPr>
              <w:spacing w:line="248" w:lineRule="exact"/>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Equipo</w:t>
            </w:r>
            <w:r w:rsidRPr="00916E49">
              <w:rPr>
                <w:rFonts w:ascii="Montserrat" w:eastAsia="Century Gothic" w:hAnsi="Montserrat" w:cs="Century Gothic"/>
                <w:spacing w:val="43"/>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43"/>
                <w:sz w:val="18"/>
                <w:szCs w:val="18"/>
                <w:lang w:val="es-ES"/>
              </w:rPr>
              <w:t xml:space="preserve"> </w:t>
            </w:r>
            <w:r w:rsidRPr="00916E49">
              <w:rPr>
                <w:rFonts w:ascii="Montserrat" w:eastAsia="Century Gothic" w:hAnsi="Montserrat" w:cs="Century Gothic"/>
                <w:sz w:val="18"/>
                <w:szCs w:val="18"/>
                <w:lang w:val="es-ES"/>
              </w:rPr>
              <w:t>ósmosis</w:t>
            </w:r>
            <w:r w:rsidRPr="00916E49">
              <w:rPr>
                <w:rFonts w:ascii="Montserrat" w:eastAsia="Century Gothic" w:hAnsi="Montserrat" w:cs="Century Gothic"/>
                <w:spacing w:val="43"/>
                <w:sz w:val="18"/>
                <w:szCs w:val="18"/>
                <w:lang w:val="es-ES"/>
              </w:rPr>
              <w:t xml:space="preserve"> </w:t>
            </w:r>
            <w:r w:rsidRPr="00916E49">
              <w:rPr>
                <w:rFonts w:ascii="Montserrat" w:eastAsia="Century Gothic" w:hAnsi="Montserrat" w:cs="Century Gothic"/>
                <w:spacing w:val="-2"/>
                <w:sz w:val="18"/>
                <w:szCs w:val="18"/>
                <w:lang w:val="es-ES"/>
              </w:rPr>
              <w:t>inversa.</w:t>
            </w:r>
          </w:p>
        </w:tc>
      </w:tr>
      <w:tr w:rsidR="00F72F34" w:rsidRPr="00916E49" w14:paraId="5A884971" w14:textId="77777777" w:rsidTr="00D77735">
        <w:trPr>
          <w:trHeight w:val="292"/>
        </w:trPr>
        <w:tc>
          <w:tcPr>
            <w:tcW w:w="984" w:type="dxa"/>
          </w:tcPr>
          <w:p w14:paraId="0E1F48B8" w14:textId="77777777" w:rsidR="00F72F34" w:rsidRPr="00916E49" w:rsidRDefault="00F72F34" w:rsidP="00D77735">
            <w:pPr>
              <w:spacing w:before="16" w:line="256" w:lineRule="exact"/>
              <w:jc w:val="center"/>
              <w:rPr>
                <w:rFonts w:ascii="Montserrat" w:eastAsia="Century Gothic" w:hAnsi="Montserrat" w:cs="Century Gothic"/>
                <w:b/>
                <w:sz w:val="18"/>
                <w:szCs w:val="18"/>
                <w:lang w:val="es-ES"/>
              </w:rPr>
            </w:pPr>
            <w:r w:rsidRPr="00916E49">
              <w:rPr>
                <w:rFonts w:ascii="Montserrat" w:eastAsia="Century Gothic" w:hAnsi="Montserrat" w:cs="Century Gothic"/>
                <w:b/>
                <w:w w:val="119"/>
                <w:sz w:val="18"/>
                <w:szCs w:val="18"/>
                <w:lang w:val="es-ES"/>
              </w:rPr>
              <w:t>2</w:t>
            </w:r>
          </w:p>
        </w:tc>
        <w:tc>
          <w:tcPr>
            <w:tcW w:w="8562" w:type="dxa"/>
          </w:tcPr>
          <w:p w14:paraId="613572F7" w14:textId="77777777" w:rsidR="00F72F34" w:rsidRPr="00916E49" w:rsidRDefault="00F72F34" w:rsidP="00D77735">
            <w:pPr>
              <w:spacing w:before="4" w:line="268" w:lineRule="exact"/>
              <w:rPr>
                <w:rFonts w:ascii="Montserrat" w:eastAsia="Century Gothic" w:hAnsi="Montserrat" w:cs="Century Gothic"/>
                <w:sz w:val="18"/>
                <w:szCs w:val="18"/>
                <w:lang w:val="es-ES"/>
              </w:rPr>
            </w:pPr>
            <w:proofErr w:type="spellStart"/>
            <w:r w:rsidRPr="00916E49">
              <w:rPr>
                <w:rFonts w:ascii="Montserrat" w:eastAsia="Century Gothic" w:hAnsi="Montserrat" w:cs="Century Gothic"/>
                <w:sz w:val="18"/>
                <w:szCs w:val="18"/>
                <w:lang w:val="es-ES"/>
              </w:rPr>
              <w:t>Desionizador</w:t>
            </w:r>
            <w:proofErr w:type="spellEnd"/>
            <w:r w:rsidRPr="00916E49">
              <w:rPr>
                <w:rFonts w:ascii="Montserrat" w:eastAsia="Century Gothic" w:hAnsi="Montserrat" w:cs="Century Gothic"/>
                <w:spacing w:val="21"/>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0"/>
                <w:sz w:val="18"/>
                <w:szCs w:val="18"/>
                <w:lang w:val="es-ES"/>
              </w:rPr>
              <w:t xml:space="preserve"> </w:t>
            </w:r>
            <w:r w:rsidRPr="00916E49">
              <w:rPr>
                <w:rFonts w:ascii="Montserrat" w:eastAsia="Century Gothic" w:hAnsi="Montserrat" w:cs="Century Gothic"/>
                <w:sz w:val="18"/>
                <w:szCs w:val="18"/>
                <w:lang w:val="es-ES"/>
              </w:rPr>
              <w:t>lechos</w:t>
            </w:r>
            <w:r w:rsidRPr="00916E49">
              <w:rPr>
                <w:rFonts w:ascii="Montserrat" w:eastAsia="Century Gothic" w:hAnsi="Montserrat" w:cs="Century Gothic"/>
                <w:spacing w:val="22"/>
                <w:sz w:val="18"/>
                <w:szCs w:val="18"/>
                <w:lang w:val="es-ES"/>
              </w:rPr>
              <w:t xml:space="preserve"> </w:t>
            </w:r>
            <w:r w:rsidRPr="00916E49">
              <w:rPr>
                <w:rFonts w:ascii="Montserrat" w:eastAsia="Century Gothic" w:hAnsi="Montserrat" w:cs="Century Gothic"/>
                <w:sz w:val="18"/>
                <w:szCs w:val="18"/>
                <w:lang w:val="es-ES"/>
              </w:rPr>
              <w:t>dobles</w:t>
            </w:r>
            <w:r w:rsidRPr="00916E49">
              <w:rPr>
                <w:rFonts w:ascii="Montserrat" w:eastAsia="Century Gothic" w:hAnsi="Montserrat" w:cs="Century Gothic"/>
                <w:spacing w:val="21"/>
                <w:sz w:val="18"/>
                <w:szCs w:val="18"/>
                <w:lang w:val="es-ES"/>
              </w:rPr>
              <w:t xml:space="preserve"> </w:t>
            </w:r>
            <w:r w:rsidRPr="00916E49">
              <w:rPr>
                <w:rFonts w:ascii="Montserrat" w:eastAsia="Century Gothic" w:hAnsi="Montserrat" w:cs="Century Gothic"/>
                <w:sz w:val="18"/>
                <w:szCs w:val="18"/>
                <w:lang w:val="es-ES"/>
              </w:rPr>
              <w:t>o</w:t>
            </w:r>
            <w:r w:rsidRPr="00916E49">
              <w:rPr>
                <w:rFonts w:ascii="Montserrat" w:eastAsia="Century Gothic" w:hAnsi="Montserrat" w:cs="Century Gothic"/>
                <w:spacing w:val="19"/>
                <w:sz w:val="18"/>
                <w:szCs w:val="18"/>
                <w:lang w:val="es-ES"/>
              </w:rPr>
              <w:t xml:space="preserve"> </w:t>
            </w:r>
            <w:r w:rsidRPr="00916E49">
              <w:rPr>
                <w:rFonts w:ascii="Montserrat" w:eastAsia="Century Gothic" w:hAnsi="Montserrat" w:cs="Century Gothic"/>
                <w:spacing w:val="-2"/>
                <w:sz w:val="18"/>
                <w:szCs w:val="18"/>
                <w:lang w:val="es-ES"/>
              </w:rPr>
              <w:t>mixtos.</w:t>
            </w:r>
          </w:p>
        </w:tc>
      </w:tr>
      <w:tr w:rsidR="00F72F34" w:rsidRPr="00916E49" w14:paraId="3A8A8686" w14:textId="77777777" w:rsidTr="00D77735">
        <w:trPr>
          <w:trHeight w:val="268"/>
        </w:trPr>
        <w:tc>
          <w:tcPr>
            <w:tcW w:w="984" w:type="dxa"/>
          </w:tcPr>
          <w:p w14:paraId="39765A7A" w14:textId="77777777" w:rsidR="00F72F34" w:rsidRPr="00916E49" w:rsidRDefault="00F72F34" w:rsidP="00D77735">
            <w:pPr>
              <w:spacing w:before="4" w:line="244" w:lineRule="exact"/>
              <w:jc w:val="center"/>
              <w:rPr>
                <w:rFonts w:ascii="Montserrat" w:eastAsia="Century Gothic" w:hAnsi="Montserrat" w:cs="Century Gothic"/>
                <w:b/>
                <w:sz w:val="18"/>
                <w:szCs w:val="18"/>
                <w:lang w:val="es-ES"/>
              </w:rPr>
            </w:pPr>
            <w:r w:rsidRPr="00916E49">
              <w:rPr>
                <w:rFonts w:ascii="Montserrat" w:eastAsia="Century Gothic" w:hAnsi="Montserrat" w:cs="Century Gothic"/>
                <w:b/>
                <w:w w:val="117"/>
                <w:sz w:val="18"/>
                <w:szCs w:val="18"/>
                <w:lang w:val="es-ES"/>
              </w:rPr>
              <w:t>3</w:t>
            </w:r>
          </w:p>
        </w:tc>
        <w:tc>
          <w:tcPr>
            <w:tcW w:w="8562" w:type="dxa"/>
          </w:tcPr>
          <w:p w14:paraId="0C79DFC7" w14:textId="77777777" w:rsidR="00F72F34" w:rsidRPr="00916E49" w:rsidRDefault="00F72F34" w:rsidP="00D77735">
            <w:pPr>
              <w:spacing w:line="248" w:lineRule="exact"/>
              <w:rPr>
                <w:rFonts w:ascii="Montserrat" w:eastAsia="Century Gothic" w:hAnsi="Montserrat" w:cs="Century Gothic"/>
                <w:sz w:val="18"/>
                <w:szCs w:val="18"/>
                <w:lang w:val="es-ES"/>
              </w:rPr>
            </w:pPr>
            <w:r w:rsidRPr="00916E49">
              <w:rPr>
                <w:rFonts w:ascii="Montserrat" w:eastAsia="Century Gothic" w:hAnsi="Montserrat" w:cs="Century Gothic"/>
                <w:w w:val="110"/>
                <w:sz w:val="18"/>
                <w:szCs w:val="18"/>
                <w:lang w:val="es-ES"/>
              </w:rPr>
              <w:t>Filtros</w:t>
            </w:r>
            <w:r w:rsidRPr="00916E49">
              <w:rPr>
                <w:rFonts w:ascii="Montserrat" w:eastAsia="Century Gothic" w:hAnsi="Montserrat" w:cs="Century Gothic"/>
                <w:spacing w:val="2"/>
                <w:w w:val="110"/>
                <w:sz w:val="18"/>
                <w:szCs w:val="18"/>
                <w:lang w:val="es-ES"/>
              </w:rPr>
              <w:t xml:space="preserve"> </w:t>
            </w:r>
            <w:r w:rsidRPr="00916E49">
              <w:rPr>
                <w:rFonts w:ascii="Montserrat" w:eastAsia="Century Gothic" w:hAnsi="Montserrat" w:cs="Century Gothic"/>
                <w:w w:val="110"/>
                <w:sz w:val="18"/>
                <w:szCs w:val="18"/>
                <w:lang w:val="es-ES"/>
              </w:rPr>
              <w:t>de</w:t>
            </w:r>
            <w:r w:rsidRPr="00916E49">
              <w:rPr>
                <w:rFonts w:ascii="Montserrat" w:eastAsia="Century Gothic" w:hAnsi="Montserrat" w:cs="Century Gothic"/>
                <w:spacing w:val="1"/>
                <w:w w:val="110"/>
                <w:sz w:val="18"/>
                <w:szCs w:val="18"/>
                <w:lang w:val="es-ES"/>
              </w:rPr>
              <w:t xml:space="preserve"> </w:t>
            </w:r>
            <w:r w:rsidRPr="00916E49">
              <w:rPr>
                <w:rFonts w:ascii="Montserrat" w:eastAsia="Century Gothic" w:hAnsi="Montserrat" w:cs="Century Gothic"/>
                <w:spacing w:val="-2"/>
                <w:w w:val="110"/>
                <w:sz w:val="18"/>
                <w:szCs w:val="18"/>
                <w:lang w:val="es-ES"/>
              </w:rPr>
              <w:t>carbón.</w:t>
            </w:r>
          </w:p>
        </w:tc>
      </w:tr>
      <w:tr w:rsidR="00F72F34" w:rsidRPr="00916E49" w14:paraId="49296971" w14:textId="77777777" w:rsidTr="00D77735">
        <w:trPr>
          <w:trHeight w:val="268"/>
        </w:trPr>
        <w:tc>
          <w:tcPr>
            <w:tcW w:w="984" w:type="dxa"/>
          </w:tcPr>
          <w:p w14:paraId="6F57831E" w14:textId="77777777" w:rsidR="00F72F34" w:rsidRPr="00916E49" w:rsidRDefault="00F72F34" w:rsidP="00D77735">
            <w:pPr>
              <w:spacing w:before="4" w:line="244" w:lineRule="exact"/>
              <w:jc w:val="center"/>
              <w:rPr>
                <w:rFonts w:ascii="Montserrat" w:eastAsia="Century Gothic" w:hAnsi="Montserrat" w:cs="Century Gothic"/>
                <w:b/>
                <w:sz w:val="18"/>
                <w:szCs w:val="18"/>
                <w:lang w:val="es-ES"/>
              </w:rPr>
            </w:pPr>
            <w:r w:rsidRPr="00916E49">
              <w:rPr>
                <w:rFonts w:ascii="Montserrat" w:eastAsia="Century Gothic" w:hAnsi="Montserrat" w:cs="Century Gothic"/>
                <w:b/>
                <w:w w:val="116"/>
                <w:sz w:val="18"/>
                <w:szCs w:val="18"/>
                <w:lang w:val="es-ES"/>
              </w:rPr>
              <w:t>4</w:t>
            </w:r>
          </w:p>
        </w:tc>
        <w:tc>
          <w:tcPr>
            <w:tcW w:w="8562" w:type="dxa"/>
          </w:tcPr>
          <w:p w14:paraId="0B4DF7D5" w14:textId="77777777" w:rsidR="00F72F34" w:rsidRPr="00916E49" w:rsidRDefault="00F72F34" w:rsidP="00D77735">
            <w:pPr>
              <w:spacing w:line="248" w:lineRule="exact"/>
              <w:rPr>
                <w:rFonts w:ascii="Montserrat" w:eastAsia="Century Gothic" w:hAnsi="Montserrat" w:cs="Century Gothic"/>
                <w:sz w:val="18"/>
                <w:szCs w:val="18"/>
                <w:lang w:val="es-ES"/>
              </w:rPr>
            </w:pPr>
            <w:r w:rsidRPr="00916E49">
              <w:rPr>
                <w:rFonts w:ascii="Montserrat" w:eastAsia="Century Gothic" w:hAnsi="Montserrat" w:cs="Century Gothic"/>
                <w:spacing w:val="-2"/>
                <w:w w:val="105"/>
                <w:sz w:val="18"/>
                <w:szCs w:val="18"/>
                <w:lang w:val="es-ES"/>
              </w:rPr>
              <w:t>Suavizadores.</w:t>
            </w:r>
          </w:p>
        </w:tc>
      </w:tr>
      <w:tr w:rsidR="00F72F34" w:rsidRPr="00916E49" w14:paraId="13B13F0E" w14:textId="77777777" w:rsidTr="00D77735">
        <w:trPr>
          <w:trHeight w:val="268"/>
        </w:trPr>
        <w:tc>
          <w:tcPr>
            <w:tcW w:w="984" w:type="dxa"/>
          </w:tcPr>
          <w:p w14:paraId="54BEDD54" w14:textId="77777777" w:rsidR="00F72F34" w:rsidRPr="00916E49" w:rsidRDefault="00F72F34" w:rsidP="00D77735">
            <w:pPr>
              <w:spacing w:before="4" w:line="244" w:lineRule="exact"/>
              <w:jc w:val="center"/>
              <w:rPr>
                <w:rFonts w:ascii="Montserrat" w:eastAsia="Century Gothic" w:hAnsi="Montserrat" w:cs="Century Gothic"/>
                <w:b/>
                <w:sz w:val="18"/>
                <w:szCs w:val="18"/>
                <w:lang w:val="es-ES"/>
              </w:rPr>
            </w:pPr>
            <w:r w:rsidRPr="00916E49">
              <w:rPr>
                <w:rFonts w:ascii="Montserrat" w:eastAsia="Century Gothic" w:hAnsi="Montserrat" w:cs="Century Gothic"/>
                <w:b/>
                <w:w w:val="118"/>
                <w:sz w:val="18"/>
                <w:szCs w:val="18"/>
                <w:lang w:val="es-ES"/>
              </w:rPr>
              <w:t>5</w:t>
            </w:r>
          </w:p>
        </w:tc>
        <w:tc>
          <w:tcPr>
            <w:tcW w:w="8562" w:type="dxa"/>
          </w:tcPr>
          <w:p w14:paraId="393DD215" w14:textId="77777777" w:rsidR="00F72F34" w:rsidRPr="00916E49" w:rsidRDefault="00F72F34" w:rsidP="00D77735">
            <w:pPr>
              <w:spacing w:line="248" w:lineRule="exact"/>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Tanque</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pacing w:val="-2"/>
                <w:sz w:val="18"/>
                <w:szCs w:val="18"/>
                <w:lang w:val="es-ES"/>
              </w:rPr>
              <w:t>salmuera.</w:t>
            </w:r>
          </w:p>
        </w:tc>
      </w:tr>
      <w:tr w:rsidR="00F72F34" w:rsidRPr="00916E49" w14:paraId="1D81DEC3" w14:textId="77777777" w:rsidTr="00D77735">
        <w:trPr>
          <w:trHeight w:val="268"/>
        </w:trPr>
        <w:tc>
          <w:tcPr>
            <w:tcW w:w="984" w:type="dxa"/>
          </w:tcPr>
          <w:p w14:paraId="11CCC43F" w14:textId="77777777" w:rsidR="00F72F34" w:rsidRPr="00916E49" w:rsidRDefault="00F72F34" w:rsidP="00D77735">
            <w:pPr>
              <w:spacing w:before="4" w:line="244" w:lineRule="exact"/>
              <w:jc w:val="center"/>
              <w:rPr>
                <w:rFonts w:ascii="Montserrat" w:eastAsia="Century Gothic" w:hAnsi="Montserrat" w:cs="Century Gothic"/>
                <w:b/>
                <w:sz w:val="18"/>
                <w:szCs w:val="18"/>
                <w:lang w:val="es-ES"/>
              </w:rPr>
            </w:pPr>
            <w:r w:rsidRPr="00916E49">
              <w:rPr>
                <w:rFonts w:ascii="Montserrat" w:eastAsia="Century Gothic" w:hAnsi="Montserrat" w:cs="Century Gothic"/>
                <w:b/>
                <w:w w:val="124"/>
                <w:sz w:val="18"/>
                <w:szCs w:val="18"/>
                <w:lang w:val="es-ES"/>
              </w:rPr>
              <w:t>6</w:t>
            </w:r>
          </w:p>
        </w:tc>
        <w:tc>
          <w:tcPr>
            <w:tcW w:w="8562" w:type="dxa"/>
          </w:tcPr>
          <w:p w14:paraId="7791554A" w14:textId="77777777" w:rsidR="00F72F34" w:rsidRPr="00916E49" w:rsidRDefault="00F72F34" w:rsidP="00D77735">
            <w:pPr>
              <w:spacing w:line="248" w:lineRule="exact"/>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Bombas</w:t>
            </w:r>
            <w:r w:rsidRPr="00916E49">
              <w:rPr>
                <w:rFonts w:ascii="Montserrat" w:eastAsia="Century Gothic" w:hAnsi="Montserrat" w:cs="Century Gothic"/>
                <w:spacing w:val="14"/>
                <w:sz w:val="18"/>
                <w:szCs w:val="18"/>
                <w:lang w:val="es-ES"/>
              </w:rPr>
              <w:t xml:space="preserve"> </w:t>
            </w:r>
            <w:r w:rsidRPr="00916E49">
              <w:rPr>
                <w:rFonts w:ascii="Montserrat" w:eastAsia="Century Gothic" w:hAnsi="Montserrat" w:cs="Century Gothic"/>
                <w:sz w:val="18"/>
                <w:szCs w:val="18"/>
                <w:lang w:val="es-ES"/>
              </w:rPr>
              <w:t>centrifuga</w:t>
            </w:r>
            <w:r w:rsidRPr="00916E49">
              <w:rPr>
                <w:rFonts w:ascii="Montserrat" w:eastAsia="Century Gothic" w:hAnsi="Montserrat" w:cs="Century Gothic"/>
                <w:spacing w:val="11"/>
                <w:sz w:val="18"/>
                <w:szCs w:val="18"/>
                <w:lang w:val="es-ES"/>
              </w:rPr>
              <w:t xml:space="preserve"> </w:t>
            </w:r>
            <w:r w:rsidRPr="00916E49">
              <w:rPr>
                <w:rFonts w:ascii="Montserrat" w:eastAsia="Century Gothic" w:hAnsi="Montserrat" w:cs="Century Gothic"/>
                <w:sz w:val="18"/>
                <w:szCs w:val="18"/>
                <w:lang w:val="es-ES"/>
              </w:rPr>
              <w:t>multietapa</w:t>
            </w:r>
            <w:r w:rsidRPr="00916E49">
              <w:rPr>
                <w:rFonts w:ascii="Montserrat" w:eastAsia="Century Gothic" w:hAnsi="Montserrat" w:cs="Century Gothic"/>
                <w:spacing w:val="13"/>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14"/>
                <w:sz w:val="18"/>
                <w:szCs w:val="18"/>
                <w:lang w:val="es-ES"/>
              </w:rPr>
              <w:t xml:space="preserve"> </w:t>
            </w:r>
            <w:r w:rsidRPr="00916E49">
              <w:rPr>
                <w:rFonts w:ascii="Montserrat" w:eastAsia="Century Gothic" w:hAnsi="Montserrat" w:cs="Century Gothic"/>
                <w:sz w:val="18"/>
                <w:szCs w:val="18"/>
                <w:lang w:val="es-ES"/>
              </w:rPr>
              <w:t>acero</w:t>
            </w:r>
            <w:r w:rsidRPr="00916E49">
              <w:rPr>
                <w:rFonts w:ascii="Montserrat" w:eastAsia="Century Gothic" w:hAnsi="Montserrat" w:cs="Century Gothic"/>
                <w:spacing w:val="15"/>
                <w:sz w:val="18"/>
                <w:szCs w:val="18"/>
                <w:lang w:val="es-ES"/>
              </w:rPr>
              <w:t xml:space="preserve"> </w:t>
            </w:r>
            <w:r w:rsidRPr="00916E49">
              <w:rPr>
                <w:rFonts w:ascii="Montserrat" w:eastAsia="Century Gothic" w:hAnsi="Montserrat" w:cs="Century Gothic"/>
                <w:sz w:val="18"/>
                <w:szCs w:val="18"/>
                <w:lang w:val="es-ES"/>
              </w:rPr>
              <w:t>inoxidable</w:t>
            </w:r>
            <w:r w:rsidRPr="00916E49">
              <w:rPr>
                <w:rFonts w:ascii="Montserrat" w:eastAsia="Century Gothic" w:hAnsi="Montserrat" w:cs="Century Gothic"/>
                <w:spacing w:val="13"/>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13"/>
                <w:sz w:val="18"/>
                <w:szCs w:val="18"/>
                <w:lang w:val="es-ES"/>
              </w:rPr>
              <w:t xml:space="preserve"> </w:t>
            </w:r>
            <w:r w:rsidRPr="00916E49">
              <w:rPr>
                <w:rFonts w:ascii="Montserrat" w:eastAsia="Century Gothic" w:hAnsi="Montserrat" w:cs="Century Gothic"/>
                <w:sz w:val="18"/>
                <w:szCs w:val="18"/>
                <w:lang w:val="es-ES"/>
              </w:rPr>
              <w:t>0.5</w:t>
            </w:r>
            <w:r w:rsidRPr="00916E49">
              <w:rPr>
                <w:rFonts w:ascii="Montserrat" w:eastAsia="Century Gothic" w:hAnsi="Montserrat" w:cs="Century Gothic"/>
                <w:spacing w:val="13"/>
                <w:sz w:val="18"/>
                <w:szCs w:val="18"/>
                <w:lang w:val="es-ES"/>
              </w:rPr>
              <w:t xml:space="preserve"> </w:t>
            </w:r>
            <w:r w:rsidRPr="00916E49">
              <w:rPr>
                <w:rFonts w:ascii="Montserrat" w:eastAsia="Century Gothic" w:hAnsi="Montserrat" w:cs="Century Gothic"/>
                <w:sz w:val="18"/>
                <w:szCs w:val="18"/>
                <w:lang w:val="es-ES"/>
              </w:rPr>
              <w:t>a</w:t>
            </w:r>
            <w:r w:rsidRPr="00916E49">
              <w:rPr>
                <w:rFonts w:ascii="Montserrat" w:eastAsia="Century Gothic" w:hAnsi="Montserrat" w:cs="Century Gothic"/>
                <w:spacing w:val="11"/>
                <w:sz w:val="18"/>
                <w:szCs w:val="18"/>
                <w:lang w:val="es-ES"/>
              </w:rPr>
              <w:t xml:space="preserve"> </w:t>
            </w:r>
            <w:r w:rsidRPr="00916E49">
              <w:rPr>
                <w:rFonts w:ascii="Montserrat" w:eastAsia="Century Gothic" w:hAnsi="Montserrat" w:cs="Century Gothic"/>
                <w:sz w:val="18"/>
                <w:szCs w:val="18"/>
                <w:lang w:val="es-ES"/>
              </w:rPr>
              <w:t>60</w:t>
            </w:r>
            <w:r w:rsidRPr="00916E49">
              <w:rPr>
                <w:rFonts w:ascii="Montserrat" w:eastAsia="Century Gothic" w:hAnsi="Montserrat" w:cs="Century Gothic"/>
                <w:spacing w:val="12"/>
                <w:sz w:val="18"/>
                <w:szCs w:val="18"/>
                <w:lang w:val="es-ES"/>
              </w:rPr>
              <w:t xml:space="preserve"> </w:t>
            </w:r>
            <w:r w:rsidRPr="00916E49">
              <w:rPr>
                <w:rFonts w:ascii="Montserrat" w:eastAsia="Century Gothic" w:hAnsi="Montserrat" w:cs="Century Gothic"/>
                <w:spacing w:val="-5"/>
                <w:sz w:val="18"/>
                <w:szCs w:val="18"/>
                <w:lang w:val="es-ES"/>
              </w:rPr>
              <w:t>hp.</w:t>
            </w:r>
          </w:p>
        </w:tc>
      </w:tr>
      <w:tr w:rsidR="00F72F34" w:rsidRPr="00916E49" w14:paraId="092EC964" w14:textId="77777777" w:rsidTr="00D77735">
        <w:trPr>
          <w:trHeight w:val="268"/>
        </w:trPr>
        <w:tc>
          <w:tcPr>
            <w:tcW w:w="984" w:type="dxa"/>
          </w:tcPr>
          <w:p w14:paraId="1A4BA174" w14:textId="77777777" w:rsidR="00F72F34" w:rsidRPr="00916E49" w:rsidRDefault="00F72F34" w:rsidP="00D77735">
            <w:pPr>
              <w:spacing w:before="4" w:line="245" w:lineRule="exact"/>
              <w:jc w:val="center"/>
              <w:rPr>
                <w:rFonts w:ascii="Montserrat" w:eastAsia="Century Gothic" w:hAnsi="Montserrat" w:cs="Century Gothic"/>
                <w:b/>
                <w:sz w:val="18"/>
                <w:szCs w:val="18"/>
                <w:lang w:val="es-ES"/>
              </w:rPr>
            </w:pPr>
            <w:r w:rsidRPr="00916E49">
              <w:rPr>
                <w:rFonts w:ascii="Montserrat" w:eastAsia="Century Gothic" w:hAnsi="Montserrat" w:cs="Century Gothic"/>
                <w:b/>
                <w:w w:val="127"/>
                <w:sz w:val="18"/>
                <w:szCs w:val="18"/>
                <w:lang w:val="es-ES"/>
              </w:rPr>
              <w:t>8</w:t>
            </w:r>
          </w:p>
        </w:tc>
        <w:tc>
          <w:tcPr>
            <w:tcW w:w="8562" w:type="dxa"/>
          </w:tcPr>
          <w:p w14:paraId="627DA4F9" w14:textId="77777777" w:rsidR="00F72F34" w:rsidRPr="00916E49" w:rsidRDefault="00F72F34" w:rsidP="00D77735">
            <w:pPr>
              <w:spacing w:line="249" w:lineRule="exact"/>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Porta</w:t>
            </w:r>
            <w:r w:rsidRPr="00916E49">
              <w:rPr>
                <w:rFonts w:ascii="Montserrat" w:eastAsia="Century Gothic" w:hAnsi="Montserrat" w:cs="Century Gothic"/>
                <w:spacing w:val="-6"/>
                <w:w w:val="120"/>
                <w:sz w:val="18"/>
                <w:szCs w:val="18"/>
                <w:lang w:val="es-ES"/>
              </w:rPr>
              <w:t xml:space="preserve"> </w:t>
            </w:r>
            <w:r w:rsidRPr="00916E49">
              <w:rPr>
                <w:rFonts w:ascii="Montserrat" w:eastAsia="Century Gothic" w:hAnsi="Montserrat" w:cs="Century Gothic"/>
                <w:spacing w:val="-2"/>
                <w:w w:val="120"/>
                <w:sz w:val="18"/>
                <w:szCs w:val="18"/>
                <w:lang w:val="es-ES"/>
              </w:rPr>
              <w:t>filtro.</w:t>
            </w:r>
          </w:p>
        </w:tc>
      </w:tr>
      <w:tr w:rsidR="00F72F34" w:rsidRPr="00916E49" w14:paraId="5984B118" w14:textId="77777777" w:rsidTr="00D77735">
        <w:trPr>
          <w:trHeight w:val="266"/>
        </w:trPr>
        <w:tc>
          <w:tcPr>
            <w:tcW w:w="984" w:type="dxa"/>
          </w:tcPr>
          <w:p w14:paraId="62F0A824" w14:textId="77777777" w:rsidR="00F72F34" w:rsidRPr="00916E49" w:rsidRDefault="00F72F34" w:rsidP="00D77735">
            <w:pPr>
              <w:spacing w:before="1" w:line="244" w:lineRule="exact"/>
              <w:jc w:val="center"/>
              <w:rPr>
                <w:rFonts w:ascii="Montserrat" w:eastAsia="Century Gothic" w:hAnsi="Montserrat" w:cs="Century Gothic"/>
                <w:b/>
                <w:sz w:val="18"/>
                <w:szCs w:val="18"/>
                <w:lang w:val="es-ES"/>
              </w:rPr>
            </w:pPr>
            <w:r w:rsidRPr="00916E49">
              <w:rPr>
                <w:rFonts w:ascii="Montserrat" w:eastAsia="Century Gothic" w:hAnsi="Montserrat" w:cs="Century Gothic"/>
                <w:b/>
                <w:w w:val="124"/>
                <w:sz w:val="18"/>
                <w:szCs w:val="18"/>
                <w:lang w:val="es-ES"/>
              </w:rPr>
              <w:t>9</w:t>
            </w:r>
          </w:p>
        </w:tc>
        <w:tc>
          <w:tcPr>
            <w:tcW w:w="8562" w:type="dxa"/>
          </w:tcPr>
          <w:p w14:paraId="456F4A5D" w14:textId="77777777" w:rsidR="00F72F34" w:rsidRPr="00916E49" w:rsidRDefault="00F72F34" w:rsidP="00D77735">
            <w:pPr>
              <w:spacing w:line="246" w:lineRule="exact"/>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Una</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lámpara</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luz</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pacing w:val="-5"/>
                <w:sz w:val="18"/>
                <w:szCs w:val="18"/>
                <w:lang w:val="es-ES"/>
              </w:rPr>
              <w:t>UV.</w:t>
            </w:r>
          </w:p>
        </w:tc>
      </w:tr>
      <w:tr w:rsidR="00F72F34" w:rsidRPr="00916E49" w14:paraId="217C7487" w14:textId="77777777" w:rsidTr="00D77735">
        <w:trPr>
          <w:trHeight w:val="268"/>
        </w:trPr>
        <w:tc>
          <w:tcPr>
            <w:tcW w:w="984" w:type="dxa"/>
          </w:tcPr>
          <w:p w14:paraId="528AC15B" w14:textId="77777777" w:rsidR="00F72F34" w:rsidRPr="00916E49" w:rsidRDefault="00F72F34" w:rsidP="00D77735">
            <w:pPr>
              <w:spacing w:before="4" w:line="244" w:lineRule="exact"/>
              <w:ind w:right="257"/>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w w:val="110"/>
                <w:sz w:val="18"/>
                <w:szCs w:val="18"/>
                <w:lang w:val="es-ES"/>
              </w:rPr>
              <w:t>10</w:t>
            </w:r>
          </w:p>
        </w:tc>
        <w:tc>
          <w:tcPr>
            <w:tcW w:w="8562" w:type="dxa"/>
          </w:tcPr>
          <w:p w14:paraId="30289F85" w14:textId="77777777" w:rsidR="00F72F34" w:rsidRPr="00916E49" w:rsidRDefault="00F72F34" w:rsidP="00D77735">
            <w:pPr>
              <w:spacing w:line="248" w:lineRule="exact"/>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Panel</w:t>
            </w:r>
            <w:r w:rsidRPr="00916E49">
              <w:rPr>
                <w:rFonts w:ascii="Montserrat" w:eastAsia="Century Gothic" w:hAnsi="Montserrat" w:cs="Century Gothic"/>
                <w:spacing w:val="9"/>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9"/>
                <w:sz w:val="18"/>
                <w:szCs w:val="18"/>
                <w:lang w:val="es-ES"/>
              </w:rPr>
              <w:t xml:space="preserve"> </w:t>
            </w:r>
            <w:r w:rsidRPr="00916E49">
              <w:rPr>
                <w:rFonts w:ascii="Montserrat" w:eastAsia="Century Gothic" w:hAnsi="Montserrat" w:cs="Century Gothic"/>
                <w:sz w:val="18"/>
                <w:szCs w:val="18"/>
                <w:lang w:val="es-ES"/>
              </w:rPr>
              <w:t>control</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para</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automatización</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central</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del</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pacing w:val="-2"/>
                <w:sz w:val="18"/>
                <w:szCs w:val="18"/>
                <w:lang w:val="es-ES"/>
              </w:rPr>
              <w:t>sistema.</w:t>
            </w:r>
          </w:p>
        </w:tc>
      </w:tr>
      <w:tr w:rsidR="00F72F34" w:rsidRPr="00916E49" w14:paraId="28673B5E" w14:textId="77777777" w:rsidTr="00D77735">
        <w:trPr>
          <w:trHeight w:val="701"/>
        </w:trPr>
        <w:tc>
          <w:tcPr>
            <w:tcW w:w="984" w:type="dxa"/>
          </w:tcPr>
          <w:p w14:paraId="3E8F3643" w14:textId="77777777" w:rsidR="00F72F34" w:rsidRPr="00916E49" w:rsidRDefault="00F72F34" w:rsidP="00D77735">
            <w:pPr>
              <w:spacing w:before="4"/>
              <w:rPr>
                <w:rFonts w:ascii="Montserrat" w:eastAsia="Century Gothic" w:hAnsi="Montserrat" w:cs="Century Gothic"/>
                <w:b/>
                <w:sz w:val="18"/>
                <w:szCs w:val="18"/>
                <w:lang w:val="es-ES"/>
              </w:rPr>
            </w:pPr>
          </w:p>
          <w:p w14:paraId="17216C4D" w14:textId="77777777" w:rsidR="00F72F34" w:rsidRPr="00916E49" w:rsidRDefault="00F72F34" w:rsidP="00D77735">
            <w:pPr>
              <w:ind w:right="258"/>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w w:val="90"/>
                <w:sz w:val="18"/>
                <w:szCs w:val="18"/>
                <w:lang w:val="es-ES"/>
              </w:rPr>
              <w:t>11</w:t>
            </w:r>
          </w:p>
        </w:tc>
        <w:tc>
          <w:tcPr>
            <w:tcW w:w="8562" w:type="dxa"/>
          </w:tcPr>
          <w:p w14:paraId="78449625" w14:textId="77777777" w:rsidR="00F72F34" w:rsidRPr="00916E49" w:rsidRDefault="00F72F34" w:rsidP="00D77735">
            <w:pPr>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Un</w:t>
            </w:r>
            <w:r w:rsidRPr="00916E49">
              <w:rPr>
                <w:rFonts w:ascii="Montserrat" w:eastAsia="Century Gothic" w:hAnsi="Montserrat" w:cs="Century Gothic"/>
                <w:spacing w:val="32"/>
                <w:sz w:val="18"/>
                <w:szCs w:val="18"/>
                <w:lang w:val="es-ES"/>
              </w:rPr>
              <w:t xml:space="preserve"> </w:t>
            </w:r>
            <w:r w:rsidRPr="00916E49">
              <w:rPr>
                <w:rFonts w:ascii="Montserrat" w:eastAsia="Century Gothic" w:hAnsi="Montserrat" w:cs="Century Gothic"/>
                <w:sz w:val="18"/>
                <w:szCs w:val="18"/>
                <w:lang w:val="es-ES"/>
              </w:rPr>
              <w:t>tanque</w:t>
            </w:r>
            <w:r w:rsidRPr="00916E49">
              <w:rPr>
                <w:rFonts w:ascii="Montserrat" w:eastAsia="Century Gothic" w:hAnsi="Montserrat" w:cs="Century Gothic"/>
                <w:spacing w:val="33"/>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33"/>
                <w:sz w:val="18"/>
                <w:szCs w:val="18"/>
                <w:lang w:val="es-ES"/>
              </w:rPr>
              <w:t xml:space="preserve"> </w:t>
            </w:r>
            <w:r w:rsidRPr="00916E49">
              <w:rPr>
                <w:rFonts w:ascii="Montserrat" w:eastAsia="Century Gothic" w:hAnsi="Montserrat" w:cs="Century Gothic"/>
                <w:sz w:val="18"/>
                <w:szCs w:val="18"/>
                <w:lang w:val="es-ES"/>
              </w:rPr>
              <w:t>polipropileno,</w:t>
            </w:r>
            <w:r w:rsidRPr="00916E49">
              <w:rPr>
                <w:rFonts w:ascii="Montserrat" w:eastAsia="Century Gothic" w:hAnsi="Montserrat" w:cs="Century Gothic"/>
                <w:spacing w:val="33"/>
                <w:sz w:val="18"/>
                <w:szCs w:val="18"/>
                <w:lang w:val="es-ES"/>
              </w:rPr>
              <w:t xml:space="preserve"> </w:t>
            </w:r>
            <w:r w:rsidRPr="00916E49">
              <w:rPr>
                <w:rFonts w:ascii="Montserrat" w:eastAsia="Century Gothic" w:hAnsi="Montserrat" w:cs="Century Gothic"/>
                <w:sz w:val="18"/>
                <w:szCs w:val="18"/>
                <w:lang w:val="es-ES"/>
              </w:rPr>
              <w:t>fondo</w:t>
            </w:r>
            <w:r w:rsidRPr="00916E49">
              <w:rPr>
                <w:rFonts w:ascii="Montserrat" w:eastAsia="Century Gothic" w:hAnsi="Montserrat" w:cs="Century Gothic"/>
                <w:spacing w:val="33"/>
                <w:sz w:val="18"/>
                <w:szCs w:val="18"/>
                <w:lang w:val="es-ES"/>
              </w:rPr>
              <w:t xml:space="preserve"> </w:t>
            </w:r>
            <w:r w:rsidRPr="00916E49">
              <w:rPr>
                <w:rFonts w:ascii="Montserrat" w:eastAsia="Century Gothic" w:hAnsi="Montserrat" w:cs="Century Gothic"/>
                <w:sz w:val="18"/>
                <w:szCs w:val="18"/>
                <w:lang w:val="es-ES"/>
              </w:rPr>
              <w:t>cónico,</w:t>
            </w:r>
            <w:r w:rsidRPr="00916E49">
              <w:rPr>
                <w:rFonts w:ascii="Montserrat" w:eastAsia="Century Gothic" w:hAnsi="Montserrat" w:cs="Century Gothic"/>
                <w:spacing w:val="32"/>
                <w:sz w:val="18"/>
                <w:szCs w:val="18"/>
                <w:lang w:val="es-ES"/>
              </w:rPr>
              <w:t xml:space="preserve"> </w:t>
            </w:r>
            <w:r w:rsidRPr="00916E49">
              <w:rPr>
                <w:rFonts w:ascii="Montserrat" w:eastAsia="Century Gothic" w:hAnsi="Montserrat" w:cs="Century Gothic"/>
                <w:sz w:val="18"/>
                <w:szCs w:val="18"/>
                <w:lang w:val="es-ES"/>
              </w:rPr>
              <w:t>para</w:t>
            </w:r>
            <w:r w:rsidRPr="00916E49">
              <w:rPr>
                <w:rFonts w:ascii="Montserrat" w:eastAsia="Century Gothic" w:hAnsi="Montserrat" w:cs="Century Gothic"/>
                <w:spacing w:val="34"/>
                <w:sz w:val="18"/>
                <w:szCs w:val="18"/>
                <w:lang w:val="es-ES"/>
              </w:rPr>
              <w:t xml:space="preserve"> </w:t>
            </w:r>
            <w:r w:rsidRPr="00916E49">
              <w:rPr>
                <w:rFonts w:ascii="Montserrat" w:eastAsia="Century Gothic" w:hAnsi="Montserrat" w:cs="Century Gothic"/>
                <w:sz w:val="18"/>
                <w:szCs w:val="18"/>
                <w:lang w:val="es-ES"/>
              </w:rPr>
              <w:t>almacenamiento</w:t>
            </w:r>
            <w:r w:rsidRPr="00916E49">
              <w:rPr>
                <w:rFonts w:ascii="Montserrat" w:eastAsia="Century Gothic" w:hAnsi="Montserrat" w:cs="Century Gothic"/>
                <w:spacing w:val="34"/>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33"/>
                <w:sz w:val="18"/>
                <w:szCs w:val="18"/>
                <w:lang w:val="es-ES"/>
              </w:rPr>
              <w:t xml:space="preserve"> </w:t>
            </w:r>
            <w:r w:rsidRPr="00916E49">
              <w:rPr>
                <w:rFonts w:ascii="Montserrat" w:eastAsia="Century Gothic" w:hAnsi="Montserrat" w:cs="Century Gothic"/>
                <w:sz w:val="18"/>
                <w:szCs w:val="18"/>
                <w:lang w:val="es-ES"/>
              </w:rPr>
              <w:t>agua tratada</w:t>
            </w:r>
            <w:r w:rsidRPr="00916E49">
              <w:rPr>
                <w:rFonts w:ascii="Montserrat" w:eastAsia="Century Gothic" w:hAnsi="Montserrat" w:cs="Century Gothic"/>
                <w:spacing w:val="37"/>
                <w:sz w:val="18"/>
                <w:szCs w:val="18"/>
                <w:lang w:val="es-ES"/>
              </w:rPr>
              <w:t xml:space="preserve"> </w:t>
            </w: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36"/>
                <w:sz w:val="18"/>
                <w:szCs w:val="18"/>
                <w:lang w:val="es-ES"/>
              </w:rPr>
              <w:t xml:space="preserve"> </w:t>
            </w:r>
            <w:r w:rsidRPr="00916E49">
              <w:rPr>
                <w:rFonts w:ascii="Montserrat" w:eastAsia="Century Gothic" w:hAnsi="Montserrat" w:cs="Century Gothic"/>
                <w:sz w:val="18"/>
                <w:szCs w:val="18"/>
                <w:lang w:val="es-ES"/>
              </w:rPr>
              <w:t>capacidad</w:t>
            </w:r>
            <w:r w:rsidRPr="00916E49">
              <w:rPr>
                <w:rFonts w:ascii="Montserrat" w:eastAsia="Century Gothic" w:hAnsi="Montserrat" w:cs="Century Gothic"/>
                <w:spacing w:val="38"/>
                <w:sz w:val="18"/>
                <w:szCs w:val="18"/>
                <w:lang w:val="es-ES"/>
              </w:rPr>
              <w:t xml:space="preserve"> </w:t>
            </w:r>
            <w:r w:rsidRPr="00916E49">
              <w:rPr>
                <w:rFonts w:ascii="Montserrat" w:eastAsia="Century Gothic" w:hAnsi="Montserrat" w:cs="Century Gothic"/>
                <w:sz w:val="18"/>
                <w:szCs w:val="18"/>
                <w:lang w:val="es-ES"/>
              </w:rPr>
              <w:t>cualquiera</w:t>
            </w:r>
            <w:r w:rsidRPr="00916E49">
              <w:rPr>
                <w:rFonts w:ascii="Montserrat" w:eastAsia="Century Gothic" w:hAnsi="Montserrat" w:cs="Century Gothic"/>
                <w:spacing w:val="35"/>
                <w:sz w:val="18"/>
                <w:szCs w:val="18"/>
                <w:lang w:val="es-ES"/>
              </w:rPr>
              <w:t xml:space="preserve"> </w:t>
            </w:r>
            <w:r w:rsidRPr="00916E49">
              <w:rPr>
                <w:rFonts w:ascii="Montserrat" w:eastAsia="Century Gothic" w:hAnsi="Montserrat" w:cs="Century Gothic"/>
                <w:sz w:val="18"/>
                <w:szCs w:val="18"/>
                <w:lang w:val="es-ES"/>
              </w:rPr>
              <w:t>que</w:t>
            </w:r>
            <w:r w:rsidRPr="00916E49">
              <w:rPr>
                <w:rFonts w:ascii="Montserrat" w:eastAsia="Century Gothic" w:hAnsi="Montserrat" w:cs="Century Gothic"/>
                <w:spacing w:val="35"/>
                <w:sz w:val="18"/>
                <w:szCs w:val="18"/>
                <w:lang w:val="es-ES"/>
              </w:rPr>
              <w:t xml:space="preserve"> </w:t>
            </w:r>
            <w:r w:rsidRPr="00916E49">
              <w:rPr>
                <w:rFonts w:ascii="Montserrat" w:eastAsia="Century Gothic" w:hAnsi="Montserrat" w:cs="Century Gothic"/>
                <w:sz w:val="18"/>
                <w:szCs w:val="18"/>
                <w:lang w:val="es-ES"/>
              </w:rPr>
              <w:t>se</w:t>
            </w:r>
            <w:r w:rsidRPr="00916E49">
              <w:rPr>
                <w:rFonts w:ascii="Montserrat" w:eastAsia="Century Gothic" w:hAnsi="Montserrat" w:cs="Century Gothic"/>
                <w:spacing w:val="39"/>
                <w:sz w:val="18"/>
                <w:szCs w:val="18"/>
                <w:lang w:val="es-ES"/>
              </w:rPr>
              <w:t xml:space="preserve"> </w:t>
            </w:r>
            <w:r w:rsidRPr="00916E49">
              <w:rPr>
                <w:rFonts w:ascii="Montserrat" w:eastAsia="Century Gothic" w:hAnsi="Montserrat" w:cs="Century Gothic"/>
                <w:sz w:val="18"/>
                <w:szCs w:val="18"/>
                <w:lang w:val="es-ES"/>
              </w:rPr>
              <w:t>necesite,</w:t>
            </w:r>
            <w:r w:rsidRPr="00916E49">
              <w:rPr>
                <w:rFonts w:ascii="Montserrat" w:eastAsia="Century Gothic" w:hAnsi="Montserrat" w:cs="Century Gothic"/>
                <w:spacing w:val="36"/>
                <w:sz w:val="18"/>
                <w:szCs w:val="18"/>
                <w:lang w:val="es-ES"/>
              </w:rPr>
              <w:t xml:space="preserve"> </w:t>
            </w:r>
            <w:r w:rsidRPr="00916E49">
              <w:rPr>
                <w:rFonts w:ascii="Montserrat" w:eastAsia="Century Gothic" w:hAnsi="Montserrat" w:cs="Century Gothic"/>
                <w:sz w:val="18"/>
                <w:szCs w:val="18"/>
                <w:lang w:val="es-ES"/>
              </w:rPr>
              <w:t>venteado</w:t>
            </w:r>
            <w:r w:rsidRPr="00916E49">
              <w:rPr>
                <w:rFonts w:ascii="Montserrat" w:eastAsia="Century Gothic" w:hAnsi="Montserrat" w:cs="Century Gothic"/>
                <w:spacing w:val="35"/>
                <w:sz w:val="18"/>
                <w:szCs w:val="18"/>
                <w:lang w:val="es-ES"/>
              </w:rPr>
              <w:t xml:space="preserve"> </w:t>
            </w:r>
            <w:r w:rsidRPr="00916E49">
              <w:rPr>
                <w:rFonts w:ascii="Montserrat" w:eastAsia="Century Gothic" w:hAnsi="Montserrat" w:cs="Century Gothic"/>
                <w:sz w:val="18"/>
                <w:szCs w:val="18"/>
                <w:lang w:val="es-ES"/>
              </w:rPr>
              <w:t>a</w:t>
            </w:r>
            <w:r w:rsidRPr="00916E49">
              <w:rPr>
                <w:rFonts w:ascii="Montserrat" w:eastAsia="Century Gothic" w:hAnsi="Montserrat" w:cs="Century Gothic"/>
                <w:spacing w:val="35"/>
                <w:sz w:val="18"/>
                <w:szCs w:val="18"/>
                <w:lang w:val="es-ES"/>
              </w:rPr>
              <w:t xml:space="preserve"> </w:t>
            </w:r>
            <w:r w:rsidRPr="00916E49">
              <w:rPr>
                <w:rFonts w:ascii="Montserrat" w:eastAsia="Century Gothic" w:hAnsi="Montserrat" w:cs="Century Gothic"/>
                <w:sz w:val="18"/>
                <w:szCs w:val="18"/>
                <w:lang w:val="es-ES"/>
              </w:rPr>
              <w:t>través</w:t>
            </w:r>
            <w:r w:rsidRPr="00916E49">
              <w:rPr>
                <w:rFonts w:ascii="Montserrat" w:eastAsia="Century Gothic" w:hAnsi="Montserrat" w:cs="Century Gothic"/>
                <w:spacing w:val="37"/>
                <w:sz w:val="18"/>
                <w:szCs w:val="18"/>
                <w:lang w:val="es-ES"/>
              </w:rPr>
              <w:t xml:space="preserve"> </w:t>
            </w:r>
            <w:r w:rsidRPr="00916E49">
              <w:rPr>
                <w:rFonts w:ascii="Montserrat" w:eastAsia="Century Gothic" w:hAnsi="Montserrat" w:cs="Century Gothic"/>
                <w:spacing w:val="-5"/>
                <w:sz w:val="18"/>
                <w:szCs w:val="18"/>
                <w:lang w:val="es-ES"/>
              </w:rPr>
              <w:t>de</w:t>
            </w:r>
          </w:p>
          <w:p w14:paraId="7A40F0EA" w14:textId="77777777" w:rsidR="00F72F34" w:rsidRPr="00916E49" w:rsidRDefault="00F72F34" w:rsidP="00D77735">
            <w:pPr>
              <w:spacing w:line="268" w:lineRule="exact"/>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filtro</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bacterias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0.22</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micras</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sistema</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aspersión</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agua</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 xml:space="preserve">parte </w:t>
            </w:r>
            <w:r w:rsidRPr="00916E49">
              <w:rPr>
                <w:rFonts w:ascii="Montserrat" w:eastAsia="Century Gothic" w:hAnsi="Montserrat" w:cs="Century Gothic"/>
                <w:spacing w:val="-2"/>
                <w:w w:val="105"/>
                <w:sz w:val="18"/>
                <w:szCs w:val="18"/>
                <w:lang w:val="es-ES"/>
              </w:rPr>
              <w:t>superior.</w:t>
            </w:r>
          </w:p>
        </w:tc>
      </w:tr>
    </w:tbl>
    <w:p w14:paraId="1B5D5074" w14:textId="77777777" w:rsidR="00F72F34" w:rsidRPr="00916E49" w:rsidRDefault="00F72F34" w:rsidP="00F72F34">
      <w:pPr>
        <w:widowControl w:val="0"/>
        <w:autoSpaceDE w:val="0"/>
        <w:autoSpaceDN w:val="0"/>
        <w:spacing w:after="0" w:line="268" w:lineRule="exact"/>
        <w:rPr>
          <w:rFonts w:ascii="Montserrat" w:eastAsia="Century Gothic" w:hAnsi="Montserrat" w:cs="Century Gothic"/>
          <w:sz w:val="18"/>
          <w:szCs w:val="18"/>
          <w:lang w:val="es-ES"/>
        </w:rPr>
        <w:sectPr w:rsidR="00F72F34" w:rsidRPr="00916E49">
          <w:pgSz w:w="12240" w:h="15840"/>
          <w:pgMar w:top="2200" w:right="760" w:bottom="1760" w:left="720" w:header="816" w:footer="1530" w:gutter="0"/>
          <w:cols w:space="720"/>
        </w:sectPr>
      </w:pPr>
    </w:p>
    <w:p w14:paraId="65E43AAB" w14:textId="77777777" w:rsidR="00F72F34" w:rsidRPr="00916E49" w:rsidRDefault="00F72F34" w:rsidP="00F72F34">
      <w:pPr>
        <w:widowControl w:val="0"/>
        <w:autoSpaceDE w:val="0"/>
        <w:autoSpaceDN w:val="0"/>
        <w:spacing w:after="0" w:line="240" w:lineRule="auto"/>
        <w:rPr>
          <w:rFonts w:ascii="Montserrat" w:eastAsia="Century Gothic" w:hAnsi="Montserrat" w:cs="Century Gothic"/>
          <w:b/>
          <w:sz w:val="18"/>
          <w:szCs w:val="18"/>
          <w:lang w:val="es-ES"/>
        </w:rPr>
      </w:pPr>
    </w:p>
    <w:tbl>
      <w:tblPr>
        <w:tblStyle w:val="TableNormal1"/>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8562"/>
      </w:tblGrid>
      <w:tr w:rsidR="00F72F34" w:rsidRPr="00916E49" w14:paraId="340BBD32" w14:textId="77777777" w:rsidTr="00D77735">
        <w:trPr>
          <w:trHeight w:val="537"/>
        </w:trPr>
        <w:tc>
          <w:tcPr>
            <w:tcW w:w="984" w:type="dxa"/>
          </w:tcPr>
          <w:p w14:paraId="7FABABBA" w14:textId="77777777" w:rsidR="00F72F34" w:rsidRPr="00916E49" w:rsidRDefault="00F72F34" w:rsidP="00D77735">
            <w:pPr>
              <w:spacing w:before="138"/>
              <w:ind w:right="256"/>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sz w:val="18"/>
                <w:szCs w:val="18"/>
                <w:lang w:val="es-ES"/>
              </w:rPr>
              <w:t>12</w:t>
            </w:r>
          </w:p>
        </w:tc>
        <w:tc>
          <w:tcPr>
            <w:tcW w:w="8562" w:type="dxa"/>
          </w:tcPr>
          <w:p w14:paraId="77E7F734" w14:textId="77777777" w:rsidR="00F72F34" w:rsidRPr="00916E49" w:rsidRDefault="00F72F34" w:rsidP="00D77735">
            <w:pPr>
              <w:spacing w:line="261" w:lineRule="exact"/>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Material</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vario:</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(tubería</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1”,</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válvulas</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bola,</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puertos</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muestreo)</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pacing w:val="-5"/>
                <w:sz w:val="18"/>
                <w:szCs w:val="18"/>
                <w:lang w:val="es-ES"/>
              </w:rPr>
              <w:t>de</w:t>
            </w:r>
          </w:p>
          <w:p w14:paraId="190370D1" w14:textId="77777777" w:rsidR="00F72F34" w:rsidRPr="00916E49" w:rsidRDefault="00F72F34" w:rsidP="00D77735">
            <w:pPr>
              <w:spacing w:line="256" w:lineRule="exact"/>
              <w:rPr>
                <w:rFonts w:ascii="Montserrat" w:eastAsia="Century Gothic" w:hAnsi="Montserrat" w:cs="Century Gothic"/>
                <w:sz w:val="18"/>
                <w:szCs w:val="18"/>
                <w:lang w:val="es-ES"/>
              </w:rPr>
            </w:pPr>
            <w:proofErr w:type="spellStart"/>
            <w:r w:rsidRPr="00916E49">
              <w:rPr>
                <w:rFonts w:ascii="Montserrat" w:eastAsia="Century Gothic" w:hAnsi="Montserrat" w:cs="Century Gothic"/>
                <w:sz w:val="18"/>
                <w:szCs w:val="18"/>
                <w:lang w:val="es-ES"/>
              </w:rPr>
              <w:t>pvc</w:t>
            </w:r>
            <w:proofErr w:type="spellEnd"/>
            <w:r w:rsidRPr="00916E49">
              <w:rPr>
                <w:rFonts w:ascii="Montserrat" w:eastAsia="Century Gothic" w:hAnsi="Montserrat" w:cs="Century Gothic"/>
                <w:sz w:val="18"/>
                <w:szCs w:val="18"/>
                <w:lang w:val="es-ES"/>
              </w:rPr>
              <w:t>:</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cédula</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80</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grado</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pacing w:val="-2"/>
                <w:sz w:val="18"/>
                <w:szCs w:val="18"/>
                <w:lang w:val="es-ES"/>
              </w:rPr>
              <w:t>sanitario.</w:t>
            </w:r>
          </w:p>
        </w:tc>
      </w:tr>
      <w:tr w:rsidR="00F72F34" w:rsidRPr="00916E49" w14:paraId="2F05D3B3" w14:textId="77777777" w:rsidTr="00D77735">
        <w:trPr>
          <w:trHeight w:val="268"/>
        </w:trPr>
        <w:tc>
          <w:tcPr>
            <w:tcW w:w="984" w:type="dxa"/>
          </w:tcPr>
          <w:p w14:paraId="4165F4A4" w14:textId="77777777" w:rsidR="00F72F34" w:rsidRPr="00916E49" w:rsidRDefault="00F72F34" w:rsidP="00D77735">
            <w:pPr>
              <w:spacing w:before="4" w:line="244" w:lineRule="exact"/>
              <w:ind w:right="25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sz w:val="18"/>
                <w:szCs w:val="18"/>
                <w:lang w:val="es-ES"/>
              </w:rPr>
              <w:t>13</w:t>
            </w:r>
          </w:p>
        </w:tc>
        <w:tc>
          <w:tcPr>
            <w:tcW w:w="8562" w:type="dxa"/>
          </w:tcPr>
          <w:p w14:paraId="7F670A5F" w14:textId="77777777" w:rsidR="00F72F34" w:rsidRPr="00916E49" w:rsidRDefault="00F72F34" w:rsidP="00D77735">
            <w:pPr>
              <w:spacing w:line="248" w:lineRule="exact"/>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Manómetros</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acero</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pacing w:val="-2"/>
                <w:sz w:val="18"/>
                <w:szCs w:val="18"/>
                <w:lang w:val="es-ES"/>
              </w:rPr>
              <w:t>inoxidable.</w:t>
            </w:r>
          </w:p>
        </w:tc>
      </w:tr>
      <w:tr w:rsidR="00F72F34" w:rsidRPr="00916E49" w14:paraId="174C7F5F" w14:textId="77777777" w:rsidTr="00D77735">
        <w:trPr>
          <w:trHeight w:val="268"/>
        </w:trPr>
        <w:tc>
          <w:tcPr>
            <w:tcW w:w="984" w:type="dxa"/>
          </w:tcPr>
          <w:p w14:paraId="0D97572B" w14:textId="77777777" w:rsidR="00F72F34" w:rsidRPr="00916E49" w:rsidRDefault="00F72F34" w:rsidP="00D77735">
            <w:pPr>
              <w:spacing w:before="4" w:line="244" w:lineRule="exact"/>
              <w:ind w:right="25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sz w:val="18"/>
                <w:szCs w:val="18"/>
                <w:lang w:val="es-ES"/>
              </w:rPr>
              <w:t>14</w:t>
            </w:r>
          </w:p>
        </w:tc>
        <w:tc>
          <w:tcPr>
            <w:tcW w:w="8562" w:type="dxa"/>
          </w:tcPr>
          <w:p w14:paraId="01F7B7A2" w14:textId="77777777" w:rsidR="00F72F34" w:rsidRPr="00916E49" w:rsidRDefault="00F72F34" w:rsidP="00D77735">
            <w:pPr>
              <w:spacing w:line="248" w:lineRule="exact"/>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Red</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recirculación</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PVC</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cédula</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z w:val="18"/>
                <w:szCs w:val="18"/>
                <w:lang w:val="es-ES"/>
              </w:rPr>
              <w:t>80,</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grado</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pacing w:val="-2"/>
                <w:sz w:val="18"/>
                <w:szCs w:val="18"/>
                <w:lang w:val="es-ES"/>
              </w:rPr>
              <w:t>sanitario.</w:t>
            </w:r>
          </w:p>
        </w:tc>
      </w:tr>
    </w:tbl>
    <w:p w14:paraId="6CBF17DC" w14:textId="77777777" w:rsidR="00F72F34" w:rsidRPr="00916E49" w:rsidRDefault="00F72F34" w:rsidP="00F72F34">
      <w:pPr>
        <w:widowControl w:val="0"/>
        <w:autoSpaceDE w:val="0"/>
        <w:autoSpaceDN w:val="0"/>
        <w:spacing w:after="1" w:line="240" w:lineRule="auto"/>
        <w:rPr>
          <w:rFonts w:ascii="Montserrat" w:eastAsia="Century Gothic" w:hAnsi="Montserrat" w:cs="Century Gothic"/>
          <w:b/>
          <w:sz w:val="18"/>
          <w:szCs w:val="18"/>
          <w:lang w:val="es-ES"/>
        </w:rPr>
      </w:pPr>
    </w:p>
    <w:tbl>
      <w:tblPr>
        <w:tblStyle w:val="TableNormal1"/>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8714"/>
      </w:tblGrid>
      <w:tr w:rsidR="00F72F34" w:rsidRPr="00916E49" w14:paraId="67F599DB" w14:textId="77777777" w:rsidTr="00D77735">
        <w:trPr>
          <w:trHeight w:val="268"/>
        </w:trPr>
        <w:tc>
          <w:tcPr>
            <w:tcW w:w="9571" w:type="dxa"/>
            <w:gridSpan w:val="2"/>
            <w:shd w:val="clear" w:color="auto" w:fill="FFC000"/>
          </w:tcPr>
          <w:p w14:paraId="7A03342D" w14:textId="77777777" w:rsidR="00F72F34" w:rsidRPr="00916E49" w:rsidRDefault="00F72F34" w:rsidP="00D77735">
            <w:pPr>
              <w:spacing w:before="4" w:line="244" w:lineRule="exact"/>
              <w:ind w:right="2647"/>
              <w:jc w:val="center"/>
              <w:rPr>
                <w:rFonts w:ascii="Montserrat" w:eastAsia="Century Gothic" w:hAnsi="Montserrat" w:cs="Century Gothic"/>
                <w:b/>
                <w:sz w:val="18"/>
                <w:szCs w:val="18"/>
                <w:lang w:val="es-ES"/>
              </w:rPr>
            </w:pPr>
            <w:r w:rsidRPr="00916E49">
              <w:rPr>
                <w:rFonts w:ascii="Montserrat" w:eastAsia="Century Gothic" w:hAnsi="Montserrat" w:cs="Century Gothic"/>
                <w:b/>
                <w:w w:val="125"/>
                <w:sz w:val="18"/>
                <w:szCs w:val="18"/>
                <w:lang w:val="es-ES"/>
              </w:rPr>
              <w:t>SILLÓN</w:t>
            </w:r>
            <w:r w:rsidRPr="00916E49">
              <w:rPr>
                <w:rFonts w:ascii="Montserrat" w:eastAsia="Century Gothic" w:hAnsi="Montserrat" w:cs="Century Gothic"/>
                <w:b/>
                <w:spacing w:val="9"/>
                <w:w w:val="125"/>
                <w:sz w:val="18"/>
                <w:szCs w:val="18"/>
                <w:lang w:val="es-ES"/>
              </w:rPr>
              <w:t xml:space="preserve"> </w:t>
            </w:r>
            <w:r w:rsidRPr="00916E49">
              <w:rPr>
                <w:rFonts w:ascii="Montserrat" w:eastAsia="Century Gothic" w:hAnsi="Montserrat" w:cs="Century Gothic"/>
                <w:b/>
                <w:w w:val="125"/>
                <w:sz w:val="18"/>
                <w:szCs w:val="18"/>
                <w:lang w:val="es-ES"/>
              </w:rPr>
              <w:t>CLÍNICO</w:t>
            </w:r>
            <w:r w:rsidRPr="00916E49">
              <w:rPr>
                <w:rFonts w:ascii="Montserrat" w:eastAsia="Century Gothic" w:hAnsi="Montserrat" w:cs="Century Gothic"/>
                <w:b/>
                <w:spacing w:val="9"/>
                <w:w w:val="125"/>
                <w:sz w:val="18"/>
                <w:szCs w:val="18"/>
                <w:lang w:val="es-ES"/>
              </w:rPr>
              <w:t xml:space="preserve"> </w:t>
            </w:r>
            <w:r w:rsidRPr="00916E49">
              <w:rPr>
                <w:rFonts w:ascii="Montserrat" w:eastAsia="Century Gothic" w:hAnsi="Montserrat" w:cs="Century Gothic"/>
                <w:b/>
                <w:w w:val="125"/>
                <w:sz w:val="18"/>
                <w:szCs w:val="18"/>
                <w:lang w:val="es-ES"/>
              </w:rPr>
              <w:t>PARA</w:t>
            </w:r>
            <w:r w:rsidRPr="00916E49">
              <w:rPr>
                <w:rFonts w:ascii="Montserrat" w:eastAsia="Century Gothic" w:hAnsi="Montserrat" w:cs="Century Gothic"/>
                <w:b/>
                <w:spacing w:val="10"/>
                <w:w w:val="125"/>
                <w:sz w:val="18"/>
                <w:szCs w:val="18"/>
                <w:lang w:val="es-ES"/>
              </w:rPr>
              <w:t xml:space="preserve"> </w:t>
            </w:r>
            <w:r w:rsidRPr="00916E49">
              <w:rPr>
                <w:rFonts w:ascii="Montserrat" w:eastAsia="Century Gothic" w:hAnsi="Montserrat" w:cs="Century Gothic"/>
                <w:b/>
                <w:spacing w:val="-2"/>
                <w:w w:val="125"/>
                <w:sz w:val="18"/>
                <w:szCs w:val="18"/>
                <w:lang w:val="es-ES"/>
              </w:rPr>
              <w:t>HEMODIALISIS</w:t>
            </w:r>
          </w:p>
        </w:tc>
      </w:tr>
      <w:tr w:rsidR="00F72F34" w:rsidRPr="00916E49" w14:paraId="4AE0A2B9" w14:textId="77777777" w:rsidTr="00D77735">
        <w:trPr>
          <w:trHeight w:val="268"/>
        </w:trPr>
        <w:tc>
          <w:tcPr>
            <w:tcW w:w="857" w:type="dxa"/>
            <w:shd w:val="clear" w:color="auto" w:fill="FFC000"/>
          </w:tcPr>
          <w:p w14:paraId="541C5BF8" w14:textId="77777777" w:rsidR="00F72F34" w:rsidRPr="00916E49" w:rsidRDefault="00F72F34" w:rsidP="00D77735">
            <w:pPr>
              <w:spacing w:before="4" w:line="244" w:lineRule="exact"/>
              <w:ind w:right="194"/>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w w:val="120"/>
                <w:sz w:val="18"/>
                <w:szCs w:val="18"/>
                <w:lang w:val="es-ES"/>
              </w:rPr>
              <w:t>NO.</w:t>
            </w:r>
          </w:p>
        </w:tc>
        <w:tc>
          <w:tcPr>
            <w:tcW w:w="8714" w:type="dxa"/>
            <w:shd w:val="clear" w:color="auto" w:fill="FFC000"/>
          </w:tcPr>
          <w:p w14:paraId="5F012B22" w14:textId="77777777" w:rsidR="00F72F34" w:rsidRPr="00916E49" w:rsidRDefault="00F72F34" w:rsidP="00D77735">
            <w:pPr>
              <w:spacing w:before="4" w:line="244" w:lineRule="exact"/>
              <w:ind w:right="3536"/>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2"/>
                <w:w w:val="130"/>
                <w:sz w:val="18"/>
                <w:szCs w:val="18"/>
                <w:lang w:val="es-ES"/>
              </w:rPr>
              <w:t>DESCRIPCION</w:t>
            </w:r>
          </w:p>
        </w:tc>
      </w:tr>
      <w:tr w:rsidR="00F72F34" w:rsidRPr="00916E49" w14:paraId="1CD39C00" w14:textId="77777777" w:rsidTr="00D77735">
        <w:trPr>
          <w:trHeight w:val="1877"/>
        </w:trPr>
        <w:tc>
          <w:tcPr>
            <w:tcW w:w="857" w:type="dxa"/>
          </w:tcPr>
          <w:p w14:paraId="26CF7836" w14:textId="77777777" w:rsidR="00F72F34" w:rsidRPr="00916E49" w:rsidRDefault="00F72F34" w:rsidP="00D77735">
            <w:pPr>
              <w:spacing w:before="1"/>
              <w:jc w:val="center"/>
              <w:rPr>
                <w:rFonts w:ascii="Montserrat" w:eastAsia="Century Gothic" w:hAnsi="Montserrat" w:cs="Century Gothic"/>
                <w:b/>
                <w:sz w:val="18"/>
                <w:szCs w:val="18"/>
                <w:lang w:val="es-ES"/>
              </w:rPr>
            </w:pPr>
            <w:r w:rsidRPr="00916E49">
              <w:rPr>
                <w:rFonts w:ascii="Montserrat" w:eastAsia="Century Gothic" w:hAnsi="Montserrat" w:cs="Century Gothic"/>
                <w:b/>
                <w:w w:val="79"/>
                <w:sz w:val="18"/>
                <w:szCs w:val="18"/>
                <w:lang w:val="es-ES"/>
              </w:rPr>
              <w:t>1</w:t>
            </w:r>
          </w:p>
        </w:tc>
        <w:tc>
          <w:tcPr>
            <w:tcW w:w="8714" w:type="dxa"/>
          </w:tcPr>
          <w:p w14:paraId="004383C4" w14:textId="77777777" w:rsidR="00F72F34" w:rsidRPr="00916E49" w:rsidRDefault="00F72F34" w:rsidP="00D77735">
            <w:pPr>
              <w:spacing w:line="259" w:lineRule="exact"/>
              <w:ind w:left="75"/>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Características</w:t>
            </w:r>
            <w:r w:rsidRPr="00916E49">
              <w:rPr>
                <w:rFonts w:ascii="Montserrat" w:eastAsia="Century Gothic" w:hAnsi="Montserrat" w:cs="Century Gothic"/>
                <w:spacing w:val="15"/>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0"/>
                <w:sz w:val="18"/>
                <w:szCs w:val="18"/>
                <w:lang w:val="es-ES"/>
              </w:rPr>
              <w:t xml:space="preserve"> </w:t>
            </w:r>
            <w:r w:rsidRPr="00916E49">
              <w:rPr>
                <w:rFonts w:ascii="Montserrat" w:eastAsia="Century Gothic" w:hAnsi="Montserrat" w:cs="Century Gothic"/>
                <w:sz w:val="18"/>
                <w:szCs w:val="18"/>
                <w:lang w:val="es-ES"/>
              </w:rPr>
              <w:t>los</w:t>
            </w:r>
            <w:r w:rsidRPr="00916E49">
              <w:rPr>
                <w:rFonts w:ascii="Montserrat" w:eastAsia="Century Gothic" w:hAnsi="Montserrat" w:cs="Century Gothic"/>
                <w:spacing w:val="16"/>
                <w:sz w:val="18"/>
                <w:szCs w:val="18"/>
                <w:lang w:val="es-ES"/>
              </w:rPr>
              <w:t xml:space="preserve"> </w:t>
            </w:r>
            <w:r w:rsidRPr="00916E49">
              <w:rPr>
                <w:rFonts w:ascii="Montserrat" w:eastAsia="Century Gothic" w:hAnsi="Montserrat" w:cs="Century Gothic"/>
                <w:spacing w:val="-2"/>
                <w:sz w:val="18"/>
                <w:szCs w:val="18"/>
                <w:lang w:val="es-ES"/>
              </w:rPr>
              <w:t>sillones:</w:t>
            </w:r>
          </w:p>
          <w:p w14:paraId="3922A901" w14:textId="77777777" w:rsidR="00F72F34" w:rsidRPr="00916E49" w:rsidRDefault="00F72F34">
            <w:pPr>
              <w:numPr>
                <w:ilvl w:val="0"/>
                <w:numId w:val="84"/>
              </w:numPr>
              <w:tabs>
                <w:tab w:val="left" w:pos="274"/>
              </w:tabs>
              <w:spacing w:line="269" w:lineRule="exact"/>
              <w:ind w:hanging="167"/>
              <w:rPr>
                <w:rFonts w:ascii="Montserrat" w:eastAsia="Century Gothic" w:hAnsi="Montserrat" w:cs="Century Gothic"/>
                <w:sz w:val="18"/>
                <w:szCs w:val="18"/>
                <w:lang w:val="es-ES"/>
              </w:rPr>
            </w:pPr>
            <w:r w:rsidRPr="00916E49">
              <w:rPr>
                <w:rFonts w:ascii="Montserrat" w:eastAsia="Century Gothic" w:hAnsi="Montserrat" w:cs="Century Gothic"/>
                <w:spacing w:val="-2"/>
                <w:w w:val="105"/>
                <w:sz w:val="18"/>
                <w:szCs w:val="18"/>
                <w:lang w:val="es-ES"/>
              </w:rPr>
              <w:t>Sillón</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terapéutico</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para</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el</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tratamiento</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hemodiálisis.</w:t>
            </w:r>
          </w:p>
          <w:p w14:paraId="01BA6B0D" w14:textId="77777777" w:rsidR="00F72F34" w:rsidRPr="00916E49" w:rsidRDefault="00F72F34">
            <w:pPr>
              <w:numPr>
                <w:ilvl w:val="0"/>
                <w:numId w:val="84"/>
              </w:numPr>
              <w:tabs>
                <w:tab w:val="left" w:pos="274"/>
              </w:tabs>
              <w:spacing w:line="269" w:lineRule="exact"/>
              <w:ind w:hanging="167"/>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fácil</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pacing w:val="-2"/>
                <w:sz w:val="18"/>
                <w:szCs w:val="18"/>
                <w:lang w:val="es-ES"/>
              </w:rPr>
              <w:t>limpieza.</w:t>
            </w:r>
          </w:p>
          <w:p w14:paraId="67A991DC" w14:textId="77777777" w:rsidR="00F72F34" w:rsidRPr="00916E49" w:rsidRDefault="00F72F34">
            <w:pPr>
              <w:numPr>
                <w:ilvl w:val="0"/>
                <w:numId w:val="84"/>
              </w:numPr>
              <w:tabs>
                <w:tab w:val="left" w:pos="274"/>
              </w:tabs>
              <w:spacing w:line="268" w:lineRule="exact"/>
              <w:ind w:hanging="167"/>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Dimensiones</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115</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cm</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alto</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x</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z w:val="18"/>
                <w:szCs w:val="18"/>
                <w:lang w:val="es-ES"/>
              </w:rPr>
              <w:t>90</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cm</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largo,</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acostado</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170</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pacing w:val="-5"/>
                <w:sz w:val="18"/>
                <w:szCs w:val="18"/>
                <w:lang w:val="es-ES"/>
              </w:rPr>
              <w:t>cm.</w:t>
            </w:r>
          </w:p>
          <w:p w14:paraId="6F4D9158" w14:textId="77777777" w:rsidR="00F72F34" w:rsidRPr="00916E49" w:rsidRDefault="00F72F34">
            <w:pPr>
              <w:numPr>
                <w:ilvl w:val="0"/>
                <w:numId w:val="84"/>
              </w:numPr>
              <w:tabs>
                <w:tab w:val="left" w:pos="274"/>
              </w:tabs>
              <w:spacing w:line="268" w:lineRule="exact"/>
              <w:ind w:hanging="167"/>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Dimensiones</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del</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colchón</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90</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cm</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largo,</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ancho</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67</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cm,</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acostado</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170</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pacing w:val="-5"/>
                <w:sz w:val="18"/>
                <w:szCs w:val="18"/>
                <w:lang w:val="es-ES"/>
              </w:rPr>
              <w:t>cm.</w:t>
            </w:r>
          </w:p>
          <w:p w14:paraId="0DCDC772" w14:textId="77777777" w:rsidR="00F72F34" w:rsidRPr="00916E49" w:rsidRDefault="00F72F34">
            <w:pPr>
              <w:numPr>
                <w:ilvl w:val="0"/>
                <w:numId w:val="84"/>
              </w:numPr>
              <w:tabs>
                <w:tab w:val="left" w:pos="274"/>
              </w:tabs>
              <w:spacing w:line="269" w:lineRule="exact"/>
              <w:ind w:hanging="167"/>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Posición</w:t>
            </w:r>
            <w:r w:rsidRPr="00916E49">
              <w:rPr>
                <w:rFonts w:ascii="Montserrat" w:eastAsia="Century Gothic" w:hAnsi="Montserrat" w:cs="Century Gothic"/>
                <w:spacing w:val="66"/>
                <w:sz w:val="18"/>
                <w:szCs w:val="18"/>
                <w:lang w:val="es-ES"/>
              </w:rPr>
              <w:t xml:space="preserve"> </w:t>
            </w:r>
            <w:r w:rsidRPr="00916E49">
              <w:rPr>
                <w:rFonts w:ascii="Montserrat" w:eastAsia="Century Gothic" w:hAnsi="Montserrat" w:cs="Century Gothic"/>
                <w:spacing w:val="-2"/>
                <w:sz w:val="18"/>
                <w:szCs w:val="18"/>
                <w:lang w:val="es-ES"/>
              </w:rPr>
              <w:t>Trendelenburg.</w:t>
            </w:r>
          </w:p>
          <w:p w14:paraId="2A69183D" w14:textId="77777777" w:rsidR="00F72F34" w:rsidRPr="00916E49" w:rsidRDefault="00F72F34">
            <w:pPr>
              <w:numPr>
                <w:ilvl w:val="0"/>
                <w:numId w:val="84"/>
              </w:numPr>
              <w:tabs>
                <w:tab w:val="left" w:pos="274"/>
              </w:tabs>
              <w:spacing w:line="256" w:lineRule="exact"/>
              <w:ind w:hanging="167"/>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Peso</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no</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mayor</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a</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52</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spacing w:val="-5"/>
                <w:w w:val="105"/>
                <w:sz w:val="18"/>
                <w:szCs w:val="18"/>
                <w:lang w:val="es-ES"/>
              </w:rPr>
              <w:t>kg.</w:t>
            </w:r>
          </w:p>
        </w:tc>
      </w:tr>
    </w:tbl>
    <w:p w14:paraId="15FAEAD1" w14:textId="77777777" w:rsidR="00F72F34" w:rsidRPr="00916E49" w:rsidRDefault="00F72F34" w:rsidP="00F72F34">
      <w:pPr>
        <w:widowControl w:val="0"/>
        <w:autoSpaceDE w:val="0"/>
        <w:autoSpaceDN w:val="0"/>
        <w:spacing w:before="10" w:after="1" w:line="240" w:lineRule="auto"/>
        <w:rPr>
          <w:rFonts w:ascii="Montserrat" w:eastAsia="Century Gothic" w:hAnsi="Montserrat" w:cs="Century Gothic"/>
          <w:b/>
          <w:sz w:val="18"/>
          <w:szCs w:val="18"/>
          <w:lang w:val="es-ES"/>
        </w:rPr>
      </w:pPr>
    </w:p>
    <w:tbl>
      <w:tblPr>
        <w:tblStyle w:val="TableNormal1"/>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8672"/>
      </w:tblGrid>
      <w:tr w:rsidR="00F72F34" w:rsidRPr="00916E49" w14:paraId="1B67B766" w14:textId="77777777" w:rsidTr="00D77735">
        <w:trPr>
          <w:trHeight w:val="268"/>
        </w:trPr>
        <w:tc>
          <w:tcPr>
            <w:tcW w:w="9620" w:type="dxa"/>
            <w:gridSpan w:val="2"/>
            <w:shd w:val="clear" w:color="auto" w:fill="FFC000"/>
          </w:tcPr>
          <w:p w14:paraId="560F1364" w14:textId="77777777" w:rsidR="00F72F34" w:rsidRPr="00916E49" w:rsidRDefault="00F72F34" w:rsidP="00D77735">
            <w:pPr>
              <w:tabs>
                <w:tab w:val="left" w:pos="5487"/>
              </w:tabs>
              <w:spacing w:before="4" w:line="244" w:lineRule="exact"/>
              <w:ind w:right="412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2"/>
                <w:w w:val="130"/>
                <w:sz w:val="18"/>
                <w:szCs w:val="18"/>
                <w:lang w:val="es-ES"/>
              </w:rPr>
              <w:t>CATÉTERES</w:t>
            </w:r>
          </w:p>
        </w:tc>
      </w:tr>
      <w:tr w:rsidR="00F72F34" w:rsidRPr="00916E49" w14:paraId="5B7A65D3" w14:textId="77777777" w:rsidTr="00D77735">
        <w:trPr>
          <w:trHeight w:val="268"/>
        </w:trPr>
        <w:tc>
          <w:tcPr>
            <w:tcW w:w="948" w:type="dxa"/>
            <w:shd w:val="clear" w:color="auto" w:fill="FFC000"/>
          </w:tcPr>
          <w:p w14:paraId="74F39640" w14:textId="77777777" w:rsidR="00F72F34" w:rsidRPr="00916E49" w:rsidRDefault="00F72F34" w:rsidP="00D77735">
            <w:pPr>
              <w:spacing w:before="4" w:line="244" w:lineRule="exact"/>
              <w:ind w:right="23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w w:val="120"/>
                <w:sz w:val="18"/>
                <w:szCs w:val="18"/>
                <w:lang w:val="es-ES"/>
              </w:rPr>
              <w:t>NO.</w:t>
            </w:r>
          </w:p>
        </w:tc>
        <w:tc>
          <w:tcPr>
            <w:tcW w:w="8672" w:type="dxa"/>
            <w:shd w:val="clear" w:color="auto" w:fill="FFC000"/>
          </w:tcPr>
          <w:p w14:paraId="3FD7F90E" w14:textId="77777777" w:rsidR="00F72F34" w:rsidRPr="00916E49" w:rsidRDefault="00F72F34" w:rsidP="00D77735">
            <w:pPr>
              <w:spacing w:before="4" w:line="244" w:lineRule="exact"/>
              <w:ind w:right="3512"/>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2"/>
                <w:w w:val="130"/>
                <w:sz w:val="18"/>
                <w:szCs w:val="18"/>
                <w:lang w:val="es-ES"/>
              </w:rPr>
              <w:t>DESCRIPCIÓN</w:t>
            </w:r>
          </w:p>
        </w:tc>
      </w:tr>
      <w:tr w:rsidR="00F72F34" w:rsidRPr="00916E49" w14:paraId="28C0A58E" w14:textId="77777777" w:rsidTr="00D77735">
        <w:trPr>
          <w:trHeight w:val="268"/>
        </w:trPr>
        <w:tc>
          <w:tcPr>
            <w:tcW w:w="948" w:type="dxa"/>
            <w:tcBorders>
              <w:bottom w:val="nil"/>
            </w:tcBorders>
          </w:tcPr>
          <w:p w14:paraId="01A14465" w14:textId="77777777" w:rsidR="00F72F34" w:rsidRPr="00916E49" w:rsidRDefault="00F72F34" w:rsidP="00D77735">
            <w:pPr>
              <w:rPr>
                <w:rFonts w:ascii="Montserrat" w:eastAsia="Century Gothic" w:hAnsi="Montserrat" w:cs="Century Gothic"/>
                <w:sz w:val="18"/>
                <w:szCs w:val="18"/>
                <w:lang w:val="es-ES"/>
              </w:rPr>
            </w:pPr>
          </w:p>
        </w:tc>
        <w:tc>
          <w:tcPr>
            <w:tcW w:w="8672" w:type="dxa"/>
            <w:tcBorders>
              <w:bottom w:val="nil"/>
            </w:tcBorders>
          </w:tcPr>
          <w:p w14:paraId="22C98A05" w14:textId="77777777" w:rsidR="00F72F34" w:rsidRPr="00916E49" w:rsidRDefault="00F72F34" w:rsidP="00D77735">
            <w:pPr>
              <w:spacing w:line="249" w:lineRule="exact"/>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Equipo</w:t>
            </w:r>
            <w:r w:rsidRPr="00916E49">
              <w:rPr>
                <w:rFonts w:ascii="Montserrat" w:eastAsia="Century Gothic" w:hAnsi="Montserrat" w:cs="Century Gothic"/>
                <w:spacing w:val="35"/>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36"/>
                <w:w w:val="105"/>
                <w:sz w:val="18"/>
                <w:szCs w:val="18"/>
                <w:lang w:val="es-ES"/>
              </w:rPr>
              <w:t xml:space="preserve"> </w:t>
            </w:r>
            <w:r w:rsidRPr="00916E49">
              <w:rPr>
                <w:rFonts w:ascii="Montserrat" w:eastAsia="Century Gothic" w:hAnsi="Montserrat" w:cs="Century Gothic"/>
                <w:w w:val="105"/>
                <w:sz w:val="18"/>
                <w:szCs w:val="18"/>
                <w:lang w:val="es-ES"/>
              </w:rPr>
              <w:t>hemodiálisis</w:t>
            </w:r>
            <w:r w:rsidRPr="00916E49">
              <w:rPr>
                <w:rFonts w:ascii="Montserrat" w:eastAsia="Century Gothic" w:hAnsi="Montserrat" w:cs="Century Gothic"/>
                <w:spacing w:val="36"/>
                <w:w w:val="105"/>
                <w:sz w:val="18"/>
                <w:szCs w:val="18"/>
                <w:lang w:val="es-ES"/>
              </w:rPr>
              <w:t xml:space="preserve"> </w:t>
            </w:r>
            <w:r w:rsidRPr="00916E49">
              <w:rPr>
                <w:rFonts w:ascii="Montserrat" w:eastAsia="Century Gothic" w:hAnsi="Montserrat" w:cs="Century Gothic"/>
                <w:w w:val="105"/>
                <w:sz w:val="18"/>
                <w:szCs w:val="18"/>
                <w:lang w:val="es-ES"/>
              </w:rPr>
              <w:t>doble</w:t>
            </w:r>
            <w:r w:rsidRPr="00916E49">
              <w:rPr>
                <w:rFonts w:ascii="Montserrat" w:eastAsia="Century Gothic" w:hAnsi="Montserrat" w:cs="Century Gothic"/>
                <w:spacing w:val="36"/>
                <w:w w:val="105"/>
                <w:sz w:val="18"/>
                <w:szCs w:val="18"/>
                <w:lang w:val="es-ES"/>
              </w:rPr>
              <w:t xml:space="preserve"> </w:t>
            </w:r>
            <w:r w:rsidRPr="00916E49">
              <w:rPr>
                <w:rFonts w:ascii="Montserrat" w:eastAsia="Century Gothic" w:hAnsi="Montserrat" w:cs="Century Gothic"/>
                <w:w w:val="105"/>
                <w:sz w:val="18"/>
                <w:szCs w:val="18"/>
                <w:lang w:val="es-ES"/>
              </w:rPr>
              <w:t>lumen,</w:t>
            </w:r>
            <w:r w:rsidRPr="00916E49">
              <w:rPr>
                <w:rFonts w:ascii="Montserrat" w:eastAsia="Century Gothic" w:hAnsi="Montserrat" w:cs="Century Gothic"/>
                <w:spacing w:val="36"/>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34"/>
                <w:w w:val="105"/>
                <w:sz w:val="18"/>
                <w:szCs w:val="18"/>
                <w:lang w:val="es-ES"/>
              </w:rPr>
              <w:t xml:space="preserve"> </w:t>
            </w:r>
            <w:r w:rsidRPr="00916E49">
              <w:rPr>
                <w:rFonts w:ascii="Montserrat" w:eastAsia="Century Gothic" w:hAnsi="Montserrat" w:cs="Century Gothic"/>
                <w:w w:val="105"/>
                <w:sz w:val="18"/>
                <w:szCs w:val="18"/>
                <w:lang w:val="es-ES"/>
              </w:rPr>
              <w:t>un</w:t>
            </w:r>
            <w:r w:rsidRPr="00916E49">
              <w:rPr>
                <w:rFonts w:ascii="Montserrat" w:eastAsia="Century Gothic" w:hAnsi="Montserrat" w:cs="Century Gothic"/>
                <w:spacing w:val="35"/>
                <w:w w:val="105"/>
                <w:sz w:val="18"/>
                <w:szCs w:val="18"/>
                <w:lang w:val="es-ES"/>
              </w:rPr>
              <w:t xml:space="preserve"> </w:t>
            </w:r>
            <w:r w:rsidRPr="00916E49">
              <w:rPr>
                <w:rFonts w:ascii="Montserrat" w:eastAsia="Century Gothic" w:hAnsi="Montserrat" w:cs="Century Gothic"/>
                <w:w w:val="105"/>
                <w:sz w:val="18"/>
                <w:szCs w:val="18"/>
                <w:lang w:val="es-ES"/>
              </w:rPr>
              <w:t>alambre</w:t>
            </w:r>
            <w:r w:rsidRPr="00916E49">
              <w:rPr>
                <w:rFonts w:ascii="Montserrat" w:eastAsia="Century Gothic" w:hAnsi="Montserrat" w:cs="Century Gothic"/>
                <w:spacing w:val="36"/>
                <w:w w:val="105"/>
                <w:sz w:val="18"/>
                <w:szCs w:val="18"/>
                <w:lang w:val="es-ES"/>
              </w:rPr>
              <w:t xml:space="preserve"> </w:t>
            </w:r>
            <w:r w:rsidRPr="00916E49">
              <w:rPr>
                <w:rFonts w:ascii="Montserrat" w:eastAsia="Century Gothic" w:hAnsi="Montserrat" w:cs="Century Gothic"/>
                <w:w w:val="105"/>
                <w:sz w:val="18"/>
                <w:szCs w:val="18"/>
                <w:lang w:val="es-ES"/>
              </w:rPr>
              <w:t>guía,</w:t>
            </w:r>
            <w:r w:rsidRPr="00916E49">
              <w:rPr>
                <w:rFonts w:ascii="Montserrat" w:eastAsia="Century Gothic" w:hAnsi="Montserrat" w:cs="Century Gothic"/>
                <w:spacing w:val="36"/>
                <w:w w:val="105"/>
                <w:sz w:val="18"/>
                <w:szCs w:val="18"/>
                <w:lang w:val="es-ES"/>
              </w:rPr>
              <w:t xml:space="preserve"> </w:t>
            </w:r>
            <w:r w:rsidRPr="00916E49">
              <w:rPr>
                <w:rFonts w:ascii="Montserrat" w:eastAsia="Century Gothic" w:hAnsi="Montserrat" w:cs="Century Gothic"/>
                <w:w w:val="105"/>
                <w:sz w:val="18"/>
                <w:szCs w:val="18"/>
                <w:lang w:val="es-ES"/>
              </w:rPr>
              <w:t>un</w:t>
            </w:r>
            <w:r w:rsidRPr="00916E49">
              <w:rPr>
                <w:rFonts w:ascii="Montserrat" w:eastAsia="Century Gothic" w:hAnsi="Montserrat" w:cs="Century Gothic"/>
                <w:spacing w:val="35"/>
                <w:w w:val="105"/>
                <w:sz w:val="18"/>
                <w:szCs w:val="18"/>
                <w:lang w:val="es-ES"/>
              </w:rPr>
              <w:t xml:space="preserve"> </w:t>
            </w:r>
            <w:r w:rsidRPr="00916E49">
              <w:rPr>
                <w:rFonts w:ascii="Montserrat" w:eastAsia="Century Gothic" w:hAnsi="Montserrat" w:cs="Century Gothic"/>
                <w:spacing w:val="-2"/>
                <w:w w:val="105"/>
                <w:sz w:val="18"/>
                <w:szCs w:val="18"/>
                <w:lang w:val="es-ES"/>
              </w:rPr>
              <w:t>catéter</w:t>
            </w:r>
          </w:p>
        </w:tc>
      </w:tr>
      <w:tr w:rsidR="00F72F34" w:rsidRPr="00916E49" w14:paraId="124C3849" w14:textId="77777777" w:rsidTr="00D77735">
        <w:trPr>
          <w:trHeight w:val="266"/>
        </w:trPr>
        <w:tc>
          <w:tcPr>
            <w:tcW w:w="948" w:type="dxa"/>
            <w:tcBorders>
              <w:top w:val="nil"/>
              <w:bottom w:val="nil"/>
            </w:tcBorders>
          </w:tcPr>
          <w:p w14:paraId="019BFF5C" w14:textId="77777777" w:rsidR="00F72F34" w:rsidRPr="00916E49" w:rsidRDefault="00F72F34" w:rsidP="00D77735">
            <w:pPr>
              <w:rPr>
                <w:rFonts w:ascii="Montserrat" w:eastAsia="Century Gothic" w:hAnsi="Montserrat" w:cs="Century Gothic"/>
                <w:sz w:val="18"/>
                <w:szCs w:val="18"/>
                <w:lang w:val="es-ES"/>
              </w:rPr>
            </w:pPr>
          </w:p>
        </w:tc>
        <w:tc>
          <w:tcPr>
            <w:tcW w:w="8672" w:type="dxa"/>
            <w:tcBorders>
              <w:top w:val="nil"/>
              <w:bottom w:val="nil"/>
            </w:tcBorders>
          </w:tcPr>
          <w:p w14:paraId="58A0222F" w14:textId="77777777" w:rsidR="00F72F34" w:rsidRPr="00916E49" w:rsidRDefault="00F72F34" w:rsidP="00D77735">
            <w:pPr>
              <w:spacing w:line="247" w:lineRule="exact"/>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doble</w:t>
            </w:r>
            <w:r w:rsidRPr="00916E49">
              <w:rPr>
                <w:rFonts w:ascii="Montserrat" w:eastAsia="Century Gothic" w:hAnsi="Montserrat" w:cs="Century Gothic"/>
                <w:spacing w:val="59"/>
                <w:w w:val="105"/>
                <w:sz w:val="18"/>
                <w:szCs w:val="18"/>
                <w:lang w:val="es-ES"/>
              </w:rPr>
              <w:t xml:space="preserve"> </w:t>
            </w:r>
            <w:r w:rsidRPr="00916E49">
              <w:rPr>
                <w:rFonts w:ascii="Montserrat" w:eastAsia="Century Gothic" w:hAnsi="Montserrat" w:cs="Century Gothic"/>
                <w:w w:val="105"/>
                <w:sz w:val="18"/>
                <w:szCs w:val="18"/>
                <w:lang w:val="es-ES"/>
              </w:rPr>
              <w:t>lumen,</w:t>
            </w:r>
            <w:r w:rsidRPr="00916E49">
              <w:rPr>
                <w:rFonts w:ascii="Montserrat" w:eastAsia="Century Gothic" w:hAnsi="Montserrat" w:cs="Century Gothic"/>
                <w:spacing w:val="60"/>
                <w:w w:val="105"/>
                <w:sz w:val="18"/>
                <w:szCs w:val="18"/>
                <w:lang w:val="es-ES"/>
              </w:rPr>
              <w:t xml:space="preserve"> </w:t>
            </w:r>
            <w:r w:rsidRPr="00916E49">
              <w:rPr>
                <w:rFonts w:ascii="Montserrat" w:eastAsia="Century Gothic" w:hAnsi="Montserrat" w:cs="Century Gothic"/>
                <w:w w:val="105"/>
                <w:sz w:val="18"/>
                <w:szCs w:val="18"/>
                <w:lang w:val="es-ES"/>
              </w:rPr>
              <w:t>calibre</w:t>
            </w:r>
            <w:r w:rsidRPr="00916E49">
              <w:rPr>
                <w:rFonts w:ascii="Montserrat" w:eastAsia="Century Gothic" w:hAnsi="Montserrat" w:cs="Century Gothic"/>
                <w:spacing w:val="58"/>
                <w:w w:val="105"/>
                <w:sz w:val="18"/>
                <w:szCs w:val="18"/>
                <w:lang w:val="es-ES"/>
              </w:rPr>
              <w:t xml:space="preserve"> </w:t>
            </w:r>
            <w:r w:rsidRPr="00916E49">
              <w:rPr>
                <w:rFonts w:ascii="Montserrat" w:eastAsia="Century Gothic" w:hAnsi="Montserrat" w:cs="Century Gothic"/>
                <w:w w:val="105"/>
                <w:sz w:val="18"/>
                <w:szCs w:val="18"/>
                <w:lang w:val="es-ES"/>
              </w:rPr>
              <w:t>8</w:t>
            </w:r>
            <w:r w:rsidRPr="00916E49">
              <w:rPr>
                <w:rFonts w:ascii="Montserrat" w:eastAsia="Century Gothic" w:hAnsi="Montserrat" w:cs="Century Gothic"/>
                <w:spacing w:val="61"/>
                <w:w w:val="105"/>
                <w:sz w:val="18"/>
                <w:szCs w:val="18"/>
                <w:lang w:val="es-ES"/>
              </w:rPr>
              <w:t xml:space="preserve"> </w:t>
            </w:r>
            <w:r w:rsidRPr="00916E49">
              <w:rPr>
                <w:rFonts w:ascii="Montserrat" w:eastAsia="Century Gothic" w:hAnsi="Montserrat" w:cs="Century Gothic"/>
                <w:w w:val="105"/>
                <w:sz w:val="18"/>
                <w:szCs w:val="18"/>
                <w:lang w:val="es-ES"/>
              </w:rPr>
              <w:t>a</w:t>
            </w:r>
            <w:r w:rsidRPr="00916E49">
              <w:rPr>
                <w:rFonts w:ascii="Montserrat" w:eastAsia="Century Gothic" w:hAnsi="Montserrat" w:cs="Century Gothic"/>
                <w:spacing w:val="59"/>
                <w:w w:val="105"/>
                <w:sz w:val="18"/>
                <w:szCs w:val="18"/>
                <w:lang w:val="es-ES"/>
              </w:rPr>
              <w:t xml:space="preserve"> </w:t>
            </w:r>
            <w:r w:rsidRPr="00916E49">
              <w:rPr>
                <w:rFonts w:ascii="Montserrat" w:eastAsia="Century Gothic" w:hAnsi="Montserrat" w:cs="Century Gothic"/>
                <w:w w:val="105"/>
                <w:sz w:val="18"/>
                <w:szCs w:val="18"/>
                <w:lang w:val="es-ES"/>
              </w:rPr>
              <w:t>10</w:t>
            </w:r>
            <w:r w:rsidRPr="00916E49">
              <w:rPr>
                <w:rFonts w:ascii="Montserrat" w:eastAsia="Century Gothic" w:hAnsi="Montserrat" w:cs="Century Gothic"/>
                <w:spacing w:val="59"/>
                <w:w w:val="105"/>
                <w:sz w:val="18"/>
                <w:szCs w:val="18"/>
                <w:lang w:val="es-ES"/>
              </w:rPr>
              <w:t xml:space="preserve"> </w:t>
            </w:r>
            <w:r w:rsidRPr="00916E49">
              <w:rPr>
                <w:rFonts w:ascii="Montserrat" w:eastAsia="Century Gothic" w:hAnsi="Montserrat" w:cs="Century Gothic"/>
                <w:w w:val="105"/>
                <w:sz w:val="18"/>
                <w:szCs w:val="18"/>
                <w:lang w:val="es-ES"/>
              </w:rPr>
              <w:t>fr.</w:t>
            </w:r>
            <w:r w:rsidRPr="00916E49">
              <w:rPr>
                <w:rFonts w:ascii="Montserrat" w:eastAsia="Century Gothic" w:hAnsi="Montserrat" w:cs="Century Gothic"/>
                <w:spacing w:val="60"/>
                <w:w w:val="105"/>
                <w:sz w:val="18"/>
                <w:szCs w:val="18"/>
                <w:lang w:val="es-ES"/>
              </w:rPr>
              <w:t xml:space="preserve"> </w:t>
            </w:r>
            <w:r w:rsidRPr="00916E49">
              <w:rPr>
                <w:rFonts w:ascii="Montserrat" w:eastAsia="Century Gothic" w:hAnsi="Montserrat" w:cs="Century Gothic"/>
                <w:w w:val="105"/>
                <w:sz w:val="18"/>
                <w:szCs w:val="18"/>
                <w:lang w:val="es-ES"/>
              </w:rPr>
              <w:t>Un</w:t>
            </w:r>
            <w:r w:rsidRPr="00916E49">
              <w:rPr>
                <w:rFonts w:ascii="Montserrat" w:eastAsia="Century Gothic" w:hAnsi="Montserrat" w:cs="Century Gothic"/>
                <w:spacing w:val="59"/>
                <w:w w:val="105"/>
                <w:sz w:val="18"/>
                <w:szCs w:val="18"/>
                <w:lang w:val="es-ES"/>
              </w:rPr>
              <w:t xml:space="preserve"> </w:t>
            </w:r>
            <w:r w:rsidRPr="00916E49">
              <w:rPr>
                <w:rFonts w:ascii="Montserrat" w:eastAsia="Century Gothic" w:hAnsi="Montserrat" w:cs="Century Gothic"/>
                <w:w w:val="105"/>
                <w:sz w:val="18"/>
                <w:szCs w:val="18"/>
                <w:lang w:val="es-ES"/>
              </w:rPr>
              <w:t>dilatador</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60"/>
                <w:w w:val="105"/>
                <w:sz w:val="18"/>
                <w:szCs w:val="18"/>
                <w:lang w:val="es-ES"/>
              </w:rPr>
              <w:t xml:space="preserve"> </w:t>
            </w:r>
            <w:r w:rsidRPr="00916E49">
              <w:rPr>
                <w:rFonts w:ascii="Montserrat" w:eastAsia="Century Gothic" w:hAnsi="Montserrat" w:cs="Century Gothic"/>
                <w:w w:val="105"/>
                <w:sz w:val="18"/>
                <w:szCs w:val="18"/>
                <w:lang w:val="es-ES"/>
              </w:rPr>
              <w:t>tejido</w:t>
            </w:r>
            <w:r w:rsidRPr="00916E49">
              <w:rPr>
                <w:rFonts w:ascii="Montserrat" w:eastAsia="Century Gothic" w:hAnsi="Montserrat" w:cs="Century Gothic"/>
                <w:spacing w:val="61"/>
                <w:w w:val="105"/>
                <w:sz w:val="18"/>
                <w:szCs w:val="18"/>
                <w:lang w:val="es-ES"/>
              </w:rPr>
              <w:t xml:space="preserve"> </w:t>
            </w:r>
            <w:r w:rsidRPr="00916E49">
              <w:rPr>
                <w:rFonts w:ascii="Montserrat" w:eastAsia="Century Gothic" w:hAnsi="Montserrat" w:cs="Century Gothic"/>
                <w:w w:val="105"/>
                <w:sz w:val="18"/>
                <w:szCs w:val="18"/>
                <w:lang w:val="es-ES"/>
              </w:rPr>
              <w:t>–</w:t>
            </w:r>
            <w:r w:rsidRPr="00916E49">
              <w:rPr>
                <w:rFonts w:ascii="Montserrat" w:eastAsia="Century Gothic" w:hAnsi="Montserrat" w:cs="Century Gothic"/>
                <w:spacing w:val="58"/>
                <w:w w:val="105"/>
                <w:sz w:val="18"/>
                <w:szCs w:val="18"/>
                <w:lang w:val="es-ES"/>
              </w:rPr>
              <w:t xml:space="preserve"> </w:t>
            </w:r>
            <w:r w:rsidRPr="00916E49">
              <w:rPr>
                <w:rFonts w:ascii="Montserrat" w:eastAsia="Century Gothic" w:hAnsi="Montserrat" w:cs="Century Gothic"/>
                <w:w w:val="105"/>
                <w:sz w:val="18"/>
                <w:szCs w:val="18"/>
                <w:lang w:val="es-ES"/>
              </w:rPr>
              <w:t>8fr</w:t>
            </w:r>
            <w:r w:rsidRPr="00916E49">
              <w:rPr>
                <w:rFonts w:ascii="Montserrat" w:eastAsia="Century Gothic" w:hAnsi="Montserrat" w:cs="Century Gothic"/>
                <w:spacing w:val="61"/>
                <w:w w:val="105"/>
                <w:sz w:val="18"/>
                <w:szCs w:val="18"/>
                <w:lang w:val="es-ES"/>
              </w:rPr>
              <w:t xml:space="preserve"> </w:t>
            </w:r>
            <w:r w:rsidRPr="00916E49">
              <w:rPr>
                <w:rFonts w:ascii="Montserrat" w:eastAsia="Century Gothic" w:hAnsi="Montserrat" w:cs="Century Gothic"/>
                <w:w w:val="105"/>
                <w:sz w:val="18"/>
                <w:szCs w:val="18"/>
                <w:lang w:val="es-ES"/>
              </w:rPr>
              <w:t>o</w:t>
            </w:r>
            <w:r w:rsidRPr="00916E49">
              <w:rPr>
                <w:rFonts w:ascii="Montserrat" w:eastAsia="Century Gothic" w:hAnsi="Montserrat" w:cs="Century Gothic"/>
                <w:spacing w:val="57"/>
                <w:w w:val="105"/>
                <w:sz w:val="18"/>
                <w:szCs w:val="18"/>
                <w:lang w:val="es-ES"/>
              </w:rPr>
              <w:t xml:space="preserve"> </w:t>
            </w:r>
            <w:r w:rsidRPr="00916E49">
              <w:rPr>
                <w:rFonts w:ascii="Montserrat" w:eastAsia="Century Gothic" w:hAnsi="Montserrat" w:cs="Century Gothic"/>
                <w:w w:val="105"/>
                <w:sz w:val="18"/>
                <w:szCs w:val="18"/>
                <w:lang w:val="es-ES"/>
              </w:rPr>
              <w:t>10fr,</w:t>
            </w:r>
            <w:r w:rsidRPr="00916E49">
              <w:rPr>
                <w:rFonts w:ascii="Montserrat" w:eastAsia="Century Gothic" w:hAnsi="Montserrat" w:cs="Century Gothic"/>
                <w:spacing w:val="61"/>
                <w:w w:val="105"/>
                <w:sz w:val="18"/>
                <w:szCs w:val="18"/>
                <w:lang w:val="es-ES"/>
              </w:rPr>
              <w:t xml:space="preserve"> </w:t>
            </w:r>
            <w:r w:rsidRPr="00916E49">
              <w:rPr>
                <w:rFonts w:ascii="Montserrat" w:eastAsia="Century Gothic" w:hAnsi="Montserrat" w:cs="Century Gothic"/>
                <w:spacing w:val="-5"/>
                <w:w w:val="105"/>
                <w:sz w:val="18"/>
                <w:szCs w:val="18"/>
                <w:lang w:val="es-ES"/>
              </w:rPr>
              <w:t>con</w:t>
            </w:r>
          </w:p>
        </w:tc>
      </w:tr>
      <w:tr w:rsidR="00F72F34" w:rsidRPr="00916E49" w14:paraId="51060A71" w14:textId="77777777" w:rsidTr="00D77735">
        <w:trPr>
          <w:trHeight w:val="268"/>
        </w:trPr>
        <w:tc>
          <w:tcPr>
            <w:tcW w:w="948" w:type="dxa"/>
            <w:tcBorders>
              <w:top w:val="nil"/>
              <w:bottom w:val="nil"/>
            </w:tcBorders>
          </w:tcPr>
          <w:p w14:paraId="11180FA1" w14:textId="77777777" w:rsidR="00F72F34" w:rsidRPr="00916E49" w:rsidRDefault="00F72F34" w:rsidP="00D77735">
            <w:pPr>
              <w:spacing w:before="4" w:line="245" w:lineRule="exact"/>
              <w:ind w:right="23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sz w:val="18"/>
                <w:szCs w:val="18"/>
                <w:lang w:val="es-ES"/>
              </w:rPr>
              <w:t>15</w:t>
            </w:r>
          </w:p>
        </w:tc>
        <w:tc>
          <w:tcPr>
            <w:tcW w:w="8672" w:type="dxa"/>
            <w:tcBorders>
              <w:top w:val="nil"/>
              <w:bottom w:val="nil"/>
            </w:tcBorders>
          </w:tcPr>
          <w:p w14:paraId="631C556C" w14:textId="77777777" w:rsidR="00F72F34" w:rsidRPr="00916E49" w:rsidRDefault="00F72F34" w:rsidP="00D77735">
            <w:pPr>
              <w:spacing w:line="249" w:lineRule="exact"/>
              <w:jc w:val="both"/>
              <w:rPr>
                <w:rFonts w:ascii="Montserrat" w:eastAsia="Century Gothic" w:hAnsi="Montserrat" w:cs="Century Gothic"/>
                <w:sz w:val="18"/>
                <w:szCs w:val="18"/>
                <w:lang w:val="es-ES"/>
              </w:rPr>
            </w:pPr>
            <w:r w:rsidRPr="00916E49">
              <w:rPr>
                <w:rFonts w:ascii="Montserrat" w:eastAsia="Century Gothic" w:hAnsi="Montserrat" w:cs="Century Gothic"/>
                <w:w w:val="110"/>
                <w:sz w:val="18"/>
                <w:szCs w:val="18"/>
                <w:lang w:val="es-ES"/>
              </w:rPr>
              <w:t>extensiones.</w:t>
            </w:r>
            <w:r w:rsidRPr="00916E49">
              <w:rPr>
                <w:rFonts w:ascii="Montserrat" w:eastAsia="Century Gothic" w:hAnsi="Montserrat" w:cs="Century Gothic"/>
                <w:spacing w:val="72"/>
                <w:w w:val="110"/>
                <w:sz w:val="18"/>
                <w:szCs w:val="18"/>
                <w:lang w:val="es-ES"/>
              </w:rPr>
              <w:t xml:space="preserve"> </w:t>
            </w:r>
            <w:r w:rsidRPr="00916E49">
              <w:rPr>
                <w:rFonts w:ascii="Montserrat" w:eastAsia="Century Gothic" w:hAnsi="Montserrat" w:cs="Century Gothic"/>
                <w:w w:val="110"/>
                <w:sz w:val="18"/>
                <w:szCs w:val="18"/>
                <w:lang w:val="es-ES"/>
              </w:rPr>
              <w:t>El</w:t>
            </w:r>
            <w:r w:rsidRPr="00916E49">
              <w:rPr>
                <w:rFonts w:ascii="Montserrat" w:eastAsia="Century Gothic" w:hAnsi="Montserrat" w:cs="Century Gothic"/>
                <w:spacing w:val="71"/>
                <w:w w:val="110"/>
                <w:sz w:val="18"/>
                <w:szCs w:val="18"/>
                <w:lang w:val="es-ES"/>
              </w:rPr>
              <w:t xml:space="preserve"> </w:t>
            </w:r>
            <w:r w:rsidRPr="00916E49">
              <w:rPr>
                <w:rFonts w:ascii="Montserrat" w:eastAsia="Century Gothic" w:hAnsi="Montserrat" w:cs="Century Gothic"/>
                <w:w w:val="110"/>
                <w:sz w:val="18"/>
                <w:szCs w:val="18"/>
                <w:lang w:val="es-ES"/>
              </w:rPr>
              <w:t>catéter</w:t>
            </w:r>
            <w:r w:rsidRPr="00916E49">
              <w:rPr>
                <w:rFonts w:ascii="Montserrat" w:eastAsia="Century Gothic" w:hAnsi="Montserrat" w:cs="Century Gothic"/>
                <w:spacing w:val="73"/>
                <w:w w:val="110"/>
                <w:sz w:val="18"/>
                <w:szCs w:val="18"/>
                <w:lang w:val="es-ES"/>
              </w:rPr>
              <w:t xml:space="preserve"> </w:t>
            </w:r>
            <w:r w:rsidRPr="00916E49">
              <w:rPr>
                <w:rFonts w:ascii="Montserrat" w:eastAsia="Century Gothic" w:hAnsi="Montserrat" w:cs="Century Gothic"/>
                <w:w w:val="110"/>
                <w:sz w:val="18"/>
                <w:szCs w:val="18"/>
                <w:lang w:val="es-ES"/>
              </w:rPr>
              <w:t>deberá</w:t>
            </w:r>
            <w:r w:rsidRPr="00916E49">
              <w:rPr>
                <w:rFonts w:ascii="Montserrat" w:eastAsia="Century Gothic" w:hAnsi="Montserrat" w:cs="Century Gothic"/>
                <w:spacing w:val="70"/>
                <w:w w:val="110"/>
                <w:sz w:val="18"/>
                <w:szCs w:val="18"/>
                <w:lang w:val="es-ES"/>
              </w:rPr>
              <w:t xml:space="preserve"> </w:t>
            </w:r>
            <w:r w:rsidRPr="00916E49">
              <w:rPr>
                <w:rFonts w:ascii="Montserrat" w:eastAsia="Century Gothic" w:hAnsi="Montserrat" w:cs="Century Gothic"/>
                <w:w w:val="110"/>
                <w:sz w:val="18"/>
                <w:szCs w:val="18"/>
                <w:lang w:val="es-ES"/>
              </w:rPr>
              <w:t>ser</w:t>
            </w:r>
            <w:r w:rsidRPr="00916E49">
              <w:rPr>
                <w:rFonts w:ascii="Montserrat" w:eastAsia="Century Gothic" w:hAnsi="Montserrat" w:cs="Century Gothic"/>
                <w:spacing w:val="72"/>
                <w:w w:val="110"/>
                <w:sz w:val="18"/>
                <w:szCs w:val="18"/>
                <w:lang w:val="es-ES"/>
              </w:rPr>
              <w:t xml:space="preserve"> </w:t>
            </w:r>
            <w:r w:rsidRPr="00916E49">
              <w:rPr>
                <w:rFonts w:ascii="Montserrat" w:eastAsia="Century Gothic" w:hAnsi="Montserrat" w:cs="Century Gothic"/>
                <w:w w:val="110"/>
                <w:sz w:val="18"/>
                <w:szCs w:val="18"/>
                <w:lang w:val="es-ES"/>
              </w:rPr>
              <w:t>flexible</w:t>
            </w:r>
            <w:r w:rsidRPr="00916E49">
              <w:rPr>
                <w:rFonts w:ascii="Montserrat" w:eastAsia="Century Gothic" w:hAnsi="Montserrat" w:cs="Century Gothic"/>
                <w:spacing w:val="73"/>
                <w:w w:val="110"/>
                <w:sz w:val="18"/>
                <w:szCs w:val="18"/>
                <w:lang w:val="es-ES"/>
              </w:rPr>
              <w:t xml:space="preserve"> </w:t>
            </w:r>
            <w:r w:rsidRPr="00916E49">
              <w:rPr>
                <w:rFonts w:ascii="Montserrat" w:eastAsia="Century Gothic" w:hAnsi="Montserrat" w:cs="Century Gothic"/>
                <w:w w:val="110"/>
                <w:sz w:val="18"/>
                <w:szCs w:val="18"/>
                <w:lang w:val="es-ES"/>
              </w:rPr>
              <w:t>para</w:t>
            </w:r>
            <w:r w:rsidRPr="00916E49">
              <w:rPr>
                <w:rFonts w:ascii="Montserrat" w:eastAsia="Century Gothic" w:hAnsi="Montserrat" w:cs="Century Gothic"/>
                <w:spacing w:val="70"/>
                <w:w w:val="110"/>
                <w:sz w:val="18"/>
                <w:szCs w:val="18"/>
                <w:lang w:val="es-ES"/>
              </w:rPr>
              <w:t xml:space="preserve"> </w:t>
            </w:r>
            <w:r w:rsidRPr="00916E49">
              <w:rPr>
                <w:rFonts w:ascii="Montserrat" w:eastAsia="Century Gothic" w:hAnsi="Montserrat" w:cs="Century Gothic"/>
                <w:w w:val="110"/>
                <w:sz w:val="18"/>
                <w:szCs w:val="18"/>
                <w:lang w:val="es-ES"/>
              </w:rPr>
              <w:t>que</w:t>
            </w:r>
            <w:r w:rsidRPr="00916E49">
              <w:rPr>
                <w:rFonts w:ascii="Montserrat" w:eastAsia="Century Gothic" w:hAnsi="Montserrat" w:cs="Century Gothic"/>
                <w:spacing w:val="72"/>
                <w:w w:val="110"/>
                <w:sz w:val="18"/>
                <w:szCs w:val="18"/>
                <w:lang w:val="es-ES"/>
              </w:rPr>
              <w:t xml:space="preserve"> </w:t>
            </w:r>
            <w:r w:rsidRPr="00916E49">
              <w:rPr>
                <w:rFonts w:ascii="Montserrat" w:eastAsia="Century Gothic" w:hAnsi="Montserrat" w:cs="Century Gothic"/>
                <w:w w:val="110"/>
                <w:sz w:val="18"/>
                <w:szCs w:val="18"/>
                <w:lang w:val="es-ES"/>
              </w:rPr>
              <w:t>facilite</w:t>
            </w:r>
            <w:r w:rsidRPr="00916E49">
              <w:rPr>
                <w:rFonts w:ascii="Montserrat" w:eastAsia="Century Gothic" w:hAnsi="Montserrat" w:cs="Century Gothic"/>
                <w:spacing w:val="73"/>
                <w:w w:val="110"/>
                <w:sz w:val="18"/>
                <w:szCs w:val="18"/>
                <w:lang w:val="es-ES"/>
              </w:rPr>
              <w:t xml:space="preserve"> </w:t>
            </w:r>
            <w:r w:rsidRPr="00916E49">
              <w:rPr>
                <w:rFonts w:ascii="Montserrat" w:eastAsia="Century Gothic" w:hAnsi="Montserrat" w:cs="Century Gothic"/>
                <w:w w:val="110"/>
                <w:sz w:val="18"/>
                <w:szCs w:val="18"/>
                <w:lang w:val="es-ES"/>
              </w:rPr>
              <w:t>el</w:t>
            </w:r>
            <w:r w:rsidRPr="00916E49">
              <w:rPr>
                <w:rFonts w:ascii="Montserrat" w:eastAsia="Century Gothic" w:hAnsi="Montserrat" w:cs="Century Gothic"/>
                <w:spacing w:val="71"/>
                <w:w w:val="110"/>
                <w:sz w:val="18"/>
                <w:szCs w:val="18"/>
                <w:lang w:val="es-ES"/>
              </w:rPr>
              <w:t xml:space="preserve"> </w:t>
            </w:r>
            <w:r w:rsidRPr="00916E49">
              <w:rPr>
                <w:rFonts w:ascii="Montserrat" w:eastAsia="Century Gothic" w:hAnsi="Montserrat" w:cs="Century Gothic"/>
                <w:spacing w:val="-2"/>
                <w:w w:val="110"/>
                <w:sz w:val="18"/>
                <w:szCs w:val="18"/>
                <w:lang w:val="es-ES"/>
              </w:rPr>
              <w:t>flujo</w:t>
            </w:r>
          </w:p>
        </w:tc>
      </w:tr>
      <w:tr w:rsidR="00F72F34" w:rsidRPr="00916E49" w14:paraId="6C99FDA4" w14:textId="77777777" w:rsidTr="00D77735">
        <w:trPr>
          <w:trHeight w:val="403"/>
        </w:trPr>
        <w:tc>
          <w:tcPr>
            <w:tcW w:w="948" w:type="dxa"/>
            <w:tcBorders>
              <w:top w:val="nil"/>
              <w:bottom w:val="nil"/>
            </w:tcBorders>
          </w:tcPr>
          <w:p w14:paraId="6FCB74B4" w14:textId="77777777" w:rsidR="00F72F34" w:rsidRPr="00916E49" w:rsidRDefault="00F72F34" w:rsidP="00D77735">
            <w:pPr>
              <w:rPr>
                <w:rFonts w:ascii="Montserrat" w:eastAsia="Century Gothic" w:hAnsi="Montserrat" w:cs="Century Gothic"/>
                <w:sz w:val="18"/>
                <w:szCs w:val="18"/>
                <w:lang w:val="es-ES"/>
              </w:rPr>
            </w:pPr>
          </w:p>
        </w:tc>
        <w:tc>
          <w:tcPr>
            <w:tcW w:w="8672" w:type="dxa"/>
            <w:tcBorders>
              <w:top w:val="nil"/>
              <w:bottom w:val="nil"/>
            </w:tcBorders>
          </w:tcPr>
          <w:p w14:paraId="6B490D8E" w14:textId="77777777" w:rsidR="00F72F34" w:rsidRPr="00916E49" w:rsidRDefault="00F72F34" w:rsidP="00D77735">
            <w:pPr>
              <w:spacing w:line="262" w:lineRule="exact"/>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sanguíneo</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aun</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en</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condiciones</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pacing w:val="-2"/>
                <w:sz w:val="18"/>
                <w:szCs w:val="18"/>
                <w:lang w:val="es-ES"/>
              </w:rPr>
              <w:t>dobles.</w:t>
            </w:r>
          </w:p>
        </w:tc>
      </w:tr>
      <w:tr w:rsidR="00F72F34" w:rsidRPr="00916E49" w14:paraId="480F30CA" w14:textId="77777777" w:rsidTr="00D77735">
        <w:trPr>
          <w:trHeight w:val="401"/>
        </w:trPr>
        <w:tc>
          <w:tcPr>
            <w:tcW w:w="948" w:type="dxa"/>
            <w:tcBorders>
              <w:top w:val="nil"/>
              <w:bottom w:val="nil"/>
            </w:tcBorders>
          </w:tcPr>
          <w:p w14:paraId="6AA45C8F" w14:textId="77777777" w:rsidR="00F72F34" w:rsidRPr="00916E49" w:rsidRDefault="00F72F34" w:rsidP="00D77735">
            <w:pPr>
              <w:rPr>
                <w:rFonts w:ascii="Montserrat" w:eastAsia="Century Gothic" w:hAnsi="Montserrat" w:cs="Century Gothic"/>
                <w:sz w:val="18"/>
                <w:szCs w:val="18"/>
                <w:lang w:val="es-ES"/>
              </w:rPr>
            </w:pPr>
          </w:p>
        </w:tc>
        <w:tc>
          <w:tcPr>
            <w:tcW w:w="8672" w:type="dxa"/>
            <w:tcBorders>
              <w:top w:val="nil"/>
              <w:bottom w:val="nil"/>
            </w:tcBorders>
          </w:tcPr>
          <w:p w14:paraId="3E7FCE03" w14:textId="77777777" w:rsidR="00F72F34" w:rsidRPr="00916E49" w:rsidRDefault="00F72F34" w:rsidP="00D77735">
            <w:pPr>
              <w:spacing w:before="126" w:line="255" w:lineRule="exact"/>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Equipo</w:t>
            </w:r>
            <w:r w:rsidRPr="00916E49">
              <w:rPr>
                <w:rFonts w:ascii="Montserrat" w:eastAsia="Century Gothic" w:hAnsi="Montserrat" w:cs="Century Gothic"/>
                <w:spacing w:val="12"/>
                <w:sz w:val="18"/>
                <w:szCs w:val="18"/>
                <w:lang w:val="es-ES"/>
              </w:rPr>
              <w:t xml:space="preserve"> </w:t>
            </w:r>
            <w:r w:rsidRPr="00916E49">
              <w:rPr>
                <w:rFonts w:ascii="Montserrat" w:eastAsia="Century Gothic" w:hAnsi="Montserrat" w:cs="Century Gothic"/>
                <w:sz w:val="18"/>
                <w:szCs w:val="18"/>
                <w:lang w:val="es-ES"/>
              </w:rPr>
              <w:t>para</w:t>
            </w:r>
            <w:r w:rsidRPr="00916E49">
              <w:rPr>
                <w:rFonts w:ascii="Montserrat" w:eastAsia="Century Gothic" w:hAnsi="Montserrat" w:cs="Century Gothic"/>
                <w:spacing w:val="11"/>
                <w:sz w:val="18"/>
                <w:szCs w:val="18"/>
                <w:lang w:val="es-ES"/>
              </w:rPr>
              <w:t xml:space="preserve"> </w:t>
            </w:r>
            <w:r w:rsidRPr="00916E49">
              <w:rPr>
                <w:rFonts w:ascii="Montserrat" w:eastAsia="Century Gothic" w:hAnsi="Montserrat" w:cs="Century Gothic"/>
                <w:sz w:val="18"/>
                <w:szCs w:val="18"/>
                <w:lang w:val="es-ES"/>
              </w:rPr>
              <w:t>hemodiálisis</w:t>
            </w:r>
            <w:r w:rsidRPr="00916E49">
              <w:rPr>
                <w:rFonts w:ascii="Montserrat" w:eastAsia="Century Gothic" w:hAnsi="Montserrat" w:cs="Century Gothic"/>
                <w:spacing w:val="12"/>
                <w:sz w:val="18"/>
                <w:szCs w:val="18"/>
                <w:lang w:val="es-ES"/>
              </w:rPr>
              <w:t xml:space="preserve"> </w:t>
            </w:r>
            <w:r w:rsidRPr="00916E49">
              <w:rPr>
                <w:rFonts w:ascii="Montserrat" w:eastAsia="Century Gothic" w:hAnsi="Montserrat" w:cs="Century Gothic"/>
                <w:sz w:val="18"/>
                <w:szCs w:val="18"/>
                <w:lang w:val="es-ES"/>
              </w:rPr>
              <w:t>doble</w:t>
            </w:r>
            <w:r w:rsidRPr="00916E49">
              <w:rPr>
                <w:rFonts w:ascii="Montserrat" w:eastAsia="Century Gothic" w:hAnsi="Montserrat" w:cs="Century Gothic"/>
                <w:spacing w:val="14"/>
                <w:sz w:val="18"/>
                <w:szCs w:val="18"/>
                <w:lang w:val="es-ES"/>
              </w:rPr>
              <w:t xml:space="preserve"> </w:t>
            </w:r>
            <w:r w:rsidRPr="00916E49">
              <w:rPr>
                <w:rFonts w:ascii="Montserrat" w:eastAsia="Century Gothic" w:hAnsi="Montserrat" w:cs="Century Gothic"/>
                <w:sz w:val="18"/>
                <w:szCs w:val="18"/>
                <w:lang w:val="es-ES"/>
              </w:rPr>
              <w:t>lumen</w:t>
            </w:r>
            <w:r w:rsidRPr="00916E49">
              <w:rPr>
                <w:rFonts w:ascii="Montserrat" w:eastAsia="Century Gothic" w:hAnsi="Montserrat" w:cs="Century Gothic"/>
                <w:spacing w:val="11"/>
                <w:sz w:val="18"/>
                <w:szCs w:val="18"/>
                <w:lang w:val="es-ES"/>
              </w:rPr>
              <w:t xml:space="preserve"> </w:t>
            </w: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10"/>
                <w:sz w:val="18"/>
                <w:szCs w:val="18"/>
                <w:lang w:val="es-ES"/>
              </w:rPr>
              <w:t xml:space="preserve"> </w:t>
            </w:r>
            <w:r w:rsidRPr="00916E49">
              <w:rPr>
                <w:rFonts w:ascii="Montserrat" w:eastAsia="Century Gothic" w:hAnsi="Montserrat" w:cs="Century Gothic"/>
                <w:sz w:val="18"/>
                <w:szCs w:val="18"/>
                <w:lang w:val="es-ES"/>
              </w:rPr>
              <w:t>una</w:t>
            </w:r>
            <w:r w:rsidRPr="00916E49">
              <w:rPr>
                <w:rFonts w:ascii="Montserrat" w:eastAsia="Century Gothic" w:hAnsi="Montserrat" w:cs="Century Gothic"/>
                <w:spacing w:val="12"/>
                <w:sz w:val="18"/>
                <w:szCs w:val="18"/>
                <w:lang w:val="es-ES"/>
              </w:rPr>
              <w:t xml:space="preserve"> </w:t>
            </w:r>
            <w:r w:rsidRPr="00916E49">
              <w:rPr>
                <w:rFonts w:ascii="Montserrat" w:eastAsia="Century Gothic" w:hAnsi="Montserrat" w:cs="Century Gothic"/>
                <w:sz w:val="18"/>
                <w:szCs w:val="18"/>
                <w:lang w:val="es-ES"/>
              </w:rPr>
              <w:t>guía</w:t>
            </w:r>
            <w:r w:rsidRPr="00916E49">
              <w:rPr>
                <w:rFonts w:ascii="Montserrat" w:eastAsia="Century Gothic" w:hAnsi="Montserrat" w:cs="Century Gothic"/>
                <w:spacing w:val="13"/>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12"/>
                <w:sz w:val="18"/>
                <w:szCs w:val="18"/>
                <w:lang w:val="es-ES"/>
              </w:rPr>
              <w:t xml:space="preserve"> </w:t>
            </w:r>
            <w:r w:rsidRPr="00916E49">
              <w:rPr>
                <w:rFonts w:ascii="Montserrat" w:eastAsia="Century Gothic" w:hAnsi="Montserrat" w:cs="Century Gothic"/>
                <w:sz w:val="18"/>
                <w:szCs w:val="18"/>
                <w:lang w:val="es-ES"/>
              </w:rPr>
              <w:t>alambre</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12"/>
                <w:sz w:val="18"/>
                <w:szCs w:val="18"/>
                <w:lang w:val="es-ES"/>
              </w:rPr>
              <w:t xml:space="preserve"> </w:t>
            </w:r>
            <w:r w:rsidRPr="00916E49">
              <w:rPr>
                <w:rFonts w:ascii="Montserrat" w:eastAsia="Century Gothic" w:hAnsi="Montserrat" w:cs="Century Gothic"/>
                <w:sz w:val="18"/>
                <w:szCs w:val="18"/>
                <w:lang w:val="es-ES"/>
              </w:rPr>
              <w:t>punta</w:t>
            </w:r>
            <w:r w:rsidRPr="00916E49">
              <w:rPr>
                <w:rFonts w:ascii="Montserrat" w:eastAsia="Century Gothic" w:hAnsi="Montserrat" w:cs="Century Gothic"/>
                <w:spacing w:val="13"/>
                <w:sz w:val="18"/>
                <w:szCs w:val="18"/>
                <w:lang w:val="es-ES"/>
              </w:rPr>
              <w:t xml:space="preserve"> </w:t>
            </w:r>
            <w:r w:rsidRPr="00916E49">
              <w:rPr>
                <w:rFonts w:ascii="Montserrat" w:eastAsia="Century Gothic" w:hAnsi="Montserrat" w:cs="Century Gothic"/>
                <w:spacing w:val="-5"/>
                <w:sz w:val="18"/>
                <w:szCs w:val="18"/>
                <w:lang w:val="es-ES"/>
              </w:rPr>
              <w:t>j,</w:t>
            </w:r>
          </w:p>
        </w:tc>
      </w:tr>
      <w:tr w:rsidR="00F72F34" w:rsidRPr="00916E49" w14:paraId="6612CFC2" w14:textId="77777777" w:rsidTr="00D77735">
        <w:trPr>
          <w:trHeight w:val="267"/>
        </w:trPr>
        <w:tc>
          <w:tcPr>
            <w:tcW w:w="948" w:type="dxa"/>
            <w:tcBorders>
              <w:top w:val="nil"/>
              <w:bottom w:val="nil"/>
            </w:tcBorders>
          </w:tcPr>
          <w:p w14:paraId="09CF9E36" w14:textId="77777777" w:rsidR="00F72F34" w:rsidRPr="00916E49" w:rsidRDefault="00F72F34" w:rsidP="00D77735">
            <w:pPr>
              <w:rPr>
                <w:rFonts w:ascii="Montserrat" w:eastAsia="Century Gothic" w:hAnsi="Montserrat" w:cs="Century Gothic"/>
                <w:sz w:val="18"/>
                <w:szCs w:val="18"/>
                <w:lang w:val="es-ES"/>
              </w:rPr>
            </w:pPr>
          </w:p>
        </w:tc>
        <w:tc>
          <w:tcPr>
            <w:tcW w:w="8672" w:type="dxa"/>
            <w:tcBorders>
              <w:top w:val="nil"/>
              <w:bottom w:val="nil"/>
            </w:tcBorders>
          </w:tcPr>
          <w:p w14:paraId="7CF53583" w14:textId="77777777" w:rsidR="00F72F34" w:rsidRPr="00916E49" w:rsidRDefault="00F72F34" w:rsidP="00D77735">
            <w:pPr>
              <w:spacing w:line="248" w:lineRule="exact"/>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un</w:t>
            </w:r>
            <w:r w:rsidRPr="00916E49">
              <w:rPr>
                <w:rFonts w:ascii="Montserrat" w:eastAsia="Century Gothic" w:hAnsi="Montserrat" w:cs="Century Gothic"/>
                <w:spacing w:val="64"/>
                <w:sz w:val="18"/>
                <w:szCs w:val="18"/>
                <w:lang w:val="es-ES"/>
              </w:rPr>
              <w:t xml:space="preserve"> </w:t>
            </w:r>
            <w:r w:rsidRPr="00916E49">
              <w:rPr>
                <w:rFonts w:ascii="Montserrat" w:eastAsia="Century Gothic" w:hAnsi="Montserrat" w:cs="Century Gothic"/>
                <w:sz w:val="18"/>
                <w:szCs w:val="18"/>
                <w:lang w:val="es-ES"/>
              </w:rPr>
              <w:t>catéter</w:t>
            </w:r>
            <w:r w:rsidRPr="00916E49">
              <w:rPr>
                <w:rFonts w:ascii="Montserrat" w:eastAsia="Century Gothic" w:hAnsi="Montserrat" w:cs="Century Gothic"/>
                <w:spacing w:val="67"/>
                <w:sz w:val="18"/>
                <w:szCs w:val="18"/>
                <w:lang w:val="es-ES"/>
              </w:rPr>
              <w:t xml:space="preserve"> </w:t>
            </w:r>
            <w:r w:rsidRPr="00916E49">
              <w:rPr>
                <w:rFonts w:ascii="Montserrat" w:eastAsia="Century Gothic" w:hAnsi="Montserrat" w:cs="Century Gothic"/>
                <w:sz w:val="18"/>
                <w:szCs w:val="18"/>
                <w:lang w:val="es-ES"/>
              </w:rPr>
              <w:t>doble</w:t>
            </w:r>
            <w:r w:rsidRPr="00916E49">
              <w:rPr>
                <w:rFonts w:ascii="Montserrat" w:eastAsia="Century Gothic" w:hAnsi="Montserrat" w:cs="Century Gothic"/>
                <w:spacing w:val="65"/>
                <w:sz w:val="18"/>
                <w:szCs w:val="18"/>
                <w:lang w:val="es-ES"/>
              </w:rPr>
              <w:t xml:space="preserve"> </w:t>
            </w:r>
            <w:r w:rsidRPr="00916E49">
              <w:rPr>
                <w:rFonts w:ascii="Montserrat" w:eastAsia="Century Gothic" w:hAnsi="Montserrat" w:cs="Century Gothic"/>
                <w:sz w:val="18"/>
                <w:szCs w:val="18"/>
                <w:lang w:val="es-ES"/>
              </w:rPr>
              <w:t>lumen,</w:t>
            </w:r>
            <w:r w:rsidRPr="00916E49">
              <w:rPr>
                <w:rFonts w:ascii="Montserrat" w:eastAsia="Century Gothic" w:hAnsi="Montserrat" w:cs="Century Gothic"/>
                <w:spacing w:val="66"/>
                <w:sz w:val="18"/>
                <w:szCs w:val="18"/>
                <w:lang w:val="es-ES"/>
              </w:rPr>
              <w:t xml:space="preserve"> </w:t>
            </w:r>
            <w:r w:rsidRPr="002449BF">
              <w:rPr>
                <w:rFonts w:ascii="Montserrat" w:eastAsia="Century Gothic" w:hAnsi="Montserrat" w:cs="Century Gothic"/>
                <w:sz w:val="18"/>
                <w:szCs w:val="18"/>
                <w:lang w:val="es-ES"/>
              </w:rPr>
              <w:t>calibre</w:t>
            </w:r>
            <w:r w:rsidRPr="002449BF">
              <w:rPr>
                <w:rFonts w:ascii="Montserrat" w:eastAsia="Century Gothic" w:hAnsi="Montserrat" w:cs="Century Gothic"/>
                <w:spacing w:val="65"/>
                <w:sz w:val="18"/>
                <w:szCs w:val="18"/>
                <w:lang w:val="es-ES"/>
              </w:rPr>
              <w:t xml:space="preserve"> </w:t>
            </w:r>
            <w:r w:rsidRPr="002449BF">
              <w:rPr>
                <w:rFonts w:ascii="Montserrat" w:eastAsia="Times New Roman" w:hAnsi="Montserrat" w:cs="Arial"/>
                <w:color w:val="000000"/>
                <w:sz w:val="18"/>
                <w:szCs w:val="18"/>
                <w:lang w:val="es-ES" w:eastAsia="es-MX"/>
              </w:rPr>
              <w:t xml:space="preserve">11.5 </w:t>
            </w:r>
            <w:r w:rsidRPr="002449BF">
              <w:rPr>
                <w:rFonts w:ascii="Montserrat" w:eastAsia="Century Gothic" w:hAnsi="Montserrat" w:cs="Century Gothic"/>
                <w:sz w:val="18"/>
                <w:szCs w:val="18"/>
                <w:lang w:val="es-ES"/>
              </w:rPr>
              <w:t>fr</w:t>
            </w:r>
            <w:r w:rsidRPr="00916E49">
              <w:rPr>
                <w:rFonts w:ascii="Montserrat" w:eastAsia="Century Gothic" w:hAnsi="Montserrat" w:cs="Century Gothic"/>
                <w:sz w:val="18"/>
                <w:szCs w:val="18"/>
                <w:lang w:val="es-ES"/>
              </w:rPr>
              <w:t>.</w:t>
            </w:r>
            <w:r w:rsidRPr="00916E49">
              <w:rPr>
                <w:rFonts w:ascii="Montserrat" w:eastAsia="Century Gothic" w:hAnsi="Montserrat" w:cs="Century Gothic"/>
                <w:spacing w:val="64"/>
                <w:sz w:val="18"/>
                <w:szCs w:val="18"/>
                <w:lang w:val="es-ES"/>
              </w:rPr>
              <w:t xml:space="preserve"> </w:t>
            </w: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64"/>
                <w:sz w:val="18"/>
                <w:szCs w:val="18"/>
                <w:lang w:val="es-ES"/>
              </w:rPr>
              <w:t xml:space="preserve"> </w:t>
            </w:r>
            <w:r w:rsidRPr="00916E49">
              <w:rPr>
                <w:rFonts w:ascii="Montserrat" w:eastAsia="Century Gothic" w:hAnsi="Montserrat" w:cs="Century Gothic"/>
                <w:sz w:val="18"/>
                <w:szCs w:val="18"/>
                <w:lang w:val="es-ES"/>
              </w:rPr>
              <w:t>un</w:t>
            </w:r>
            <w:r w:rsidRPr="00916E49">
              <w:rPr>
                <w:rFonts w:ascii="Montserrat" w:eastAsia="Century Gothic" w:hAnsi="Montserrat" w:cs="Century Gothic"/>
                <w:spacing w:val="64"/>
                <w:sz w:val="18"/>
                <w:szCs w:val="18"/>
                <w:lang w:val="es-ES"/>
              </w:rPr>
              <w:t xml:space="preserve"> </w:t>
            </w:r>
            <w:r w:rsidRPr="00916E49">
              <w:rPr>
                <w:rFonts w:ascii="Montserrat" w:eastAsia="Century Gothic" w:hAnsi="Montserrat" w:cs="Century Gothic"/>
                <w:sz w:val="18"/>
                <w:szCs w:val="18"/>
                <w:lang w:val="es-ES"/>
              </w:rPr>
              <w:t>dilatador</w:t>
            </w:r>
            <w:r w:rsidRPr="00916E49">
              <w:rPr>
                <w:rFonts w:ascii="Montserrat" w:eastAsia="Century Gothic" w:hAnsi="Montserrat" w:cs="Century Gothic"/>
                <w:spacing w:val="67"/>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66"/>
                <w:sz w:val="18"/>
                <w:szCs w:val="18"/>
                <w:lang w:val="es-ES"/>
              </w:rPr>
              <w:t xml:space="preserve"> </w:t>
            </w:r>
            <w:r w:rsidRPr="00916E49">
              <w:rPr>
                <w:rFonts w:ascii="Montserrat" w:eastAsia="Century Gothic" w:hAnsi="Montserrat" w:cs="Century Gothic"/>
                <w:sz w:val="18"/>
                <w:szCs w:val="18"/>
                <w:lang w:val="es-ES"/>
              </w:rPr>
              <w:t>10</w:t>
            </w:r>
            <w:r w:rsidRPr="00916E49">
              <w:rPr>
                <w:rFonts w:ascii="Montserrat" w:eastAsia="Century Gothic" w:hAnsi="Montserrat" w:cs="Century Gothic"/>
                <w:spacing w:val="64"/>
                <w:sz w:val="18"/>
                <w:szCs w:val="18"/>
                <w:lang w:val="es-ES"/>
              </w:rPr>
              <w:t xml:space="preserve"> </w:t>
            </w:r>
            <w:r w:rsidRPr="00916E49">
              <w:rPr>
                <w:rFonts w:ascii="Montserrat" w:eastAsia="Century Gothic" w:hAnsi="Montserrat" w:cs="Century Gothic"/>
                <w:sz w:val="18"/>
                <w:szCs w:val="18"/>
                <w:lang w:val="es-ES"/>
              </w:rPr>
              <w:t>fr.</w:t>
            </w:r>
            <w:r w:rsidRPr="00916E49">
              <w:rPr>
                <w:rFonts w:ascii="Montserrat" w:eastAsia="Century Gothic" w:hAnsi="Montserrat" w:cs="Century Gothic"/>
                <w:spacing w:val="66"/>
                <w:sz w:val="18"/>
                <w:szCs w:val="18"/>
                <w:lang w:val="es-ES"/>
              </w:rPr>
              <w:t xml:space="preserve"> </w:t>
            </w:r>
            <w:r w:rsidRPr="00916E49">
              <w:rPr>
                <w:rFonts w:ascii="Montserrat" w:eastAsia="Century Gothic" w:hAnsi="Montserrat" w:cs="Century Gothic"/>
                <w:spacing w:val="-5"/>
                <w:sz w:val="18"/>
                <w:szCs w:val="18"/>
                <w:lang w:val="es-ES"/>
              </w:rPr>
              <w:t>Con</w:t>
            </w:r>
          </w:p>
        </w:tc>
      </w:tr>
      <w:tr w:rsidR="00F72F34" w:rsidRPr="00916E49" w14:paraId="2F9A17F4" w14:textId="77777777" w:rsidTr="00D77735">
        <w:trPr>
          <w:trHeight w:val="670"/>
        </w:trPr>
        <w:tc>
          <w:tcPr>
            <w:tcW w:w="948" w:type="dxa"/>
            <w:tcBorders>
              <w:top w:val="nil"/>
              <w:bottom w:val="nil"/>
            </w:tcBorders>
          </w:tcPr>
          <w:p w14:paraId="7AB93857" w14:textId="77777777" w:rsidR="00F72F34" w:rsidRPr="00916E49" w:rsidRDefault="00F72F34" w:rsidP="00D77735">
            <w:pPr>
              <w:spacing w:before="198"/>
              <w:ind w:right="23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sz w:val="18"/>
                <w:szCs w:val="18"/>
                <w:lang w:val="es-ES"/>
              </w:rPr>
              <w:t>16</w:t>
            </w:r>
          </w:p>
        </w:tc>
        <w:tc>
          <w:tcPr>
            <w:tcW w:w="8672" w:type="dxa"/>
            <w:tcBorders>
              <w:top w:val="nil"/>
              <w:bottom w:val="nil"/>
            </w:tcBorders>
          </w:tcPr>
          <w:p w14:paraId="2EB34CE7" w14:textId="77777777" w:rsidR="00F72F34" w:rsidRPr="00916E49" w:rsidRDefault="00F72F34" w:rsidP="00D77735">
            <w:pPr>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extensiones</w:t>
            </w:r>
            <w:r w:rsidRPr="00916E49">
              <w:rPr>
                <w:rFonts w:ascii="Montserrat" w:eastAsia="Century Gothic" w:hAnsi="Montserrat" w:cs="Century Gothic"/>
                <w:spacing w:val="37"/>
                <w:sz w:val="18"/>
                <w:szCs w:val="18"/>
                <w:lang w:val="es-ES"/>
              </w:rPr>
              <w:t xml:space="preserve"> </w:t>
            </w:r>
            <w:r w:rsidRPr="00916E49">
              <w:rPr>
                <w:rFonts w:ascii="Montserrat" w:eastAsia="Century Gothic" w:hAnsi="Montserrat" w:cs="Century Gothic"/>
                <w:sz w:val="18"/>
                <w:szCs w:val="18"/>
                <w:lang w:val="es-ES"/>
              </w:rPr>
              <w:t>curvas</w:t>
            </w:r>
            <w:r w:rsidRPr="00916E49">
              <w:rPr>
                <w:rFonts w:ascii="Montserrat" w:eastAsia="Century Gothic" w:hAnsi="Montserrat" w:cs="Century Gothic"/>
                <w:spacing w:val="39"/>
                <w:sz w:val="18"/>
                <w:szCs w:val="18"/>
                <w:lang w:val="es-ES"/>
              </w:rPr>
              <w:t xml:space="preserve"> </w:t>
            </w:r>
            <w:r w:rsidRPr="00916E49">
              <w:rPr>
                <w:rFonts w:ascii="Montserrat" w:eastAsia="Century Gothic" w:hAnsi="Montserrat" w:cs="Century Gothic"/>
                <w:sz w:val="18"/>
                <w:szCs w:val="18"/>
                <w:lang w:val="es-ES"/>
              </w:rPr>
              <w:t>tipo</w:t>
            </w:r>
            <w:r w:rsidRPr="00916E49">
              <w:rPr>
                <w:rFonts w:ascii="Montserrat" w:eastAsia="Century Gothic" w:hAnsi="Montserrat" w:cs="Century Gothic"/>
                <w:spacing w:val="38"/>
                <w:sz w:val="18"/>
                <w:szCs w:val="18"/>
                <w:lang w:val="es-ES"/>
              </w:rPr>
              <w:t xml:space="preserve"> </w:t>
            </w:r>
            <w:proofErr w:type="spellStart"/>
            <w:r w:rsidRPr="00916E49">
              <w:rPr>
                <w:rFonts w:ascii="Montserrat" w:eastAsia="Century Gothic" w:hAnsi="Montserrat" w:cs="Century Gothic"/>
                <w:sz w:val="18"/>
                <w:szCs w:val="18"/>
                <w:lang w:val="es-ES"/>
              </w:rPr>
              <w:t>mahurkar</w:t>
            </w:r>
            <w:proofErr w:type="spellEnd"/>
            <w:r w:rsidRPr="00916E49">
              <w:rPr>
                <w:rFonts w:ascii="Montserrat" w:eastAsia="Century Gothic" w:hAnsi="Montserrat" w:cs="Century Gothic"/>
                <w:spacing w:val="39"/>
                <w:sz w:val="18"/>
                <w:szCs w:val="18"/>
                <w:lang w:val="es-ES"/>
              </w:rPr>
              <w:t xml:space="preserve"> </w:t>
            </w:r>
            <w:r w:rsidRPr="00916E49">
              <w:rPr>
                <w:rFonts w:ascii="Montserrat" w:eastAsia="Century Gothic" w:hAnsi="Montserrat" w:cs="Century Gothic"/>
                <w:sz w:val="18"/>
                <w:szCs w:val="18"/>
                <w:lang w:val="es-ES"/>
              </w:rPr>
              <w:t>adulto.</w:t>
            </w:r>
            <w:r w:rsidRPr="00916E49">
              <w:rPr>
                <w:rFonts w:ascii="Montserrat" w:eastAsia="Century Gothic" w:hAnsi="Montserrat" w:cs="Century Gothic"/>
                <w:spacing w:val="35"/>
                <w:sz w:val="18"/>
                <w:szCs w:val="18"/>
                <w:lang w:val="es-ES"/>
              </w:rPr>
              <w:t xml:space="preserve"> </w:t>
            </w:r>
            <w:r w:rsidRPr="00916E49">
              <w:rPr>
                <w:rFonts w:ascii="Montserrat" w:eastAsia="Century Gothic" w:hAnsi="Montserrat" w:cs="Century Gothic"/>
                <w:sz w:val="18"/>
                <w:szCs w:val="18"/>
                <w:lang w:val="es-ES"/>
              </w:rPr>
              <w:t>El</w:t>
            </w:r>
            <w:r w:rsidRPr="00916E49">
              <w:rPr>
                <w:rFonts w:ascii="Montserrat" w:eastAsia="Century Gothic" w:hAnsi="Montserrat" w:cs="Century Gothic"/>
                <w:spacing w:val="37"/>
                <w:sz w:val="18"/>
                <w:szCs w:val="18"/>
                <w:lang w:val="es-ES"/>
              </w:rPr>
              <w:t xml:space="preserve"> </w:t>
            </w:r>
            <w:r w:rsidRPr="00916E49">
              <w:rPr>
                <w:rFonts w:ascii="Montserrat" w:eastAsia="Century Gothic" w:hAnsi="Montserrat" w:cs="Century Gothic"/>
                <w:sz w:val="18"/>
                <w:szCs w:val="18"/>
                <w:lang w:val="es-ES"/>
              </w:rPr>
              <w:t>catéter</w:t>
            </w:r>
            <w:r w:rsidRPr="00916E49">
              <w:rPr>
                <w:rFonts w:ascii="Montserrat" w:eastAsia="Century Gothic" w:hAnsi="Montserrat" w:cs="Century Gothic"/>
                <w:spacing w:val="37"/>
                <w:sz w:val="18"/>
                <w:szCs w:val="18"/>
                <w:lang w:val="es-ES"/>
              </w:rPr>
              <w:t xml:space="preserve"> </w:t>
            </w:r>
            <w:r w:rsidRPr="00916E49">
              <w:rPr>
                <w:rFonts w:ascii="Montserrat" w:eastAsia="Century Gothic" w:hAnsi="Montserrat" w:cs="Century Gothic"/>
                <w:sz w:val="18"/>
                <w:szCs w:val="18"/>
                <w:lang w:val="es-ES"/>
              </w:rPr>
              <w:t>deberá</w:t>
            </w:r>
            <w:r w:rsidRPr="00916E49">
              <w:rPr>
                <w:rFonts w:ascii="Montserrat" w:eastAsia="Century Gothic" w:hAnsi="Montserrat" w:cs="Century Gothic"/>
                <w:spacing w:val="35"/>
                <w:sz w:val="18"/>
                <w:szCs w:val="18"/>
                <w:lang w:val="es-ES"/>
              </w:rPr>
              <w:t xml:space="preserve"> </w:t>
            </w:r>
            <w:r w:rsidRPr="00916E49">
              <w:rPr>
                <w:rFonts w:ascii="Montserrat" w:eastAsia="Century Gothic" w:hAnsi="Montserrat" w:cs="Century Gothic"/>
                <w:sz w:val="18"/>
                <w:szCs w:val="18"/>
                <w:lang w:val="es-ES"/>
              </w:rPr>
              <w:t>ser</w:t>
            </w:r>
            <w:r w:rsidRPr="00916E49">
              <w:rPr>
                <w:rFonts w:ascii="Montserrat" w:eastAsia="Century Gothic" w:hAnsi="Montserrat" w:cs="Century Gothic"/>
                <w:spacing w:val="35"/>
                <w:sz w:val="18"/>
                <w:szCs w:val="18"/>
                <w:lang w:val="es-ES"/>
              </w:rPr>
              <w:t xml:space="preserve"> </w:t>
            </w:r>
            <w:r w:rsidRPr="00916E49">
              <w:rPr>
                <w:rFonts w:ascii="Montserrat" w:eastAsia="Century Gothic" w:hAnsi="Montserrat" w:cs="Century Gothic"/>
                <w:sz w:val="18"/>
                <w:szCs w:val="18"/>
                <w:lang w:val="es-ES"/>
              </w:rPr>
              <w:t>flexible</w:t>
            </w:r>
            <w:r w:rsidRPr="00916E49">
              <w:rPr>
                <w:rFonts w:ascii="Montserrat" w:eastAsia="Century Gothic" w:hAnsi="Montserrat" w:cs="Century Gothic"/>
                <w:spacing w:val="34"/>
                <w:sz w:val="18"/>
                <w:szCs w:val="18"/>
                <w:lang w:val="es-ES"/>
              </w:rPr>
              <w:t xml:space="preserve"> </w:t>
            </w:r>
            <w:r w:rsidRPr="00916E49">
              <w:rPr>
                <w:rFonts w:ascii="Montserrat" w:eastAsia="Century Gothic" w:hAnsi="Montserrat" w:cs="Century Gothic"/>
                <w:sz w:val="18"/>
                <w:szCs w:val="18"/>
                <w:lang w:val="es-ES"/>
              </w:rPr>
              <w:t>para que facilite el flujo sanguíneo aun en condiciones de dobles.</w:t>
            </w:r>
          </w:p>
        </w:tc>
      </w:tr>
      <w:tr w:rsidR="00F72F34" w:rsidRPr="00916E49" w14:paraId="77809ABE" w14:textId="77777777" w:rsidTr="00D77735">
        <w:trPr>
          <w:trHeight w:val="670"/>
        </w:trPr>
        <w:tc>
          <w:tcPr>
            <w:tcW w:w="948" w:type="dxa"/>
            <w:tcBorders>
              <w:top w:val="nil"/>
              <w:bottom w:val="nil"/>
            </w:tcBorders>
          </w:tcPr>
          <w:p w14:paraId="4595C3E8" w14:textId="77777777" w:rsidR="00F72F34" w:rsidRPr="00916E49" w:rsidRDefault="00F72F34" w:rsidP="00D77735">
            <w:pPr>
              <w:spacing w:before="4"/>
              <w:rPr>
                <w:rFonts w:ascii="Montserrat" w:eastAsia="Century Gothic" w:hAnsi="Montserrat" w:cs="Century Gothic"/>
                <w:b/>
                <w:sz w:val="18"/>
                <w:szCs w:val="18"/>
                <w:lang w:val="es-ES"/>
              </w:rPr>
            </w:pPr>
          </w:p>
          <w:p w14:paraId="1D897413" w14:textId="77777777" w:rsidR="00F72F34" w:rsidRPr="00916E49" w:rsidRDefault="00F72F34" w:rsidP="00D77735">
            <w:pPr>
              <w:ind w:right="23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sz w:val="18"/>
                <w:szCs w:val="18"/>
                <w:lang w:val="es-ES"/>
              </w:rPr>
              <w:t>17</w:t>
            </w:r>
          </w:p>
        </w:tc>
        <w:tc>
          <w:tcPr>
            <w:tcW w:w="8672" w:type="dxa"/>
            <w:tcBorders>
              <w:top w:val="nil"/>
              <w:bottom w:val="nil"/>
            </w:tcBorders>
          </w:tcPr>
          <w:p w14:paraId="3D36B9BF" w14:textId="77777777" w:rsidR="00F72F34" w:rsidRPr="00916E49" w:rsidRDefault="00F72F34" w:rsidP="00D77735">
            <w:pPr>
              <w:spacing w:before="114" w:line="268" w:lineRule="exact"/>
              <w:jc w:val="both"/>
              <w:rPr>
                <w:rFonts w:ascii="Montserrat" w:eastAsia="Century Gothic" w:hAnsi="Montserrat" w:cs="Century Gothic"/>
                <w:sz w:val="18"/>
                <w:szCs w:val="18"/>
                <w:lang w:val="es-ES"/>
              </w:rPr>
            </w:pPr>
            <w:r w:rsidRPr="00916E49">
              <w:rPr>
                <w:rFonts w:ascii="Montserrat" w:eastAsia="Century Gothic" w:hAnsi="Montserrat" w:cs="Century Gothic"/>
                <w:spacing w:val="-2"/>
                <w:w w:val="105"/>
                <w:sz w:val="18"/>
                <w:szCs w:val="18"/>
                <w:lang w:val="es-ES"/>
              </w:rPr>
              <w:t>Catéter</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para</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hemodiálisis,</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permanente,</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spacing w:val="-2"/>
                <w:w w:val="105"/>
                <w:sz w:val="18"/>
                <w:szCs w:val="18"/>
                <w:lang w:val="es-ES"/>
              </w:rPr>
              <w:t>tamaño</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adulto,</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spacing w:val="-2"/>
                <w:w w:val="105"/>
                <w:sz w:val="18"/>
                <w:szCs w:val="18"/>
                <w:lang w:val="es-ES"/>
              </w:rPr>
              <w:t>doble</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spacing w:val="-2"/>
                <w:w w:val="105"/>
                <w:sz w:val="18"/>
                <w:szCs w:val="18"/>
                <w:lang w:val="es-ES"/>
              </w:rPr>
              <w:t>lumen,</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spacing w:val="-2"/>
                <w:w w:val="105"/>
                <w:sz w:val="18"/>
                <w:szCs w:val="18"/>
                <w:lang w:val="es-ES"/>
              </w:rPr>
              <w:t xml:space="preserve">de </w:t>
            </w:r>
            <w:r w:rsidRPr="00916E49">
              <w:rPr>
                <w:rFonts w:ascii="Montserrat" w:eastAsia="Century Gothic" w:hAnsi="Montserrat" w:cs="Century Gothic"/>
                <w:w w:val="105"/>
                <w:sz w:val="18"/>
                <w:szCs w:val="18"/>
                <w:lang w:val="es-ES"/>
              </w:rPr>
              <w:t>silicón,</w:t>
            </w:r>
            <w:r w:rsidRPr="00916E49">
              <w:rPr>
                <w:rFonts w:ascii="Montserrat" w:eastAsia="Century Gothic" w:hAnsi="Montserrat" w:cs="Century Gothic"/>
                <w:spacing w:val="58"/>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55"/>
                <w:w w:val="105"/>
                <w:sz w:val="18"/>
                <w:szCs w:val="18"/>
                <w:lang w:val="es-ES"/>
              </w:rPr>
              <w:t xml:space="preserve"> </w:t>
            </w:r>
            <w:r w:rsidRPr="00916E49">
              <w:rPr>
                <w:rFonts w:ascii="Montserrat" w:eastAsia="Century Gothic" w:hAnsi="Montserrat" w:cs="Century Gothic"/>
                <w:w w:val="105"/>
                <w:sz w:val="18"/>
                <w:szCs w:val="18"/>
                <w:lang w:val="es-ES"/>
              </w:rPr>
              <w:t>diámetro</w:t>
            </w:r>
            <w:r w:rsidRPr="00916E49">
              <w:rPr>
                <w:rFonts w:ascii="Montserrat" w:eastAsia="Century Gothic" w:hAnsi="Montserrat" w:cs="Century Gothic"/>
                <w:spacing w:val="56"/>
                <w:w w:val="105"/>
                <w:sz w:val="18"/>
                <w:szCs w:val="18"/>
                <w:lang w:val="es-ES"/>
              </w:rPr>
              <w:t xml:space="preserve"> </w:t>
            </w:r>
            <w:r w:rsidRPr="00916E49">
              <w:rPr>
                <w:rFonts w:ascii="Montserrat" w:eastAsia="Century Gothic" w:hAnsi="Montserrat" w:cs="Century Gothic"/>
                <w:w w:val="105"/>
                <w:sz w:val="18"/>
                <w:szCs w:val="18"/>
                <w:lang w:val="es-ES"/>
              </w:rPr>
              <w:t>oval</w:t>
            </w:r>
            <w:r w:rsidRPr="00916E49">
              <w:rPr>
                <w:rFonts w:ascii="Montserrat" w:eastAsia="Century Gothic" w:hAnsi="Montserrat" w:cs="Century Gothic"/>
                <w:spacing w:val="55"/>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57"/>
                <w:w w:val="105"/>
                <w:sz w:val="18"/>
                <w:szCs w:val="18"/>
                <w:lang w:val="es-ES"/>
              </w:rPr>
              <w:t xml:space="preserve"> </w:t>
            </w:r>
            <w:r w:rsidRPr="00916E49">
              <w:rPr>
                <w:rFonts w:ascii="Montserrat" w:eastAsia="Century Gothic" w:hAnsi="Montserrat" w:cs="Century Gothic"/>
                <w:w w:val="105"/>
                <w:sz w:val="18"/>
                <w:szCs w:val="18"/>
                <w:lang w:val="es-ES"/>
              </w:rPr>
              <w:t>5.9</w:t>
            </w:r>
            <w:r w:rsidRPr="00916E49">
              <w:rPr>
                <w:rFonts w:ascii="Montserrat" w:eastAsia="Century Gothic" w:hAnsi="Montserrat" w:cs="Century Gothic"/>
                <w:spacing w:val="58"/>
                <w:w w:val="105"/>
                <w:sz w:val="18"/>
                <w:szCs w:val="18"/>
                <w:lang w:val="es-ES"/>
              </w:rPr>
              <w:t xml:space="preserve"> </w:t>
            </w:r>
            <w:r w:rsidRPr="00916E49">
              <w:rPr>
                <w:rFonts w:ascii="Montserrat" w:eastAsia="Century Gothic" w:hAnsi="Montserrat" w:cs="Century Gothic"/>
                <w:w w:val="105"/>
                <w:sz w:val="18"/>
                <w:szCs w:val="18"/>
                <w:lang w:val="es-ES"/>
              </w:rPr>
              <w:t>x</w:t>
            </w:r>
            <w:r w:rsidRPr="00916E49">
              <w:rPr>
                <w:rFonts w:ascii="Montserrat" w:eastAsia="Century Gothic" w:hAnsi="Montserrat" w:cs="Century Gothic"/>
                <w:spacing w:val="55"/>
                <w:w w:val="105"/>
                <w:sz w:val="18"/>
                <w:szCs w:val="18"/>
                <w:lang w:val="es-ES"/>
              </w:rPr>
              <w:t xml:space="preserve"> </w:t>
            </w:r>
            <w:r w:rsidRPr="00916E49">
              <w:rPr>
                <w:rFonts w:ascii="Montserrat" w:eastAsia="Century Gothic" w:hAnsi="Montserrat" w:cs="Century Gothic"/>
                <w:w w:val="105"/>
                <w:sz w:val="18"/>
                <w:szCs w:val="18"/>
                <w:lang w:val="es-ES"/>
              </w:rPr>
              <w:t>3.3</w:t>
            </w:r>
            <w:r w:rsidRPr="00916E49">
              <w:rPr>
                <w:rFonts w:ascii="Montserrat" w:eastAsia="Century Gothic" w:hAnsi="Montserrat" w:cs="Century Gothic"/>
                <w:spacing w:val="55"/>
                <w:w w:val="105"/>
                <w:sz w:val="18"/>
                <w:szCs w:val="18"/>
                <w:lang w:val="es-ES"/>
              </w:rPr>
              <w:t xml:space="preserve"> </w:t>
            </w:r>
            <w:proofErr w:type="spellStart"/>
            <w:r w:rsidRPr="00916E49">
              <w:rPr>
                <w:rFonts w:ascii="Montserrat" w:eastAsia="Century Gothic" w:hAnsi="Montserrat" w:cs="Century Gothic"/>
                <w:w w:val="105"/>
                <w:sz w:val="18"/>
                <w:szCs w:val="18"/>
                <w:lang w:val="es-ES"/>
              </w:rPr>
              <w:t>mm.</w:t>
            </w:r>
            <w:proofErr w:type="spellEnd"/>
            <w:r w:rsidRPr="00916E49">
              <w:rPr>
                <w:rFonts w:ascii="Montserrat" w:eastAsia="Century Gothic" w:hAnsi="Montserrat" w:cs="Century Gothic"/>
                <w:spacing w:val="59"/>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57"/>
                <w:w w:val="105"/>
                <w:sz w:val="18"/>
                <w:szCs w:val="18"/>
                <w:lang w:val="es-ES"/>
              </w:rPr>
              <w:t xml:space="preserve"> </w:t>
            </w:r>
            <w:r w:rsidRPr="00916E49">
              <w:rPr>
                <w:rFonts w:ascii="Montserrat" w:eastAsia="Century Gothic" w:hAnsi="Montserrat" w:cs="Century Gothic"/>
                <w:w w:val="105"/>
                <w:sz w:val="18"/>
                <w:szCs w:val="18"/>
                <w:lang w:val="es-ES"/>
              </w:rPr>
              <w:t>36</w:t>
            </w:r>
            <w:r w:rsidRPr="00916E49">
              <w:rPr>
                <w:rFonts w:ascii="Montserrat" w:eastAsia="Century Gothic" w:hAnsi="Montserrat" w:cs="Century Gothic"/>
                <w:spacing w:val="55"/>
                <w:w w:val="105"/>
                <w:sz w:val="18"/>
                <w:szCs w:val="18"/>
                <w:lang w:val="es-ES"/>
              </w:rPr>
              <w:t xml:space="preserve"> </w:t>
            </w:r>
            <w:r w:rsidRPr="00916E49">
              <w:rPr>
                <w:rFonts w:ascii="Montserrat" w:eastAsia="Century Gothic" w:hAnsi="Montserrat" w:cs="Century Gothic"/>
                <w:w w:val="105"/>
                <w:sz w:val="18"/>
                <w:szCs w:val="18"/>
                <w:lang w:val="es-ES"/>
              </w:rPr>
              <w:t>cm</w:t>
            </w:r>
            <w:r w:rsidRPr="00916E49">
              <w:rPr>
                <w:rFonts w:ascii="Montserrat" w:eastAsia="Century Gothic" w:hAnsi="Montserrat" w:cs="Century Gothic"/>
                <w:spacing w:val="57"/>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59"/>
                <w:w w:val="105"/>
                <w:sz w:val="18"/>
                <w:szCs w:val="18"/>
                <w:lang w:val="es-ES"/>
              </w:rPr>
              <w:t xml:space="preserve"> </w:t>
            </w:r>
            <w:r w:rsidRPr="00916E49">
              <w:rPr>
                <w:rFonts w:ascii="Montserrat" w:eastAsia="Century Gothic" w:hAnsi="Montserrat" w:cs="Century Gothic"/>
                <w:w w:val="105"/>
                <w:sz w:val="18"/>
                <w:szCs w:val="18"/>
                <w:lang w:val="es-ES"/>
              </w:rPr>
              <w:t>longitud,</w:t>
            </w:r>
            <w:r w:rsidRPr="00916E49">
              <w:rPr>
                <w:rFonts w:ascii="Montserrat" w:eastAsia="Century Gothic" w:hAnsi="Montserrat" w:cs="Century Gothic"/>
                <w:spacing w:val="59"/>
                <w:w w:val="105"/>
                <w:sz w:val="18"/>
                <w:szCs w:val="18"/>
                <w:lang w:val="es-ES"/>
              </w:rPr>
              <w:t xml:space="preserve"> </w:t>
            </w:r>
            <w:r w:rsidRPr="00916E49">
              <w:rPr>
                <w:rFonts w:ascii="Montserrat" w:eastAsia="Century Gothic" w:hAnsi="Montserrat" w:cs="Century Gothic"/>
                <w:spacing w:val="-5"/>
                <w:w w:val="105"/>
                <w:sz w:val="18"/>
                <w:szCs w:val="18"/>
                <w:lang w:val="es-ES"/>
              </w:rPr>
              <w:t>con</w:t>
            </w:r>
          </w:p>
        </w:tc>
      </w:tr>
      <w:tr w:rsidR="00F72F34" w:rsidRPr="00916E49" w14:paraId="2C203DC2" w14:textId="77777777" w:rsidTr="00D77735">
        <w:trPr>
          <w:trHeight w:val="268"/>
        </w:trPr>
        <w:tc>
          <w:tcPr>
            <w:tcW w:w="948" w:type="dxa"/>
            <w:tcBorders>
              <w:top w:val="nil"/>
              <w:bottom w:val="nil"/>
            </w:tcBorders>
          </w:tcPr>
          <w:p w14:paraId="1BBD5A5F" w14:textId="77777777" w:rsidR="00F72F34" w:rsidRPr="00916E49" w:rsidRDefault="00F72F34" w:rsidP="00D77735">
            <w:pPr>
              <w:rPr>
                <w:rFonts w:ascii="Montserrat" w:eastAsia="Century Gothic" w:hAnsi="Montserrat" w:cs="Century Gothic"/>
                <w:sz w:val="18"/>
                <w:szCs w:val="18"/>
                <w:lang w:val="es-ES"/>
              </w:rPr>
            </w:pPr>
          </w:p>
        </w:tc>
        <w:tc>
          <w:tcPr>
            <w:tcW w:w="8672" w:type="dxa"/>
            <w:tcBorders>
              <w:top w:val="nil"/>
              <w:bottom w:val="nil"/>
            </w:tcBorders>
          </w:tcPr>
          <w:p w14:paraId="4A409EFD" w14:textId="77777777" w:rsidR="00F72F34" w:rsidRPr="00916E49" w:rsidRDefault="00F72F34" w:rsidP="00D77735">
            <w:pPr>
              <w:spacing w:line="249" w:lineRule="exact"/>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separación</w:t>
            </w:r>
            <w:r w:rsidRPr="00916E49">
              <w:rPr>
                <w:rFonts w:ascii="Montserrat" w:eastAsia="Century Gothic" w:hAnsi="Montserrat" w:cs="Century Gothic"/>
                <w:spacing w:val="41"/>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44"/>
                <w:sz w:val="18"/>
                <w:szCs w:val="18"/>
                <w:lang w:val="es-ES"/>
              </w:rPr>
              <w:t xml:space="preserve"> </w:t>
            </w:r>
            <w:r w:rsidRPr="00916E49">
              <w:rPr>
                <w:rFonts w:ascii="Montserrat" w:eastAsia="Century Gothic" w:hAnsi="Montserrat" w:cs="Century Gothic"/>
                <w:sz w:val="18"/>
                <w:szCs w:val="18"/>
                <w:lang w:val="es-ES"/>
              </w:rPr>
              <w:t>2.5</w:t>
            </w:r>
            <w:r w:rsidRPr="00916E49">
              <w:rPr>
                <w:rFonts w:ascii="Montserrat" w:eastAsia="Century Gothic" w:hAnsi="Montserrat" w:cs="Century Gothic"/>
                <w:spacing w:val="39"/>
                <w:sz w:val="18"/>
                <w:szCs w:val="18"/>
                <w:lang w:val="es-ES"/>
              </w:rPr>
              <w:t xml:space="preserve"> </w:t>
            </w:r>
            <w:r w:rsidRPr="00916E49">
              <w:rPr>
                <w:rFonts w:ascii="Montserrat" w:eastAsia="Century Gothic" w:hAnsi="Montserrat" w:cs="Century Gothic"/>
                <w:sz w:val="18"/>
                <w:szCs w:val="18"/>
                <w:lang w:val="es-ES"/>
              </w:rPr>
              <w:t>cm</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entre</w:t>
            </w:r>
            <w:r w:rsidRPr="00916E49">
              <w:rPr>
                <w:rFonts w:ascii="Montserrat" w:eastAsia="Century Gothic" w:hAnsi="Montserrat" w:cs="Century Gothic"/>
                <w:spacing w:val="44"/>
                <w:sz w:val="18"/>
                <w:szCs w:val="18"/>
                <w:lang w:val="es-ES"/>
              </w:rPr>
              <w:t xml:space="preserve"> </w:t>
            </w:r>
            <w:r w:rsidRPr="00916E49">
              <w:rPr>
                <w:rFonts w:ascii="Montserrat" w:eastAsia="Century Gothic" w:hAnsi="Montserrat" w:cs="Century Gothic"/>
                <w:sz w:val="18"/>
                <w:szCs w:val="18"/>
                <w:lang w:val="es-ES"/>
              </w:rPr>
              <w:t>segmento</w:t>
            </w:r>
            <w:r w:rsidRPr="00916E49">
              <w:rPr>
                <w:rFonts w:ascii="Montserrat" w:eastAsia="Century Gothic" w:hAnsi="Montserrat" w:cs="Century Gothic"/>
                <w:spacing w:val="43"/>
                <w:sz w:val="18"/>
                <w:szCs w:val="18"/>
                <w:lang w:val="es-ES"/>
              </w:rPr>
              <w:t xml:space="preserve"> </w:t>
            </w:r>
            <w:r w:rsidRPr="00916E49">
              <w:rPr>
                <w:rFonts w:ascii="Montserrat" w:eastAsia="Century Gothic" w:hAnsi="Montserrat" w:cs="Century Gothic"/>
                <w:sz w:val="18"/>
                <w:szCs w:val="18"/>
                <w:lang w:val="es-ES"/>
              </w:rPr>
              <w:t>arterial</w:t>
            </w:r>
            <w:r w:rsidRPr="00916E49">
              <w:rPr>
                <w:rFonts w:ascii="Montserrat" w:eastAsia="Century Gothic" w:hAnsi="Montserrat" w:cs="Century Gothic"/>
                <w:spacing w:val="41"/>
                <w:sz w:val="18"/>
                <w:szCs w:val="18"/>
                <w:lang w:val="es-ES"/>
              </w:rPr>
              <w:t xml:space="preserve"> </w:t>
            </w:r>
            <w:r w:rsidRPr="00916E49">
              <w:rPr>
                <w:rFonts w:ascii="Montserrat" w:eastAsia="Century Gothic" w:hAnsi="Montserrat" w:cs="Century Gothic"/>
                <w:sz w:val="18"/>
                <w:szCs w:val="18"/>
                <w:lang w:val="es-ES"/>
              </w:rPr>
              <w:t>y</w:t>
            </w:r>
            <w:r w:rsidRPr="00916E49">
              <w:rPr>
                <w:rFonts w:ascii="Montserrat" w:eastAsia="Century Gothic" w:hAnsi="Montserrat" w:cs="Century Gothic"/>
                <w:spacing w:val="44"/>
                <w:sz w:val="18"/>
                <w:szCs w:val="18"/>
                <w:lang w:val="es-ES"/>
              </w:rPr>
              <w:t xml:space="preserve"> </w:t>
            </w:r>
            <w:r w:rsidRPr="00916E49">
              <w:rPr>
                <w:rFonts w:ascii="Montserrat" w:eastAsia="Century Gothic" w:hAnsi="Montserrat" w:cs="Century Gothic"/>
                <w:sz w:val="18"/>
                <w:szCs w:val="18"/>
                <w:lang w:val="es-ES"/>
              </w:rPr>
              <w:t>venoso,</w:t>
            </w:r>
            <w:r w:rsidRPr="00916E49">
              <w:rPr>
                <w:rFonts w:ascii="Montserrat" w:eastAsia="Century Gothic" w:hAnsi="Montserrat" w:cs="Century Gothic"/>
                <w:spacing w:val="43"/>
                <w:sz w:val="18"/>
                <w:szCs w:val="18"/>
                <w:lang w:val="es-ES"/>
              </w:rPr>
              <w:t xml:space="preserve"> </w:t>
            </w:r>
            <w:r w:rsidRPr="00916E49">
              <w:rPr>
                <w:rFonts w:ascii="Montserrat" w:eastAsia="Century Gothic" w:hAnsi="Montserrat" w:cs="Century Gothic"/>
                <w:sz w:val="18"/>
                <w:szCs w:val="18"/>
                <w:lang w:val="es-ES"/>
              </w:rPr>
              <w:t>incluye</w:t>
            </w:r>
            <w:r w:rsidRPr="00916E49">
              <w:rPr>
                <w:rFonts w:ascii="Montserrat" w:eastAsia="Century Gothic" w:hAnsi="Montserrat" w:cs="Century Gothic"/>
                <w:spacing w:val="42"/>
                <w:sz w:val="18"/>
                <w:szCs w:val="18"/>
                <w:lang w:val="es-ES"/>
              </w:rPr>
              <w:t xml:space="preserve"> </w:t>
            </w:r>
            <w:r w:rsidRPr="00916E49">
              <w:rPr>
                <w:rFonts w:ascii="Montserrat" w:eastAsia="Century Gothic" w:hAnsi="Montserrat" w:cs="Century Gothic"/>
                <w:sz w:val="18"/>
                <w:szCs w:val="18"/>
                <w:lang w:val="es-ES"/>
              </w:rPr>
              <w:t>2</w:t>
            </w:r>
            <w:r w:rsidRPr="00916E49">
              <w:rPr>
                <w:rFonts w:ascii="Montserrat" w:eastAsia="Century Gothic" w:hAnsi="Montserrat" w:cs="Century Gothic"/>
                <w:spacing w:val="42"/>
                <w:sz w:val="18"/>
                <w:szCs w:val="18"/>
                <w:lang w:val="es-ES"/>
              </w:rPr>
              <w:t xml:space="preserve"> </w:t>
            </w:r>
            <w:r w:rsidRPr="00916E49">
              <w:rPr>
                <w:rFonts w:ascii="Montserrat" w:eastAsia="Century Gothic" w:hAnsi="Montserrat" w:cs="Century Gothic"/>
                <w:spacing w:val="-2"/>
                <w:sz w:val="18"/>
                <w:szCs w:val="18"/>
                <w:lang w:val="es-ES"/>
              </w:rPr>
              <w:t>tapones</w:t>
            </w:r>
          </w:p>
        </w:tc>
      </w:tr>
      <w:tr w:rsidR="00F72F34" w:rsidRPr="00916E49" w14:paraId="2D43B27E" w14:textId="77777777" w:rsidTr="00D77735">
        <w:trPr>
          <w:trHeight w:val="402"/>
        </w:trPr>
        <w:tc>
          <w:tcPr>
            <w:tcW w:w="948" w:type="dxa"/>
            <w:tcBorders>
              <w:top w:val="nil"/>
              <w:bottom w:val="nil"/>
            </w:tcBorders>
          </w:tcPr>
          <w:p w14:paraId="6BEDF9E4" w14:textId="77777777" w:rsidR="00F72F34" w:rsidRPr="00916E49" w:rsidRDefault="00F72F34" w:rsidP="00D77735">
            <w:pPr>
              <w:rPr>
                <w:rFonts w:ascii="Montserrat" w:eastAsia="Century Gothic" w:hAnsi="Montserrat" w:cs="Century Gothic"/>
                <w:sz w:val="18"/>
                <w:szCs w:val="18"/>
                <w:lang w:val="es-ES"/>
              </w:rPr>
            </w:pPr>
          </w:p>
        </w:tc>
        <w:tc>
          <w:tcPr>
            <w:tcW w:w="8672" w:type="dxa"/>
            <w:tcBorders>
              <w:top w:val="nil"/>
              <w:bottom w:val="nil"/>
            </w:tcBorders>
          </w:tcPr>
          <w:p w14:paraId="2398856F" w14:textId="77777777" w:rsidR="00F72F34" w:rsidRPr="00916E49" w:rsidRDefault="00F72F34" w:rsidP="00D77735">
            <w:pPr>
              <w:spacing w:line="262" w:lineRule="exact"/>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23"/>
                <w:sz w:val="18"/>
                <w:szCs w:val="18"/>
                <w:lang w:val="es-ES"/>
              </w:rPr>
              <w:t xml:space="preserve"> </w:t>
            </w:r>
            <w:r w:rsidRPr="00916E49">
              <w:rPr>
                <w:rFonts w:ascii="Montserrat" w:eastAsia="Century Gothic" w:hAnsi="Montserrat" w:cs="Century Gothic"/>
                <w:sz w:val="18"/>
                <w:szCs w:val="18"/>
                <w:lang w:val="es-ES"/>
              </w:rPr>
              <w:t>sitios</w:t>
            </w:r>
            <w:r w:rsidRPr="00916E49">
              <w:rPr>
                <w:rFonts w:ascii="Montserrat" w:eastAsia="Century Gothic" w:hAnsi="Montserrat" w:cs="Century Gothic"/>
                <w:spacing w:val="25"/>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5"/>
                <w:sz w:val="18"/>
                <w:szCs w:val="18"/>
                <w:lang w:val="es-ES"/>
              </w:rPr>
              <w:t xml:space="preserve"> </w:t>
            </w:r>
            <w:r w:rsidRPr="00916E49">
              <w:rPr>
                <w:rFonts w:ascii="Montserrat" w:eastAsia="Century Gothic" w:hAnsi="Montserrat" w:cs="Century Gothic"/>
                <w:spacing w:val="-2"/>
                <w:sz w:val="18"/>
                <w:szCs w:val="18"/>
                <w:lang w:val="es-ES"/>
              </w:rPr>
              <w:t>inyección.</w:t>
            </w:r>
          </w:p>
        </w:tc>
      </w:tr>
      <w:tr w:rsidR="00F72F34" w:rsidRPr="00916E49" w14:paraId="4ECF34A0" w14:textId="77777777" w:rsidTr="00D77735">
        <w:trPr>
          <w:trHeight w:val="939"/>
        </w:trPr>
        <w:tc>
          <w:tcPr>
            <w:tcW w:w="948" w:type="dxa"/>
            <w:tcBorders>
              <w:top w:val="nil"/>
            </w:tcBorders>
          </w:tcPr>
          <w:p w14:paraId="192343F9" w14:textId="77777777" w:rsidR="00F72F34" w:rsidRPr="00916E49" w:rsidRDefault="00F72F34" w:rsidP="00D77735">
            <w:pPr>
              <w:spacing w:before="2"/>
              <w:rPr>
                <w:rFonts w:ascii="Montserrat" w:eastAsia="Century Gothic" w:hAnsi="Montserrat" w:cs="Century Gothic"/>
                <w:b/>
                <w:sz w:val="18"/>
                <w:szCs w:val="18"/>
                <w:lang w:val="es-ES"/>
              </w:rPr>
            </w:pPr>
          </w:p>
          <w:p w14:paraId="78F363C5" w14:textId="77777777" w:rsidR="00F72F34" w:rsidRPr="00916E49" w:rsidRDefault="00F72F34" w:rsidP="00D77735">
            <w:pPr>
              <w:spacing w:before="1"/>
              <w:ind w:right="239"/>
              <w:jc w:val="center"/>
              <w:rPr>
                <w:rFonts w:ascii="Montserrat" w:eastAsia="Century Gothic" w:hAnsi="Montserrat" w:cs="Century Gothic"/>
                <w:b/>
                <w:sz w:val="18"/>
                <w:szCs w:val="18"/>
                <w:lang w:val="es-ES"/>
              </w:rPr>
            </w:pPr>
            <w:r w:rsidRPr="00916E49">
              <w:rPr>
                <w:rFonts w:ascii="Montserrat" w:eastAsia="Century Gothic" w:hAnsi="Montserrat" w:cs="Century Gothic"/>
                <w:b/>
                <w:spacing w:val="-5"/>
                <w:w w:val="105"/>
                <w:sz w:val="18"/>
                <w:szCs w:val="18"/>
                <w:lang w:val="es-ES"/>
              </w:rPr>
              <w:t>18</w:t>
            </w:r>
          </w:p>
        </w:tc>
        <w:tc>
          <w:tcPr>
            <w:tcW w:w="8672" w:type="dxa"/>
            <w:tcBorders>
              <w:top w:val="nil"/>
            </w:tcBorders>
          </w:tcPr>
          <w:p w14:paraId="2C47853D" w14:textId="77777777" w:rsidR="00F72F34" w:rsidRPr="00916E49" w:rsidRDefault="00F72F34" w:rsidP="00D77735">
            <w:pPr>
              <w:spacing w:before="125"/>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34"/>
                <w:w w:val="105"/>
                <w:sz w:val="18"/>
                <w:szCs w:val="18"/>
                <w:lang w:val="es-ES"/>
              </w:rPr>
              <w:t xml:space="preserve"> </w:t>
            </w:r>
            <w:r w:rsidRPr="00916E49">
              <w:rPr>
                <w:rFonts w:ascii="Montserrat" w:eastAsia="Century Gothic" w:hAnsi="Montserrat" w:cs="Century Gothic"/>
                <w:w w:val="105"/>
                <w:sz w:val="18"/>
                <w:szCs w:val="18"/>
                <w:lang w:val="es-ES"/>
              </w:rPr>
              <w:t>catéter</w:t>
            </w:r>
            <w:r w:rsidRPr="00916E49">
              <w:rPr>
                <w:rFonts w:ascii="Montserrat" w:eastAsia="Century Gothic" w:hAnsi="Montserrat" w:cs="Century Gothic"/>
                <w:spacing w:val="36"/>
                <w:w w:val="105"/>
                <w:sz w:val="18"/>
                <w:szCs w:val="18"/>
                <w:lang w:val="es-ES"/>
              </w:rPr>
              <w:t xml:space="preserve"> </w:t>
            </w:r>
            <w:r w:rsidRPr="00916E49">
              <w:rPr>
                <w:rFonts w:ascii="Montserrat" w:eastAsia="Century Gothic" w:hAnsi="Montserrat" w:cs="Century Gothic"/>
                <w:w w:val="105"/>
                <w:sz w:val="18"/>
                <w:szCs w:val="18"/>
                <w:lang w:val="es-ES"/>
              </w:rPr>
              <w:t>deberá</w:t>
            </w:r>
            <w:r w:rsidRPr="00916E49">
              <w:rPr>
                <w:rFonts w:ascii="Montserrat" w:eastAsia="Century Gothic" w:hAnsi="Montserrat" w:cs="Century Gothic"/>
                <w:spacing w:val="32"/>
                <w:w w:val="105"/>
                <w:sz w:val="18"/>
                <w:szCs w:val="18"/>
                <w:lang w:val="es-ES"/>
              </w:rPr>
              <w:t xml:space="preserve"> </w:t>
            </w:r>
            <w:r w:rsidRPr="00916E49">
              <w:rPr>
                <w:rFonts w:ascii="Montserrat" w:eastAsia="Century Gothic" w:hAnsi="Montserrat" w:cs="Century Gothic"/>
                <w:w w:val="105"/>
                <w:sz w:val="18"/>
                <w:szCs w:val="18"/>
                <w:lang w:val="es-ES"/>
              </w:rPr>
              <w:t>ser</w:t>
            </w:r>
            <w:r w:rsidRPr="00916E49">
              <w:rPr>
                <w:rFonts w:ascii="Montserrat" w:eastAsia="Century Gothic" w:hAnsi="Montserrat" w:cs="Century Gothic"/>
                <w:spacing w:val="34"/>
                <w:w w:val="105"/>
                <w:sz w:val="18"/>
                <w:szCs w:val="18"/>
                <w:lang w:val="es-ES"/>
              </w:rPr>
              <w:t xml:space="preserve"> </w:t>
            </w:r>
            <w:r w:rsidRPr="00916E49">
              <w:rPr>
                <w:rFonts w:ascii="Montserrat" w:eastAsia="Century Gothic" w:hAnsi="Montserrat" w:cs="Century Gothic"/>
                <w:w w:val="105"/>
                <w:sz w:val="18"/>
                <w:szCs w:val="18"/>
                <w:lang w:val="es-ES"/>
              </w:rPr>
              <w:t>flexible</w:t>
            </w:r>
            <w:r w:rsidRPr="00916E49">
              <w:rPr>
                <w:rFonts w:ascii="Montserrat" w:eastAsia="Century Gothic" w:hAnsi="Montserrat" w:cs="Century Gothic"/>
                <w:spacing w:val="35"/>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32"/>
                <w:w w:val="105"/>
                <w:sz w:val="18"/>
                <w:szCs w:val="18"/>
                <w:lang w:val="es-ES"/>
              </w:rPr>
              <w:t xml:space="preserve"> </w:t>
            </w:r>
            <w:r w:rsidRPr="00916E49">
              <w:rPr>
                <w:rFonts w:ascii="Montserrat" w:eastAsia="Century Gothic" w:hAnsi="Montserrat" w:cs="Century Gothic"/>
                <w:w w:val="105"/>
                <w:sz w:val="18"/>
                <w:szCs w:val="18"/>
                <w:lang w:val="es-ES"/>
              </w:rPr>
              <w:t>que</w:t>
            </w:r>
            <w:r w:rsidRPr="00916E49">
              <w:rPr>
                <w:rFonts w:ascii="Montserrat" w:eastAsia="Century Gothic" w:hAnsi="Montserrat" w:cs="Century Gothic"/>
                <w:spacing w:val="35"/>
                <w:w w:val="105"/>
                <w:sz w:val="18"/>
                <w:szCs w:val="18"/>
                <w:lang w:val="es-ES"/>
              </w:rPr>
              <w:t xml:space="preserve"> </w:t>
            </w:r>
            <w:r w:rsidRPr="00916E49">
              <w:rPr>
                <w:rFonts w:ascii="Montserrat" w:eastAsia="Century Gothic" w:hAnsi="Montserrat" w:cs="Century Gothic"/>
                <w:w w:val="105"/>
                <w:sz w:val="18"/>
                <w:szCs w:val="18"/>
                <w:lang w:val="es-ES"/>
              </w:rPr>
              <w:t>facilite</w:t>
            </w:r>
            <w:r w:rsidRPr="00916E49">
              <w:rPr>
                <w:rFonts w:ascii="Montserrat" w:eastAsia="Century Gothic" w:hAnsi="Montserrat" w:cs="Century Gothic"/>
                <w:spacing w:val="35"/>
                <w:w w:val="105"/>
                <w:sz w:val="18"/>
                <w:szCs w:val="18"/>
                <w:lang w:val="es-ES"/>
              </w:rPr>
              <w:t xml:space="preserve"> </w:t>
            </w: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35"/>
                <w:w w:val="105"/>
                <w:sz w:val="18"/>
                <w:szCs w:val="18"/>
                <w:lang w:val="es-ES"/>
              </w:rPr>
              <w:t xml:space="preserve"> </w:t>
            </w:r>
            <w:r w:rsidRPr="00916E49">
              <w:rPr>
                <w:rFonts w:ascii="Montserrat" w:eastAsia="Century Gothic" w:hAnsi="Montserrat" w:cs="Century Gothic"/>
                <w:w w:val="105"/>
                <w:sz w:val="18"/>
                <w:szCs w:val="18"/>
                <w:lang w:val="es-ES"/>
              </w:rPr>
              <w:t>flujo</w:t>
            </w:r>
            <w:r w:rsidRPr="00916E49">
              <w:rPr>
                <w:rFonts w:ascii="Montserrat" w:eastAsia="Century Gothic" w:hAnsi="Montserrat" w:cs="Century Gothic"/>
                <w:spacing w:val="34"/>
                <w:w w:val="105"/>
                <w:sz w:val="18"/>
                <w:szCs w:val="18"/>
                <w:lang w:val="es-ES"/>
              </w:rPr>
              <w:t xml:space="preserve"> </w:t>
            </w:r>
            <w:r w:rsidRPr="00916E49">
              <w:rPr>
                <w:rFonts w:ascii="Montserrat" w:eastAsia="Century Gothic" w:hAnsi="Montserrat" w:cs="Century Gothic"/>
                <w:w w:val="105"/>
                <w:sz w:val="18"/>
                <w:szCs w:val="18"/>
                <w:lang w:val="es-ES"/>
              </w:rPr>
              <w:t>sanguíneo</w:t>
            </w:r>
            <w:r w:rsidRPr="00916E49">
              <w:rPr>
                <w:rFonts w:ascii="Montserrat" w:eastAsia="Century Gothic" w:hAnsi="Montserrat" w:cs="Century Gothic"/>
                <w:spacing w:val="35"/>
                <w:w w:val="105"/>
                <w:sz w:val="18"/>
                <w:szCs w:val="18"/>
                <w:lang w:val="es-ES"/>
              </w:rPr>
              <w:t xml:space="preserve"> </w:t>
            </w:r>
            <w:r w:rsidRPr="00916E49">
              <w:rPr>
                <w:rFonts w:ascii="Montserrat" w:eastAsia="Century Gothic" w:hAnsi="Montserrat" w:cs="Century Gothic"/>
                <w:w w:val="105"/>
                <w:sz w:val="18"/>
                <w:szCs w:val="18"/>
                <w:lang w:val="es-ES"/>
              </w:rPr>
              <w:t>aun</w:t>
            </w:r>
            <w:r w:rsidRPr="00916E49">
              <w:rPr>
                <w:rFonts w:ascii="Montserrat" w:eastAsia="Century Gothic" w:hAnsi="Montserrat" w:cs="Century Gothic"/>
                <w:spacing w:val="34"/>
                <w:w w:val="105"/>
                <w:sz w:val="18"/>
                <w:szCs w:val="18"/>
                <w:lang w:val="es-ES"/>
              </w:rPr>
              <w:t xml:space="preserve"> </w:t>
            </w:r>
            <w:r w:rsidRPr="00916E49">
              <w:rPr>
                <w:rFonts w:ascii="Montserrat" w:eastAsia="Century Gothic" w:hAnsi="Montserrat" w:cs="Century Gothic"/>
                <w:w w:val="105"/>
                <w:sz w:val="18"/>
                <w:szCs w:val="18"/>
                <w:lang w:val="es-ES"/>
              </w:rPr>
              <w:t>en condiciones dobles.</w:t>
            </w:r>
          </w:p>
        </w:tc>
      </w:tr>
    </w:tbl>
    <w:p w14:paraId="141AFA5D" w14:textId="77777777" w:rsidR="00F72F34" w:rsidRPr="00916E49" w:rsidRDefault="00F72F34" w:rsidP="00F72F34">
      <w:pPr>
        <w:widowControl w:val="0"/>
        <w:autoSpaceDE w:val="0"/>
        <w:autoSpaceDN w:val="0"/>
        <w:spacing w:after="0" w:line="240" w:lineRule="auto"/>
        <w:rPr>
          <w:rFonts w:ascii="Montserrat" w:eastAsia="Century Gothic" w:hAnsi="Montserrat" w:cs="Century Gothic"/>
          <w:sz w:val="18"/>
          <w:szCs w:val="18"/>
          <w:lang w:val="es-ES"/>
        </w:rPr>
      </w:pPr>
    </w:p>
    <w:tbl>
      <w:tblPr>
        <w:tblW w:w="4357" w:type="pct"/>
        <w:tblInd w:w="637" w:type="dxa"/>
        <w:tblCellMar>
          <w:left w:w="0" w:type="dxa"/>
          <w:right w:w="0" w:type="dxa"/>
        </w:tblCellMar>
        <w:tblLook w:val="04A0" w:firstRow="1" w:lastRow="0" w:firstColumn="1" w:lastColumn="0" w:noHBand="0" w:noVBand="1"/>
      </w:tblPr>
      <w:tblGrid>
        <w:gridCol w:w="1050"/>
        <w:gridCol w:w="7702"/>
      </w:tblGrid>
      <w:tr w:rsidR="00F72F34" w:rsidRPr="002449BF" w14:paraId="23378BAF" w14:textId="77777777" w:rsidTr="00D77735">
        <w:trPr>
          <w:trHeight w:val="315"/>
        </w:trPr>
        <w:tc>
          <w:tcPr>
            <w:tcW w:w="5000" w:type="pct"/>
            <w:gridSpan w:val="2"/>
            <w:tcBorders>
              <w:top w:val="single" w:sz="8" w:space="0" w:color="auto"/>
              <w:left w:val="single" w:sz="8" w:space="0" w:color="auto"/>
              <w:bottom w:val="single" w:sz="8" w:space="0" w:color="auto"/>
              <w:right w:val="single" w:sz="8" w:space="0" w:color="auto"/>
            </w:tcBorders>
            <w:shd w:val="clear" w:color="auto" w:fill="FFC000"/>
            <w:tcMar>
              <w:top w:w="0" w:type="dxa"/>
              <w:left w:w="70" w:type="dxa"/>
              <w:bottom w:w="0" w:type="dxa"/>
              <w:right w:w="70" w:type="dxa"/>
            </w:tcMar>
            <w:vAlign w:val="center"/>
            <w:hideMark/>
          </w:tcPr>
          <w:p w14:paraId="6A037F4D" w14:textId="77777777" w:rsidR="00F72F34" w:rsidRPr="002449BF" w:rsidRDefault="00F72F34" w:rsidP="00D77735">
            <w:pPr>
              <w:widowControl w:val="0"/>
              <w:autoSpaceDE w:val="0"/>
              <w:autoSpaceDN w:val="0"/>
              <w:spacing w:after="0" w:line="252" w:lineRule="auto"/>
              <w:jc w:val="center"/>
              <w:rPr>
                <w:rFonts w:ascii="Montserrat" w:eastAsia="Century Gothic" w:hAnsi="Montserrat" w:cs="Arial"/>
                <w:b/>
                <w:bCs/>
                <w:color w:val="000000"/>
                <w:sz w:val="18"/>
                <w:szCs w:val="18"/>
                <w:lang w:val="es-ES"/>
              </w:rPr>
            </w:pPr>
            <w:r w:rsidRPr="002449BF">
              <w:rPr>
                <w:rFonts w:ascii="Montserrat" w:eastAsia="Century Gothic" w:hAnsi="Montserrat" w:cs="Arial"/>
                <w:b/>
                <w:bCs/>
                <w:color w:val="000000"/>
                <w:sz w:val="18"/>
                <w:szCs w:val="18"/>
                <w:lang w:val="es-ES"/>
              </w:rPr>
              <w:t>BÁSCULAS</w:t>
            </w:r>
          </w:p>
        </w:tc>
      </w:tr>
      <w:tr w:rsidR="00F72F34" w:rsidRPr="002449BF" w14:paraId="1B65BAD8" w14:textId="77777777" w:rsidTr="00D77735">
        <w:trPr>
          <w:trHeight w:val="300"/>
        </w:trPr>
        <w:tc>
          <w:tcPr>
            <w:tcW w:w="600" w:type="pct"/>
            <w:tcBorders>
              <w:top w:val="nil"/>
              <w:left w:val="single" w:sz="8" w:space="0" w:color="auto"/>
              <w:bottom w:val="single" w:sz="8" w:space="0" w:color="auto"/>
              <w:right w:val="single" w:sz="8" w:space="0" w:color="auto"/>
            </w:tcBorders>
            <w:shd w:val="clear" w:color="auto" w:fill="FFC000"/>
            <w:tcMar>
              <w:top w:w="0" w:type="dxa"/>
              <w:left w:w="70" w:type="dxa"/>
              <w:bottom w:w="0" w:type="dxa"/>
              <w:right w:w="70" w:type="dxa"/>
            </w:tcMar>
            <w:vAlign w:val="center"/>
            <w:hideMark/>
          </w:tcPr>
          <w:p w14:paraId="24F682D5" w14:textId="77777777" w:rsidR="00F72F34" w:rsidRPr="002449BF" w:rsidRDefault="00F72F34" w:rsidP="00D77735">
            <w:pPr>
              <w:widowControl w:val="0"/>
              <w:autoSpaceDE w:val="0"/>
              <w:autoSpaceDN w:val="0"/>
              <w:spacing w:after="0" w:line="252" w:lineRule="auto"/>
              <w:jc w:val="center"/>
              <w:rPr>
                <w:rFonts w:ascii="Montserrat" w:eastAsia="Century Gothic" w:hAnsi="Montserrat" w:cs="Arial"/>
                <w:b/>
                <w:bCs/>
                <w:color w:val="000000"/>
                <w:sz w:val="18"/>
                <w:szCs w:val="18"/>
                <w:lang w:val="es-ES"/>
              </w:rPr>
            </w:pPr>
            <w:r w:rsidRPr="002449BF">
              <w:rPr>
                <w:rFonts w:ascii="Montserrat" w:eastAsia="Century Gothic" w:hAnsi="Montserrat" w:cs="Arial"/>
                <w:b/>
                <w:bCs/>
                <w:color w:val="000000"/>
                <w:sz w:val="18"/>
                <w:szCs w:val="18"/>
                <w:lang w:val="es-ES"/>
              </w:rPr>
              <w:t>NO.</w:t>
            </w:r>
          </w:p>
        </w:tc>
        <w:tc>
          <w:tcPr>
            <w:tcW w:w="4400" w:type="pct"/>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2005D915" w14:textId="77777777" w:rsidR="00F72F34" w:rsidRPr="002449BF" w:rsidRDefault="00F72F34" w:rsidP="00D77735">
            <w:pPr>
              <w:widowControl w:val="0"/>
              <w:autoSpaceDE w:val="0"/>
              <w:autoSpaceDN w:val="0"/>
              <w:spacing w:after="0" w:line="252" w:lineRule="auto"/>
              <w:jc w:val="center"/>
              <w:rPr>
                <w:rFonts w:ascii="Montserrat" w:eastAsia="Century Gothic" w:hAnsi="Montserrat" w:cs="Arial"/>
                <w:b/>
                <w:bCs/>
                <w:color w:val="000000"/>
                <w:sz w:val="18"/>
                <w:szCs w:val="18"/>
                <w:lang w:val="es-ES"/>
              </w:rPr>
            </w:pPr>
            <w:r w:rsidRPr="002449BF">
              <w:rPr>
                <w:rFonts w:ascii="Montserrat" w:eastAsia="Century Gothic" w:hAnsi="Montserrat" w:cs="Arial"/>
                <w:b/>
                <w:bCs/>
                <w:color w:val="000000"/>
                <w:sz w:val="18"/>
                <w:szCs w:val="18"/>
                <w:lang w:val="es-ES"/>
              </w:rPr>
              <w:t>DESCRIPCION</w:t>
            </w:r>
          </w:p>
        </w:tc>
      </w:tr>
      <w:tr w:rsidR="00F72F34" w:rsidRPr="002449BF" w14:paraId="441CFC99" w14:textId="77777777" w:rsidTr="00D77735">
        <w:trPr>
          <w:trHeight w:val="330"/>
        </w:trPr>
        <w:tc>
          <w:tcPr>
            <w:tcW w:w="60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BDBD7F" w14:textId="77777777" w:rsidR="00F72F34" w:rsidRPr="002449BF" w:rsidRDefault="00F72F34" w:rsidP="00D77735">
            <w:pPr>
              <w:widowControl w:val="0"/>
              <w:autoSpaceDE w:val="0"/>
              <w:autoSpaceDN w:val="0"/>
              <w:spacing w:after="0" w:line="252" w:lineRule="auto"/>
              <w:jc w:val="center"/>
              <w:rPr>
                <w:rFonts w:ascii="Montserrat" w:eastAsia="Century Gothic" w:hAnsi="Montserrat" w:cs="Arial"/>
                <w:b/>
                <w:bCs/>
                <w:color w:val="000000"/>
                <w:sz w:val="18"/>
                <w:szCs w:val="18"/>
                <w:lang w:val="es-ES"/>
              </w:rPr>
            </w:pPr>
            <w:r w:rsidRPr="002449BF">
              <w:rPr>
                <w:rFonts w:ascii="Montserrat" w:eastAsia="Century Gothic" w:hAnsi="Montserrat" w:cs="Arial"/>
                <w:b/>
                <w:bCs/>
                <w:color w:val="000000"/>
                <w:sz w:val="18"/>
                <w:szCs w:val="18"/>
                <w:lang w:val="es-ES"/>
              </w:rPr>
              <w:t>1</w:t>
            </w:r>
          </w:p>
        </w:tc>
        <w:tc>
          <w:tcPr>
            <w:tcW w:w="4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21B807D" w14:textId="77777777" w:rsidR="00F72F34" w:rsidRPr="002449BF" w:rsidRDefault="00F72F34" w:rsidP="00D77735">
            <w:pPr>
              <w:widowControl w:val="0"/>
              <w:autoSpaceDE w:val="0"/>
              <w:autoSpaceDN w:val="0"/>
              <w:spacing w:after="0" w:line="252" w:lineRule="auto"/>
              <w:rPr>
                <w:rFonts w:ascii="Montserrat" w:eastAsia="Century Gothic" w:hAnsi="Montserrat" w:cs="Arial"/>
                <w:color w:val="000000"/>
                <w:sz w:val="18"/>
                <w:szCs w:val="18"/>
                <w:lang w:val="es-ES"/>
              </w:rPr>
            </w:pPr>
            <w:r w:rsidRPr="002449BF">
              <w:rPr>
                <w:rFonts w:ascii="Montserrat" w:eastAsia="Century Gothic" w:hAnsi="Montserrat" w:cs="Arial"/>
                <w:color w:val="000000"/>
                <w:sz w:val="18"/>
                <w:szCs w:val="18"/>
                <w:lang w:val="es-ES"/>
              </w:rPr>
              <w:t>Características de las básculas:</w:t>
            </w:r>
          </w:p>
        </w:tc>
      </w:tr>
      <w:tr w:rsidR="00F72F34" w:rsidRPr="002449BF" w14:paraId="2A059324" w14:textId="77777777" w:rsidTr="00D77735">
        <w:trPr>
          <w:trHeight w:val="319"/>
        </w:trPr>
        <w:tc>
          <w:tcPr>
            <w:tcW w:w="600" w:type="pct"/>
            <w:vMerge/>
            <w:tcBorders>
              <w:top w:val="nil"/>
              <w:left w:val="single" w:sz="8" w:space="0" w:color="auto"/>
              <w:bottom w:val="single" w:sz="8" w:space="0" w:color="auto"/>
              <w:right w:val="single" w:sz="8" w:space="0" w:color="auto"/>
            </w:tcBorders>
            <w:vAlign w:val="center"/>
            <w:hideMark/>
          </w:tcPr>
          <w:p w14:paraId="27135479" w14:textId="77777777" w:rsidR="00F72F34" w:rsidRPr="002449BF" w:rsidRDefault="00F72F34" w:rsidP="00D77735">
            <w:pPr>
              <w:widowControl w:val="0"/>
              <w:autoSpaceDE w:val="0"/>
              <w:autoSpaceDN w:val="0"/>
              <w:spacing w:after="0" w:line="256" w:lineRule="auto"/>
              <w:rPr>
                <w:rFonts w:ascii="Montserrat" w:eastAsia="Century Gothic" w:hAnsi="Montserrat" w:cs="Arial"/>
                <w:b/>
                <w:bCs/>
                <w:color w:val="000000"/>
                <w:sz w:val="18"/>
                <w:szCs w:val="18"/>
                <w:lang w:val="es-ES"/>
              </w:rPr>
            </w:pPr>
          </w:p>
        </w:tc>
        <w:tc>
          <w:tcPr>
            <w:tcW w:w="4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9C6619" w14:textId="77777777" w:rsidR="00F72F34" w:rsidRPr="002449BF" w:rsidRDefault="00F72F34" w:rsidP="00D77735">
            <w:pPr>
              <w:widowControl w:val="0"/>
              <w:autoSpaceDE w:val="0"/>
              <w:autoSpaceDN w:val="0"/>
              <w:spacing w:after="0" w:line="252" w:lineRule="auto"/>
              <w:rPr>
                <w:rFonts w:ascii="Montserrat" w:eastAsia="Century Gothic" w:hAnsi="Montserrat" w:cs="Arial"/>
                <w:color w:val="000000"/>
                <w:sz w:val="18"/>
                <w:szCs w:val="18"/>
                <w:lang w:val="es-ES"/>
              </w:rPr>
            </w:pPr>
            <w:r w:rsidRPr="002449BF">
              <w:rPr>
                <w:rFonts w:ascii="Montserrat" w:eastAsia="Century Gothic" w:hAnsi="Montserrat" w:cs="Arial"/>
                <w:color w:val="000000"/>
                <w:sz w:val="18"/>
                <w:szCs w:val="18"/>
                <w:lang w:val="es-ES"/>
              </w:rPr>
              <w:t xml:space="preserve">- Báscula con </w:t>
            </w:r>
            <w:proofErr w:type="spellStart"/>
            <w:r w:rsidRPr="002449BF">
              <w:rPr>
                <w:rFonts w:ascii="Montserrat" w:eastAsia="Century Gothic" w:hAnsi="Montserrat" w:cs="Arial"/>
                <w:color w:val="000000"/>
                <w:sz w:val="18"/>
                <w:szCs w:val="18"/>
                <w:lang w:val="es-ES"/>
              </w:rPr>
              <w:t>estadímetro</w:t>
            </w:r>
            <w:proofErr w:type="spellEnd"/>
            <w:r w:rsidRPr="002449BF">
              <w:rPr>
                <w:rFonts w:ascii="Montserrat" w:eastAsia="Century Gothic" w:hAnsi="Montserrat" w:cs="Arial"/>
                <w:color w:val="000000"/>
                <w:sz w:val="18"/>
                <w:szCs w:val="18"/>
                <w:lang w:val="es-ES"/>
              </w:rPr>
              <w:t>.</w:t>
            </w:r>
          </w:p>
        </w:tc>
      </w:tr>
      <w:tr w:rsidR="00F72F34" w:rsidRPr="002449BF" w14:paraId="508328AE" w14:textId="77777777" w:rsidTr="00D77735">
        <w:trPr>
          <w:trHeight w:val="330"/>
        </w:trPr>
        <w:tc>
          <w:tcPr>
            <w:tcW w:w="600" w:type="pct"/>
            <w:vMerge/>
            <w:tcBorders>
              <w:top w:val="nil"/>
              <w:left w:val="single" w:sz="8" w:space="0" w:color="auto"/>
              <w:bottom w:val="single" w:sz="8" w:space="0" w:color="auto"/>
              <w:right w:val="single" w:sz="8" w:space="0" w:color="auto"/>
            </w:tcBorders>
            <w:vAlign w:val="center"/>
            <w:hideMark/>
          </w:tcPr>
          <w:p w14:paraId="32EA9F8D" w14:textId="77777777" w:rsidR="00F72F34" w:rsidRPr="002449BF" w:rsidRDefault="00F72F34" w:rsidP="00D77735">
            <w:pPr>
              <w:widowControl w:val="0"/>
              <w:autoSpaceDE w:val="0"/>
              <w:autoSpaceDN w:val="0"/>
              <w:spacing w:after="0" w:line="256" w:lineRule="auto"/>
              <w:rPr>
                <w:rFonts w:ascii="Montserrat" w:eastAsia="Century Gothic" w:hAnsi="Montserrat" w:cs="Arial"/>
                <w:b/>
                <w:bCs/>
                <w:color w:val="000000"/>
                <w:sz w:val="18"/>
                <w:szCs w:val="18"/>
                <w:lang w:val="es-ES"/>
              </w:rPr>
            </w:pPr>
          </w:p>
        </w:tc>
        <w:tc>
          <w:tcPr>
            <w:tcW w:w="4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F7A508" w14:textId="77777777" w:rsidR="00F72F34" w:rsidRPr="002449BF" w:rsidRDefault="00F72F34" w:rsidP="00D77735">
            <w:pPr>
              <w:widowControl w:val="0"/>
              <w:autoSpaceDE w:val="0"/>
              <w:autoSpaceDN w:val="0"/>
              <w:spacing w:after="0" w:line="252" w:lineRule="auto"/>
              <w:rPr>
                <w:rFonts w:ascii="Montserrat" w:eastAsia="Century Gothic" w:hAnsi="Montserrat" w:cs="Arial"/>
                <w:color w:val="000000"/>
                <w:sz w:val="18"/>
                <w:szCs w:val="18"/>
                <w:lang w:val="es-ES"/>
              </w:rPr>
            </w:pPr>
            <w:r w:rsidRPr="002449BF">
              <w:rPr>
                <w:rFonts w:ascii="Montserrat" w:eastAsia="Century Gothic" w:hAnsi="Montserrat" w:cs="Arial"/>
                <w:color w:val="000000"/>
                <w:sz w:val="18"/>
                <w:szCs w:val="18"/>
                <w:lang w:val="es-ES"/>
              </w:rPr>
              <w:t>- Báscula de plataforma para silla de ruedas.</w:t>
            </w:r>
          </w:p>
        </w:tc>
      </w:tr>
    </w:tbl>
    <w:p w14:paraId="52BC6FF4" w14:textId="77777777" w:rsidR="00F72F34" w:rsidRPr="00916E49" w:rsidRDefault="00F72F34" w:rsidP="00F72F34">
      <w:pPr>
        <w:widowControl w:val="0"/>
        <w:tabs>
          <w:tab w:val="left" w:pos="6097"/>
        </w:tabs>
        <w:autoSpaceDE w:val="0"/>
        <w:autoSpaceDN w:val="0"/>
        <w:spacing w:after="0" w:line="240" w:lineRule="auto"/>
        <w:rPr>
          <w:rFonts w:ascii="Montserrat" w:eastAsia="Century Gothic" w:hAnsi="Montserrat" w:cs="Century Gothic"/>
          <w:sz w:val="18"/>
          <w:szCs w:val="18"/>
          <w:lang w:val="es-ES"/>
        </w:rPr>
      </w:pPr>
      <w:r w:rsidRPr="002449BF">
        <w:rPr>
          <w:rFonts w:ascii="Montserrat" w:eastAsia="Century Gothic" w:hAnsi="Montserrat" w:cs="Century Gothic"/>
          <w:noProof/>
          <w:sz w:val="18"/>
          <w:szCs w:val="18"/>
          <w:lang w:val="es-ES"/>
        </w:rPr>
        <w:lastRenderedPageBreak/>
        <mc:AlternateContent>
          <mc:Choice Requires="wps">
            <w:drawing>
              <wp:anchor distT="0" distB="0" distL="0" distR="0" simplePos="0" relativeHeight="251659264" behindDoc="1" locked="0" layoutInCell="1" allowOverlap="1" wp14:anchorId="08CE43F5" wp14:editId="6C11B989">
                <wp:simplePos x="0" y="0"/>
                <wp:positionH relativeFrom="page">
                  <wp:posOffset>902335</wp:posOffset>
                </wp:positionH>
                <wp:positionV relativeFrom="paragraph">
                  <wp:posOffset>102870</wp:posOffset>
                </wp:positionV>
                <wp:extent cx="6009005" cy="512445"/>
                <wp:effectExtent l="0" t="0" r="0" b="0"/>
                <wp:wrapTopAndBottom/>
                <wp:docPr id="11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51244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62EE3" w14:textId="77777777" w:rsidR="00F72F34" w:rsidRDefault="00F72F34" w:rsidP="00F72F34">
                            <w:pPr>
                              <w:ind w:right="26"/>
                              <w:jc w:val="both"/>
                              <w:rPr>
                                <w:rFonts w:ascii="Calibri" w:hAnsi="Calibri"/>
                                <w:b/>
                                <w:color w:val="000000"/>
                              </w:rPr>
                            </w:pPr>
                            <w:r>
                              <w:rPr>
                                <w:rFonts w:ascii="Calibri" w:hAnsi="Calibri"/>
                                <w:b/>
                                <w:color w:val="000000"/>
                                <w:w w:val="125"/>
                              </w:rPr>
                              <w:t>*</w:t>
                            </w:r>
                            <w:r w:rsidRPr="002449BF">
                              <w:rPr>
                                <w:rFonts w:ascii="Calibri" w:hAnsi="Calibri"/>
                                <w:b/>
                                <w:color w:val="000000"/>
                                <w:w w:val="125"/>
                              </w:rPr>
                              <w:t>SISTEMA DE COMPUTO DENTRO DE LAS INSTALACIONES DE LA UNIDAD DE HEMODIÁLISIS DEBERÁ PERMITIR EL REGISTRO DE LOS SIGUIENTES</w:t>
                            </w:r>
                            <w:r w:rsidRPr="002449BF">
                              <w:rPr>
                                <w:rFonts w:ascii="Calibri" w:hAnsi="Calibri"/>
                                <w:b/>
                                <w:color w:val="000000"/>
                                <w:spacing w:val="40"/>
                                <w:w w:val="125"/>
                              </w:rPr>
                              <w:t xml:space="preserve"> </w:t>
                            </w:r>
                            <w:r w:rsidRPr="002449BF">
                              <w:rPr>
                                <w:rFonts w:ascii="Calibri" w:hAnsi="Calibri"/>
                                <w:b/>
                                <w:color w:val="000000"/>
                                <w:w w:val="125"/>
                              </w:rPr>
                              <w:t>PARÁMETROS</w:t>
                            </w:r>
                            <w:r>
                              <w:rPr>
                                <w:rFonts w:ascii="Calibri" w:hAnsi="Calibri"/>
                                <w:b/>
                                <w:color w:val="000000"/>
                                <w:w w:val="125"/>
                              </w:rPr>
                              <w:t xml:space="preserve"> Y DATOS DEMOGRÁFICOS.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E43F5" id="_x0000_t202" coordsize="21600,21600" o:spt="202" path="m,l,21600r21600,l21600,xe">
                <v:stroke joinstyle="miter"/>
                <v:path gradientshapeok="t" o:connecttype="rect"/>
              </v:shapetype>
              <v:shape id="docshape44" o:spid="_x0000_s1026" type="#_x0000_t202" style="position:absolute;margin-left:71.05pt;margin-top:8.1pt;width:473.15pt;height:4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" fillcolor="#ffc000" stroked="f">
                <v:textbox inset="0,0,0,0">
                  <w:txbxContent>
                    <w:p w14:paraId="7D662EE3" w14:textId="77777777" w:rsidR="00F72F34" w:rsidRDefault="00F72F34" w:rsidP="00F72F34">
                      <w:pPr>
                        <w:ind w:right="26"/>
                        <w:jc w:val="both"/>
                        <w:rPr>
                          <w:rFonts w:ascii="Calibri" w:hAnsi="Calibri"/>
                          <w:b/>
                          <w:color w:val="000000"/>
                        </w:rPr>
                      </w:pPr>
                      <w:r>
                        <w:rPr>
                          <w:rFonts w:ascii="Calibri" w:hAnsi="Calibri"/>
                          <w:b/>
                          <w:color w:val="000000"/>
                          <w:w w:val="125"/>
                        </w:rPr>
                        <w:t>*</w:t>
                      </w:r>
                      <w:r w:rsidRPr="002449BF">
                        <w:rPr>
                          <w:rFonts w:ascii="Calibri" w:hAnsi="Calibri"/>
                          <w:b/>
                          <w:color w:val="000000"/>
                          <w:w w:val="125"/>
                        </w:rPr>
                        <w:t>SISTEMA DE COMPUTO DENTRO DE LAS INSTALACIONES DE LA UNIDAD DE HEMODIÁLISIS DEBERÁ PERMITIR EL REGISTRO DE LOS SIGUIENTES</w:t>
                      </w:r>
                      <w:r w:rsidRPr="002449BF">
                        <w:rPr>
                          <w:rFonts w:ascii="Calibri" w:hAnsi="Calibri"/>
                          <w:b/>
                          <w:color w:val="000000"/>
                          <w:spacing w:val="40"/>
                          <w:w w:val="125"/>
                        </w:rPr>
                        <w:t xml:space="preserve"> </w:t>
                      </w:r>
                      <w:r w:rsidRPr="002449BF">
                        <w:rPr>
                          <w:rFonts w:ascii="Calibri" w:hAnsi="Calibri"/>
                          <w:b/>
                          <w:color w:val="000000"/>
                          <w:w w:val="125"/>
                        </w:rPr>
                        <w:t>PARÁMETROS</w:t>
                      </w:r>
                      <w:r>
                        <w:rPr>
                          <w:rFonts w:ascii="Calibri" w:hAnsi="Calibri"/>
                          <w:b/>
                          <w:color w:val="000000"/>
                          <w:w w:val="125"/>
                        </w:rPr>
                        <w:t xml:space="preserve"> Y DATOS DEMOGRÁFICOS.</w:t>
                      </w:r>
                    </w:p>
                  </w:txbxContent>
                </v:textbox>
                <w10:wrap type="topAndBottom" anchorx="page"/>
              </v:shape>
            </w:pict>
          </mc:Fallback>
        </mc:AlternateContent>
      </w:r>
    </w:p>
    <w:p w14:paraId="221FCE31" w14:textId="77777777" w:rsidR="00F72F34" w:rsidRPr="00916E49" w:rsidRDefault="00F72F34">
      <w:pPr>
        <w:widowControl w:val="0"/>
        <w:numPr>
          <w:ilvl w:val="0"/>
          <w:numId w:val="83"/>
        </w:numPr>
        <w:tabs>
          <w:tab w:val="left" w:pos="142"/>
        </w:tabs>
        <w:autoSpaceDE w:val="0"/>
        <w:autoSpaceDN w:val="0"/>
        <w:spacing w:before="93" w:after="0" w:line="264" w:lineRule="auto"/>
        <w:ind w:left="196" w:right="658"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Permitir el registro de un directorio de pacientes atendidos en la unidad de hemodiálisis, con al menos:</w:t>
      </w:r>
    </w:p>
    <w:p w14:paraId="3935EC84" w14:textId="77777777" w:rsidR="00F72F34" w:rsidRPr="00916E49" w:rsidRDefault="00F72F34">
      <w:pPr>
        <w:widowControl w:val="0"/>
        <w:numPr>
          <w:ilvl w:val="1"/>
          <w:numId w:val="83"/>
        </w:numPr>
        <w:tabs>
          <w:tab w:val="left" w:pos="142"/>
          <w:tab w:val="left" w:pos="1485"/>
          <w:tab w:val="left" w:pos="1486"/>
        </w:tabs>
        <w:autoSpaceDE w:val="0"/>
        <w:autoSpaceDN w:val="0"/>
        <w:spacing w:before="20"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pacing w:val="-2"/>
          <w:w w:val="105"/>
          <w:sz w:val="18"/>
          <w:szCs w:val="18"/>
          <w:lang w:val="es-ES"/>
        </w:rPr>
        <w:t>Nombre.</w:t>
      </w:r>
    </w:p>
    <w:p w14:paraId="64BF5F10" w14:textId="77777777" w:rsidR="00F72F34" w:rsidRPr="00916E49" w:rsidRDefault="00F72F34">
      <w:pPr>
        <w:widowControl w:val="0"/>
        <w:numPr>
          <w:ilvl w:val="1"/>
          <w:numId w:val="83"/>
        </w:numPr>
        <w:tabs>
          <w:tab w:val="left" w:pos="142"/>
          <w:tab w:val="left" w:pos="1485"/>
          <w:tab w:val="left" w:pos="1486"/>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pacing w:val="-2"/>
          <w:w w:val="110"/>
          <w:sz w:val="18"/>
          <w:szCs w:val="18"/>
          <w:lang w:val="es-ES"/>
        </w:rPr>
        <w:t>CURP.</w:t>
      </w:r>
    </w:p>
    <w:p w14:paraId="1CAEE439" w14:textId="77777777" w:rsidR="00F72F34" w:rsidRPr="00916E49" w:rsidRDefault="00F72F34">
      <w:pPr>
        <w:widowControl w:val="0"/>
        <w:numPr>
          <w:ilvl w:val="1"/>
          <w:numId w:val="83"/>
        </w:numPr>
        <w:tabs>
          <w:tab w:val="left" w:pos="142"/>
          <w:tab w:val="left" w:pos="1485"/>
          <w:tab w:val="left" w:pos="1486"/>
        </w:tabs>
        <w:autoSpaceDE w:val="0"/>
        <w:autoSpaceDN w:val="0"/>
        <w:spacing w:before="8"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pacing w:val="-2"/>
          <w:w w:val="105"/>
          <w:sz w:val="18"/>
          <w:szCs w:val="18"/>
          <w:lang w:val="es-ES"/>
        </w:rPr>
        <w:t>Dirección.</w:t>
      </w:r>
    </w:p>
    <w:p w14:paraId="7C761866" w14:textId="77777777" w:rsidR="00F72F34" w:rsidRPr="00916E49" w:rsidRDefault="00F72F34">
      <w:pPr>
        <w:widowControl w:val="0"/>
        <w:numPr>
          <w:ilvl w:val="1"/>
          <w:numId w:val="83"/>
        </w:numPr>
        <w:tabs>
          <w:tab w:val="left" w:pos="142"/>
          <w:tab w:val="left" w:pos="1485"/>
          <w:tab w:val="left" w:pos="1486"/>
        </w:tabs>
        <w:autoSpaceDE w:val="0"/>
        <w:autoSpaceDN w:val="0"/>
        <w:spacing w:before="7"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pacing w:val="-2"/>
          <w:w w:val="110"/>
          <w:sz w:val="18"/>
          <w:szCs w:val="18"/>
          <w:lang w:val="es-ES"/>
        </w:rPr>
        <w:t>Teléfono.</w:t>
      </w:r>
    </w:p>
    <w:p w14:paraId="76DADBC6" w14:textId="73826746" w:rsidR="00F72F34" w:rsidRPr="00160F91" w:rsidRDefault="00F72F34" w:rsidP="00160F91">
      <w:pPr>
        <w:widowControl w:val="0"/>
        <w:numPr>
          <w:ilvl w:val="1"/>
          <w:numId w:val="83"/>
        </w:numPr>
        <w:tabs>
          <w:tab w:val="left" w:pos="142"/>
          <w:tab w:val="left" w:pos="1485"/>
          <w:tab w:val="left" w:pos="1486"/>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Fecha</w:t>
      </w:r>
      <w:r w:rsidRPr="00916E49">
        <w:rPr>
          <w:rFonts w:ascii="Montserrat" w:eastAsia="Century Gothic" w:hAnsi="Montserrat" w:cs="Century Gothic"/>
          <w:spacing w:val="-14"/>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14"/>
          <w:sz w:val="18"/>
          <w:szCs w:val="18"/>
          <w:lang w:val="es-ES"/>
        </w:rPr>
        <w:t xml:space="preserve"> </w:t>
      </w:r>
      <w:r w:rsidRPr="00916E49">
        <w:rPr>
          <w:rFonts w:ascii="Montserrat" w:eastAsia="Century Gothic" w:hAnsi="Montserrat" w:cs="Century Gothic"/>
          <w:spacing w:val="-2"/>
          <w:sz w:val="18"/>
          <w:szCs w:val="18"/>
          <w:lang w:val="es-ES"/>
        </w:rPr>
        <w:t>nacimiento.</w:t>
      </w:r>
    </w:p>
    <w:p w14:paraId="1591FB80" w14:textId="5D9643D1" w:rsidR="00160F91" w:rsidRPr="00160F91" w:rsidRDefault="00F72F34" w:rsidP="00160F91">
      <w:pPr>
        <w:widowControl w:val="0"/>
        <w:numPr>
          <w:ilvl w:val="0"/>
          <w:numId w:val="83"/>
        </w:numPr>
        <w:tabs>
          <w:tab w:val="left" w:pos="142"/>
        </w:tabs>
        <w:autoSpaceDE w:val="0"/>
        <w:autoSpaceDN w:val="0"/>
        <w:spacing w:after="0" w:line="268" w:lineRule="auto"/>
        <w:ind w:left="196" w:right="656"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 xml:space="preserve">Permitir la recuperación de datos de hemodiálisis de cada sesión que se realice en la </w:t>
      </w:r>
      <w:r w:rsidRPr="00916E49">
        <w:rPr>
          <w:rFonts w:ascii="Montserrat" w:eastAsia="Century Gothic" w:hAnsi="Montserrat" w:cs="Century Gothic"/>
          <w:spacing w:val="-2"/>
          <w:w w:val="105"/>
          <w:sz w:val="18"/>
          <w:szCs w:val="18"/>
          <w:lang w:val="es-ES"/>
        </w:rPr>
        <w:t>unidad.</w:t>
      </w:r>
    </w:p>
    <w:p w14:paraId="136B4FF5" w14:textId="77777777" w:rsidR="00F72F34" w:rsidRPr="00916E49" w:rsidRDefault="00F72F34">
      <w:pPr>
        <w:widowControl w:val="0"/>
        <w:numPr>
          <w:ilvl w:val="0"/>
          <w:numId w:val="83"/>
        </w:numPr>
        <w:tabs>
          <w:tab w:val="left" w:pos="142"/>
        </w:tabs>
        <w:autoSpaceDE w:val="0"/>
        <w:autoSpaceDN w:val="0"/>
        <w:spacing w:before="2" w:after="0" w:line="278" w:lineRule="exact"/>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Cada</w:t>
      </w:r>
      <w:r w:rsidRPr="00916E49">
        <w:rPr>
          <w:rFonts w:ascii="Montserrat" w:eastAsia="Century Gothic" w:hAnsi="Montserrat" w:cs="Century Gothic"/>
          <w:spacing w:val="-11"/>
          <w:sz w:val="18"/>
          <w:szCs w:val="18"/>
          <w:lang w:val="es-ES"/>
        </w:rPr>
        <w:t xml:space="preserve"> </w:t>
      </w:r>
      <w:r w:rsidRPr="00916E49">
        <w:rPr>
          <w:rFonts w:ascii="Montserrat" w:eastAsia="Century Gothic" w:hAnsi="Montserrat" w:cs="Century Gothic"/>
          <w:sz w:val="18"/>
          <w:szCs w:val="18"/>
          <w:lang w:val="es-ES"/>
        </w:rPr>
        <w:t>sesión</w:t>
      </w:r>
      <w:r w:rsidRPr="00916E49">
        <w:rPr>
          <w:rFonts w:ascii="Montserrat" w:eastAsia="Century Gothic" w:hAnsi="Montserrat" w:cs="Century Gothic"/>
          <w:spacing w:val="-9"/>
          <w:sz w:val="18"/>
          <w:szCs w:val="18"/>
          <w:lang w:val="es-ES"/>
        </w:rPr>
        <w:t xml:space="preserve"> </w:t>
      </w:r>
      <w:r w:rsidRPr="00916E49">
        <w:rPr>
          <w:rFonts w:ascii="Montserrat" w:eastAsia="Century Gothic" w:hAnsi="Montserrat" w:cs="Century Gothic"/>
          <w:sz w:val="18"/>
          <w:szCs w:val="18"/>
          <w:lang w:val="es-ES"/>
        </w:rPr>
        <w:t>debe</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pacing w:val="-2"/>
          <w:sz w:val="18"/>
          <w:szCs w:val="18"/>
          <w:lang w:val="es-ES"/>
        </w:rPr>
        <w:t>conservar:</w:t>
      </w:r>
    </w:p>
    <w:p w14:paraId="16E72307" w14:textId="77777777" w:rsidR="00F72F34" w:rsidRPr="00916E49" w:rsidRDefault="00F72F34">
      <w:pPr>
        <w:widowControl w:val="0"/>
        <w:numPr>
          <w:ilvl w:val="1"/>
          <w:numId w:val="83"/>
        </w:numPr>
        <w:tabs>
          <w:tab w:val="left" w:pos="142"/>
          <w:tab w:val="left" w:pos="1490"/>
          <w:tab w:val="left" w:pos="1491"/>
        </w:tabs>
        <w:autoSpaceDE w:val="0"/>
        <w:autoSpaceDN w:val="0"/>
        <w:spacing w:after="0" w:line="268" w:lineRule="exact"/>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La</w:t>
      </w:r>
      <w:r w:rsidRPr="00916E49">
        <w:rPr>
          <w:rFonts w:ascii="Montserrat" w:eastAsia="Century Gothic" w:hAnsi="Montserrat" w:cs="Century Gothic"/>
          <w:spacing w:val="-12"/>
          <w:sz w:val="18"/>
          <w:szCs w:val="18"/>
          <w:lang w:val="es-ES"/>
        </w:rPr>
        <w:t xml:space="preserve"> </w:t>
      </w:r>
      <w:r w:rsidRPr="00916E49">
        <w:rPr>
          <w:rFonts w:ascii="Montserrat" w:eastAsia="Century Gothic" w:hAnsi="Montserrat" w:cs="Century Gothic"/>
          <w:sz w:val="18"/>
          <w:szCs w:val="18"/>
          <w:lang w:val="es-ES"/>
        </w:rPr>
        <w:t>fecha</w:t>
      </w:r>
      <w:r w:rsidRPr="00916E49">
        <w:rPr>
          <w:rFonts w:ascii="Montserrat" w:eastAsia="Century Gothic" w:hAnsi="Montserrat" w:cs="Century Gothic"/>
          <w:spacing w:val="-14"/>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10"/>
          <w:sz w:val="18"/>
          <w:szCs w:val="18"/>
          <w:lang w:val="es-ES"/>
        </w:rPr>
        <w:t xml:space="preserve"> </w:t>
      </w:r>
      <w:r w:rsidRPr="00916E49">
        <w:rPr>
          <w:rFonts w:ascii="Montserrat" w:eastAsia="Century Gothic" w:hAnsi="Montserrat" w:cs="Century Gothic"/>
          <w:sz w:val="18"/>
          <w:szCs w:val="18"/>
          <w:lang w:val="es-ES"/>
        </w:rPr>
        <w:t>la</w:t>
      </w:r>
      <w:r w:rsidRPr="00916E49">
        <w:rPr>
          <w:rFonts w:ascii="Montserrat" w:eastAsia="Century Gothic" w:hAnsi="Montserrat" w:cs="Century Gothic"/>
          <w:spacing w:val="-10"/>
          <w:sz w:val="18"/>
          <w:szCs w:val="18"/>
          <w:lang w:val="es-ES"/>
        </w:rPr>
        <w:t xml:space="preserve"> </w:t>
      </w:r>
      <w:r w:rsidRPr="00916E49">
        <w:rPr>
          <w:rFonts w:ascii="Montserrat" w:eastAsia="Century Gothic" w:hAnsi="Montserrat" w:cs="Century Gothic"/>
          <w:spacing w:val="-2"/>
          <w:sz w:val="18"/>
          <w:szCs w:val="18"/>
          <w:lang w:val="es-ES"/>
        </w:rPr>
        <w:t>sesión.</w:t>
      </w:r>
    </w:p>
    <w:p w14:paraId="3C377FC9" w14:textId="77777777" w:rsidR="00F72F34" w:rsidRPr="00916E49" w:rsidRDefault="00F72F34">
      <w:pPr>
        <w:widowControl w:val="0"/>
        <w:numPr>
          <w:ilvl w:val="1"/>
          <w:numId w:val="83"/>
        </w:numPr>
        <w:tabs>
          <w:tab w:val="left" w:pos="142"/>
          <w:tab w:val="left" w:pos="1490"/>
          <w:tab w:val="left" w:pos="1491"/>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La</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hora</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inicio</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y</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final</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la</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pacing w:val="-2"/>
          <w:sz w:val="18"/>
          <w:szCs w:val="18"/>
          <w:lang w:val="es-ES"/>
        </w:rPr>
        <w:t>sesión.</w:t>
      </w:r>
    </w:p>
    <w:p w14:paraId="382E1D5C" w14:textId="77777777" w:rsidR="00F72F34" w:rsidRPr="00916E49" w:rsidRDefault="00F72F34">
      <w:pPr>
        <w:widowControl w:val="0"/>
        <w:numPr>
          <w:ilvl w:val="1"/>
          <w:numId w:val="83"/>
        </w:numPr>
        <w:tabs>
          <w:tab w:val="left" w:pos="142"/>
          <w:tab w:val="left" w:pos="1490"/>
          <w:tab w:val="left" w:pos="1491"/>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Tiempo</w:t>
      </w:r>
      <w:r w:rsidRPr="00916E49">
        <w:rPr>
          <w:rFonts w:ascii="Montserrat" w:eastAsia="Century Gothic" w:hAnsi="Montserrat" w:cs="Century Gothic"/>
          <w:spacing w:val="21"/>
          <w:sz w:val="18"/>
          <w:szCs w:val="18"/>
          <w:lang w:val="es-ES"/>
        </w:rPr>
        <w:t xml:space="preserve"> </w:t>
      </w:r>
      <w:r w:rsidRPr="00916E49">
        <w:rPr>
          <w:rFonts w:ascii="Montserrat" w:eastAsia="Century Gothic" w:hAnsi="Montserrat" w:cs="Century Gothic"/>
          <w:sz w:val="18"/>
          <w:szCs w:val="18"/>
          <w:lang w:val="es-ES"/>
        </w:rPr>
        <w:t>total</w:t>
      </w:r>
      <w:r w:rsidRPr="00916E49">
        <w:rPr>
          <w:rFonts w:ascii="Montserrat" w:eastAsia="Century Gothic" w:hAnsi="Montserrat" w:cs="Century Gothic"/>
          <w:spacing w:val="21"/>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3"/>
          <w:sz w:val="18"/>
          <w:szCs w:val="18"/>
          <w:lang w:val="es-ES"/>
        </w:rPr>
        <w:t xml:space="preserve"> </w:t>
      </w:r>
      <w:r w:rsidRPr="00916E49">
        <w:rPr>
          <w:rFonts w:ascii="Montserrat" w:eastAsia="Century Gothic" w:hAnsi="Montserrat" w:cs="Century Gothic"/>
          <w:spacing w:val="-2"/>
          <w:sz w:val="18"/>
          <w:szCs w:val="18"/>
          <w:lang w:val="es-ES"/>
        </w:rPr>
        <w:t>hemodiálisis.</w:t>
      </w:r>
    </w:p>
    <w:p w14:paraId="5C291601" w14:textId="77777777" w:rsidR="00F72F34" w:rsidRPr="00916E49" w:rsidRDefault="00F72F34">
      <w:pPr>
        <w:widowControl w:val="0"/>
        <w:numPr>
          <w:ilvl w:val="1"/>
          <w:numId w:val="83"/>
        </w:numPr>
        <w:tabs>
          <w:tab w:val="left" w:pos="142"/>
          <w:tab w:val="left" w:pos="1490"/>
          <w:tab w:val="left" w:pos="1491"/>
        </w:tabs>
        <w:autoSpaceDE w:val="0"/>
        <w:autoSpaceDN w:val="0"/>
        <w:spacing w:before="9"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Dializador</w:t>
      </w:r>
      <w:r w:rsidRPr="00916E49">
        <w:rPr>
          <w:rFonts w:ascii="Montserrat" w:eastAsia="Century Gothic" w:hAnsi="Montserrat" w:cs="Century Gothic"/>
          <w:spacing w:val="-3"/>
          <w:w w:val="110"/>
          <w:sz w:val="18"/>
          <w:szCs w:val="18"/>
          <w:lang w:val="es-ES"/>
        </w:rPr>
        <w:t xml:space="preserve"> </w:t>
      </w:r>
      <w:r w:rsidRPr="00916E49">
        <w:rPr>
          <w:rFonts w:ascii="Montserrat" w:eastAsia="Century Gothic" w:hAnsi="Montserrat" w:cs="Century Gothic"/>
          <w:spacing w:val="-2"/>
          <w:w w:val="110"/>
          <w:sz w:val="18"/>
          <w:szCs w:val="18"/>
          <w:lang w:val="es-ES"/>
        </w:rPr>
        <w:t>utilizado.</w:t>
      </w:r>
    </w:p>
    <w:p w14:paraId="2F3E1E6C" w14:textId="77777777" w:rsidR="00F72F34" w:rsidRPr="00916E49" w:rsidRDefault="00F72F34">
      <w:pPr>
        <w:widowControl w:val="0"/>
        <w:numPr>
          <w:ilvl w:val="1"/>
          <w:numId w:val="83"/>
        </w:numPr>
        <w:tabs>
          <w:tab w:val="left" w:pos="142"/>
          <w:tab w:val="left" w:pos="1490"/>
          <w:tab w:val="left" w:pos="1491"/>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Acceso</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vascular</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pacing w:val="-2"/>
          <w:sz w:val="18"/>
          <w:szCs w:val="18"/>
          <w:lang w:val="es-ES"/>
        </w:rPr>
        <w:t>utilizado.</w:t>
      </w:r>
    </w:p>
    <w:p w14:paraId="7D21EAF3" w14:textId="77777777" w:rsidR="00F72F34" w:rsidRPr="00916E49" w:rsidRDefault="00F72F34">
      <w:pPr>
        <w:widowControl w:val="0"/>
        <w:numPr>
          <w:ilvl w:val="1"/>
          <w:numId w:val="83"/>
        </w:numPr>
        <w:tabs>
          <w:tab w:val="left" w:pos="142"/>
          <w:tab w:val="left" w:pos="1490"/>
          <w:tab w:val="left" w:pos="1491"/>
        </w:tabs>
        <w:autoSpaceDE w:val="0"/>
        <w:autoSpaceDN w:val="0"/>
        <w:spacing w:before="7"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número</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máquina</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que</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se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realizó</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spacing w:val="-2"/>
          <w:w w:val="105"/>
          <w:sz w:val="18"/>
          <w:szCs w:val="18"/>
          <w:lang w:val="es-ES"/>
        </w:rPr>
        <w:t>sesión.</w:t>
      </w:r>
    </w:p>
    <w:p w14:paraId="193F64B1" w14:textId="612E2D63" w:rsidR="00F72F34" w:rsidRPr="00916E49" w:rsidRDefault="00F72F34">
      <w:pPr>
        <w:widowControl w:val="0"/>
        <w:numPr>
          <w:ilvl w:val="1"/>
          <w:numId w:val="83"/>
        </w:numPr>
        <w:tabs>
          <w:tab w:val="left" w:pos="142"/>
          <w:tab w:val="left" w:pos="1490"/>
          <w:tab w:val="left" w:pos="1491"/>
        </w:tabs>
        <w:autoSpaceDE w:val="0"/>
        <w:autoSpaceDN w:val="0"/>
        <w:spacing w:before="6" w:after="0" w:line="240" w:lineRule="auto"/>
        <w:ind w:left="196" w:right="659"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Presiones</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w w:val="105"/>
          <w:sz w:val="18"/>
          <w:szCs w:val="18"/>
          <w:lang w:val="es-ES"/>
        </w:rPr>
        <w:t>sistólicas</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w w:val="105"/>
          <w:sz w:val="18"/>
          <w:szCs w:val="18"/>
          <w:lang w:val="es-ES"/>
        </w:rPr>
        <w:t>diastólicas,</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w w:val="105"/>
          <w:sz w:val="18"/>
          <w:szCs w:val="18"/>
          <w:lang w:val="es-ES"/>
        </w:rPr>
        <w:t>frecuencia</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w w:val="105"/>
          <w:sz w:val="18"/>
          <w:szCs w:val="18"/>
          <w:lang w:val="es-ES"/>
        </w:rPr>
        <w:t>cardiaca</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w w:val="105"/>
          <w:sz w:val="18"/>
          <w:szCs w:val="18"/>
          <w:lang w:val="es-ES"/>
        </w:rPr>
        <w:t>temperatura</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w w:val="105"/>
          <w:sz w:val="18"/>
          <w:szCs w:val="18"/>
          <w:lang w:val="es-ES"/>
        </w:rPr>
        <w:t>previas</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w w:val="105"/>
          <w:sz w:val="18"/>
          <w:szCs w:val="18"/>
          <w:lang w:val="es-ES"/>
        </w:rPr>
        <w:t>y</w:t>
      </w:r>
      <w:r w:rsidR="00160F91">
        <w:rPr>
          <w:rFonts w:ascii="Montserrat" w:eastAsia="Century Gothic" w:hAnsi="Montserrat" w:cs="Century Gothic"/>
          <w:w w:val="105"/>
          <w:sz w:val="18"/>
          <w:szCs w:val="18"/>
          <w:lang w:val="es-ES"/>
        </w:rPr>
        <w:t xml:space="preserve"> </w:t>
      </w:r>
      <w:r w:rsidRPr="00916E49">
        <w:rPr>
          <w:rFonts w:ascii="Montserrat" w:eastAsia="Century Gothic" w:hAnsi="Montserrat" w:cs="Century Gothic"/>
          <w:w w:val="105"/>
          <w:sz w:val="18"/>
          <w:szCs w:val="18"/>
          <w:lang w:val="es-ES"/>
        </w:rPr>
        <w:t>posteriores a la sesión.</w:t>
      </w:r>
    </w:p>
    <w:p w14:paraId="300689E2" w14:textId="77777777" w:rsidR="00F72F34" w:rsidRPr="00916E49" w:rsidRDefault="00F72F34">
      <w:pPr>
        <w:widowControl w:val="0"/>
        <w:numPr>
          <w:ilvl w:val="1"/>
          <w:numId w:val="83"/>
        </w:numPr>
        <w:tabs>
          <w:tab w:val="left" w:pos="142"/>
          <w:tab w:val="left" w:pos="1490"/>
          <w:tab w:val="left" w:pos="1491"/>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Peso</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inicial</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final</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del</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spacing w:val="-2"/>
          <w:w w:val="105"/>
          <w:sz w:val="18"/>
          <w:szCs w:val="18"/>
          <w:lang w:val="es-ES"/>
        </w:rPr>
        <w:t>paciente.</w:t>
      </w:r>
    </w:p>
    <w:p w14:paraId="05E463B2" w14:textId="77777777" w:rsidR="00F72F34" w:rsidRPr="00916E49" w:rsidRDefault="00F72F34">
      <w:pPr>
        <w:widowControl w:val="0"/>
        <w:numPr>
          <w:ilvl w:val="1"/>
          <w:numId w:val="83"/>
        </w:numPr>
        <w:tabs>
          <w:tab w:val="left" w:pos="142"/>
          <w:tab w:val="left" w:pos="1490"/>
          <w:tab w:val="left" w:pos="1491"/>
        </w:tabs>
        <w:autoSpaceDE w:val="0"/>
        <w:autoSpaceDN w:val="0"/>
        <w:spacing w:before="6" w:after="0" w:line="240" w:lineRule="auto"/>
        <w:ind w:left="196" w:firstLine="88"/>
        <w:rPr>
          <w:rFonts w:ascii="Montserrat" w:eastAsia="Century Gothic" w:hAnsi="Montserrat" w:cs="Century Gothic"/>
          <w:sz w:val="18"/>
          <w:szCs w:val="18"/>
          <w:lang w:val="es-ES"/>
        </w:rPr>
      </w:pPr>
      <w:proofErr w:type="gramStart"/>
      <w:r w:rsidRPr="00916E49">
        <w:rPr>
          <w:rFonts w:ascii="Montserrat" w:eastAsia="Century Gothic" w:hAnsi="Montserrat" w:cs="Century Gothic"/>
          <w:sz w:val="18"/>
          <w:szCs w:val="18"/>
          <w:lang w:val="es-ES"/>
        </w:rPr>
        <w:t>Total</w:t>
      </w:r>
      <w:proofErr w:type="gramEnd"/>
      <w:r w:rsidRPr="00916E49">
        <w:rPr>
          <w:rFonts w:ascii="Montserrat" w:eastAsia="Century Gothic" w:hAnsi="Montserrat" w:cs="Century Gothic"/>
          <w:spacing w:val="16"/>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15"/>
          <w:sz w:val="18"/>
          <w:szCs w:val="18"/>
          <w:lang w:val="es-ES"/>
        </w:rPr>
        <w:t xml:space="preserve"> </w:t>
      </w:r>
      <w:r w:rsidRPr="00916E49">
        <w:rPr>
          <w:rFonts w:ascii="Montserrat" w:eastAsia="Century Gothic" w:hAnsi="Montserrat" w:cs="Century Gothic"/>
          <w:sz w:val="18"/>
          <w:szCs w:val="18"/>
          <w:lang w:val="es-ES"/>
        </w:rPr>
        <w:t>sangre</w:t>
      </w:r>
      <w:r w:rsidRPr="00916E49">
        <w:rPr>
          <w:rFonts w:ascii="Montserrat" w:eastAsia="Century Gothic" w:hAnsi="Montserrat" w:cs="Century Gothic"/>
          <w:spacing w:val="17"/>
          <w:sz w:val="18"/>
          <w:szCs w:val="18"/>
          <w:lang w:val="es-ES"/>
        </w:rPr>
        <w:t xml:space="preserve"> </w:t>
      </w:r>
      <w:r w:rsidRPr="00916E49">
        <w:rPr>
          <w:rFonts w:ascii="Montserrat" w:eastAsia="Century Gothic" w:hAnsi="Montserrat" w:cs="Century Gothic"/>
          <w:spacing w:val="-2"/>
          <w:sz w:val="18"/>
          <w:szCs w:val="18"/>
          <w:lang w:val="es-ES"/>
        </w:rPr>
        <w:t>procesada.</w:t>
      </w:r>
    </w:p>
    <w:p w14:paraId="25D146CF" w14:textId="77777777" w:rsidR="00F72F34" w:rsidRPr="00916E49" w:rsidRDefault="00F72F34">
      <w:pPr>
        <w:widowControl w:val="0"/>
        <w:numPr>
          <w:ilvl w:val="1"/>
          <w:numId w:val="83"/>
        </w:numPr>
        <w:tabs>
          <w:tab w:val="left" w:pos="142"/>
          <w:tab w:val="left" w:pos="1490"/>
          <w:tab w:val="left" w:pos="1491"/>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Tomas</w:t>
      </w:r>
      <w:r w:rsidRPr="00916E49">
        <w:rPr>
          <w:rFonts w:ascii="Montserrat" w:eastAsia="Century Gothic" w:hAnsi="Montserrat" w:cs="Century Gothic"/>
          <w:spacing w:val="12"/>
          <w:sz w:val="18"/>
          <w:szCs w:val="18"/>
          <w:lang w:val="es-ES"/>
        </w:rPr>
        <w:t xml:space="preserve"> </w:t>
      </w:r>
      <w:r w:rsidRPr="00916E49">
        <w:rPr>
          <w:rFonts w:ascii="Montserrat" w:eastAsia="Century Gothic" w:hAnsi="Montserrat" w:cs="Century Gothic"/>
          <w:sz w:val="18"/>
          <w:szCs w:val="18"/>
          <w:lang w:val="es-ES"/>
        </w:rPr>
        <w:t>periódicas</w:t>
      </w:r>
      <w:r w:rsidRPr="00916E49">
        <w:rPr>
          <w:rFonts w:ascii="Montserrat" w:eastAsia="Century Gothic" w:hAnsi="Montserrat" w:cs="Century Gothic"/>
          <w:spacing w:val="9"/>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12"/>
          <w:sz w:val="18"/>
          <w:szCs w:val="18"/>
          <w:lang w:val="es-ES"/>
        </w:rPr>
        <w:t xml:space="preserve"> </w:t>
      </w:r>
      <w:r w:rsidRPr="00916E49">
        <w:rPr>
          <w:rFonts w:ascii="Montserrat" w:eastAsia="Century Gothic" w:hAnsi="Montserrat" w:cs="Century Gothic"/>
          <w:sz w:val="18"/>
          <w:szCs w:val="18"/>
          <w:lang w:val="es-ES"/>
        </w:rPr>
        <w:t>la</w:t>
      </w:r>
      <w:r w:rsidRPr="00916E49">
        <w:rPr>
          <w:rFonts w:ascii="Montserrat" w:eastAsia="Century Gothic" w:hAnsi="Montserrat" w:cs="Century Gothic"/>
          <w:spacing w:val="11"/>
          <w:sz w:val="18"/>
          <w:szCs w:val="18"/>
          <w:lang w:val="es-ES"/>
        </w:rPr>
        <w:t xml:space="preserve"> </w:t>
      </w:r>
      <w:r w:rsidRPr="00916E49">
        <w:rPr>
          <w:rFonts w:ascii="Montserrat" w:eastAsia="Century Gothic" w:hAnsi="Montserrat" w:cs="Century Gothic"/>
          <w:sz w:val="18"/>
          <w:szCs w:val="18"/>
          <w:lang w:val="es-ES"/>
        </w:rPr>
        <w:t>sesión</w:t>
      </w:r>
      <w:r w:rsidRPr="00916E49">
        <w:rPr>
          <w:rFonts w:ascii="Montserrat" w:eastAsia="Century Gothic" w:hAnsi="Montserrat" w:cs="Century Gothic"/>
          <w:spacing w:val="10"/>
          <w:sz w:val="18"/>
          <w:szCs w:val="18"/>
          <w:lang w:val="es-ES"/>
        </w:rPr>
        <w:t xml:space="preserve"> </w:t>
      </w:r>
      <w:r w:rsidRPr="00916E49">
        <w:rPr>
          <w:rFonts w:ascii="Montserrat" w:eastAsia="Century Gothic" w:hAnsi="Montserrat" w:cs="Century Gothic"/>
          <w:sz w:val="18"/>
          <w:szCs w:val="18"/>
          <w:lang w:val="es-ES"/>
        </w:rPr>
        <w:t>que</w:t>
      </w:r>
      <w:r w:rsidRPr="00916E49">
        <w:rPr>
          <w:rFonts w:ascii="Montserrat" w:eastAsia="Century Gothic" w:hAnsi="Montserrat" w:cs="Century Gothic"/>
          <w:spacing w:val="11"/>
          <w:sz w:val="18"/>
          <w:szCs w:val="18"/>
          <w:lang w:val="es-ES"/>
        </w:rPr>
        <w:t xml:space="preserve"> </w:t>
      </w:r>
      <w:r w:rsidRPr="00916E49">
        <w:rPr>
          <w:rFonts w:ascii="Montserrat" w:eastAsia="Century Gothic" w:hAnsi="Montserrat" w:cs="Century Gothic"/>
          <w:sz w:val="18"/>
          <w:szCs w:val="18"/>
          <w:lang w:val="es-ES"/>
        </w:rPr>
        <w:t>contengan</w:t>
      </w:r>
      <w:r w:rsidRPr="00916E49">
        <w:rPr>
          <w:rFonts w:ascii="Montserrat" w:eastAsia="Century Gothic" w:hAnsi="Montserrat" w:cs="Century Gothic"/>
          <w:spacing w:val="10"/>
          <w:sz w:val="18"/>
          <w:szCs w:val="18"/>
          <w:lang w:val="es-ES"/>
        </w:rPr>
        <w:t xml:space="preserve"> </w:t>
      </w:r>
      <w:r w:rsidRPr="00916E49">
        <w:rPr>
          <w:rFonts w:ascii="Montserrat" w:eastAsia="Century Gothic" w:hAnsi="Montserrat" w:cs="Century Gothic"/>
          <w:sz w:val="18"/>
          <w:szCs w:val="18"/>
          <w:lang w:val="es-ES"/>
        </w:rPr>
        <w:t>al</w:t>
      </w:r>
      <w:r w:rsidRPr="00916E49">
        <w:rPr>
          <w:rFonts w:ascii="Montserrat" w:eastAsia="Century Gothic" w:hAnsi="Montserrat" w:cs="Century Gothic"/>
          <w:spacing w:val="10"/>
          <w:sz w:val="18"/>
          <w:szCs w:val="18"/>
          <w:lang w:val="es-ES"/>
        </w:rPr>
        <w:t xml:space="preserve"> </w:t>
      </w:r>
      <w:r w:rsidRPr="00916E49">
        <w:rPr>
          <w:rFonts w:ascii="Montserrat" w:eastAsia="Century Gothic" w:hAnsi="Montserrat" w:cs="Century Gothic"/>
          <w:spacing w:val="-2"/>
          <w:sz w:val="18"/>
          <w:szCs w:val="18"/>
          <w:lang w:val="es-ES"/>
        </w:rPr>
        <w:t>menos:</w:t>
      </w:r>
    </w:p>
    <w:p w14:paraId="68962DF1" w14:textId="77777777" w:rsidR="00F72F34" w:rsidRPr="00916E49" w:rsidRDefault="00F72F34">
      <w:pPr>
        <w:widowControl w:val="0"/>
        <w:numPr>
          <w:ilvl w:val="2"/>
          <w:numId w:val="83"/>
        </w:numPr>
        <w:tabs>
          <w:tab w:val="left" w:pos="142"/>
          <w:tab w:val="left" w:pos="1975"/>
          <w:tab w:val="left" w:pos="1976"/>
        </w:tabs>
        <w:autoSpaceDE w:val="0"/>
        <w:autoSpaceDN w:val="0"/>
        <w:spacing w:before="9"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Hora</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z w:val="18"/>
          <w:szCs w:val="18"/>
          <w:lang w:val="es-ES"/>
        </w:rPr>
        <w:t>toma</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
          <w:sz w:val="18"/>
          <w:szCs w:val="18"/>
          <w:lang w:val="es-ES"/>
        </w:rPr>
        <w:t xml:space="preserve"> </w:t>
      </w:r>
      <w:proofErr w:type="gramStart"/>
      <w:r w:rsidRPr="00916E49">
        <w:rPr>
          <w:rFonts w:ascii="Montserrat" w:eastAsia="Century Gothic" w:hAnsi="Montserrat" w:cs="Century Gothic"/>
          <w:sz w:val="18"/>
          <w:szCs w:val="18"/>
          <w:lang w:val="es-ES"/>
        </w:rPr>
        <w:t>la</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tomas</w:t>
      </w:r>
      <w:proofErr w:type="gramEnd"/>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
          <w:sz w:val="18"/>
          <w:szCs w:val="18"/>
          <w:lang w:val="es-ES"/>
        </w:rPr>
        <w:t xml:space="preserve"> datos.</w:t>
      </w:r>
    </w:p>
    <w:p w14:paraId="646D5FF9" w14:textId="77777777" w:rsidR="00F72F34" w:rsidRPr="00916E49" w:rsidRDefault="00F72F34">
      <w:pPr>
        <w:widowControl w:val="0"/>
        <w:numPr>
          <w:ilvl w:val="2"/>
          <w:numId w:val="83"/>
        </w:numPr>
        <w:tabs>
          <w:tab w:val="left" w:pos="142"/>
          <w:tab w:val="left" w:pos="1975"/>
          <w:tab w:val="left" w:pos="1976"/>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w w:val="110"/>
          <w:sz w:val="18"/>
          <w:szCs w:val="18"/>
          <w:lang w:val="es-ES"/>
        </w:rPr>
        <w:t>Presiones</w:t>
      </w:r>
      <w:r w:rsidRPr="00916E49">
        <w:rPr>
          <w:rFonts w:ascii="Montserrat" w:eastAsia="Century Gothic" w:hAnsi="Montserrat" w:cs="Century Gothic"/>
          <w:spacing w:val="-11"/>
          <w:w w:val="110"/>
          <w:sz w:val="18"/>
          <w:szCs w:val="18"/>
          <w:lang w:val="es-ES"/>
        </w:rPr>
        <w:t xml:space="preserve"> </w:t>
      </w:r>
      <w:r w:rsidRPr="00916E49">
        <w:rPr>
          <w:rFonts w:ascii="Montserrat" w:eastAsia="Century Gothic" w:hAnsi="Montserrat" w:cs="Century Gothic"/>
          <w:w w:val="110"/>
          <w:sz w:val="18"/>
          <w:szCs w:val="18"/>
          <w:lang w:val="es-ES"/>
        </w:rPr>
        <w:t>sistólica</w:t>
      </w:r>
      <w:r w:rsidRPr="00916E49">
        <w:rPr>
          <w:rFonts w:ascii="Montserrat" w:eastAsia="Century Gothic" w:hAnsi="Montserrat" w:cs="Century Gothic"/>
          <w:spacing w:val="-11"/>
          <w:w w:val="110"/>
          <w:sz w:val="18"/>
          <w:szCs w:val="18"/>
          <w:lang w:val="es-ES"/>
        </w:rPr>
        <w:t xml:space="preserve"> </w:t>
      </w:r>
      <w:r w:rsidRPr="00916E49">
        <w:rPr>
          <w:rFonts w:ascii="Montserrat" w:eastAsia="Century Gothic" w:hAnsi="Montserrat" w:cs="Century Gothic"/>
          <w:w w:val="110"/>
          <w:sz w:val="18"/>
          <w:szCs w:val="18"/>
          <w:lang w:val="es-ES"/>
        </w:rPr>
        <w:t>y</w:t>
      </w:r>
      <w:r w:rsidRPr="00916E49">
        <w:rPr>
          <w:rFonts w:ascii="Montserrat" w:eastAsia="Century Gothic" w:hAnsi="Montserrat" w:cs="Century Gothic"/>
          <w:spacing w:val="-12"/>
          <w:w w:val="110"/>
          <w:sz w:val="18"/>
          <w:szCs w:val="18"/>
          <w:lang w:val="es-ES"/>
        </w:rPr>
        <w:t xml:space="preserve"> </w:t>
      </w:r>
      <w:r w:rsidRPr="00916E49">
        <w:rPr>
          <w:rFonts w:ascii="Montserrat" w:eastAsia="Century Gothic" w:hAnsi="Montserrat" w:cs="Century Gothic"/>
          <w:spacing w:val="-2"/>
          <w:w w:val="110"/>
          <w:sz w:val="18"/>
          <w:szCs w:val="18"/>
          <w:lang w:val="es-ES"/>
        </w:rPr>
        <w:t>diastólica.</w:t>
      </w:r>
    </w:p>
    <w:p w14:paraId="5307C319" w14:textId="77777777" w:rsidR="00F72F34" w:rsidRPr="00916E49" w:rsidRDefault="00F72F34">
      <w:pPr>
        <w:widowControl w:val="0"/>
        <w:numPr>
          <w:ilvl w:val="2"/>
          <w:numId w:val="83"/>
        </w:numPr>
        <w:tabs>
          <w:tab w:val="left" w:pos="142"/>
          <w:tab w:val="left" w:pos="1975"/>
          <w:tab w:val="left" w:pos="1976"/>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Frecuencia</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pacing w:val="-2"/>
          <w:sz w:val="18"/>
          <w:szCs w:val="18"/>
          <w:lang w:val="es-ES"/>
        </w:rPr>
        <w:t>cardiaca.</w:t>
      </w:r>
    </w:p>
    <w:p w14:paraId="6BD488A5" w14:textId="77777777" w:rsidR="00F72F34" w:rsidRPr="00916E49" w:rsidRDefault="00F72F34">
      <w:pPr>
        <w:widowControl w:val="0"/>
        <w:numPr>
          <w:ilvl w:val="2"/>
          <w:numId w:val="83"/>
        </w:numPr>
        <w:tabs>
          <w:tab w:val="left" w:pos="142"/>
          <w:tab w:val="left" w:pos="1975"/>
          <w:tab w:val="left" w:pos="1976"/>
        </w:tabs>
        <w:autoSpaceDE w:val="0"/>
        <w:autoSpaceDN w:val="0"/>
        <w:spacing w:before="7"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pacing w:val="-2"/>
          <w:w w:val="105"/>
          <w:sz w:val="18"/>
          <w:szCs w:val="18"/>
          <w:lang w:val="es-ES"/>
        </w:rPr>
        <w:t>Temperatura.</w:t>
      </w:r>
    </w:p>
    <w:p w14:paraId="538B17BA" w14:textId="77777777" w:rsidR="00F72F34" w:rsidRPr="00916E49" w:rsidRDefault="00F72F34">
      <w:pPr>
        <w:widowControl w:val="0"/>
        <w:numPr>
          <w:ilvl w:val="2"/>
          <w:numId w:val="83"/>
        </w:numPr>
        <w:tabs>
          <w:tab w:val="left" w:pos="142"/>
          <w:tab w:val="left" w:pos="1975"/>
          <w:tab w:val="left" w:pos="1976"/>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Presiones</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venosa</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spacing w:val="-2"/>
          <w:w w:val="105"/>
          <w:sz w:val="18"/>
          <w:szCs w:val="18"/>
          <w:lang w:val="es-ES"/>
        </w:rPr>
        <w:t>arterial.</w:t>
      </w:r>
    </w:p>
    <w:p w14:paraId="1A1A2918" w14:textId="77777777" w:rsidR="00F72F34" w:rsidRPr="00916E49" w:rsidRDefault="00F72F34">
      <w:pPr>
        <w:widowControl w:val="0"/>
        <w:numPr>
          <w:ilvl w:val="2"/>
          <w:numId w:val="83"/>
        </w:numPr>
        <w:tabs>
          <w:tab w:val="left" w:pos="142"/>
          <w:tab w:val="left" w:pos="1975"/>
          <w:tab w:val="left" w:pos="1976"/>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Flujo</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sangre</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y</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sangre</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procesada</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al</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momento</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la</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toma</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pacing w:val="-2"/>
          <w:sz w:val="18"/>
          <w:szCs w:val="18"/>
          <w:lang w:val="es-ES"/>
        </w:rPr>
        <w:t>datos.</w:t>
      </w:r>
    </w:p>
    <w:p w14:paraId="78A72E1F" w14:textId="77777777" w:rsidR="00F72F34" w:rsidRPr="00916E49" w:rsidRDefault="00F72F34" w:rsidP="00160F91">
      <w:pPr>
        <w:widowControl w:val="0"/>
        <w:tabs>
          <w:tab w:val="left" w:pos="142"/>
        </w:tabs>
        <w:autoSpaceDE w:val="0"/>
        <w:autoSpaceDN w:val="0"/>
        <w:spacing w:before="10" w:after="0" w:line="240" w:lineRule="auto"/>
        <w:rPr>
          <w:rFonts w:ascii="Montserrat" w:eastAsia="Century Gothic" w:hAnsi="Montserrat" w:cs="Century Gothic"/>
          <w:sz w:val="18"/>
          <w:szCs w:val="18"/>
          <w:lang w:val="es-ES"/>
        </w:rPr>
      </w:pPr>
    </w:p>
    <w:p w14:paraId="2D3F4B4D" w14:textId="1E60C6FC" w:rsidR="00160F91" w:rsidRPr="00160F91" w:rsidRDefault="00F72F34" w:rsidP="00160F91">
      <w:pPr>
        <w:widowControl w:val="0"/>
        <w:numPr>
          <w:ilvl w:val="0"/>
          <w:numId w:val="83"/>
        </w:numPr>
        <w:tabs>
          <w:tab w:val="left" w:pos="142"/>
        </w:tabs>
        <w:autoSpaceDE w:val="0"/>
        <w:autoSpaceDN w:val="0"/>
        <w:spacing w:after="0" w:line="275"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Permitir</w:t>
      </w:r>
      <w:r w:rsidRPr="00901F13">
        <w:rPr>
          <w:rFonts w:ascii="Montserrat" w:eastAsia="Century Gothic" w:hAnsi="Montserrat" w:cs="Century Gothic"/>
          <w:spacing w:val="32"/>
          <w:sz w:val="18"/>
          <w:szCs w:val="18"/>
          <w:lang w:val="es-ES"/>
        </w:rPr>
        <w:t xml:space="preserve"> </w:t>
      </w:r>
      <w:r w:rsidRPr="00901F13">
        <w:rPr>
          <w:rFonts w:ascii="Montserrat" w:eastAsia="Century Gothic" w:hAnsi="Montserrat" w:cs="Century Gothic"/>
          <w:sz w:val="18"/>
          <w:szCs w:val="18"/>
          <w:lang w:val="es-ES"/>
        </w:rPr>
        <w:t>registro</w:t>
      </w:r>
      <w:r w:rsidRPr="00901F13">
        <w:rPr>
          <w:rFonts w:ascii="Montserrat" w:eastAsia="Century Gothic" w:hAnsi="Montserrat" w:cs="Century Gothic"/>
          <w:spacing w:val="35"/>
          <w:sz w:val="18"/>
          <w:szCs w:val="18"/>
          <w:lang w:val="es-ES"/>
        </w:rPr>
        <w:t xml:space="preserve"> </w:t>
      </w:r>
      <w:r w:rsidRPr="00901F13">
        <w:rPr>
          <w:rFonts w:ascii="Montserrat" w:eastAsia="Century Gothic" w:hAnsi="Montserrat" w:cs="Century Gothic"/>
          <w:sz w:val="18"/>
          <w:szCs w:val="18"/>
          <w:lang w:val="es-ES"/>
        </w:rPr>
        <w:t>cronológico</w:t>
      </w:r>
      <w:r w:rsidRPr="00901F13">
        <w:rPr>
          <w:rFonts w:ascii="Montserrat" w:eastAsia="Century Gothic" w:hAnsi="Montserrat" w:cs="Century Gothic"/>
          <w:spacing w:val="34"/>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38"/>
          <w:sz w:val="18"/>
          <w:szCs w:val="18"/>
          <w:lang w:val="es-ES"/>
        </w:rPr>
        <w:t xml:space="preserve"> </w:t>
      </w:r>
      <w:r w:rsidRPr="00901F13">
        <w:rPr>
          <w:rFonts w:ascii="Montserrat" w:eastAsia="Century Gothic" w:hAnsi="Montserrat" w:cs="Century Gothic"/>
          <w:sz w:val="18"/>
          <w:szCs w:val="18"/>
          <w:lang w:val="es-ES"/>
        </w:rPr>
        <w:t>notas</w:t>
      </w:r>
      <w:r w:rsidRPr="00901F13">
        <w:rPr>
          <w:rFonts w:ascii="Montserrat" w:eastAsia="Century Gothic" w:hAnsi="Montserrat" w:cs="Century Gothic"/>
          <w:spacing w:val="37"/>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31"/>
          <w:sz w:val="18"/>
          <w:szCs w:val="18"/>
          <w:lang w:val="es-ES"/>
        </w:rPr>
        <w:t xml:space="preserve"> </w:t>
      </w:r>
      <w:r w:rsidRPr="00901F13">
        <w:rPr>
          <w:rFonts w:ascii="Montserrat" w:eastAsia="Century Gothic" w:hAnsi="Montserrat" w:cs="Century Gothic"/>
          <w:spacing w:val="-2"/>
          <w:sz w:val="18"/>
          <w:szCs w:val="18"/>
          <w:lang w:val="es-ES"/>
        </w:rPr>
        <w:t>evolución.</w:t>
      </w:r>
    </w:p>
    <w:p w14:paraId="2CE04923" w14:textId="12C6ED6C" w:rsidR="00F72F34" w:rsidRPr="00160F91" w:rsidRDefault="00F72F34" w:rsidP="00160F91">
      <w:pPr>
        <w:widowControl w:val="0"/>
        <w:numPr>
          <w:ilvl w:val="0"/>
          <w:numId w:val="83"/>
        </w:numPr>
        <w:tabs>
          <w:tab w:val="left" w:pos="142"/>
        </w:tabs>
        <w:autoSpaceDE w:val="0"/>
        <w:autoSpaceDN w:val="0"/>
        <w:spacing w:after="0" w:line="264" w:lineRule="auto"/>
        <w:ind w:left="196" w:right="659"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Contar</w:t>
      </w:r>
      <w:r w:rsidRPr="00901F13">
        <w:rPr>
          <w:rFonts w:ascii="Montserrat" w:eastAsia="Century Gothic" w:hAnsi="Montserrat" w:cs="Century Gothic"/>
          <w:spacing w:val="15"/>
          <w:w w:val="105"/>
          <w:sz w:val="18"/>
          <w:szCs w:val="18"/>
          <w:lang w:val="es-ES"/>
        </w:rPr>
        <w:t xml:space="preserve"> </w:t>
      </w:r>
      <w:r w:rsidRPr="00901F13">
        <w:rPr>
          <w:rFonts w:ascii="Montserrat" w:eastAsia="Century Gothic" w:hAnsi="Montserrat" w:cs="Century Gothic"/>
          <w:w w:val="105"/>
          <w:sz w:val="18"/>
          <w:szCs w:val="18"/>
          <w:lang w:val="es-ES"/>
        </w:rPr>
        <w:t>con</w:t>
      </w:r>
      <w:r w:rsidRPr="00901F13">
        <w:rPr>
          <w:rFonts w:ascii="Montserrat" w:eastAsia="Century Gothic" w:hAnsi="Montserrat" w:cs="Century Gothic"/>
          <w:spacing w:val="13"/>
          <w:w w:val="105"/>
          <w:sz w:val="18"/>
          <w:szCs w:val="18"/>
          <w:lang w:val="es-ES"/>
        </w:rPr>
        <w:t xml:space="preserve"> </w:t>
      </w:r>
      <w:r w:rsidRPr="00901F13">
        <w:rPr>
          <w:rFonts w:ascii="Montserrat" w:eastAsia="Century Gothic" w:hAnsi="Montserrat" w:cs="Century Gothic"/>
          <w:w w:val="105"/>
          <w:sz w:val="18"/>
          <w:szCs w:val="18"/>
          <w:lang w:val="es-ES"/>
        </w:rPr>
        <w:t>la</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funcionalidad</w:t>
      </w:r>
      <w:r w:rsidRPr="00901F13">
        <w:rPr>
          <w:rFonts w:ascii="Montserrat" w:eastAsia="Century Gothic" w:hAnsi="Montserrat" w:cs="Century Gothic"/>
          <w:spacing w:val="15"/>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5"/>
          <w:w w:val="105"/>
          <w:sz w:val="18"/>
          <w:szCs w:val="18"/>
          <w:lang w:val="es-ES"/>
        </w:rPr>
        <w:t xml:space="preserve"> </w:t>
      </w:r>
      <w:r w:rsidRPr="00901F13">
        <w:rPr>
          <w:rFonts w:ascii="Montserrat" w:eastAsia="Century Gothic" w:hAnsi="Montserrat" w:cs="Century Gothic"/>
          <w:w w:val="105"/>
          <w:sz w:val="18"/>
          <w:szCs w:val="18"/>
          <w:lang w:val="es-ES"/>
        </w:rPr>
        <w:t>organizar</w:t>
      </w:r>
      <w:r w:rsidRPr="00901F13">
        <w:rPr>
          <w:rFonts w:ascii="Montserrat" w:eastAsia="Century Gothic" w:hAnsi="Montserrat" w:cs="Century Gothic"/>
          <w:spacing w:val="13"/>
          <w:w w:val="105"/>
          <w:sz w:val="18"/>
          <w:szCs w:val="18"/>
          <w:lang w:val="es-ES"/>
        </w:rPr>
        <w:t xml:space="preserve"> </w:t>
      </w:r>
      <w:r w:rsidRPr="00901F13">
        <w:rPr>
          <w:rFonts w:ascii="Montserrat" w:eastAsia="Century Gothic" w:hAnsi="Montserrat" w:cs="Century Gothic"/>
          <w:w w:val="105"/>
          <w:sz w:val="18"/>
          <w:szCs w:val="18"/>
          <w:lang w:val="es-ES"/>
        </w:rPr>
        <w:t>la</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agenda</w:t>
      </w:r>
      <w:r w:rsidRPr="00901F13">
        <w:rPr>
          <w:rFonts w:ascii="Montserrat" w:eastAsia="Century Gothic" w:hAnsi="Montserrat" w:cs="Century Gothic"/>
          <w:spacing w:val="15"/>
          <w:w w:val="105"/>
          <w:sz w:val="18"/>
          <w:szCs w:val="18"/>
          <w:lang w:val="es-ES"/>
        </w:rPr>
        <w:t xml:space="preserve"> </w:t>
      </w:r>
      <w:r w:rsidRPr="00901F13">
        <w:rPr>
          <w:rFonts w:ascii="Montserrat" w:eastAsia="Century Gothic" w:hAnsi="Montserrat" w:cs="Century Gothic"/>
          <w:w w:val="105"/>
          <w:sz w:val="18"/>
          <w:szCs w:val="18"/>
          <w:lang w:val="es-ES"/>
        </w:rPr>
        <w:t>semanal</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5"/>
          <w:w w:val="105"/>
          <w:sz w:val="18"/>
          <w:szCs w:val="18"/>
          <w:lang w:val="es-ES"/>
        </w:rPr>
        <w:t xml:space="preserve"> </w:t>
      </w:r>
      <w:r w:rsidRPr="00901F13">
        <w:rPr>
          <w:rFonts w:ascii="Montserrat" w:eastAsia="Century Gothic" w:hAnsi="Montserrat" w:cs="Century Gothic"/>
          <w:w w:val="105"/>
          <w:sz w:val="18"/>
          <w:szCs w:val="18"/>
          <w:lang w:val="es-ES"/>
        </w:rPr>
        <w:t>la</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unidad</w:t>
      </w:r>
      <w:r w:rsidRPr="00901F13">
        <w:rPr>
          <w:rFonts w:ascii="Montserrat" w:eastAsia="Century Gothic" w:hAnsi="Montserrat" w:cs="Century Gothic"/>
          <w:spacing w:val="15"/>
          <w:w w:val="105"/>
          <w:sz w:val="18"/>
          <w:szCs w:val="18"/>
          <w:lang w:val="es-ES"/>
        </w:rPr>
        <w:t xml:space="preserve"> </w:t>
      </w:r>
      <w:r w:rsidRPr="00901F13">
        <w:rPr>
          <w:rFonts w:ascii="Montserrat" w:eastAsia="Century Gothic" w:hAnsi="Montserrat" w:cs="Century Gothic"/>
          <w:w w:val="105"/>
          <w:sz w:val="18"/>
          <w:szCs w:val="18"/>
          <w:lang w:val="es-ES"/>
        </w:rPr>
        <w:t>de hemodiálisis, permitiendo su consulta en cualquier momento.</w:t>
      </w:r>
    </w:p>
    <w:p w14:paraId="47F8D52A" w14:textId="17A1A119" w:rsidR="00160F91" w:rsidRPr="00160F91" w:rsidRDefault="00F72F34" w:rsidP="00160F91">
      <w:pPr>
        <w:widowControl w:val="0"/>
        <w:numPr>
          <w:ilvl w:val="0"/>
          <w:numId w:val="83"/>
        </w:numPr>
        <w:tabs>
          <w:tab w:val="left" w:pos="142"/>
        </w:tabs>
        <w:autoSpaceDE w:val="0"/>
        <w:autoSpaceDN w:val="0"/>
        <w:spacing w:after="0" w:line="275"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Permitir</w:t>
      </w:r>
      <w:r w:rsidRPr="00901F13">
        <w:rPr>
          <w:rFonts w:ascii="Montserrat" w:eastAsia="Century Gothic" w:hAnsi="Montserrat" w:cs="Century Gothic"/>
          <w:spacing w:val="26"/>
          <w:sz w:val="18"/>
          <w:szCs w:val="18"/>
          <w:lang w:val="es-ES"/>
        </w:rPr>
        <w:t xml:space="preserve"> </w:t>
      </w:r>
      <w:r w:rsidRPr="00901F13">
        <w:rPr>
          <w:rFonts w:ascii="Montserrat" w:eastAsia="Century Gothic" w:hAnsi="Montserrat" w:cs="Century Gothic"/>
          <w:sz w:val="18"/>
          <w:szCs w:val="18"/>
          <w:lang w:val="es-ES"/>
        </w:rPr>
        <w:t>el</w:t>
      </w:r>
      <w:r w:rsidRPr="00901F13">
        <w:rPr>
          <w:rFonts w:ascii="Montserrat" w:eastAsia="Century Gothic" w:hAnsi="Montserrat" w:cs="Century Gothic"/>
          <w:spacing w:val="30"/>
          <w:sz w:val="18"/>
          <w:szCs w:val="18"/>
          <w:lang w:val="es-ES"/>
        </w:rPr>
        <w:t xml:space="preserve"> </w:t>
      </w:r>
      <w:r w:rsidRPr="00901F13">
        <w:rPr>
          <w:rFonts w:ascii="Montserrat" w:eastAsia="Century Gothic" w:hAnsi="Montserrat" w:cs="Century Gothic"/>
          <w:sz w:val="18"/>
          <w:szCs w:val="18"/>
          <w:lang w:val="es-ES"/>
        </w:rPr>
        <w:t>registro</w:t>
      </w:r>
      <w:r w:rsidRPr="00901F13">
        <w:rPr>
          <w:rFonts w:ascii="Montserrat" w:eastAsia="Century Gothic" w:hAnsi="Montserrat" w:cs="Century Gothic"/>
          <w:spacing w:val="25"/>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28"/>
          <w:sz w:val="18"/>
          <w:szCs w:val="18"/>
          <w:lang w:val="es-ES"/>
        </w:rPr>
        <w:t xml:space="preserve"> </w:t>
      </w:r>
      <w:r w:rsidRPr="00901F13">
        <w:rPr>
          <w:rFonts w:ascii="Montserrat" w:eastAsia="Century Gothic" w:hAnsi="Montserrat" w:cs="Century Gothic"/>
          <w:sz w:val="18"/>
          <w:szCs w:val="18"/>
          <w:lang w:val="es-ES"/>
        </w:rPr>
        <w:t>bajas</w:t>
      </w:r>
      <w:r w:rsidRPr="00901F13">
        <w:rPr>
          <w:rFonts w:ascii="Montserrat" w:eastAsia="Century Gothic" w:hAnsi="Montserrat" w:cs="Century Gothic"/>
          <w:spacing w:val="30"/>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30"/>
          <w:sz w:val="18"/>
          <w:szCs w:val="18"/>
          <w:lang w:val="es-ES"/>
        </w:rPr>
        <w:t xml:space="preserve"> </w:t>
      </w:r>
      <w:r w:rsidRPr="00901F13">
        <w:rPr>
          <w:rFonts w:ascii="Montserrat" w:eastAsia="Century Gothic" w:hAnsi="Montserrat" w:cs="Century Gothic"/>
          <w:spacing w:val="-2"/>
          <w:sz w:val="18"/>
          <w:szCs w:val="18"/>
          <w:lang w:val="es-ES"/>
        </w:rPr>
        <w:t>pacientes.</w:t>
      </w:r>
    </w:p>
    <w:p w14:paraId="652CD155" w14:textId="77777777" w:rsidR="00F72F34" w:rsidRPr="00901F13" w:rsidRDefault="00F72F34">
      <w:pPr>
        <w:widowControl w:val="0"/>
        <w:numPr>
          <w:ilvl w:val="0"/>
          <w:numId w:val="83"/>
        </w:numPr>
        <w:tabs>
          <w:tab w:val="left" w:pos="142"/>
        </w:tabs>
        <w:autoSpaceDE w:val="0"/>
        <w:autoSpaceDN w:val="0"/>
        <w:spacing w:after="0" w:line="272"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Debe</w:t>
      </w:r>
      <w:r w:rsidRPr="00901F13">
        <w:rPr>
          <w:rFonts w:ascii="Montserrat" w:eastAsia="Century Gothic" w:hAnsi="Montserrat" w:cs="Century Gothic"/>
          <w:spacing w:val="11"/>
          <w:sz w:val="18"/>
          <w:szCs w:val="18"/>
          <w:lang w:val="es-ES"/>
        </w:rPr>
        <w:t xml:space="preserve"> </w:t>
      </w:r>
      <w:r w:rsidRPr="00901F13">
        <w:rPr>
          <w:rFonts w:ascii="Montserrat" w:eastAsia="Century Gothic" w:hAnsi="Montserrat" w:cs="Century Gothic"/>
          <w:sz w:val="18"/>
          <w:szCs w:val="18"/>
          <w:lang w:val="es-ES"/>
        </w:rPr>
        <w:t>contar</w:t>
      </w:r>
      <w:r w:rsidRPr="00901F13">
        <w:rPr>
          <w:rFonts w:ascii="Montserrat" w:eastAsia="Century Gothic" w:hAnsi="Montserrat" w:cs="Century Gothic"/>
          <w:spacing w:val="12"/>
          <w:sz w:val="18"/>
          <w:szCs w:val="18"/>
          <w:lang w:val="es-ES"/>
        </w:rPr>
        <w:t xml:space="preserve"> </w:t>
      </w:r>
      <w:r w:rsidRPr="00901F13">
        <w:rPr>
          <w:rFonts w:ascii="Montserrat" w:eastAsia="Century Gothic" w:hAnsi="Montserrat" w:cs="Century Gothic"/>
          <w:sz w:val="18"/>
          <w:szCs w:val="18"/>
          <w:lang w:val="es-ES"/>
        </w:rPr>
        <w:t>con</w:t>
      </w:r>
      <w:r w:rsidRPr="00901F13">
        <w:rPr>
          <w:rFonts w:ascii="Montserrat" w:eastAsia="Century Gothic" w:hAnsi="Montserrat" w:cs="Century Gothic"/>
          <w:spacing w:val="7"/>
          <w:sz w:val="18"/>
          <w:szCs w:val="18"/>
          <w:lang w:val="es-ES"/>
        </w:rPr>
        <w:t xml:space="preserve"> </w:t>
      </w:r>
      <w:r w:rsidRPr="00901F13">
        <w:rPr>
          <w:rFonts w:ascii="Montserrat" w:eastAsia="Century Gothic" w:hAnsi="Montserrat" w:cs="Century Gothic"/>
          <w:sz w:val="18"/>
          <w:szCs w:val="18"/>
          <w:lang w:val="es-ES"/>
        </w:rPr>
        <w:t>reportes</w:t>
      </w:r>
      <w:r w:rsidRPr="00901F13">
        <w:rPr>
          <w:rFonts w:ascii="Montserrat" w:eastAsia="Century Gothic" w:hAnsi="Montserrat" w:cs="Century Gothic"/>
          <w:spacing w:val="8"/>
          <w:sz w:val="18"/>
          <w:szCs w:val="18"/>
          <w:lang w:val="es-ES"/>
        </w:rPr>
        <w:t xml:space="preserve"> </w:t>
      </w:r>
      <w:r w:rsidRPr="00901F13">
        <w:rPr>
          <w:rFonts w:ascii="Montserrat" w:eastAsia="Century Gothic" w:hAnsi="Montserrat" w:cs="Century Gothic"/>
          <w:spacing w:val="-5"/>
          <w:sz w:val="18"/>
          <w:szCs w:val="18"/>
          <w:lang w:val="es-ES"/>
        </w:rPr>
        <w:t>de:</w:t>
      </w:r>
    </w:p>
    <w:p w14:paraId="0367872B" w14:textId="77777777" w:rsidR="00F72F34" w:rsidRPr="00901F13" w:rsidRDefault="00F72F34">
      <w:pPr>
        <w:widowControl w:val="0"/>
        <w:numPr>
          <w:ilvl w:val="1"/>
          <w:numId w:val="83"/>
        </w:numPr>
        <w:tabs>
          <w:tab w:val="left" w:pos="142"/>
          <w:tab w:val="left" w:pos="1485"/>
          <w:tab w:val="left" w:pos="1486"/>
        </w:tabs>
        <w:autoSpaceDE w:val="0"/>
        <w:autoSpaceDN w:val="0"/>
        <w:spacing w:after="0" w:line="240" w:lineRule="auto"/>
        <w:ind w:left="196" w:right="658"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Relación</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63"/>
          <w:sz w:val="18"/>
          <w:szCs w:val="18"/>
          <w:lang w:val="es-ES"/>
        </w:rPr>
        <w:t xml:space="preserve"> </w:t>
      </w:r>
      <w:r w:rsidRPr="00901F13">
        <w:rPr>
          <w:rFonts w:ascii="Montserrat" w:eastAsia="Century Gothic" w:hAnsi="Montserrat" w:cs="Century Gothic"/>
          <w:sz w:val="18"/>
          <w:szCs w:val="18"/>
          <w:lang w:val="es-ES"/>
        </w:rPr>
        <w:t>ingresos</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y</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egresos</w:t>
      </w:r>
      <w:r w:rsidRPr="00901F13">
        <w:rPr>
          <w:rFonts w:ascii="Montserrat" w:eastAsia="Century Gothic" w:hAnsi="Montserrat" w:cs="Century Gothic"/>
          <w:spacing w:val="63"/>
          <w:sz w:val="18"/>
          <w:szCs w:val="18"/>
          <w:lang w:val="es-ES"/>
        </w:rPr>
        <w:t xml:space="preserve"> </w:t>
      </w:r>
      <w:r w:rsidRPr="00901F13">
        <w:rPr>
          <w:rFonts w:ascii="Montserrat" w:eastAsia="Century Gothic" w:hAnsi="Montserrat" w:cs="Century Gothic"/>
          <w:sz w:val="18"/>
          <w:szCs w:val="18"/>
          <w:lang w:val="es-ES"/>
        </w:rPr>
        <w:t>a</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la</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unidad</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en</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un</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periodo</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definible</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por</w:t>
      </w:r>
      <w:r w:rsidRPr="00901F13">
        <w:rPr>
          <w:rFonts w:ascii="Montserrat" w:eastAsia="Century Gothic" w:hAnsi="Montserrat" w:cs="Century Gothic"/>
          <w:spacing w:val="63"/>
          <w:sz w:val="18"/>
          <w:szCs w:val="18"/>
          <w:lang w:val="es-ES"/>
        </w:rPr>
        <w:t xml:space="preserve"> </w:t>
      </w:r>
      <w:r w:rsidRPr="00901F13">
        <w:rPr>
          <w:rFonts w:ascii="Montserrat" w:eastAsia="Century Gothic" w:hAnsi="Montserrat" w:cs="Century Gothic"/>
          <w:sz w:val="18"/>
          <w:szCs w:val="18"/>
          <w:lang w:val="es-ES"/>
        </w:rPr>
        <w:t>el</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pacing w:val="-2"/>
          <w:sz w:val="18"/>
          <w:szCs w:val="18"/>
          <w:lang w:val="es-ES"/>
        </w:rPr>
        <w:t>usuario.</w:t>
      </w:r>
    </w:p>
    <w:p w14:paraId="35B93591" w14:textId="77777777" w:rsidR="00F72F34" w:rsidRPr="00901F13" w:rsidRDefault="00F72F34">
      <w:pPr>
        <w:widowControl w:val="0"/>
        <w:numPr>
          <w:ilvl w:val="1"/>
          <w:numId w:val="83"/>
        </w:numPr>
        <w:tabs>
          <w:tab w:val="left" w:pos="142"/>
          <w:tab w:val="left" w:pos="1486"/>
        </w:tabs>
        <w:autoSpaceDE w:val="0"/>
        <w:autoSpaceDN w:val="0"/>
        <w:spacing w:before="101" w:after="0" w:line="240" w:lineRule="auto"/>
        <w:ind w:left="196" w:firstLine="88"/>
        <w:jc w:val="both"/>
        <w:rPr>
          <w:rFonts w:ascii="Montserrat" w:eastAsia="Century Gothic" w:hAnsi="Montserrat" w:cs="Century Gothic"/>
          <w:sz w:val="18"/>
          <w:szCs w:val="18"/>
          <w:lang w:val="es-ES"/>
        </w:rPr>
      </w:pPr>
      <w:r w:rsidRPr="00901F13">
        <w:rPr>
          <w:rFonts w:ascii="Montserrat" w:eastAsia="Century Gothic" w:hAnsi="Montserrat" w:cs="Century Gothic"/>
          <w:spacing w:val="-2"/>
          <w:w w:val="105"/>
          <w:sz w:val="18"/>
          <w:szCs w:val="18"/>
          <w:lang w:val="es-ES"/>
        </w:rPr>
        <w:t>Cuantificación</w:t>
      </w:r>
      <w:r w:rsidRPr="00901F13">
        <w:rPr>
          <w:rFonts w:ascii="Montserrat" w:eastAsia="Century Gothic" w:hAnsi="Montserrat" w:cs="Century Gothic"/>
          <w:spacing w:val="-7"/>
          <w:w w:val="105"/>
          <w:sz w:val="18"/>
          <w:szCs w:val="18"/>
          <w:lang w:val="es-ES"/>
        </w:rPr>
        <w:t xml:space="preserve"> </w:t>
      </w:r>
      <w:r w:rsidRPr="00901F13">
        <w:rPr>
          <w:rFonts w:ascii="Montserrat" w:eastAsia="Century Gothic" w:hAnsi="Montserrat" w:cs="Century Gothic"/>
          <w:spacing w:val="-2"/>
          <w:w w:val="105"/>
          <w:sz w:val="18"/>
          <w:szCs w:val="18"/>
          <w:lang w:val="es-ES"/>
        </w:rPr>
        <w:t>de</w:t>
      </w:r>
      <w:r w:rsidRPr="00901F13">
        <w:rPr>
          <w:rFonts w:ascii="Montserrat" w:eastAsia="Century Gothic" w:hAnsi="Montserrat" w:cs="Century Gothic"/>
          <w:spacing w:val="-8"/>
          <w:w w:val="105"/>
          <w:sz w:val="18"/>
          <w:szCs w:val="18"/>
          <w:lang w:val="es-ES"/>
        </w:rPr>
        <w:t xml:space="preserve"> </w:t>
      </w:r>
      <w:r w:rsidRPr="00901F13">
        <w:rPr>
          <w:rFonts w:ascii="Montserrat" w:eastAsia="Century Gothic" w:hAnsi="Montserrat" w:cs="Century Gothic"/>
          <w:spacing w:val="-2"/>
          <w:w w:val="105"/>
          <w:sz w:val="18"/>
          <w:szCs w:val="18"/>
          <w:lang w:val="es-ES"/>
        </w:rPr>
        <w:t>sesiones</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spacing w:val="-2"/>
          <w:w w:val="105"/>
          <w:sz w:val="18"/>
          <w:szCs w:val="18"/>
          <w:lang w:val="es-ES"/>
        </w:rPr>
        <w:t>en</w:t>
      </w:r>
      <w:r w:rsidRPr="00901F13">
        <w:rPr>
          <w:rFonts w:ascii="Montserrat" w:eastAsia="Century Gothic" w:hAnsi="Montserrat" w:cs="Century Gothic"/>
          <w:spacing w:val="-6"/>
          <w:w w:val="105"/>
          <w:sz w:val="18"/>
          <w:szCs w:val="18"/>
          <w:lang w:val="es-ES"/>
        </w:rPr>
        <w:t xml:space="preserve"> </w:t>
      </w:r>
      <w:r w:rsidRPr="00901F13">
        <w:rPr>
          <w:rFonts w:ascii="Montserrat" w:eastAsia="Century Gothic" w:hAnsi="Montserrat" w:cs="Century Gothic"/>
          <w:spacing w:val="-2"/>
          <w:w w:val="105"/>
          <w:sz w:val="18"/>
          <w:szCs w:val="18"/>
          <w:lang w:val="es-ES"/>
        </w:rPr>
        <w:t>periodo</w:t>
      </w:r>
      <w:r w:rsidRPr="00901F13">
        <w:rPr>
          <w:rFonts w:ascii="Montserrat" w:eastAsia="Century Gothic" w:hAnsi="Montserrat" w:cs="Century Gothic"/>
          <w:spacing w:val="-5"/>
          <w:w w:val="105"/>
          <w:sz w:val="18"/>
          <w:szCs w:val="18"/>
          <w:lang w:val="es-ES"/>
        </w:rPr>
        <w:t xml:space="preserve"> </w:t>
      </w:r>
      <w:r w:rsidRPr="00901F13">
        <w:rPr>
          <w:rFonts w:ascii="Montserrat" w:eastAsia="Century Gothic" w:hAnsi="Montserrat" w:cs="Century Gothic"/>
          <w:spacing w:val="-2"/>
          <w:w w:val="105"/>
          <w:sz w:val="18"/>
          <w:szCs w:val="18"/>
          <w:lang w:val="es-ES"/>
        </w:rPr>
        <w:t>definible</w:t>
      </w:r>
      <w:r w:rsidRPr="00901F13">
        <w:rPr>
          <w:rFonts w:ascii="Montserrat" w:eastAsia="Century Gothic" w:hAnsi="Montserrat" w:cs="Century Gothic"/>
          <w:spacing w:val="-6"/>
          <w:w w:val="105"/>
          <w:sz w:val="18"/>
          <w:szCs w:val="18"/>
          <w:lang w:val="es-ES"/>
        </w:rPr>
        <w:t xml:space="preserve"> </w:t>
      </w:r>
      <w:r w:rsidRPr="00901F13">
        <w:rPr>
          <w:rFonts w:ascii="Montserrat" w:eastAsia="Century Gothic" w:hAnsi="Montserrat" w:cs="Century Gothic"/>
          <w:spacing w:val="-2"/>
          <w:w w:val="105"/>
          <w:sz w:val="18"/>
          <w:szCs w:val="18"/>
          <w:lang w:val="es-ES"/>
        </w:rPr>
        <w:t>por</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spacing w:val="-2"/>
          <w:w w:val="105"/>
          <w:sz w:val="18"/>
          <w:szCs w:val="18"/>
          <w:lang w:val="es-ES"/>
        </w:rPr>
        <w:t>el</w:t>
      </w:r>
      <w:r w:rsidRPr="00901F13">
        <w:rPr>
          <w:rFonts w:ascii="Montserrat" w:eastAsia="Century Gothic" w:hAnsi="Montserrat" w:cs="Century Gothic"/>
          <w:spacing w:val="-6"/>
          <w:w w:val="105"/>
          <w:sz w:val="18"/>
          <w:szCs w:val="18"/>
          <w:lang w:val="es-ES"/>
        </w:rPr>
        <w:t xml:space="preserve"> </w:t>
      </w:r>
      <w:r w:rsidRPr="00901F13">
        <w:rPr>
          <w:rFonts w:ascii="Montserrat" w:eastAsia="Century Gothic" w:hAnsi="Montserrat" w:cs="Century Gothic"/>
          <w:spacing w:val="-2"/>
          <w:w w:val="105"/>
          <w:sz w:val="18"/>
          <w:szCs w:val="18"/>
          <w:lang w:val="es-ES"/>
        </w:rPr>
        <w:t>usuario.</w:t>
      </w:r>
    </w:p>
    <w:p w14:paraId="4846EC52" w14:textId="14242533" w:rsidR="00F72F34" w:rsidRPr="00A71757" w:rsidRDefault="00F72F34">
      <w:pPr>
        <w:widowControl w:val="0"/>
        <w:numPr>
          <w:ilvl w:val="1"/>
          <w:numId w:val="83"/>
        </w:numPr>
        <w:tabs>
          <w:tab w:val="left" w:pos="142"/>
          <w:tab w:val="left" w:pos="1486"/>
        </w:tabs>
        <w:autoSpaceDE w:val="0"/>
        <w:autoSpaceDN w:val="0"/>
        <w:spacing w:before="6" w:after="0" w:line="240" w:lineRule="auto"/>
        <w:ind w:left="196" w:firstLine="88"/>
        <w:jc w:val="both"/>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Relación</w:t>
      </w:r>
      <w:r w:rsidRPr="00901F13">
        <w:rPr>
          <w:rFonts w:ascii="Montserrat" w:eastAsia="Century Gothic" w:hAnsi="Montserrat" w:cs="Century Gothic"/>
          <w:spacing w:val="2"/>
          <w:sz w:val="18"/>
          <w:szCs w:val="18"/>
          <w:lang w:val="es-ES"/>
        </w:rPr>
        <w:t xml:space="preserve"> </w:t>
      </w:r>
      <w:r w:rsidRPr="00901F13">
        <w:rPr>
          <w:rFonts w:ascii="Montserrat" w:eastAsia="Century Gothic" w:hAnsi="Montserrat" w:cs="Century Gothic"/>
          <w:sz w:val="18"/>
          <w:szCs w:val="18"/>
          <w:lang w:val="es-ES"/>
        </w:rPr>
        <w:t>diaria</w:t>
      </w:r>
      <w:r w:rsidRPr="00901F13">
        <w:rPr>
          <w:rFonts w:ascii="Montserrat" w:eastAsia="Century Gothic" w:hAnsi="Montserrat" w:cs="Century Gothic"/>
          <w:spacing w:val="2"/>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1"/>
          <w:sz w:val="18"/>
          <w:szCs w:val="18"/>
          <w:lang w:val="es-ES"/>
        </w:rPr>
        <w:t xml:space="preserve"> </w:t>
      </w:r>
      <w:r w:rsidRPr="00901F13">
        <w:rPr>
          <w:rFonts w:ascii="Montserrat" w:eastAsia="Century Gothic" w:hAnsi="Montserrat" w:cs="Century Gothic"/>
          <w:sz w:val="18"/>
          <w:szCs w:val="18"/>
          <w:lang w:val="es-ES"/>
        </w:rPr>
        <w:t>pacientes</w:t>
      </w:r>
      <w:r w:rsidRPr="00901F13">
        <w:rPr>
          <w:rFonts w:ascii="Montserrat" w:eastAsia="Century Gothic" w:hAnsi="Montserrat" w:cs="Century Gothic"/>
          <w:spacing w:val="5"/>
          <w:sz w:val="18"/>
          <w:szCs w:val="18"/>
          <w:lang w:val="es-ES"/>
        </w:rPr>
        <w:t xml:space="preserve"> </w:t>
      </w:r>
      <w:proofErr w:type="spellStart"/>
      <w:r w:rsidRPr="00901F13">
        <w:rPr>
          <w:rFonts w:ascii="Montserrat" w:eastAsia="Century Gothic" w:hAnsi="Montserrat" w:cs="Century Gothic"/>
          <w:spacing w:val="-2"/>
          <w:sz w:val="18"/>
          <w:szCs w:val="18"/>
          <w:lang w:val="es-ES"/>
        </w:rPr>
        <w:t>hemodializados</w:t>
      </w:r>
      <w:proofErr w:type="spellEnd"/>
      <w:r w:rsidRPr="00901F13">
        <w:rPr>
          <w:rFonts w:ascii="Montserrat" w:eastAsia="Century Gothic" w:hAnsi="Montserrat" w:cs="Century Gothic"/>
          <w:spacing w:val="-2"/>
          <w:sz w:val="18"/>
          <w:szCs w:val="18"/>
          <w:lang w:val="es-ES"/>
        </w:rPr>
        <w:t>.</w:t>
      </w:r>
    </w:p>
    <w:p w14:paraId="63E4D5F6" w14:textId="70554DE9" w:rsidR="00F72F34" w:rsidRDefault="00F72F34" w:rsidP="00F72F34">
      <w:pPr>
        <w:widowControl w:val="0"/>
        <w:tabs>
          <w:tab w:val="left" w:pos="142"/>
        </w:tabs>
        <w:autoSpaceDE w:val="0"/>
        <w:autoSpaceDN w:val="0"/>
        <w:spacing w:before="9" w:after="0" w:line="240" w:lineRule="auto"/>
        <w:ind w:left="196" w:firstLine="88"/>
        <w:rPr>
          <w:rFonts w:ascii="Montserrat" w:eastAsia="Century Gothic" w:hAnsi="Montserrat" w:cs="Century Gothic"/>
          <w:sz w:val="18"/>
          <w:szCs w:val="18"/>
          <w:lang w:val="es-ES"/>
        </w:rPr>
      </w:pPr>
    </w:p>
    <w:p w14:paraId="139AE0DA" w14:textId="2EADEA50" w:rsidR="00160F91" w:rsidRDefault="00160F91" w:rsidP="00F72F34">
      <w:pPr>
        <w:widowControl w:val="0"/>
        <w:tabs>
          <w:tab w:val="left" w:pos="142"/>
        </w:tabs>
        <w:autoSpaceDE w:val="0"/>
        <w:autoSpaceDN w:val="0"/>
        <w:spacing w:before="9" w:after="0" w:line="240" w:lineRule="auto"/>
        <w:ind w:left="196" w:firstLine="88"/>
        <w:rPr>
          <w:rFonts w:ascii="Montserrat" w:eastAsia="Century Gothic" w:hAnsi="Montserrat" w:cs="Century Gothic"/>
          <w:sz w:val="18"/>
          <w:szCs w:val="18"/>
          <w:lang w:val="es-ES"/>
        </w:rPr>
      </w:pPr>
    </w:p>
    <w:p w14:paraId="6102DBAC" w14:textId="77777777" w:rsidR="00160F91" w:rsidRDefault="00160F91" w:rsidP="00F72F34">
      <w:pPr>
        <w:widowControl w:val="0"/>
        <w:tabs>
          <w:tab w:val="left" w:pos="142"/>
        </w:tabs>
        <w:autoSpaceDE w:val="0"/>
        <w:autoSpaceDN w:val="0"/>
        <w:spacing w:before="9" w:after="0" w:line="240" w:lineRule="auto"/>
        <w:ind w:left="196" w:firstLine="88"/>
        <w:rPr>
          <w:rFonts w:ascii="Montserrat" w:eastAsia="Century Gothic" w:hAnsi="Montserrat" w:cs="Century Gothic"/>
          <w:sz w:val="18"/>
          <w:szCs w:val="18"/>
          <w:lang w:val="es-ES"/>
        </w:rPr>
      </w:pPr>
    </w:p>
    <w:p w14:paraId="6AF615FD" w14:textId="77777777" w:rsidR="009D2E71" w:rsidRPr="00901F13" w:rsidRDefault="009D2E71" w:rsidP="00F72F34">
      <w:pPr>
        <w:widowControl w:val="0"/>
        <w:tabs>
          <w:tab w:val="left" w:pos="142"/>
        </w:tabs>
        <w:autoSpaceDE w:val="0"/>
        <w:autoSpaceDN w:val="0"/>
        <w:spacing w:before="9" w:after="0" w:line="240" w:lineRule="auto"/>
        <w:ind w:left="196" w:firstLine="88"/>
        <w:rPr>
          <w:rFonts w:ascii="Montserrat" w:eastAsia="Century Gothic" w:hAnsi="Montserrat" w:cs="Century Gothic"/>
          <w:sz w:val="18"/>
          <w:szCs w:val="18"/>
          <w:lang w:val="es-ES"/>
        </w:rPr>
      </w:pPr>
    </w:p>
    <w:p w14:paraId="5CF125D7" w14:textId="77777777" w:rsidR="00F72F34" w:rsidRPr="00901F13" w:rsidRDefault="00F72F34" w:rsidP="00F72F34">
      <w:pPr>
        <w:widowControl w:val="0"/>
        <w:tabs>
          <w:tab w:val="left" w:pos="142"/>
        </w:tabs>
        <w:autoSpaceDE w:val="0"/>
        <w:autoSpaceDN w:val="0"/>
        <w:spacing w:after="0" w:line="240" w:lineRule="auto"/>
        <w:ind w:left="196" w:firstLine="88"/>
        <w:jc w:val="both"/>
        <w:outlineLvl w:val="0"/>
        <w:rPr>
          <w:rFonts w:ascii="Montserrat" w:eastAsia="Calibri" w:hAnsi="Montserrat" w:cs="Calibri"/>
          <w:b/>
          <w:bCs/>
          <w:sz w:val="18"/>
          <w:szCs w:val="18"/>
          <w:lang w:val="es-ES"/>
        </w:rPr>
      </w:pPr>
      <w:r w:rsidRPr="00901F13">
        <w:rPr>
          <w:rFonts w:ascii="Montserrat" w:eastAsia="Calibri" w:hAnsi="Montserrat" w:cs="Calibri"/>
          <w:b/>
          <w:bCs/>
          <w:w w:val="125"/>
          <w:sz w:val="18"/>
          <w:szCs w:val="18"/>
          <w:lang w:val="es-ES"/>
        </w:rPr>
        <w:lastRenderedPageBreak/>
        <w:t>*EQUIPO</w:t>
      </w:r>
      <w:r w:rsidRPr="00901F13">
        <w:rPr>
          <w:rFonts w:ascii="Montserrat" w:eastAsia="Calibri" w:hAnsi="Montserrat" w:cs="Calibri"/>
          <w:b/>
          <w:bCs/>
          <w:spacing w:val="-15"/>
          <w:w w:val="125"/>
          <w:sz w:val="18"/>
          <w:szCs w:val="18"/>
          <w:lang w:val="es-ES"/>
        </w:rPr>
        <w:t xml:space="preserve"> </w:t>
      </w:r>
      <w:r w:rsidRPr="00901F13">
        <w:rPr>
          <w:rFonts w:ascii="Montserrat" w:eastAsia="Calibri" w:hAnsi="Montserrat" w:cs="Calibri"/>
          <w:b/>
          <w:bCs/>
          <w:w w:val="125"/>
          <w:sz w:val="18"/>
          <w:szCs w:val="18"/>
          <w:lang w:val="es-ES"/>
        </w:rPr>
        <w:t>DE</w:t>
      </w:r>
      <w:r w:rsidRPr="00901F13">
        <w:rPr>
          <w:rFonts w:ascii="Montserrat" w:eastAsia="Calibri" w:hAnsi="Montserrat" w:cs="Calibri"/>
          <w:b/>
          <w:bCs/>
          <w:spacing w:val="-13"/>
          <w:w w:val="125"/>
          <w:sz w:val="18"/>
          <w:szCs w:val="18"/>
          <w:lang w:val="es-ES"/>
        </w:rPr>
        <w:t xml:space="preserve"> </w:t>
      </w:r>
      <w:r w:rsidRPr="00901F13">
        <w:rPr>
          <w:rFonts w:ascii="Montserrat" w:eastAsia="Calibri" w:hAnsi="Montserrat" w:cs="Calibri"/>
          <w:b/>
          <w:bCs/>
          <w:w w:val="125"/>
          <w:sz w:val="18"/>
          <w:szCs w:val="18"/>
          <w:lang w:val="es-ES"/>
        </w:rPr>
        <w:t>REEMPLAZO</w:t>
      </w:r>
      <w:r w:rsidRPr="00901F13">
        <w:rPr>
          <w:rFonts w:ascii="Montserrat" w:eastAsia="Calibri" w:hAnsi="Montserrat" w:cs="Calibri"/>
          <w:b/>
          <w:bCs/>
          <w:spacing w:val="-14"/>
          <w:w w:val="125"/>
          <w:sz w:val="18"/>
          <w:szCs w:val="18"/>
          <w:lang w:val="es-ES"/>
        </w:rPr>
        <w:t xml:space="preserve"> </w:t>
      </w:r>
      <w:r w:rsidRPr="00901F13">
        <w:rPr>
          <w:rFonts w:ascii="Montserrat" w:eastAsia="Calibri" w:hAnsi="Montserrat" w:cs="Calibri"/>
          <w:b/>
          <w:bCs/>
          <w:w w:val="125"/>
          <w:sz w:val="18"/>
          <w:szCs w:val="18"/>
          <w:lang w:val="es-ES"/>
        </w:rPr>
        <w:t>RENAL</w:t>
      </w:r>
      <w:r w:rsidRPr="00901F13">
        <w:rPr>
          <w:rFonts w:ascii="Montserrat" w:eastAsia="Calibri" w:hAnsi="Montserrat" w:cs="Calibri"/>
          <w:b/>
          <w:bCs/>
          <w:spacing w:val="-15"/>
          <w:w w:val="125"/>
          <w:sz w:val="18"/>
          <w:szCs w:val="18"/>
          <w:lang w:val="es-ES"/>
        </w:rPr>
        <w:t xml:space="preserve"> </w:t>
      </w:r>
      <w:r w:rsidRPr="00901F13">
        <w:rPr>
          <w:rFonts w:ascii="Montserrat" w:eastAsia="Calibri" w:hAnsi="Montserrat" w:cs="Calibri"/>
          <w:b/>
          <w:bCs/>
          <w:w w:val="125"/>
          <w:sz w:val="18"/>
          <w:szCs w:val="18"/>
          <w:lang w:val="es-ES"/>
        </w:rPr>
        <w:t>CONTINUO</w:t>
      </w:r>
      <w:r w:rsidRPr="00901F13">
        <w:rPr>
          <w:rFonts w:ascii="Montserrat" w:eastAsia="Calibri" w:hAnsi="Montserrat" w:cs="Calibri"/>
          <w:b/>
          <w:bCs/>
          <w:spacing w:val="-14"/>
          <w:w w:val="125"/>
          <w:sz w:val="18"/>
          <w:szCs w:val="18"/>
          <w:lang w:val="es-ES"/>
        </w:rPr>
        <w:t xml:space="preserve"> </w:t>
      </w:r>
      <w:r w:rsidRPr="00901F13">
        <w:rPr>
          <w:rFonts w:ascii="Montserrat" w:eastAsia="Calibri" w:hAnsi="Montserrat" w:cs="Calibri"/>
          <w:b/>
          <w:bCs/>
          <w:spacing w:val="-2"/>
          <w:w w:val="125"/>
          <w:sz w:val="18"/>
          <w:szCs w:val="18"/>
          <w:lang w:val="es-ES"/>
        </w:rPr>
        <w:t>LENTO</w:t>
      </w:r>
    </w:p>
    <w:p w14:paraId="2A45A364" w14:textId="77777777" w:rsidR="00F72F34" w:rsidRPr="00901F13" w:rsidRDefault="00F72F34" w:rsidP="00F72F34">
      <w:pPr>
        <w:widowControl w:val="0"/>
        <w:tabs>
          <w:tab w:val="left" w:pos="142"/>
        </w:tabs>
        <w:autoSpaceDE w:val="0"/>
        <w:autoSpaceDN w:val="0"/>
        <w:spacing w:before="11" w:after="0" w:line="240" w:lineRule="auto"/>
        <w:ind w:left="196" w:firstLine="88"/>
        <w:rPr>
          <w:rFonts w:ascii="Montserrat" w:eastAsia="Century Gothic" w:hAnsi="Montserrat" w:cs="Century Gothic"/>
          <w:b/>
          <w:sz w:val="18"/>
          <w:szCs w:val="18"/>
          <w:lang w:val="es-ES"/>
        </w:rPr>
      </w:pPr>
    </w:p>
    <w:p w14:paraId="38EE7B69" w14:textId="1464B204" w:rsidR="00160F91" w:rsidRPr="00B677B7" w:rsidRDefault="00F72F34" w:rsidP="00B677B7">
      <w:pPr>
        <w:pStyle w:val="Prrafodelista"/>
        <w:widowControl w:val="0"/>
        <w:numPr>
          <w:ilvl w:val="0"/>
          <w:numId w:val="82"/>
        </w:numPr>
        <w:tabs>
          <w:tab w:val="left" w:pos="142"/>
        </w:tabs>
        <w:autoSpaceDE w:val="0"/>
        <w:autoSpaceDN w:val="0"/>
        <w:spacing w:after="0" w:line="228" w:lineRule="auto"/>
        <w:ind w:right="658"/>
        <w:jc w:val="both"/>
        <w:rPr>
          <w:rFonts w:ascii="Montserrat" w:eastAsia="Century Gothic" w:hAnsi="Montserrat" w:cs="Century Gothic"/>
          <w:sz w:val="18"/>
          <w:szCs w:val="18"/>
          <w:lang w:val="es-ES"/>
        </w:rPr>
      </w:pPr>
      <w:r w:rsidRPr="00B677B7">
        <w:rPr>
          <w:rFonts w:ascii="Montserrat" w:eastAsia="Century Gothic" w:hAnsi="Montserrat" w:cs="Century Gothic"/>
          <w:w w:val="105"/>
          <w:sz w:val="18"/>
          <w:szCs w:val="18"/>
          <w:lang w:val="es-ES"/>
        </w:rPr>
        <w:t>La</w:t>
      </w:r>
      <w:r w:rsidRPr="00B677B7">
        <w:rPr>
          <w:rFonts w:ascii="Montserrat" w:eastAsia="Century Gothic" w:hAnsi="Montserrat" w:cs="Century Gothic"/>
          <w:spacing w:val="-14"/>
          <w:w w:val="105"/>
          <w:sz w:val="18"/>
          <w:szCs w:val="18"/>
          <w:lang w:val="es-ES"/>
        </w:rPr>
        <w:t xml:space="preserve"> </w:t>
      </w:r>
      <w:r w:rsidRPr="00B677B7">
        <w:rPr>
          <w:rFonts w:ascii="Montserrat" w:eastAsia="Century Gothic" w:hAnsi="Montserrat" w:cs="Century Gothic"/>
          <w:w w:val="105"/>
          <w:sz w:val="18"/>
          <w:szCs w:val="18"/>
          <w:lang w:val="es-ES"/>
        </w:rPr>
        <w:t>versión</w:t>
      </w:r>
      <w:r w:rsidRPr="00B677B7">
        <w:rPr>
          <w:rFonts w:ascii="Montserrat" w:eastAsia="Century Gothic" w:hAnsi="Montserrat" w:cs="Century Gothic"/>
          <w:spacing w:val="-16"/>
          <w:w w:val="105"/>
          <w:sz w:val="18"/>
          <w:szCs w:val="18"/>
          <w:lang w:val="es-ES"/>
        </w:rPr>
        <w:t xml:space="preserve"> </w:t>
      </w:r>
      <w:r w:rsidRPr="00B677B7">
        <w:rPr>
          <w:rFonts w:ascii="Montserrat" w:eastAsia="Century Gothic" w:hAnsi="Montserrat" w:cs="Century Gothic"/>
          <w:w w:val="105"/>
          <w:sz w:val="18"/>
          <w:szCs w:val="18"/>
          <w:lang w:val="es-ES"/>
        </w:rPr>
        <w:t>que</w:t>
      </w:r>
      <w:r w:rsidRPr="00B677B7">
        <w:rPr>
          <w:rFonts w:ascii="Montserrat" w:eastAsia="Century Gothic" w:hAnsi="Montserrat" w:cs="Century Gothic"/>
          <w:spacing w:val="-15"/>
          <w:w w:val="105"/>
          <w:sz w:val="18"/>
          <w:szCs w:val="18"/>
          <w:lang w:val="es-ES"/>
        </w:rPr>
        <w:t xml:space="preserve"> </w:t>
      </w:r>
      <w:r w:rsidRPr="00B677B7">
        <w:rPr>
          <w:rFonts w:ascii="Montserrat" w:eastAsia="Century Gothic" w:hAnsi="Montserrat" w:cs="Century Gothic"/>
          <w:w w:val="105"/>
          <w:sz w:val="18"/>
          <w:szCs w:val="18"/>
          <w:lang w:val="es-ES"/>
        </w:rPr>
        <w:t>el</w:t>
      </w:r>
      <w:r w:rsidRPr="00B677B7">
        <w:rPr>
          <w:rFonts w:ascii="Montserrat" w:eastAsia="Century Gothic" w:hAnsi="Montserrat" w:cs="Century Gothic"/>
          <w:spacing w:val="-13"/>
          <w:w w:val="105"/>
          <w:sz w:val="18"/>
          <w:szCs w:val="18"/>
          <w:lang w:val="es-ES"/>
        </w:rPr>
        <w:t xml:space="preserve"> </w:t>
      </w:r>
      <w:r w:rsidRPr="00B677B7">
        <w:rPr>
          <w:rFonts w:ascii="Montserrat" w:eastAsia="Century Gothic" w:hAnsi="Montserrat" w:cs="Century Gothic"/>
          <w:w w:val="105"/>
          <w:sz w:val="18"/>
          <w:szCs w:val="18"/>
          <w:lang w:val="es-ES"/>
        </w:rPr>
        <w:t>integrador</w:t>
      </w:r>
      <w:r w:rsidRPr="00B677B7">
        <w:rPr>
          <w:rFonts w:ascii="Montserrat" w:eastAsia="Century Gothic" w:hAnsi="Montserrat" w:cs="Century Gothic"/>
          <w:spacing w:val="-13"/>
          <w:w w:val="105"/>
          <w:sz w:val="18"/>
          <w:szCs w:val="18"/>
          <w:lang w:val="es-ES"/>
        </w:rPr>
        <w:t xml:space="preserve"> </w:t>
      </w:r>
      <w:r w:rsidRPr="00B677B7">
        <w:rPr>
          <w:rFonts w:ascii="Montserrat" w:eastAsia="Century Gothic" w:hAnsi="Montserrat" w:cs="Century Gothic"/>
          <w:w w:val="105"/>
          <w:sz w:val="18"/>
          <w:szCs w:val="18"/>
          <w:lang w:val="es-ES"/>
        </w:rPr>
        <w:t>oferte</w:t>
      </w:r>
      <w:r w:rsidRPr="00B677B7">
        <w:rPr>
          <w:rFonts w:ascii="Montserrat" w:eastAsia="Century Gothic" w:hAnsi="Montserrat" w:cs="Century Gothic"/>
          <w:spacing w:val="-14"/>
          <w:w w:val="105"/>
          <w:sz w:val="18"/>
          <w:szCs w:val="18"/>
          <w:lang w:val="es-ES"/>
        </w:rPr>
        <w:t xml:space="preserve"> </w:t>
      </w:r>
      <w:r w:rsidRPr="00B677B7">
        <w:rPr>
          <w:rFonts w:ascii="Montserrat" w:eastAsia="Century Gothic" w:hAnsi="Montserrat" w:cs="Century Gothic"/>
          <w:w w:val="105"/>
          <w:sz w:val="18"/>
          <w:szCs w:val="18"/>
          <w:lang w:val="es-ES"/>
        </w:rPr>
        <w:t>debe</w:t>
      </w:r>
      <w:r w:rsidRPr="00B677B7">
        <w:rPr>
          <w:rFonts w:ascii="Montserrat" w:eastAsia="Century Gothic" w:hAnsi="Montserrat" w:cs="Century Gothic"/>
          <w:spacing w:val="-14"/>
          <w:w w:val="105"/>
          <w:sz w:val="18"/>
          <w:szCs w:val="18"/>
          <w:lang w:val="es-ES"/>
        </w:rPr>
        <w:t xml:space="preserve"> </w:t>
      </w:r>
      <w:r w:rsidRPr="00B677B7">
        <w:rPr>
          <w:rFonts w:ascii="Montserrat" w:eastAsia="Century Gothic" w:hAnsi="Montserrat" w:cs="Century Gothic"/>
          <w:w w:val="105"/>
          <w:sz w:val="18"/>
          <w:szCs w:val="18"/>
          <w:lang w:val="es-ES"/>
        </w:rPr>
        <w:t>ser</w:t>
      </w:r>
      <w:r w:rsidRPr="00B677B7">
        <w:rPr>
          <w:rFonts w:ascii="Montserrat" w:eastAsia="Century Gothic" w:hAnsi="Montserrat" w:cs="Century Gothic"/>
          <w:spacing w:val="-13"/>
          <w:w w:val="105"/>
          <w:sz w:val="18"/>
          <w:szCs w:val="18"/>
          <w:lang w:val="es-ES"/>
        </w:rPr>
        <w:t xml:space="preserve"> </w:t>
      </w:r>
      <w:r w:rsidRPr="00B677B7">
        <w:rPr>
          <w:rFonts w:ascii="Montserrat" w:eastAsia="Century Gothic" w:hAnsi="Montserrat" w:cs="Century Gothic"/>
          <w:w w:val="105"/>
          <w:sz w:val="18"/>
          <w:szCs w:val="18"/>
          <w:lang w:val="es-ES"/>
        </w:rPr>
        <w:t>de</w:t>
      </w:r>
      <w:r w:rsidRPr="00B677B7">
        <w:rPr>
          <w:rFonts w:ascii="Montserrat" w:eastAsia="Century Gothic" w:hAnsi="Montserrat" w:cs="Century Gothic"/>
          <w:spacing w:val="-14"/>
          <w:w w:val="105"/>
          <w:sz w:val="18"/>
          <w:szCs w:val="18"/>
          <w:lang w:val="es-ES"/>
        </w:rPr>
        <w:t xml:space="preserve"> </w:t>
      </w:r>
      <w:r w:rsidRPr="00B677B7">
        <w:rPr>
          <w:rFonts w:ascii="Montserrat" w:eastAsia="Century Gothic" w:hAnsi="Montserrat" w:cs="Century Gothic"/>
          <w:w w:val="105"/>
          <w:sz w:val="18"/>
          <w:szCs w:val="18"/>
          <w:lang w:val="es-ES"/>
        </w:rPr>
        <w:t>última</w:t>
      </w:r>
      <w:r w:rsidRPr="00B677B7">
        <w:rPr>
          <w:rFonts w:ascii="Montserrat" w:eastAsia="Century Gothic" w:hAnsi="Montserrat" w:cs="Century Gothic"/>
          <w:spacing w:val="-14"/>
          <w:w w:val="105"/>
          <w:sz w:val="18"/>
          <w:szCs w:val="18"/>
          <w:lang w:val="es-ES"/>
        </w:rPr>
        <w:t xml:space="preserve"> </w:t>
      </w:r>
      <w:r w:rsidRPr="00B677B7">
        <w:rPr>
          <w:rFonts w:ascii="Montserrat" w:eastAsia="Century Gothic" w:hAnsi="Montserrat" w:cs="Century Gothic"/>
          <w:w w:val="105"/>
          <w:sz w:val="18"/>
          <w:szCs w:val="18"/>
          <w:lang w:val="es-ES"/>
        </w:rPr>
        <w:t>generación</w:t>
      </w:r>
      <w:r w:rsidRPr="00B677B7">
        <w:rPr>
          <w:rFonts w:ascii="Montserrat" w:eastAsia="Century Gothic" w:hAnsi="Montserrat" w:cs="Century Gothic"/>
          <w:spacing w:val="-15"/>
          <w:w w:val="105"/>
          <w:sz w:val="18"/>
          <w:szCs w:val="18"/>
          <w:lang w:val="es-ES"/>
        </w:rPr>
        <w:t xml:space="preserve"> </w:t>
      </w:r>
      <w:r w:rsidRPr="00B677B7">
        <w:rPr>
          <w:rFonts w:ascii="Montserrat" w:eastAsia="Century Gothic" w:hAnsi="Montserrat" w:cs="Century Gothic"/>
          <w:w w:val="105"/>
          <w:sz w:val="18"/>
          <w:szCs w:val="18"/>
          <w:lang w:val="es-ES"/>
        </w:rPr>
        <w:t>para</w:t>
      </w:r>
      <w:r w:rsidRPr="00B677B7">
        <w:rPr>
          <w:rFonts w:ascii="Montserrat" w:eastAsia="Century Gothic" w:hAnsi="Montserrat" w:cs="Century Gothic"/>
          <w:spacing w:val="-14"/>
          <w:w w:val="105"/>
          <w:sz w:val="18"/>
          <w:szCs w:val="18"/>
          <w:lang w:val="es-ES"/>
        </w:rPr>
        <w:t xml:space="preserve"> </w:t>
      </w:r>
      <w:r w:rsidRPr="00B677B7">
        <w:rPr>
          <w:rFonts w:ascii="Montserrat" w:eastAsia="Century Gothic" w:hAnsi="Montserrat" w:cs="Century Gothic"/>
          <w:w w:val="105"/>
          <w:sz w:val="18"/>
          <w:szCs w:val="18"/>
          <w:lang w:val="es-ES"/>
        </w:rPr>
        <w:t>el</w:t>
      </w:r>
      <w:r w:rsidRPr="00B677B7">
        <w:rPr>
          <w:rFonts w:ascii="Montserrat" w:eastAsia="Century Gothic" w:hAnsi="Montserrat" w:cs="Century Gothic"/>
          <w:spacing w:val="-14"/>
          <w:w w:val="105"/>
          <w:sz w:val="18"/>
          <w:szCs w:val="18"/>
          <w:lang w:val="es-ES"/>
        </w:rPr>
        <w:t xml:space="preserve"> </w:t>
      </w:r>
      <w:r w:rsidRPr="00B677B7">
        <w:rPr>
          <w:rFonts w:ascii="Montserrat" w:eastAsia="Century Gothic" w:hAnsi="Montserrat" w:cs="Century Gothic"/>
          <w:w w:val="105"/>
          <w:sz w:val="18"/>
          <w:szCs w:val="18"/>
          <w:lang w:val="es-ES"/>
        </w:rPr>
        <w:t xml:space="preserve">soporte de vida </w:t>
      </w:r>
      <w:r w:rsidRPr="00B677B7">
        <w:rPr>
          <w:rFonts w:ascii="Montserrat" w:eastAsia="Century Gothic" w:hAnsi="Montserrat" w:cs="Century Gothic"/>
          <w:sz w:val="18"/>
          <w:szCs w:val="18"/>
          <w:lang w:val="es-ES"/>
        </w:rPr>
        <w:t>en la UCI</w:t>
      </w:r>
      <w:r w:rsidRPr="00B677B7">
        <w:rPr>
          <w:rFonts w:ascii="Montserrat" w:eastAsia="Century Gothic" w:hAnsi="Montserrat" w:cs="Century Gothic"/>
          <w:w w:val="105"/>
          <w:sz w:val="18"/>
          <w:szCs w:val="18"/>
          <w:lang w:val="es-ES"/>
        </w:rPr>
        <w:t xml:space="preserve">. </w:t>
      </w:r>
    </w:p>
    <w:p w14:paraId="760E0CF4" w14:textId="77777777" w:rsidR="00B677B7" w:rsidRPr="00B677B7" w:rsidRDefault="00B677B7" w:rsidP="00B677B7">
      <w:pPr>
        <w:pStyle w:val="Prrafodelista"/>
        <w:widowControl w:val="0"/>
        <w:tabs>
          <w:tab w:val="left" w:pos="142"/>
        </w:tabs>
        <w:autoSpaceDE w:val="0"/>
        <w:autoSpaceDN w:val="0"/>
        <w:spacing w:after="0" w:line="228" w:lineRule="auto"/>
        <w:ind w:left="644" w:right="658"/>
        <w:jc w:val="both"/>
        <w:rPr>
          <w:rFonts w:ascii="Montserrat" w:eastAsia="Century Gothic" w:hAnsi="Montserrat" w:cs="Century Gothic"/>
          <w:sz w:val="18"/>
          <w:szCs w:val="18"/>
          <w:lang w:val="es-ES"/>
        </w:rPr>
      </w:pPr>
    </w:p>
    <w:p w14:paraId="49BC218A" w14:textId="267A3275" w:rsidR="00F72F34" w:rsidRPr="00160F91" w:rsidRDefault="00F72F34" w:rsidP="00160F91">
      <w:pPr>
        <w:widowControl w:val="0"/>
        <w:numPr>
          <w:ilvl w:val="0"/>
          <w:numId w:val="82"/>
        </w:numPr>
        <w:tabs>
          <w:tab w:val="left" w:pos="142"/>
        </w:tabs>
        <w:autoSpaceDE w:val="0"/>
        <w:autoSpaceDN w:val="0"/>
        <w:spacing w:after="0" w:line="228" w:lineRule="auto"/>
        <w:ind w:left="196" w:right="658" w:firstLine="88"/>
        <w:jc w:val="both"/>
        <w:rPr>
          <w:rFonts w:ascii="Montserrat" w:eastAsia="Century Gothic" w:hAnsi="Montserrat" w:cs="Century Gothic"/>
          <w:sz w:val="18"/>
          <w:szCs w:val="18"/>
          <w:lang w:val="es-ES"/>
        </w:rPr>
      </w:pPr>
      <w:r w:rsidRPr="00160F91">
        <w:rPr>
          <w:rFonts w:ascii="Montserrat" w:eastAsia="Calibri" w:hAnsi="Montserrat" w:cs="Montserrat"/>
          <w:b/>
          <w:bCs/>
          <w:color w:val="000000"/>
          <w:sz w:val="18"/>
          <w:szCs w:val="18"/>
        </w:rPr>
        <w:t xml:space="preserve">Debe estar provista de Cinco bombas </w:t>
      </w:r>
    </w:p>
    <w:p w14:paraId="515F8220" w14:textId="77777777" w:rsidR="00F72F34" w:rsidRPr="00901F13" w:rsidRDefault="00F72F34">
      <w:pPr>
        <w:widowControl w:val="0"/>
        <w:numPr>
          <w:ilvl w:val="1"/>
          <w:numId w:val="85"/>
        </w:numPr>
        <w:tabs>
          <w:tab w:val="left" w:pos="142"/>
        </w:tabs>
        <w:autoSpaceDE w:val="0"/>
        <w:autoSpaceDN w:val="0"/>
        <w:adjustRightInd w:val="0"/>
        <w:spacing w:after="0" w:line="240" w:lineRule="auto"/>
        <w:ind w:left="1440" w:right="555" w:hanging="360"/>
        <w:rPr>
          <w:rFonts w:ascii="Montserrat" w:eastAsia="Calibri" w:hAnsi="Montserrat" w:cs="Montserrat"/>
          <w:color w:val="000000"/>
          <w:sz w:val="18"/>
          <w:szCs w:val="18"/>
        </w:rPr>
      </w:pPr>
    </w:p>
    <w:p w14:paraId="580FDB0B" w14:textId="77777777" w:rsidR="00F72F34" w:rsidRPr="00901F13" w:rsidRDefault="00F72F34" w:rsidP="00F72F34">
      <w:pPr>
        <w:tabs>
          <w:tab w:val="left" w:pos="142"/>
        </w:tabs>
        <w:autoSpaceDE w:val="0"/>
        <w:autoSpaceDN w:val="0"/>
        <w:adjustRightInd w:val="0"/>
        <w:spacing w:after="0" w:line="240" w:lineRule="auto"/>
        <w:ind w:left="196" w:right="555" w:firstLine="88"/>
        <w:rPr>
          <w:rFonts w:ascii="Montserrat" w:eastAsia="Calibri" w:hAnsi="Montserrat" w:cs="Montserrat"/>
          <w:color w:val="000000"/>
          <w:sz w:val="18"/>
          <w:szCs w:val="18"/>
        </w:rPr>
      </w:pPr>
      <w:r w:rsidRPr="00901F13">
        <w:rPr>
          <w:rFonts w:ascii="Montserrat" w:eastAsia="Calibri" w:hAnsi="Montserrat" w:cs="Montserrat"/>
          <w:b/>
          <w:bCs/>
          <w:color w:val="000000"/>
          <w:sz w:val="18"/>
          <w:szCs w:val="18"/>
        </w:rPr>
        <w:t xml:space="preserve">* </w:t>
      </w:r>
      <w:r w:rsidRPr="00901F13">
        <w:rPr>
          <w:rFonts w:ascii="Montserrat" w:eastAsia="Calibri" w:hAnsi="Montserrat" w:cs="Montserrat"/>
          <w:color w:val="000000"/>
          <w:sz w:val="18"/>
          <w:szCs w:val="18"/>
        </w:rPr>
        <w:t>Una bomba de sangre con flujo seleccionable por el usuario con rango de 10 a 450 ml / min. Con incrementos 1 ml / min.</w:t>
      </w:r>
    </w:p>
    <w:p w14:paraId="73531188" w14:textId="77777777" w:rsidR="00F72F34" w:rsidRPr="00901F13" w:rsidRDefault="00F72F34" w:rsidP="00F72F34">
      <w:pPr>
        <w:tabs>
          <w:tab w:val="left" w:pos="142"/>
        </w:tabs>
        <w:autoSpaceDE w:val="0"/>
        <w:autoSpaceDN w:val="0"/>
        <w:adjustRightInd w:val="0"/>
        <w:spacing w:after="0" w:line="240" w:lineRule="auto"/>
        <w:ind w:left="196" w:right="555" w:firstLine="88"/>
        <w:rPr>
          <w:rFonts w:ascii="Montserrat" w:eastAsia="Calibri" w:hAnsi="Montserrat" w:cs="Montserrat"/>
          <w:color w:val="000000"/>
          <w:sz w:val="18"/>
          <w:szCs w:val="18"/>
        </w:rPr>
      </w:pPr>
      <w:r w:rsidRPr="00901F13">
        <w:rPr>
          <w:rFonts w:ascii="Montserrat" w:eastAsia="Calibri" w:hAnsi="Montserrat" w:cs="Montserrat"/>
          <w:b/>
          <w:bCs/>
          <w:color w:val="000000"/>
          <w:sz w:val="18"/>
          <w:szCs w:val="18"/>
        </w:rPr>
        <w:t xml:space="preserve">* </w:t>
      </w:r>
      <w:r w:rsidRPr="00901F13">
        <w:rPr>
          <w:rFonts w:ascii="Montserrat" w:eastAsia="Calibri" w:hAnsi="Montserrat" w:cs="Montserrat"/>
          <w:color w:val="000000"/>
          <w:sz w:val="18"/>
          <w:szCs w:val="18"/>
        </w:rPr>
        <w:t>Una bomba de líquido de remplazo con flujo seleccionable por el usuario con rango de velocidad de flujo de 0 a 8000 ml / h con incremento de 10 ml/h.</w:t>
      </w:r>
    </w:p>
    <w:p w14:paraId="54D474C2" w14:textId="77777777" w:rsidR="00F72F34" w:rsidRPr="00901F13" w:rsidRDefault="00F72F34" w:rsidP="00F72F34">
      <w:pPr>
        <w:tabs>
          <w:tab w:val="left" w:pos="142"/>
        </w:tabs>
        <w:autoSpaceDE w:val="0"/>
        <w:autoSpaceDN w:val="0"/>
        <w:adjustRightInd w:val="0"/>
        <w:spacing w:after="0" w:line="240" w:lineRule="auto"/>
        <w:ind w:left="196" w:right="555" w:firstLine="88"/>
        <w:rPr>
          <w:rFonts w:ascii="Montserrat" w:eastAsia="Calibri" w:hAnsi="Montserrat" w:cs="Montserrat"/>
          <w:color w:val="000000"/>
          <w:sz w:val="18"/>
          <w:szCs w:val="18"/>
        </w:rPr>
      </w:pPr>
      <w:r w:rsidRPr="00901F13">
        <w:rPr>
          <w:rFonts w:ascii="Montserrat" w:eastAsia="Calibri" w:hAnsi="Montserrat" w:cs="Montserrat"/>
          <w:b/>
          <w:bCs/>
          <w:color w:val="000000"/>
          <w:sz w:val="18"/>
          <w:szCs w:val="18"/>
        </w:rPr>
        <w:t xml:space="preserve">* </w:t>
      </w:r>
      <w:r w:rsidRPr="00901F13">
        <w:rPr>
          <w:rFonts w:ascii="Montserrat" w:eastAsia="Calibri" w:hAnsi="Montserrat" w:cs="Montserrat"/>
          <w:color w:val="000000"/>
          <w:sz w:val="18"/>
          <w:szCs w:val="18"/>
        </w:rPr>
        <w:t xml:space="preserve">Una bomba de dializado con flujo seleccionable por el usuario, con rango de 0 a 8000 ml/h con incremento de 10 ml/h. </w:t>
      </w:r>
    </w:p>
    <w:p w14:paraId="7590151C" w14:textId="77777777" w:rsidR="00F72F34" w:rsidRPr="00901F13" w:rsidRDefault="00F72F34" w:rsidP="00F72F34">
      <w:pPr>
        <w:tabs>
          <w:tab w:val="left" w:pos="142"/>
        </w:tabs>
        <w:autoSpaceDE w:val="0"/>
        <w:autoSpaceDN w:val="0"/>
        <w:adjustRightInd w:val="0"/>
        <w:spacing w:after="0" w:line="240" w:lineRule="auto"/>
        <w:ind w:left="196" w:right="555" w:firstLine="88"/>
        <w:rPr>
          <w:rFonts w:ascii="Montserrat" w:eastAsia="Calibri" w:hAnsi="Montserrat" w:cs="Montserrat"/>
          <w:color w:val="000000"/>
          <w:sz w:val="18"/>
          <w:szCs w:val="18"/>
        </w:rPr>
      </w:pPr>
      <w:r w:rsidRPr="00901F13">
        <w:rPr>
          <w:rFonts w:ascii="Montserrat" w:eastAsia="Calibri" w:hAnsi="Montserrat" w:cs="Montserrat"/>
          <w:b/>
          <w:bCs/>
          <w:color w:val="000000"/>
          <w:sz w:val="18"/>
          <w:szCs w:val="18"/>
        </w:rPr>
        <w:t xml:space="preserve">* </w:t>
      </w:r>
      <w:r w:rsidRPr="00901F13">
        <w:rPr>
          <w:rFonts w:ascii="Montserrat" w:eastAsia="Calibri" w:hAnsi="Montserrat" w:cs="Montserrat"/>
          <w:color w:val="000000"/>
          <w:sz w:val="18"/>
          <w:szCs w:val="18"/>
        </w:rPr>
        <w:t>Una bomba previa de sangre (PBP) con flujo de 0, 10 a 4000 ml/h con incremento de 2 ml/h</w:t>
      </w:r>
    </w:p>
    <w:p w14:paraId="574C32E6" w14:textId="115C7F05" w:rsidR="00B677B7" w:rsidRDefault="00F72F34" w:rsidP="00B677B7">
      <w:pPr>
        <w:tabs>
          <w:tab w:val="left" w:pos="142"/>
        </w:tabs>
        <w:autoSpaceDE w:val="0"/>
        <w:autoSpaceDN w:val="0"/>
        <w:adjustRightInd w:val="0"/>
        <w:spacing w:after="0" w:line="240" w:lineRule="auto"/>
        <w:ind w:left="196" w:right="555" w:firstLine="88"/>
        <w:rPr>
          <w:rFonts w:ascii="Montserrat" w:eastAsia="Calibri" w:hAnsi="Montserrat" w:cs="Montserrat"/>
          <w:color w:val="000000"/>
          <w:sz w:val="18"/>
          <w:szCs w:val="18"/>
        </w:rPr>
      </w:pPr>
      <w:r w:rsidRPr="00AF588E">
        <w:rPr>
          <w:rFonts w:ascii="Montserrat" w:eastAsia="Calibri" w:hAnsi="Montserrat" w:cs="Montserrat"/>
          <w:b/>
          <w:bCs/>
          <w:color w:val="000000"/>
          <w:sz w:val="18"/>
          <w:szCs w:val="18"/>
        </w:rPr>
        <w:t>*</w:t>
      </w:r>
      <w:r w:rsidRPr="00901F13">
        <w:rPr>
          <w:rFonts w:ascii="Montserrat" w:eastAsia="Calibri" w:hAnsi="Montserrat" w:cs="Montserrat"/>
          <w:color w:val="000000"/>
          <w:sz w:val="18"/>
          <w:szCs w:val="18"/>
        </w:rPr>
        <w:t xml:space="preserve"> Eliminación de líquido del paciente de 0, 10 a 2000 ml/h máximo con incremento de 5 ml/h</w:t>
      </w:r>
    </w:p>
    <w:p w14:paraId="2481A402" w14:textId="77777777" w:rsidR="00B677B7" w:rsidRPr="00B677B7" w:rsidRDefault="00B677B7" w:rsidP="00B677B7">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773F8741" w14:textId="03ADFF7E" w:rsidR="00B677B7" w:rsidRPr="00B677B7"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B677B7">
        <w:rPr>
          <w:rFonts w:ascii="Montserrat" w:eastAsia="Calibri" w:hAnsi="Montserrat" w:cs="Montserrat"/>
          <w:b/>
          <w:bCs/>
          <w:color w:val="000000"/>
          <w:sz w:val="18"/>
          <w:szCs w:val="18"/>
        </w:rPr>
        <w:t>Bomba de jeringa para anticoagulación.</w:t>
      </w:r>
    </w:p>
    <w:p w14:paraId="60E4E339" w14:textId="77777777" w:rsidR="00F72F34" w:rsidRPr="00901F13" w:rsidRDefault="00F72F34" w:rsidP="00F72F34">
      <w:pPr>
        <w:widowControl w:val="0"/>
        <w:tabs>
          <w:tab w:val="left" w:pos="142"/>
          <w:tab w:val="left" w:pos="1486"/>
        </w:tabs>
        <w:autoSpaceDE w:val="0"/>
        <w:autoSpaceDN w:val="0"/>
        <w:spacing w:before="5" w:after="0" w:line="240" w:lineRule="auto"/>
        <w:ind w:left="196" w:right="655" w:firstLine="88"/>
        <w:jc w:val="both"/>
        <w:rPr>
          <w:rFonts w:ascii="Montserrat" w:eastAsia="Century Gothic" w:hAnsi="Montserrat" w:cs="Century Gothic"/>
          <w:sz w:val="18"/>
          <w:szCs w:val="18"/>
          <w:lang w:val="es-ES"/>
        </w:rPr>
      </w:pPr>
      <w:r w:rsidRPr="00901F13">
        <w:rPr>
          <w:rFonts w:ascii="Montserrat" w:eastAsia="Century Gothic" w:hAnsi="Montserrat" w:cs="Montserrat"/>
          <w:color w:val="000000"/>
          <w:sz w:val="18"/>
          <w:szCs w:val="18"/>
          <w:lang w:val="es-ES"/>
        </w:rPr>
        <w:t>• Boba de jeringa para anticoagulación 20 ml con intervalos de velocidad de 0, o 0.5 a 5 ml con incremento de 0.1 ml/h. Intervalo de volumen de bolo de 0.5 a 5 ml con intervalo de 0.5 a 9.9 ml.</w:t>
      </w:r>
    </w:p>
    <w:p w14:paraId="47EDE669" w14:textId="77777777" w:rsidR="00F72F34" w:rsidRPr="00901F13" w:rsidRDefault="00F72F34" w:rsidP="00F72F34">
      <w:pPr>
        <w:widowControl w:val="0"/>
        <w:tabs>
          <w:tab w:val="left" w:pos="142"/>
        </w:tabs>
        <w:autoSpaceDE w:val="0"/>
        <w:autoSpaceDN w:val="0"/>
        <w:spacing w:before="9" w:after="0" w:line="240" w:lineRule="auto"/>
        <w:ind w:left="196" w:firstLine="88"/>
        <w:rPr>
          <w:rFonts w:ascii="Montserrat" w:eastAsia="Century Gothic" w:hAnsi="Montserrat" w:cs="Century Gothic"/>
          <w:sz w:val="18"/>
          <w:szCs w:val="18"/>
          <w:lang w:val="es-ES"/>
        </w:rPr>
      </w:pPr>
    </w:p>
    <w:p w14:paraId="0CAD28C8" w14:textId="4BA451D9" w:rsidR="00F72F34" w:rsidRPr="00B677B7"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B677B7">
        <w:rPr>
          <w:rFonts w:ascii="Montserrat" w:eastAsia="Calibri" w:hAnsi="Montserrat" w:cs="Montserrat"/>
          <w:b/>
          <w:bCs/>
          <w:color w:val="000000"/>
          <w:sz w:val="18"/>
          <w:szCs w:val="18"/>
        </w:rPr>
        <w:t xml:space="preserve">Panel frontal. </w:t>
      </w:r>
    </w:p>
    <w:p w14:paraId="6A0243F1" w14:textId="77777777" w:rsidR="00F72F34" w:rsidRPr="00901F13" w:rsidRDefault="00F72F34">
      <w:pPr>
        <w:widowControl w:val="0"/>
        <w:numPr>
          <w:ilvl w:val="0"/>
          <w:numId w:val="93"/>
        </w:numPr>
        <w:tabs>
          <w:tab w:val="left" w:pos="142"/>
        </w:tabs>
        <w:autoSpaceDE w:val="0"/>
        <w:autoSpaceDN w:val="0"/>
        <w:adjustRightInd w:val="0"/>
        <w:spacing w:after="0" w:line="240" w:lineRule="auto"/>
        <w:ind w:left="196" w:right="697" w:firstLine="88"/>
        <w:rPr>
          <w:rFonts w:ascii="Montserrat" w:eastAsia="Century Gothic" w:hAnsi="Montserrat" w:cs="Montserrat"/>
          <w:color w:val="000000"/>
          <w:sz w:val="18"/>
          <w:szCs w:val="18"/>
          <w:lang w:val="es-ES"/>
        </w:rPr>
      </w:pPr>
      <w:r w:rsidRPr="00901F13">
        <w:rPr>
          <w:rFonts w:ascii="Montserrat" w:eastAsia="Century Gothic" w:hAnsi="Montserrat" w:cs="Montserrat"/>
          <w:color w:val="000000"/>
          <w:sz w:val="18"/>
          <w:szCs w:val="18"/>
          <w:lang w:val="es-ES"/>
        </w:rPr>
        <w:t xml:space="preserve">Gestión de alarmas integrada para señales de alarma sonoras y visuales con guía en pantalla </w:t>
      </w:r>
    </w:p>
    <w:p w14:paraId="73F552BC" w14:textId="77777777" w:rsidR="00F72F34" w:rsidRPr="00901F13" w:rsidRDefault="00F72F34">
      <w:pPr>
        <w:widowControl w:val="0"/>
        <w:numPr>
          <w:ilvl w:val="0"/>
          <w:numId w:val="93"/>
        </w:numPr>
        <w:tabs>
          <w:tab w:val="left" w:pos="142"/>
        </w:tabs>
        <w:autoSpaceDE w:val="0"/>
        <w:autoSpaceDN w:val="0"/>
        <w:adjustRightInd w:val="0"/>
        <w:spacing w:after="0" w:line="240" w:lineRule="auto"/>
        <w:ind w:left="196" w:right="697" w:firstLine="88"/>
        <w:rPr>
          <w:rFonts w:ascii="Montserrat" w:eastAsia="Century Gothic" w:hAnsi="Montserrat" w:cs="Montserrat"/>
          <w:color w:val="000000"/>
          <w:sz w:val="18"/>
          <w:szCs w:val="18"/>
          <w:lang w:val="es-ES"/>
        </w:rPr>
      </w:pPr>
      <w:r w:rsidRPr="00901F13">
        <w:rPr>
          <w:rFonts w:ascii="Montserrat" w:eastAsia="Century Gothic" w:hAnsi="Montserrat" w:cs="Century Gothic"/>
          <w:sz w:val="18"/>
          <w:szCs w:val="18"/>
          <w:lang w:val="es-ES"/>
        </w:rPr>
        <w:t xml:space="preserve">Pantalla táctil: Monitor LCD en color integral de 1024 x 768 16-bits que proporciona todos los datos de tratamiento relevantes (prescripción, flujos, presiones) </w:t>
      </w:r>
    </w:p>
    <w:p w14:paraId="2573DC80" w14:textId="77777777" w:rsidR="00F72F34" w:rsidRPr="00901F13" w:rsidRDefault="00F72F34">
      <w:pPr>
        <w:widowControl w:val="0"/>
        <w:numPr>
          <w:ilvl w:val="0"/>
          <w:numId w:val="93"/>
        </w:numPr>
        <w:tabs>
          <w:tab w:val="left" w:pos="142"/>
        </w:tabs>
        <w:autoSpaceDE w:val="0"/>
        <w:autoSpaceDN w:val="0"/>
        <w:adjustRightInd w:val="0"/>
        <w:spacing w:after="0" w:line="240" w:lineRule="auto"/>
        <w:ind w:left="196" w:right="697"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La pantalla ajustable permite un mejor ángulo de visión y permanece plana durante la transportación.</w:t>
      </w:r>
    </w:p>
    <w:p w14:paraId="68DEEB0C" w14:textId="77777777" w:rsidR="00F72F34" w:rsidRPr="00B677B7" w:rsidRDefault="00F72F34" w:rsidP="00B677B7">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4AEC0F50" w14:textId="77777777" w:rsidR="00F72F34" w:rsidRPr="00901F13"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901F13">
        <w:rPr>
          <w:rFonts w:ascii="Montserrat" w:eastAsia="Calibri" w:hAnsi="Montserrat" w:cs="Montserrat"/>
          <w:b/>
          <w:bCs/>
          <w:color w:val="000000"/>
          <w:sz w:val="18"/>
          <w:szCs w:val="18"/>
        </w:rPr>
        <w:t xml:space="preserve">5. Monitoreo de la presión </w:t>
      </w:r>
    </w:p>
    <w:p w14:paraId="5D1455BD" w14:textId="77777777" w:rsidR="00F72F34" w:rsidRPr="00901F13" w:rsidRDefault="00F72F34">
      <w:pPr>
        <w:widowControl w:val="0"/>
        <w:numPr>
          <w:ilvl w:val="0"/>
          <w:numId w:val="92"/>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Presión de la línea de acceso: -250 a +450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exactitud: ± 15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w:t>
      </w:r>
    </w:p>
    <w:p w14:paraId="702A2027" w14:textId="77777777" w:rsidR="00F72F34" w:rsidRPr="00901F13" w:rsidRDefault="00F72F34">
      <w:pPr>
        <w:widowControl w:val="0"/>
        <w:numPr>
          <w:ilvl w:val="0"/>
          <w:numId w:val="92"/>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Presión de la línea de retorno: -50 a +350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exactitud: ± 5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w:t>
      </w:r>
    </w:p>
    <w:p w14:paraId="1B2078F9" w14:textId="77777777" w:rsidR="00F72F34" w:rsidRPr="00901F13" w:rsidRDefault="00F72F34">
      <w:pPr>
        <w:widowControl w:val="0"/>
        <w:numPr>
          <w:ilvl w:val="0"/>
          <w:numId w:val="92"/>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Presión del filtro: -50 a +450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exactitud: ± 15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w:t>
      </w:r>
    </w:p>
    <w:p w14:paraId="47CDA539" w14:textId="77777777" w:rsidR="00F72F34" w:rsidRPr="00901F13" w:rsidRDefault="00F72F34">
      <w:pPr>
        <w:widowControl w:val="0"/>
        <w:numPr>
          <w:ilvl w:val="0"/>
          <w:numId w:val="92"/>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Presión de línea del efluente: -350 a +400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exactitud: ± 15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w:t>
      </w:r>
    </w:p>
    <w:p w14:paraId="37486176" w14:textId="77777777" w:rsidR="00F72F34" w:rsidRPr="00901F13" w:rsidRDefault="00F72F34">
      <w:pPr>
        <w:widowControl w:val="0"/>
        <w:numPr>
          <w:ilvl w:val="0"/>
          <w:numId w:val="92"/>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Presión atmosférica absoluta: 525 a 795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exactitud: ± 20 </w:t>
      </w:r>
      <w:proofErr w:type="spellStart"/>
      <w:r w:rsidRPr="00901F13">
        <w:rPr>
          <w:rFonts w:ascii="Montserrat" w:eastAsia="Calibri" w:hAnsi="Montserrat" w:cs="Montserrat"/>
          <w:color w:val="000000"/>
          <w:sz w:val="18"/>
          <w:szCs w:val="18"/>
        </w:rPr>
        <w:t>mmHg</w:t>
      </w:r>
      <w:proofErr w:type="spellEnd"/>
      <w:r w:rsidRPr="00901F13">
        <w:rPr>
          <w:rFonts w:ascii="Montserrat" w:eastAsia="Calibri" w:hAnsi="Montserrat" w:cs="Montserrat"/>
          <w:color w:val="000000"/>
          <w:sz w:val="18"/>
          <w:szCs w:val="18"/>
        </w:rPr>
        <w:t xml:space="preserve"> </w:t>
      </w:r>
    </w:p>
    <w:p w14:paraId="6ECFB8F7" w14:textId="77777777" w:rsidR="00F72F34" w:rsidRPr="00B677B7" w:rsidRDefault="00F72F34" w:rsidP="00B677B7">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31F7D86A" w14:textId="504500E6" w:rsidR="00F72F34" w:rsidRPr="00B677B7"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901F13">
        <w:rPr>
          <w:rFonts w:ascii="Montserrat" w:eastAsia="Calibri" w:hAnsi="Montserrat" w:cs="Montserrat"/>
          <w:b/>
          <w:bCs/>
          <w:color w:val="000000"/>
          <w:sz w:val="18"/>
          <w:szCs w:val="18"/>
        </w:rPr>
        <w:t>Detector de burbujas de aire</w:t>
      </w:r>
      <w:r w:rsidRPr="00B677B7">
        <w:rPr>
          <w:rFonts w:ascii="Montserrat" w:eastAsia="Calibri" w:hAnsi="Montserrat" w:cs="Montserrat"/>
          <w:b/>
          <w:bCs/>
          <w:color w:val="000000"/>
          <w:sz w:val="18"/>
          <w:szCs w:val="18"/>
        </w:rPr>
        <w:t xml:space="preserve">. </w:t>
      </w:r>
    </w:p>
    <w:p w14:paraId="0C361794" w14:textId="77777777" w:rsidR="00F72F34" w:rsidRPr="00901F13" w:rsidRDefault="00F72F34">
      <w:pPr>
        <w:widowControl w:val="0"/>
        <w:numPr>
          <w:ilvl w:val="0"/>
          <w:numId w:val="91"/>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Detector de aire ultrasónico: detecta una sola burbuja de aire &gt;20 </w:t>
      </w:r>
      <w:proofErr w:type="spellStart"/>
      <w:r w:rsidRPr="00901F13">
        <w:rPr>
          <w:rFonts w:ascii="Cambria" w:eastAsia="Calibri" w:hAnsi="Cambria" w:cs="Cambria"/>
          <w:color w:val="000000"/>
          <w:sz w:val="18"/>
          <w:szCs w:val="18"/>
        </w:rPr>
        <w:t>μ</w:t>
      </w:r>
      <w:r w:rsidRPr="00901F13">
        <w:rPr>
          <w:rFonts w:ascii="Montserrat" w:eastAsia="Calibri" w:hAnsi="Montserrat" w:cs="Montserrat"/>
          <w:color w:val="000000"/>
          <w:sz w:val="18"/>
          <w:szCs w:val="18"/>
        </w:rPr>
        <w:t>L</w:t>
      </w:r>
      <w:proofErr w:type="spellEnd"/>
      <w:r w:rsidRPr="00901F13">
        <w:rPr>
          <w:rFonts w:ascii="Montserrat" w:eastAsia="Calibri" w:hAnsi="Montserrat" w:cs="Montserrat"/>
          <w:color w:val="000000"/>
          <w:sz w:val="18"/>
          <w:szCs w:val="18"/>
        </w:rPr>
        <w:t xml:space="preserve"> </w:t>
      </w:r>
    </w:p>
    <w:p w14:paraId="12333DAB" w14:textId="77777777" w:rsidR="00F72F34" w:rsidRPr="00B677B7" w:rsidRDefault="00F72F34" w:rsidP="00B677B7">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52D185BD" w14:textId="5EF10D17" w:rsidR="00F72F34" w:rsidRPr="00B677B7"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901F13">
        <w:rPr>
          <w:rFonts w:ascii="Montserrat" w:eastAsia="Calibri" w:hAnsi="Montserrat" w:cs="Montserrat"/>
          <w:b/>
          <w:bCs/>
          <w:color w:val="000000"/>
          <w:sz w:val="18"/>
          <w:szCs w:val="18"/>
        </w:rPr>
        <w:t>Detección de fugas de sangre</w:t>
      </w:r>
      <w:r w:rsidRPr="00B677B7">
        <w:rPr>
          <w:rFonts w:ascii="Montserrat" w:eastAsia="Calibri" w:hAnsi="Montserrat" w:cs="Montserrat"/>
          <w:b/>
          <w:bCs/>
          <w:color w:val="000000"/>
          <w:sz w:val="18"/>
          <w:szCs w:val="18"/>
        </w:rPr>
        <w:t xml:space="preserve">  </w:t>
      </w:r>
    </w:p>
    <w:p w14:paraId="74EE2528" w14:textId="77777777" w:rsidR="00B677B7" w:rsidRDefault="00F72F34" w:rsidP="00B677B7">
      <w:pPr>
        <w:widowControl w:val="0"/>
        <w:numPr>
          <w:ilvl w:val="0"/>
          <w:numId w:val="90"/>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Fuga &gt;0.35 </w:t>
      </w:r>
      <w:proofErr w:type="spellStart"/>
      <w:r w:rsidRPr="00901F13">
        <w:rPr>
          <w:rFonts w:ascii="Montserrat" w:eastAsia="Calibri" w:hAnsi="Montserrat" w:cs="Montserrat"/>
          <w:color w:val="000000"/>
          <w:sz w:val="18"/>
          <w:szCs w:val="18"/>
        </w:rPr>
        <w:t>mL</w:t>
      </w:r>
      <w:proofErr w:type="spellEnd"/>
      <w:r w:rsidRPr="00901F13">
        <w:rPr>
          <w:rFonts w:ascii="Montserrat" w:eastAsia="Calibri" w:hAnsi="Montserrat" w:cs="Montserrat"/>
          <w:color w:val="000000"/>
          <w:sz w:val="18"/>
          <w:szCs w:val="18"/>
        </w:rPr>
        <w:t xml:space="preserve">/min a 0.25 </w:t>
      </w:r>
      <w:proofErr w:type="spellStart"/>
      <w:r w:rsidRPr="00901F13">
        <w:rPr>
          <w:rFonts w:ascii="Montserrat" w:eastAsia="Calibri" w:hAnsi="Montserrat" w:cs="Montserrat"/>
          <w:color w:val="000000"/>
          <w:sz w:val="18"/>
          <w:szCs w:val="18"/>
        </w:rPr>
        <w:t>Hct</w:t>
      </w:r>
      <w:proofErr w:type="spellEnd"/>
      <w:r w:rsidRPr="00901F13">
        <w:rPr>
          <w:rFonts w:ascii="Montserrat" w:eastAsia="Calibri" w:hAnsi="Montserrat" w:cs="Montserrat"/>
          <w:color w:val="000000"/>
          <w:sz w:val="18"/>
          <w:szCs w:val="18"/>
        </w:rPr>
        <w:t xml:space="preserve">, para velocidad de flujo del efluente por debajo de 5500 </w:t>
      </w:r>
      <w:proofErr w:type="spellStart"/>
      <w:r w:rsidRPr="00901F13">
        <w:rPr>
          <w:rFonts w:ascii="Montserrat" w:eastAsia="Calibri" w:hAnsi="Montserrat" w:cs="Montserrat"/>
          <w:color w:val="000000"/>
          <w:sz w:val="18"/>
          <w:szCs w:val="18"/>
        </w:rPr>
        <w:t>mLh</w:t>
      </w:r>
      <w:proofErr w:type="spellEnd"/>
      <w:r w:rsidRPr="00901F13">
        <w:rPr>
          <w:rFonts w:ascii="Montserrat" w:eastAsia="Calibri" w:hAnsi="Montserrat" w:cs="Montserrat"/>
          <w:color w:val="000000"/>
          <w:sz w:val="18"/>
          <w:szCs w:val="18"/>
        </w:rPr>
        <w:t xml:space="preserve"> </w:t>
      </w:r>
    </w:p>
    <w:p w14:paraId="0601CCAB" w14:textId="747984F2" w:rsidR="00F72F34" w:rsidRPr="00B677B7" w:rsidRDefault="00F72F34" w:rsidP="00B677B7">
      <w:pPr>
        <w:widowControl w:val="0"/>
        <w:numPr>
          <w:ilvl w:val="0"/>
          <w:numId w:val="90"/>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B677B7">
        <w:rPr>
          <w:rFonts w:ascii="Montserrat" w:eastAsia="Calibri" w:hAnsi="Montserrat" w:cs="Montserrat"/>
          <w:color w:val="000000"/>
          <w:sz w:val="18"/>
          <w:szCs w:val="18"/>
        </w:rPr>
        <w:t xml:space="preserve">Fuga &gt;0.5 </w:t>
      </w:r>
      <w:proofErr w:type="spellStart"/>
      <w:r w:rsidRPr="00B677B7">
        <w:rPr>
          <w:rFonts w:ascii="Montserrat" w:eastAsia="Calibri" w:hAnsi="Montserrat" w:cs="Montserrat"/>
          <w:color w:val="000000"/>
          <w:sz w:val="18"/>
          <w:szCs w:val="18"/>
        </w:rPr>
        <w:t>mL</w:t>
      </w:r>
      <w:proofErr w:type="spellEnd"/>
      <w:r w:rsidRPr="00B677B7">
        <w:rPr>
          <w:rFonts w:ascii="Montserrat" w:eastAsia="Calibri" w:hAnsi="Montserrat" w:cs="Montserrat"/>
          <w:color w:val="000000"/>
          <w:sz w:val="18"/>
          <w:szCs w:val="18"/>
        </w:rPr>
        <w:t xml:space="preserve">/min a 0.32 </w:t>
      </w:r>
      <w:proofErr w:type="spellStart"/>
      <w:r w:rsidRPr="00B677B7">
        <w:rPr>
          <w:rFonts w:ascii="Montserrat" w:eastAsia="Calibri" w:hAnsi="Montserrat" w:cs="Montserrat"/>
          <w:color w:val="000000"/>
          <w:sz w:val="18"/>
          <w:szCs w:val="18"/>
        </w:rPr>
        <w:t>Hct</w:t>
      </w:r>
      <w:proofErr w:type="spellEnd"/>
      <w:r w:rsidRPr="00B677B7">
        <w:rPr>
          <w:rFonts w:ascii="Montserrat" w:eastAsia="Calibri" w:hAnsi="Montserrat" w:cs="Montserrat"/>
          <w:color w:val="000000"/>
          <w:sz w:val="18"/>
          <w:szCs w:val="18"/>
        </w:rPr>
        <w:t xml:space="preserve">, a velocidad de flujo del efluente más alta </w:t>
      </w:r>
    </w:p>
    <w:p w14:paraId="66C339A0" w14:textId="77777777" w:rsidR="00F72F34" w:rsidRPr="00B677B7" w:rsidRDefault="00F72F34" w:rsidP="00B677B7">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5F28983A" w14:textId="3364DCD6" w:rsidR="00B677B7" w:rsidRPr="00B677B7"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B677B7">
        <w:rPr>
          <w:rFonts w:ascii="Montserrat" w:eastAsia="Calibri" w:hAnsi="Montserrat" w:cs="Montserrat"/>
          <w:b/>
          <w:bCs/>
          <w:color w:val="000000"/>
          <w:sz w:val="18"/>
          <w:szCs w:val="18"/>
        </w:rPr>
        <w:t xml:space="preserve">Detector de fugas de fluidos: </w:t>
      </w:r>
    </w:p>
    <w:p w14:paraId="6A868D3C" w14:textId="6C4CF38F" w:rsidR="00F72F34" w:rsidRPr="00B677B7" w:rsidRDefault="00F72F34" w:rsidP="00B677B7">
      <w:pPr>
        <w:widowControl w:val="0"/>
        <w:numPr>
          <w:ilvl w:val="0"/>
          <w:numId w:val="90"/>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B677B7">
        <w:rPr>
          <w:rFonts w:ascii="Montserrat" w:eastAsia="Calibri" w:hAnsi="Montserrat" w:cs="Montserrat"/>
          <w:color w:val="000000"/>
          <w:sz w:val="18"/>
          <w:szCs w:val="18"/>
        </w:rPr>
        <w:t xml:space="preserve">Detecta fluidos &gt;50 </w:t>
      </w:r>
      <w:proofErr w:type="spellStart"/>
      <w:r w:rsidRPr="00B677B7">
        <w:rPr>
          <w:rFonts w:ascii="Montserrat" w:eastAsia="Calibri" w:hAnsi="Montserrat" w:cs="Montserrat"/>
          <w:color w:val="000000"/>
          <w:sz w:val="18"/>
          <w:szCs w:val="18"/>
        </w:rPr>
        <w:t>mL</w:t>
      </w:r>
      <w:proofErr w:type="spellEnd"/>
      <w:r w:rsidRPr="00B677B7">
        <w:rPr>
          <w:rFonts w:ascii="Montserrat" w:eastAsia="Calibri" w:hAnsi="Montserrat" w:cs="Montserrat"/>
          <w:color w:val="000000"/>
          <w:sz w:val="18"/>
          <w:szCs w:val="18"/>
        </w:rPr>
        <w:t xml:space="preserve"> </w:t>
      </w:r>
    </w:p>
    <w:p w14:paraId="46E51608" w14:textId="77777777" w:rsidR="00F72F34" w:rsidRPr="00B677B7" w:rsidRDefault="00F72F34" w:rsidP="00B677B7">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5D8B0593" w14:textId="1F05FD0F" w:rsidR="00F72F34" w:rsidRPr="00901F13"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901F13">
        <w:rPr>
          <w:rFonts w:ascii="Montserrat" w:eastAsia="Calibri" w:hAnsi="Montserrat" w:cs="Montserrat"/>
          <w:b/>
          <w:bCs/>
          <w:color w:val="000000"/>
          <w:sz w:val="18"/>
          <w:szCs w:val="18"/>
        </w:rPr>
        <w:t>Datos eléctricos:</w:t>
      </w:r>
    </w:p>
    <w:p w14:paraId="3961BBFC" w14:textId="77777777" w:rsidR="00F72F34" w:rsidRPr="00901F13" w:rsidRDefault="00F72F34">
      <w:pPr>
        <w:widowControl w:val="0"/>
        <w:numPr>
          <w:ilvl w:val="0"/>
          <w:numId w:val="89"/>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Voltaje de línea: 100–240 VAC, 50/60 Hz </w:t>
      </w:r>
    </w:p>
    <w:p w14:paraId="75757561" w14:textId="77777777" w:rsidR="00F72F34" w:rsidRPr="00901F13" w:rsidRDefault="00F72F34">
      <w:pPr>
        <w:widowControl w:val="0"/>
        <w:numPr>
          <w:ilvl w:val="0"/>
          <w:numId w:val="89"/>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Potencia: pico 350 VA </w:t>
      </w:r>
    </w:p>
    <w:p w14:paraId="5C3E0327" w14:textId="719075D4" w:rsidR="00F72F34" w:rsidRPr="00160F91" w:rsidRDefault="00F72F34" w:rsidP="00160F91">
      <w:pPr>
        <w:widowControl w:val="0"/>
        <w:numPr>
          <w:ilvl w:val="0"/>
          <w:numId w:val="89"/>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sectPr w:rsidR="00F72F34" w:rsidRPr="00160F91" w:rsidSect="00753FB4">
          <w:pgSz w:w="12240" w:h="15840"/>
          <w:pgMar w:top="567" w:right="1183" w:bottom="1760" w:left="993" w:header="816" w:footer="1530" w:gutter="0"/>
          <w:cols w:space="720"/>
        </w:sectPr>
      </w:pPr>
      <w:r w:rsidRPr="00901F13">
        <w:rPr>
          <w:rFonts w:ascii="Montserrat" w:eastAsia="Calibri" w:hAnsi="Montserrat" w:cs="Montserrat"/>
          <w:color w:val="000000"/>
          <w:sz w:val="18"/>
          <w:szCs w:val="18"/>
        </w:rPr>
        <w:t xml:space="preserve">Consumo de energía promedio: Mayor de 125 VA (terapia CVVHDF), (Cuando la batería se está cargando) </w:t>
      </w:r>
      <w:r w:rsidRPr="00954219">
        <w:rPr>
          <w:rFonts w:ascii="Montserrat" w:eastAsia="Calibri" w:hAnsi="Montserrat" w:cs="Montserrat"/>
          <w:sz w:val="18"/>
          <w:szCs w:val="18"/>
        </w:rPr>
        <w:t xml:space="preserve">operación nominal de 60 VA </w:t>
      </w:r>
    </w:p>
    <w:p w14:paraId="520BE421" w14:textId="321A91C2" w:rsidR="00F72F34" w:rsidRPr="00B677B7"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901F13">
        <w:rPr>
          <w:rFonts w:ascii="Montserrat" w:eastAsia="Calibri" w:hAnsi="Montserrat" w:cs="Montserrat"/>
          <w:b/>
          <w:bCs/>
          <w:color w:val="000000"/>
          <w:sz w:val="18"/>
          <w:szCs w:val="18"/>
        </w:rPr>
        <w:lastRenderedPageBreak/>
        <w:t>Sensor de nivel automatizado</w:t>
      </w:r>
      <w:r w:rsidRPr="00B677B7">
        <w:rPr>
          <w:rFonts w:ascii="Montserrat" w:eastAsia="Calibri" w:hAnsi="Montserrat" w:cs="Montserrat"/>
          <w:b/>
          <w:bCs/>
          <w:color w:val="000000"/>
          <w:sz w:val="18"/>
          <w:szCs w:val="18"/>
        </w:rPr>
        <w:t xml:space="preserve">. </w:t>
      </w:r>
    </w:p>
    <w:p w14:paraId="2D3BB495" w14:textId="77777777" w:rsidR="00F72F34" w:rsidRPr="00901F13" w:rsidRDefault="00F72F34">
      <w:pPr>
        <w:widowControl w:val="0"/>
        <w:numPr>
          <w:ilvl w:val="0"/>
          <w:numId w:val="87"/>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El Sensor de nivel de líquido automatizado mantiene la altura de la cámara de desaireación dentro del intervalo óptimo. </w:t>
      </w:r>
    </w:p>
    <w:p w14:paraId="668B95DD" w14:textId="77777777" w:rsidR="00F72F34" w:rsidRPr="00901F13" w:rsidRDefault="00F72F34">
      <w:pPr>
        <w:widowControl w:val="0"/>
        <w:numPr>
          <w:ilvl w:val="0"/>
          <w:numId w:val="87"/>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La cámara de desaireación evita la interfaz sangre-aire cuando está en funcionamiento la solución posterior al reemplazo </w:t>
      </w:r>
    </w:p>
    <w:p w14:paraId="1401220B" w14:textId="77777777" w:rsidR="00F72F34" w:rsidRPr="00B677B7" w:rsidRDefault="00F72F34" w:rsidP="00B677B7">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0A83C2E9" w14:textId="360F276B" w:rsidR="00F72F34" w:rsidRPr="00901F13"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901F13">
        <w:rPr>
          <w:rFonts w:ascii="Montserrat" w:eastAsia="Calibri" w:hAnsi="Montserrat" w:cs="Montserrat"/>
          <w:b/>
          <w:bCs/>
          <w:color w:val="000000"/>
          <w:sz w:val="18"/>
          <w:szCs w:val="18"/>
        </w:rPr>
        <w:t xml:space="preserve">Luces Led. </w:t>
      </w:r>
    </w:p>
    <w:p w14:paraId="7BD91FFC" w14:textId="77777777" w:rsidR="00F72F34" w:rsidRPr="00901F13" w:rsidRDefault="00F72F34">
      <w:pPr>
        <w:widowControl w:val="0"/>
        <w:numPr>
          <w:ilvl w:val="0"/>
          <w:numId w:val="88"/>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Luces LED de colores sobre las escalas para indicar la dirección durante la configuración, el tratamiento y el manejo de alarmas </w:t>
      </w:r>
    </w:p>
    <w:p w14:paraId="53AD015A" w14:textId="77777777" w:rsidR="00F72F34" w:rsidRPr="00B677B7" w:rsidRDefault="00F72F34" w:rsidP="00B677B7">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2F19CECF" w14:textId="47CB5604" w:rsidR="00F72F34" w:rsidRPr="00901F13"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color w:val="000000"/>
          <w:sz w:val="18"/>
          <w:szCs w:val="18"/>
        </w:rPr>
      </w:pPr>
      <w:r w:rsidRPr="00901F13">
        <w:rPr>
          <w:rFonts w:ascii="Montserrat" w:eastAsia="Calibri" w:hAnsi="Montserrat" w:cs="Montserrat"/>
          <w:b/>
          <w:bCs/>
          <w:color w:val="000000"/>
          <w:sz w:val="18"/>
          <w:szCs w:val="18"/>
        </w:rPr>
        <w:t>Recuperación por la Eliminación de Líquidos del Paciente</w:t>
      </w:r>
      <w:r w:rsidRPr="00901F13">
        <w:rPr>
          <w:rFonts w:ascii="Montserrat" w:eastAsia="Calibri" w:hAnsi="Montserrat" w:cs="Montserrat"/>
          <w:color w:val="000000"/>
          <w:sz w:val="18"/>
          <w:szCs w:val="18"/>
        </w:rPr>
        <w:t xml:space="preserve">: el software patentado puede ajustar la velocidad de flujo de la bomba del efluente, gradualmente, según sea necesario para lograr la eliminación de fluidos prescrita para paciente (PFR), con el fin de compensar las interrupciones del tratamiento (hasta 10 minutos por evento) </w:t>
      </w:r>
    </w:p>
    <w:p w14:paraId="0C1FB15F" w14:textId="77777777" w:rsidR="00F72F34" w:rsidRPr="00B677B7" w:rsidRDefault="00F72F34" w:rsidP="00B677B7">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36E438A4" w14:textId="10C4C6C6" w:rsidR="00F72F34" w:rsidRPr="00901F13" w:rsidRDefault="00F72F34" w:rsidP="00B677B7">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color w:val="000000"/>
          <w:sz w:val="18"/>
          <w:szCs w:val="18"/>
        </w:rPr>
      </w:pPr>
      <w:r w:rsidRPr="00901F13">
        <w:rPr>
          <w:rFonts w:ascii="Montserrat" w:eastAsia="Calibri" w:hAnsi="Montserrat" w:cs="Montserrat"/>
          <w:b/>
          <w:bCs/>
          <w:color w:val="000000"/>
          <w:sz w:val="18"/>
          <w:szCs w:val="18"/>
        </w:rPr>
        <w:t xml:space="preserve">Batería de respaldo: </w:t>
      </w:r>
      <w:r w:rsidRPr="00B677B7">
        <w:rPr>
          <w:rFonts w:ascii="Montserrat" w:eastAsia="Calibri" w:hAnsi="Montserrat" w:cs="Montserrat"/>
          <w:b/>
          <w:bCs/>
          <w:color w:val="000000"/>
          <w:sz w:val="18"/>
          <w:szCs w:val="18"/>
        </w:rPr>
        <w:t>completamente cargada</w:t>
      </w:r>
      <w:r w:rsidRPr="00901F13">
        <w:rPr>
          <w:rFonts w:ascii="Montserrat" w:eastAsia="Calibri" w:hAnsi="Montserrat" w:cs="Montserrat"/>
          <w:color w:val="000000"/>
          <w:sz w:val="18"/>
          <w:szCs w:val="18"/>
        </w:rPr>
        <w:t xml:space="preserve"> permite la entrega continua del tratamiento hasta por 30 min. </w:t>
      </w:r>
    </w:p>
    <w:p w14:paraId="6C5DCF15" w14:textId="77777777" w:rsidR="00F72F34" w:rsidRPr="00AF588E" w:rsidRDefault="00F72F34" w:rsidP="00AF588E">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65DE3ADC" w14:textId="39021FE8" w:rsidR="00F72F34" w:rsidRPr="00901F13" w:rsidRDefault="00F72F34" w:rsidP="00AF588E">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901F13">
        <w:rPr>
          <w:rFonts w:ascii="Montserrat" w:eastAsia="Calibri" w:hAnsi="Montserrat" w:cs="Montserrat"/>
          <w:b/>
          <w:bCs/>
          <w:color w:val="000000"/>
          <w:sz w:val="18"/>
          <w:szCs w:val="18"/>
        </w:rPr>
        <w:t xml:space="preserve">Modalidades de terapia: </w:t>
      </w:r>
    </w:p>
    <w:p w14:paraId="1984E8DC" w14:textId="77777777" w:rsidR="00F72F34" w:rsidRPr="00901F13" w:rsidRDefault="00F72F34" w:rsidP="00F72F34">
      <w:p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TRRC: SCUF, CVVH PRE y/o POST, CVVHD, CVVHDF PRE o POST TPE, HP.</w:t>
      </w:r>
    </w:p>
    <w:p w14:paraId="1AE5F8B8" w14:textId="02BBC2E9" w:rsidR="00F72F34" w:rsidRPr="00AF588E" w:rsidRDefault="00F72F34" w:rsidP="00AF588E">
      <w:pPr>
        <w:widowControl w:val="0"/>
        <w:tabs>
          <w:tab w:val="left" w:pos="142"/>
        </w:tabs>
        <w:autoSpaceDE w:val="0"/>
        <w:autoSpaceDN w:val="0"/>
        <w:spacing w:after="0" w:line="228" w:lineRule="auto"/>
        <w:ind w:left="284" w:right="658"/>
        <w:jc w:val="both"/>
        <w:rPr>
          <w:rFonts w:ascii="Montserrat" w:eastAsia="Calibri" w:hAnsi="Montserrat" w:cs="Montserrat"/>
          <w:b/>
          <w:bCs/>
          <w:color w:val="000000"/>
          <w:sz w:val="18"/>
          <w:szCs w:val="18"/>
        </w:rPr>
      </w:pPr>
    </w:p>
    <w:p w14:paraId="0383788C" w14:textId="77647DA0" w:rsidR="00F72F34" w:rsidRPr="00901F13" w:rsidRDefault="00F72F34" w:rsidP="00AF588E">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901F13">
        <w:rPr>
          <w:rFonts w:ascii="Montserrat" w:eastAsia="Calibri" w:hAnsi="Montserrat" w:cs="Montserrat"/>
          <w:b/>
          <w:bCs/>
          <w:color w:val="000000"/>
          <w:sz w:val="18"/>
          <w:szCs w:val="18"/>
        </w:rPr>
        <w:t xml:space="preserve">Opciones para la anticoagulación: </w:t>
      </w:r>
    </w:p>
    <w:p w14:paraId="65B45432" w14:textId="77777777" w:rsidR="00F72F34" w:rsidRPr="00901F13" w:rsidRDefault="00F72F34">
      <w:pPr>
        <w:widowControl w:val="0"/>
        <w:numPr>
          <w:ilvl w:val="0"/>
          <w:numId w:val="88"/>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Anticoagulación local de citrato con bomba de calcio integrada </w:t>
      </w:r>
    </w:p>
    <w:p w14:paraId="520EEAFD" w14:textId="77777777" w:rsidR="00F72F34" w:rsidRPr="00901F13" w:rsidRDefault="00F72F34">
      <w:pPr>
        <w:widowControl w:val="0"/>
        <w:numPr>
          <w:ilvl w:val="0"/>
          <w:numId w:val="88"/>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Solo Citrato (para TPE) con bomba de calcio externa </w:t>
      </w:r>
    </w:p>
    <w:p w14:paraId="2159CA2C" w14:textId="77777777" w:rsidR="00F72F34" w:rsidRPr="00901F13" w:rsidRDefault="00F72F34">
      <w:pPr>
        <w:widowControl w:val="0"/>
        <w:numPr>
          <w:ilvl w:val="0"/>
          <w:numId w:val="88"/>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Sin anticoagulación</w:t>
      </w:r>
      <w:r w:rsidRPr="00901F13">
        <w:rPr>
          <w:rFonts w:ascii="Montserrat" w:eastAsia="Calibri" w:hAnsi="Montserrat" w:cs="Montserrat"/>
          <w:color w:val="52565A"/>
          <w:sz w:val="18"/>
          <w:szCs w:val="18"/>
        </w:rPr>
        <w:t xml:space="preserve"> </w:t>
      </w:r>
    </w:p>
    <w:p w14:paraId="00C9F82D" w14:textId="77777777" w:rsidR="00F72F34" w:rsidRPr="00AF588E" w:rsidRDefault="00F72F34" w:rsidP="00AF588E">
      <w:pPr>
        <w:widowControl w:val="0"/>
        <w:tabs>
          <w:tab w:val="left" w:pos="142"/>
        </w:tabs>
        <w:autoSpaceDE w:val="0"/>
        <w:autoSpaceDN w:val="0"/>
        <w:spacing w:after="0" w:line="228" w:lineRule="auto"/>
        <w:ind w:right="658"/>
        <w:jc w:val="both"/>
        <w:rPr>
          <w:rFonts w:ascii="Montserrat" w:eastAsia="Calibri" w:hAnsi="Montserrat" w:cs="Montserrat"/>
          <w:b/>
          <w:bCs/>
          <w:color w:val="000000"/>
          <w:sz w:val="18"/>
          <w:szCs w:val="18"/>
        </w:rPr>
      </w:pPr>
    </w:p>
    <w:p w14:paraId="5F429450" w14:textId="41A3BF16" w:rsidR="00F72F34" w:rsidRPr="00901F13" w:rsidRDefault="00F72F34" w:rsidP="00AF588E">
      <w:pPr>
        <w:widowControl w:val="0"/>
        <w:numPr>
          <w:ilvl w:val="0"/>
          <w:numId w:val="82"/>
        </w:numPr>
        <w:tabs>
          <w:tab w:val="left" w:pos="142"/>
        </w:tabs>
        <w:autoSpaceDE w:val="0"/>
        <w:autoSpaceDN w:val="0"/>
        <w:spacing w:after="0" w:line="228" w:lineRule="auto"/>
        <w:ind w:left="196" w:right="658" w:firstLine="88"/>
        <w:jc w:val="both"/>
        <w:rPr>
          <w:rFonts w:ascii="Montserrat" w:eastAsia="Calibri" w:hAnsi="Montserrat" w:cs="Montserrat"/>
          <w:b/>
          <w:bCs/>
          <w:color w:val="000000"/>
          <w:sz w:val="18"/>
          <w:szCs w:val="18"/>
        </w:rPr>
      </w:pPr>
      <w:r w:rsidRPr="00901F13">
        <w:rPr>
          <w:rFonts w:ascii="Montserrat" w:eastAsia="Calibri" w:hAnsi="Montserrat" w:cs="Montserrat"/>
          <w:b/>
          <w:bCs/>
          <w:color w:val="000000"/>
          <w:sz w:val="18"/>
          <w:szCs w:val="18"/>
        </w:rPr>
        <w:t xml:space="preserve">Consumibles. </w:t>
      </w:r>
    </w:p>
    <w:p w14:paraId="1840A339" w14:textId="77777777" w:rsidR="00F72F34" w:rsidRPr="00901F13" w:rsidRDefault="00F72F34">
      <w:pPr>
        <w:widowControl w:val="0"/>
        <w:numPr>
          <w:ilvl w:val="0"/>
          <w:numId w:val="94"/>
        </w:numPr>
        <w:tabs>
          <w:tab w:val="left" w:pos="142"/>
        </w:tabs>
        <w:autoSpaceDE w:val="0"/>
        <w:autoSpaceDN w:val="0"/>
        <w:adjustRightInd w:val="0"/>
        <w:spacing w:after="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Sets de alto flujo (sets HF) cuya característica debe ser que presenten una amplia capacidad para flujos de sangre y ultrafiltración. </w:t>
      </w:r>
    </w:p>
    <w:p w14:paraId="02C27EB4" w14:textId="77777777" w:rsidR="00F72F34" w:rsidRPr="00901F13" w:rsidRDefault="00F72F34">
      <w:pPr>
        <w:widowControl w:val="0"/>
        <w:numPr>
          <w:ilvl w:val="0"/>
          <w:numId w:val="94"/>
        </w:numPr>
        <w:tabs>
          <w:tab w:val="left" w:pos="142"/>
        </w:tabs>
        <w:autoSpaceDE w:val="0"/>
        <w:autoSpaceDN w:val="0"/>
        <w:adjustRightInd w:val="0"/>
        <w:spacing w:after="1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Sets de bajo flujo (sets LF) que permitan un volumen de sangre extracorpórea bajo, con capacidad de flujos de sangre y de ultrafiltración limitada. </w:t>
      </w:r>
    </w:p>
    <w:p w14:paraId="7A836D52" w14:textId="77777777" w:rsidR="00F72F34" w:rsidRPr="00901F13" w:rsidRDefault="00F72F34">
      <w:pPr>
        <w:widowControl w:val="0"/>
        <w:numPr>
          <w:ilvl w:val="0"/>
          <w:numId w:val="94"/>
        </w:numPr>
        <w:tabs>
          <w:tab w:val="left" w:pos="142"/>
        </w:tabs>
        <w:autoSpaceDE w:val="0"/>
        <w:autoSpaceDN w:val="0"/>
        <w:adjustRightInd w:val="0"/>
        <w:spacing w:after="10" w:line="240" w:lineRule="auto"/>
        <w:ind w:left="196" w:firstLine="88"/>
        <w:rPr>
          <w:rFonts w:ascii="Montserrat" w:eastAsia="Calibri" w:hAnsi="Montserrat" w:cs="Montserrat"/>
          <w:color w:val="000000"/>
          <w:sz w:val="18"/>
          <w:szCs w:val="18"/>
          <w:lang w:val="en-US"/>
        </w:rPr>
      </w:pPr>
      <w:r w:rsidRPr="00901F13">
        <w:rPr>
          <w:rFonts w:ascii="Montserrat" w:eastAsia="Calibri" w:hAnsi="Montserrat" w:cs="Montserrat"/>
          <w:color w:val="000000"/>
          <w:sz w:val="18"/>
          <w:szCs w:val="18"/>
          <w:lang w:val="en-US"/>
        </w:rPr>
        <w:t xml:space="preserve">Set de </w:t>
      </w:r>
      <w:proofErr w:type="spellStart"/>
      <w:r w:rsidRPr="00901F13">
        <w:rPr>
          <w:rFonts w:ascii="Montserrat" w:eastAsia="Calibri" w:hAnsi="Montserrat" w:cs="Montserrat"/>
          <w:color w:val="000000"/>
          <w:sz w:val="18"/>
          <w:szCs w:val="18"/>
          <w:lang w:val="en-US"/>
        </w:rPr>
        <w:t>membrana</w:t>
      </w:r>
      <w:proofErr w:type="spellEnd"/>
      <w:r w:rsidRPr="00901F13">
        <w:rPr>
          <w:rFonts w:ascii="Montserrat" w:eastAsia="Calibri" w:hAnsi="Montserrat" w:cs="Montserrat"/>
          <w:color w:val="000000"/>
          <w:sz w:val="18"/>
          <w:szCs w:val="18"/>
          <w:lang w:val="en-US"/>
        </w:rPr>
        <w:t xml:space="preserve"> AN 69 HF. </w:t>
      </w:r>
    </w:p>
    <w:p w14:paraId="1F05C9E5" w14:textId="77777777" w:rsidR="00F72F34" w:rsidRPr="00901F13" w:rsidRDefault="00F72F34">
      <w:pPr>
        <w:widowControl w:val="0"/>
        <w:numPr>
          <w:ilvl w:val="0"/>
          <w:numId w:val="94"/>
        </w:numPr>
        <w:tabs>
          <w:tab w:val="left" w:pos="142"/>
        </w:tabs>
        <w:autoSpaceDE w:val="0"/>
        <w:autoSpaceDN w:val="0"/>
        <w:adjustRightInd w:val="0"/>
        <w:spacing w:after="1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Bolsa recolectora de efluente de 5 litros. </w:t>
      </w:r>
    </w:p>
    <w:p w14:paraId="3C1F1E59" w14:textId="77777777" w:rsidR="00F72F34" w:rsidRPr="00901F13" w:rsidRDefault="00F72F34">
      <w:pPr>
        <w:widowControl w:val="0"/>
        <w:numPr>
          <w:ilvl w:val="0"/>
          <w:numId w:val="94"/>
        </w:numPr>
        <w:tabs>
          <w:tab w:val="left" w:pos="142"/>
        </w:tabs>
        <w:autoSpaceDE w:val="0"/>
        <w:autoSpaceDN w:val="0"/>
        <w:adjustRightInd w:val="0"/>
        <w:spacing w:after="1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Solución de diálisis de reemplazo a base de bicarbonato. </w:t>
      </w:r>
    </w:p>
    <w:p w14:paraId="10DC131A" w14:textId="77777777" w:rsidR="00F72F34" w:rsidRPr="00901F13" w:rsidRDefault="00F72F34">
      <w:pPr>
        <w:widowControl w:val="0"/>
        <w:numPr>
          <w:ilvl w:val="0"/>
          <w:numId w:val="94"/>
        </w:numPr>
        <w:tabs>
          <w:tab w:val="left" w:pos="142"/>
        </w:tabs>
        <w:autoSpaceDE w:val="0"/>
        <w:autoSpaceDN w:val="0"/>
        <w:adjustRightInd w:val="0"/>
        <w:spacing w:after="1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Solución con presentación de 5 a 7 litros de BGK 4/2.5. </w:t>
      </w:r>
    </w:p>
    <w:p w14:paraId="65D58CF5" w14:textId="77777777" w:rsidR="00F72F34" w:rsidRPr="00901F13" w:rsidRDefault="00F72F34">
      <w:pPr>
        <w:widowControl w:val="0"/>
        <w:numPr>
          <w:ilvl w:val="0"/>
          <w:numId w:val="94"/>
        </w:numPr>
        <w:tabs>
          <w:tab w:val="left" w:pos="142"/>
        </w:tabs>
        <w:autoSpaceDE w:val="0"/>
        <w:autoSpaceDN w:val="0"/>
        <w:adjustRightInd w:val="0"/>
        <w:spacing w:after="1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Solución con presentación de 5 a 7 litros de BGK 2/0. </w:t>
      </w:r>
    </w:p>
    <w:p w14:paraId="4C8D7BE7" w14:textId="77777777" w:rsidR="00F72F34" w:rsidRPr="00901F13" w:rsidRDefault="00F72F34">
      <w:pPr>
        <w:widowControl w:val="0"/>
        <w:numPr>
          <w:ilvl w:val="0"/>
          <w:numId w:val="94"/>
        </w:numPr>
        <w:tabs>
          <w:tab w:val="left" w:pos="142"/>
        </w:tabs>
        <w:autoSpaceDE w:val="0"/>
        <w:autoSpaceDN w:val="0"/>
        <w:adjustRightInd w:val="0"/>
        <w:spacing w:after="10" w:line="240" w:lineRule="auto"/>
        <w:ind w:left="196" w:firstLine="88"/>
        <w:rPr>
          <w:rFonts w:ascii="Montserrat" w:eastAsia="Calibri" w:hAnsi="Montserrat" w:cs="Montserrat"/>
          <w:color w:val="000000"/>
          <w:sz w:val="18"/>
          <w:szCs w:val="18"/>
        </w:rPr>
      </w:pPr>
      <w:r w:rsidRPr="00901F13">
        <w:rPr>
          <w:rFonts w:ascii="Montserrat" w:eastAsia="Calibri" w:hAnsi="Montserrat" w:cs="Montserrat"/>
          <w:color w:val="000000"/>
          <w:sz w:val="18"/>
          <w:szCs w:val="18"/>
        </w:rPr>
        <w:t xml:space="preserve">Solución con presentación de 5 a 7 litros de BGK /3.5. </w:t>
      </w:r>
    </w:p>
    <w:p w14:paraId="6AD73225" w14:textId="77777777" w:rsidR="00F72F34" w:rsidRPr="00901F13" w:rsidRDefault="00F72F34">
      <w:pPr>
        <w:widowControl w:val="0"/>
        <w:numPr>
          <w:ilvl w:val="0"/>
          <w:numId w:val="94"/>
        </w:numPr>
        <w:tabs>
          <w:tab w:val="left" w:pos="142"/>
        </w:tabs>
        <w:autoSpaceDE w:val="0"/>
        <w:autoSpaceDN w:val="0"/>
        <w:adjustRightInd w:val="0"/>
        <w:spacing w:after="0" w:line="240" w:lineRule="auto"/>
        <w:ind w:left="196" w:firstLine="88"/>
        <w:rPr>
          <w:rFonts w:ascii="Montserrat" w:eastAsia="Calibri" w:hAnsi="Montserrat" w:cs="Montserrat"/>
          <w:b/>
          <w:bCs/>
          <w:color w:val="000000"/>
          <w:sz w:val="18"/>
          <w:szCs w:val="18"/>
        </w:rPr>
      </w:pPr>
      <w:r w:rsidRPr="00901F13">
        <w:rPr>
          <w:rFonts w:ascii="Montserrat" w:eastAsia="Calibri" w:hAnsi="Montserrat" w:cs="Montserrat"/>
          <w:color w:val="000000"/>
          <w:sz w:val="18"/>
          <w:szCs w:val="18"/>
        </w:rPr>
        <w:t>Solución BPB con presentación de 5 litros</w:t>
      </w:r>
    </w:p>
    <w:p w14:paraId="5CAB9E7D" w14:textId="77777777" w:rsidR="00F72F34" w:rsidRPr="00901F13" w:rsidRDefault="00F72F34" w:rsidP="00F72F34">
      <w:pPr>
        <w:tabs>
          <w:tab w:val="left" w:pos="142"/>
        </w:tabs>
        <w:autoSpaceDE w:val="0"/>
        <w:autoSpaceDN w:val="0"/>
        <w:adjustRightInd w:val="0"/>
        <w:spacing w:after="0" w:line="240" w:lineRule="auto"/>
        <w:ind w:left="196" w:firstLine="88"/>
        <w:rPr>
          <w:rFonts w:ascii="Montserrat" w:eastAsia="Calibri" w:hAnsi="Montserrat" w:cs="Montserrat"/>
          <w:b/>
          <w:bCs/>
          <w:color w:val="000000"/>
          <w:sz w:val="18"/>
          <w:szCs w:val="18"/>
        </w:rPr>
      </w:pPr>
    </w:p>
    <w:p w14:paraId="3EEC14BA" w14:textId="77777777" w:rsidR="00F72F34" w:rsidRPr="00916E49" w:rsidRDefault="00F72F34" w:rsidP="00F72F34">
      <w:pPr>
        <w:widowControl w:val="0"/>
        <w:tabs>
          <w:tab w:val="left" w:pos="142"/>
        </w:tabs>
        <w:autoSpaceDE w:val="0"/>
        <w:autoSpaceDN w:val="0"/>
        <w:spacing w:after="0" w:line="240" w:lineRule="auto"/>
        <w:ind w:left="196" w:right="655" w:firstLine="88"/>
        <w:jc w:val="both"/>
        <w:outlineLvl w:val="0"/>
        <w:rPr>
          <w:rFonts w:ascii="Montserrat" w:eastAsia="Calibri" w:hAnsi="Montserrat" w:cs="Calibri"/>
          <w:b/>
          <w:bCs/>
          <w:sz w:val="18"/>
          <w:szCs w:val="18"/>
          <w:lang w:val="es-ES"/>
        </w:rPr>
      </w:pPr>
      <w:r w:rsidRPr="00916E49">
        <w:rPr>
          <w:rFonts w:ascii="Montserrat" w:eastAsia="Calibri" w:hAnsi="Montserrat" w:cs="Calibri"/>
          <w:b/>
          <w:bCs/>
          <w:w w:val="125"/>
          <w:sz w:val="18"/>
          <w:szCs w:val="18"/>
          <w:lang w:val="es-ES"/>
        </w:rPr>
        <w:t>*CÉDULA DE CARACTERÍSTICAS MÍNIMAS DE LOS CONSUMIBLES QUE INTEGRAN EL PAQUETE PARA PROCEDIMIENTOS DE TERAPIAS DE REEMPLAZO RENAL CONTINUO LENTO.</w:t>
      </w:r>
    </w:p>
    <w:p w14:paraId="01E3EBF5" w14:textId="77777777" w:rsidR="00F72F34" w:rsidRPr="00916E49" w:rsidRDefault="00F72F34" w:rsidP="00F72F34">
      <w:pPr>
        <w:widowControl w:val="0"/>
        <w:tabs>
          <w:tab w:val="left" w:pos="142"/>
        </w:tabs>
        <w:autoSpaceDE w:val="0"/>
        <w:autoSpaceDN w:val="0"/>
        <w:spacing w:before="11" w:after="0" w:line="240" w:lineRule="auto"/>
        <w:ind w:left="196" w:firstLine="88"/>
        <w:rPr>
          <w:rFonts w:ascii="Montserrat" w:eastAsia="Century Gothic" w:hAnsi="Montserrat" w:cs="Century Gothic"/>
          <w:b/>
          <w:sz w:val="18"/>
          <w:szCs w:val="18"/>
          <w:lang w:val="es-ES"/>
        </w:rPr>
      </w:pPr>
    </w:p>
    <w:p w14:paraId="1FDFB4F4" w14:textId="77777777" w:rsidR="00F72F34" w:rsidRPr="00916E49" w:rsidRDefault="00F72F34">
      <w:pPr>
        <w:widowControl w:val="0"/>
        <w:numPr>
          <w:ilvl w:val="0"/>
          <w:numId w:val="81"/>
        </w:numPr>
        <w:tabs>
          <w:tab w:val="left" w:pos="142"/>
        </w:tabs>
        <w:autoSpaceDE w:val="0"/>
        <w:autoSpaceDN w:val="0"/>
        <w:spacing w:after="0" w:line="278" w:lineRule="exact"/>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Set</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z w:val="18"/>
          <w:szCs w:val="18"/>
          <w:lang w:val="es-ES"/>
        </w:rPr>
        <w:t>para terapia de</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recambio</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pacing w:val="-2"/>
          <w:sz w:val="18"/>
          <w:szCs w:val="18"/>
          <w:lang w:val="es-ES"/>
        </w:rPr>
        <w:t>continúo.</w:t>
      </w:r>
    </w:p>
    <w:p w14:paraId="642DA8CB" w14:textId="77777777" w:rsidR="00F72F34" w:rsidRPr="00916E49" w:rsidRDefault="00F72F34">
      <w:pPr>
        <w:widowControl w:val="0"/>
        <w:numPr>
          <w:ilvl w:val="0"/>
          <w:numId w:val="78"/>
        </w:numPr>
        <w:tabs>
          <w:tab w:val="left" w:pos="142"/>
          <w:tab w:val="left" w:pos="1490"/>
          <w:tab w:val="left" w:pos="1491"/>
        </w:tabs>
        <w:autoSpaceDE w:val="0"/>
        <w:autoSpaceDN w:val="0"/>
        <w:spacing w:after="0" w:line="268" w:lineRule="exact"/>
        <w:ind w:left="196" w:firstLine="88"/>
        <w:rPr>
          <w:rFonts w:ascii="Montserrat" w:eastAsia="Century Gothic" w:hAnsi="Montserrat" w:cs="Century Gothic"/>
          <w:b/>
          <w:sz w:val="18"/>
          <w:szCs w:val="18"/>
          <w:lang w:val="it-IT"/>
        </w:rPr>
      </w:pPr>
      <w:r w:rsidRPr="00916E49">
        <w:rPr>
          <w:rFonts w:ascii="Montserrat" w:eastAsia="Century Gothic" w:hAnsi="Montserrat" w:cs="Century Gothic"/>
          <w:spacing w:val="-2"/>
          <w:w w:val="105"/>
          <w:sz w:val="18"/>
          <w:szCs w:val="18"/>
          <w:lang w:val="it-IT"/>
        </w:rPr>
        <w:t>Set</w:t>
      </w:r>
      <w:r w:rsidRPr="00916E49">
        <w:rPr>
          <w:rFonts w:ascii="Montserrat" w:eastAsia="Century Gothic" w:hAnsi="Montserrat" w:cs="Century Gothic"/>
          <w:spacing w:val="-6"/>
          <w:w w:val="105"/>
          <w:sz w:val="18"/>
          <w:szCs w:val="18"/>
          <w:lang w:val="it-IT"/>
        </w:rPr>
        <w:t xml:space="preserve"> </w:t>
      </w:r>
      <w:r w:rsidRPr="00916E49">
        <w:rPr>
          <w:rFonts w:ascii="Montserrat" w:eastAsia="Century Gothic" w:hAnsi="Montserrat" w:cs="Century Gothic"/>
          <w:spacing w:val="-2"/>
          <w:w w:val="105"/>
          <w:sz w:val="18"/>
          <w:szCs w:val="18"/>
          <w:lang w:val="it-IT"/>
        </w:rPr>
        <w:t>hemofiltro</w:t>
      </w:r>
      <w:r w:rsidRPr="00916E49">
        <w:rPr>
          <w:rFonts w:ascii="Montserrat" w:eastAsia="Century Gothic" w:hAnsi="Montserrat" w:cs="Century Gothic"/>
          <w:spacing w:val="-7"/>
          <w:w w:val="105"/>
          <w:sz w:val="18"/>
          <w:szCs w:val="18"/>
          <w:lang w:val="it-IT"/>
        </w:rPr>
        <w:t xml:space="preserve"> </w:t>
      </w:r>
      <w:r w:rsidRPr="00916E49">
        <w:rPr>
          <w:rFonts w:ascii="Montserrat" w:eastAsia="Century Gothic" w:hAnsi="Montserrat" w:cs="Century Gothic"/>
          <w:spacing w:val="-2"/>
          <w:w w:val="105"/>
          <w:sz w:val="18"/>
          <w:szCs w:val="18"/>
          <w:lang w:val="it-IT"/>
        </w:rPr>
        <w:t>para</w:t>
      </w:r>
      <w:r w:rsidRPr="00916E49">
        <w:rPr>
          <w:rFonts w:ascii="Montserrat" w:eastAsia="Century Gothic" w:hAnsi="Montserrat" w:cs="Century Gothic"/>
          <w:spacing w:val="-5"/>
          <w:w w:val="105"/>
          <w:sz w:val="18"/>
          <w:szCs w:val="18"/>
          <w:lang w:val="it-IT"/>
        </w:rPr>
        <w:t xml:space="preserve"> </w:t>
      </w:r>
      <w:r w:rsidRPr="00916E49">
        <w:rPr>
          <w:rFonts w:ascii="Montserrat" w:eastAsia="Century Gothic" w:hAnsi="Montserrat" w:cs="Century Gothic"/>
          <w:spacing w:val="-2"/>
          <w:w w:val="105"/>
          <w:sz w:val="18"/>
          <w:szCs w:val="18"/>
          <w:lang w:val="it-IT"/>
        </w:rPr>
        <w:t>terapia</w:t>
      </w:r>
      <w:r w:rsidRPr="00916E49">
        <w:rPr>
          <w:rFonts w:ascii="Montserrat" w:eastAsia="Century Gothic" w:hAnsi="Montserrat" w:cs="Century Gothic"/>
          <w:spacing w:val="-7"/>
          <w:w w:val="105"/>
          <w:sz w:val="18"/>
          <w:szCs w:val="18"/>
          <w:lang w:val="it-IT"/>
        </w:rPr>
        <w:t xml:space="preserve"> </w:t>
      </w:r>
      <w:r w:rsidRPr="00916E49">
        <w:rPr>
          <w:rFonts w:ascii="Montserrat" w:eastAsia="Century Gothic" w:hAnsi="Montserrat" w:cs="Century Gothic"/>
          <w:spacing w:val="-2"/>
          <w:w w:val="105"/>
          <w:sz w:val="18"/>
          <w:szCs w:val="18"/>
          <w:lang w:val="it-IT"/>
        </w:rPr>
        <w:t>renal</w:t>
      </w:r>
      <w:r w:rsidRPr="00916E49">
        <w:rPr>
          <w:rFonts w:ascii="Montserrat" w:eastAsia="Century Gothic" w:hAnsi="Montserrat" w:cs="Century Gothic"/>
          <w:spacing w:val="-5"/>
          <w:w w:val="105"/>
          <w:sz w:val="18"/>
          <w:szCs w:val="18"/>
          <w:lang w:val="it-IT"/>
        </w:rPr>
        <w:t xml:space="preserve"> </w:t>
      </w:r>
      <w:r w:rsidRPr="00916E49">
        <w:rPr>
          <w:rFonts w:ascii="Montserrat" w:eastAsia="Century Gothic" w:hAnsi="Montserrat" w:cs="Century Gothic"/>
          <w:spacing w:val="-2"/>
          <w:w w:val="105"/>
          <w:sz w:val="18"/>
          <w:szCs w:val="18"/>
          <w:lang w:val="it-IT"/>
        </w:rPr>
        <w:t>continua</w:t>
      </w:r>
      <w:r w:rsidRPr="00916E49">
        <w:rPr>
          <w:rFonts w:ascii="Montserrat" w:eastAsia="Century Gothic" w:hAnsi="Montserrat" w:cs="Century Gothic"/>
          <w:spacing w:val="-5"/>
          <w:w w:val="105"/>
          <w:sz w:val="18"/>
          <w:szCs w:val="18"/>
          <w:lang w:val="it-IT"/>
        </w:rPr>
        <w:t xml:space="preserve"> </w:t>
      </w:r>
      <w:r w:rsidRPr="00916E49">
        <w:rPr>
          <w:rFonts w:ascii="Montserrat" w:eastAsia="Century Gothic" w:hAnsi="Montserrat" w:cs="Century Gothic"/>
          <w:spacing w:val="-2"/>
          <w:w w:val="105"/>
          <w:sz w:val="18"/>
          <w:szCs w:val="18"/>
          <w:lang w:val="it-IT"/>
        </w:rPr>
        <w:t>hf1000,</w:t>
      </w:r>
      <w:r w:rsidRPr="00916E49">
        <w:rPr>
          <w:rFonts w:ascii="Montserrat" w:eastAsia="Century Gothic" w:hAnsi="Montserrat" w:cs="Century Gothic"/>
          <w:spacing w:val="-4"/>
          <w:w w:val="105"/>
          <w:sz w:val="18"/>
          <w:szCs w:val="18"/>
          <w:lang w:val="it-IT"/>
        </w:rPr>
        <w:t xml:space="preserve"> </w:t>
      </w:r>
      <w:r w:rsidRPr="00916E49">
        <w:rPr>
          <w:rFonts w:ascii="Montserrat" w:eastAsia="Century Gothic" w:hAnsi="Montserrat" w:cs="Century Gothic"/>
          <w:spacing w:val="-2"/>
          <w:w w:val="105"/>
          <w:sz w:val="18"/>
          <w:szCs w:val="18"/>
          <w:lang w:val="it-IT"/>
        </w:rPr>
        <w:t>set</w:t>
      </w:r>
      <w:r w:rsidRPr="00916E49">
        <w:rPr>
          <w:rFonts w:ascii="Montserrat" w:eastAsia="Century Gothic" w:hAnsi="Montserrat" w:cs="Century Gothic"/>
          <w:spacing w:val="-6"/>
          <w:w w:val="105"/>
          <w:sz w:val="18"/>
          <w:szCs w:val="18"/>
          <w:lang w:val="it-IT"/>
        </w:rPr>
        <w:t xml:space="preserve"> </w:t>
      </w:r>
      <w:r w:rsidRPr="00916E49">
        <w:rPr>
          <w:rFonts w:ascii="Montserrat" w:eastAsia="Century Gothic" w:hAnsi="Montserrat" w:cs="Century Gothic"/>
          <w:spacing w:val="-2"/>
          <w:w w:val="105"/>
          <w:sz w:val="18"/>
          <w:szCs w:val="18"/>
          <w:lang w:val="it-IT"/>
        </w:rPr>
        <w:t>con</w:t>
      </w:r>
      <w:r w:rsidRPr="00916E49">
        <w:rPr>
          <w:rFonts w:ascii="Montserrat" w:eastAsia="Century Gothic" w:hAnsi="Montserrat" w:cs="Century Gothic"/>
          <w:spacing w:val="-5"/>
          <w:w w:val="105"/>
          <w:sz w:val="18"/>
          <w:szCs w:val="18"/>
          <w:lang w:val="it-IT"/>
        </w:rPr>
        <w:t xml:space="preserve"> </w:t>
      </w:r>
      <w:r w:rsidRPr="00916E49">
        <w:rPr>
          <w:rFonts w:ascii="Montserrat" w:eastAsia="Century Gothic" w:hAnsi="Montserrat" w:cs="Century Gothic"/>
          <w:spacing w:val="-2"/>
          <w:w w:val="105"/>
          <w:sz w:val="18"/>
          <w:szCs w:val="18"/>
          <w:lang w:val="it-IT"/>
        </w:rPr>
        <w:t>membrana</w:t>
      </w:r>
      <w:r w:rsidRPr="00916E49">
        <w:rPr>
          <w:rFonts w:ascii="Montserrat" w:eastAsia="Century Gothic" w:hAnsi="Montserrat" w:cs="Century Gothic"/>
          <w:spacing w:val="-4"/>
          <w:w w:val="105"/>
          <w:sz w:val="18"/>
          <w:szCs w:val="18"/>
          <w:lang w:val="it-IT"/>
        </w:rPr>
        <w:t xml:space="preserve"> </w:t>
      </w:r>
      <w:r w:rsidRPr="00916E49">
        <w:rPr>
          <w:rFonts w:ascii="Montserrat" w:eastAsia="Century Gothic" w:hAnsi="Montserrat" w:cs="Century Gothic"/>
          <w:spacing w:val="-2"/>
          <w:w w:val="105"/>
          <w:sz w:val="18"/>
          <w:szCs w:val="18"/>
          <w:lang w:val="it-IT"/>
        </w:rPr>
        <w:t>PAES.</w:t>
      </w:r>
    </w:p>
    <w:p w14:paraId="46B14E69" w14:textId="77777777" w:rsidR="00F72F34" w:rsidRPr="00916E49" w:rsidRDefault="00F72F34">
      <w:pPr>
        <w:widowControl w:val="0"/>
        <w:numPr>
          <w:ilvl w:val="2"/>
          <w:numId w:val="80"/>
        </w:numPr>
        <w:tabs>
          <w:tab w:val="left" w:pos="142"/>
          <w:tab w:val="left" w:pos="2825"/>
          <w:tab w:val="left" w:pos="2826"/>
        </w:tabs>
        <w:autoSpaceDE w:val="0"/>
        <w:autoSpaceDN w:val="0"/>
        <w:spacing w:before="40"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Set</w:t>
      </w:r>
      <w:r w:rsidRPr="00916E49">
        <w:rPr>
          <w:rFonts w:ascii="Montserrat" w:eastAsia="Century Gothic" w:hAnsi="Montserrat" w:cs="Century Gothic"/>
          <w:spacing w:val="-2"/>
          <w:sz w:val="18"/>
          <w:szCs w:val="18"/>
          <w:lang w:val="es-ES"/>
        </w:rPr>
        <w:t xml:space="preserve"> </w:t>
      </w: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z w:val="18"/>
          <w:szCs w:val="18"/>
          <w:lang w:val="es-ES"/>
        </w:rPr>
        <w:t>área de</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superficie de 1.4</w:t>
      </w:r>
      <w:r w:rsidRPr="00916E49">
        <w:rPr>
          <w:rFonts w:ascii="Montserrat" w:eastAsia="Century Gothic" w:hAnsi="Montserrat" w:cs="Century Gothic"/>
          <w:spacing w:val="1"/>
          <w:sz w:val="18"/>
          <w:szCs w:val="18"/>
          <w:lang w:val="es-ES"/>
        </w:rPr>
        <w:t xml:space="preserve"> </w:t>
      </w:r>
      <w:r w:rsidRPr="00916E49">
        <w:rPr>
          <w:rFonts w:ascii="Montserrat" w:eastAsia="Century Gothic" w:hAnsi="Montserrat" w:cs="Century Gothic"/>
          <w:spacing w:val="-5"/>
          <w:sz w:val="18"/>
          <w:szCs w:val="18"/>
          <w:lang w:val="es-ES"/>
        </w:rPr>
        <w:t>m</w:t>
      </w:r>
      <w:r w:rsidRPr="00916E49">
        <w:rPr>
          <w:rFonts w:ascii="Montserrat" w:eastAsia="Century Gothic" w:hAnsi="Montserrat" w:cs="Century Gothic"/>
          <w:spacing w:val="-5"/>
          <w:position w:val="8"/>
          <w:sz w:val="18"/>
          <w:szCs w:val="18"/>
          <w:lang w:val="es-ES"/>
        </w:rPr>
        <w:t>2</w:t>
      </w:r>
      <w:r w:rsidRPr="00916E49">
        <w:rPr>
          <w:rFonts w:ascii="Montserrat" w:eastAsia="Century Gothic" w:hAnsi="Montserrat" w:cs="Century Gothic"/>
          <w:spacing w:val="-5"/>
          <w:sz w:val="18"/>
          <w:szCs w:val="18"/>
          <w:lang w:val="es-ES"/>
        </w:rPr>
        <w:t>.</w:t>
      </w:r>
    </w:p>
    <w:p w14:paraId="1B19E3BE" w14:textId="77777777" w:rsidR="00F72F34" w:rsidRPr="00916E49" w:rsidRDefault="00F72F34">
      <w:pPr>
        <w:widowControl w:val="0"/>
        <w:numPr>
          <w:ilvl w:val="2"/>
          <w:numId w:val="80"/>
        </w:numPr>
        <w:tabs>
          <w:tab w:val="left" w:pos="142"/>
          <w:tab w:val="left" w:pos="2825"/>
          <w:tab w:val="left" w:pos="2826"/>
        </w:tabs>
        <w:autoSpaceDE w:val="0"/>
        <w:autoSpaceDN w:val="0"/>
        <w:spacing w:before="27" w:after="0" w:line="264" w:lineRule="auto"/>
        <w:ind w:left="196" w:right="658"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Set</w:t>
      </w:r>
      <w:r w:rsidRPr="00916E49">
        <w:rPr>
          <w:rFonts w:ascii="Montserrat" w:eastAsia="Century Gothic" w:hAnsi="Montserrat" w:cs="Century Gothic"/>
          <w:spacing w:val="32"/>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30"/>
          <w:w w:val="105"/>
          <w:sz w:val="18"/>
          <w:szCs w:val="18"/>
          <w:lang w:val="es-ES"/>
        </w:rPr>
        <w:t xml:space="preserve"> </w:t>
      </w:r>
      <w:r w:rsidRPr="00916E49">
        <w:rPr>
          <w:rFonts w:ascii="Montserrat" w:eastAsia="Century Gothic" w:hAnsi="Montserrat" w:cs="Century Gothic"/>
          <w:w w:val="105"/>
          <w:sz w:val="18"/>
          <w:szCs w:val="18"/>
          <w:lang w:val="es-ES"/>
        </w:rPr>
        <w:t>realizar</w:t>
      </w:r>
      <w:r w:rsidRPr="00916E49">
        <w:rPr>
          <w:rFonts w:ascii="Montserrat" w:eastAsia="Century Gothic" w:hAnsi="Montserrat" w:cs="Century Gothic"/>
          <w:spacing w:val="33"/>
          <w:w w:val="105"/>
          <w:sz w:val="18"/>
          <w:szCs w:val="18"/>
          <w:lang w:val="es-ES"/>
        </w:rPr>
        <w:t xml:space="preserve"> </w:t>
      </w:r>
      <w:r w:rsidRPr="00916E49">
        <w:rPr>
          <w:rFonts w:ascii="Montserrat" w:eastAsia="Century Gothic" w:hAnsi="Montserrat" w:cs="Century Gothic"/>
          <w:w w:val="105"/>
          <w:sz w:val="18"/>
          <w:szCs w:val="18"/>
          <w:lang w:val="es-ES"/>
        </w:rPr>
        <w:t>las</w:t>
      </w:r>
      <w:r w:rsidRPr="00916E49">
        <w:rPr>
          <w:rFonts w:ascii="Montserrat" w:eastAsia="Century Gothic" w:hAnsi="Montserrat" w:cs="Century Gothic"/>
          <w:spacing w:val="33"/>
          <w:w w:val="105"/>
          <w:sz w:val="18"/>
          <w:szCs w:val="18"/>
          <w:lang w:val="es-ES"/>
        </w:rPr>
        <w:t xml:space="preserve"> </w:t>
      </w:r>
      <w:r w:rsidRPr="00916E49">
        <w:rPr>
          <w:rFonts w:ascii="Montserrat" w:eastAsia="Century Gothic" w:hAnsi="Montserrat" w:cs="Century Gothic"/>
          <w:w w:val="105"/>
          <w:sz w:val="18"/>
          <w:szCs w:val="18"/>
          <w:lang w:val="es-ES"/>
        </w:rPr>
        <w:t>siguientes</w:t>
      </w:r>
      <w:r w:rsidRPr="00916E49">
        <w:rPr>
          <w:rFonts w:ascii="Montserrat" w:eastAsia="Century Gothic" w:hAnsi="Montserrat" w:cs="Century Gothic"/>
          <w:spacing w:val="34"/>
          <w:w w:val="105"/>
          <w:sz w:val="18"/>
          <w:szCs w:val="18"/>
          <w:lang w:val="es-ES"/>
        </w:rPr>
        <w:t xml:space="preserve"> </w:t>
      </w:r>
      <w:r w:rsidRPr="00916E49">
        <w:rPr>
          <w:rFonts w:ascii="Montserrat" w:eastAsia="Century Gothic" w:hAnsi="Montserrat" w:cs="Century Gothic"/>
          <w:w w:val="105"/>
          <w:sz w:val="18"/>
          <w:szCs w:val="18"/>
          <w:lang w:val="es-ES"/>
        </w:rPr>
        <w:t>modalidades</w:t>
      </w:r>
      <w:r w:rsidRPr="00916E49">
        <w:rPr>
          <w:rFonts w:ascii="Montserrat" w:eastAsia="Century Gothic" w:hAnsi="Montserrat" w:cs="Century Gothic"/>
          <w:spacing w:val="34"/>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33"/>
          <w:w w:val="105"/>
          <w:sz w:val="18"/>
          <w:szCs w:val="18"/>
          <w:lang w:val="es-ES"/>
        </w:rPr>
        <w:t xml:space="preserve"> </w:t>
      </w:r>
      <w:r w:rsidRPr="00916E49">
        <w:rPr>
          <w:rFonts w:ascii="Montserrat" w:eastAsia="Century Gothic" w:hAnsi="Montserrat" w:cs="Century Gothic"/>
          <w:w w:val="105"/>
          <w:sz w:val="18"/>
          <w:szCs w:val="18"/>
          <w:lang w:val="es-ES"/>
        </w:rPr>
        <w:t>terapias:</w:t>
      </w:r>
      <w:r w:rsidRPr="00916E49">
        <w:rPr>
          <w:rFonts w:ascii="Montserrat" w:eastAsia="Century Gothic" w:hAnsi="Montserrat" w:cs="Century Gothic"/>
          <w:spacing w:val="33"/>
          <w:w w:val="105"/>
          <w:sz w:val="18"/>
          <w:szCs w:val="18"/>
          <w:lang w:val="es-ES"/>
        </w:rPr>
        <w:t xml:space="preserve"> </w:t>
      </w:r>
      <w:r w:rsidRPr="00916E49">
        <w:rPr>
          <w:rFonts w:ascii="Montserrat" w:eastAsia="Century Gothic" w:hAnsi="Montserrat" w:cs="Century Gothic"/>
          <w:w w:val="105"/>
          <w:sz w:val="18"/>
          <w:szCs w:val="18"/>
          <w:lang w:val="es-ES"/>
        </w:rPr>
        <w:t>SCUF, CVVH, CVVHD, CVVHDF.</w:t>
      </w:r>
    </w:p>
    <w:p w14:paraId="4B42C272" w14:textId="77777777" w:rsidR="00F72F34" w:rsidRPr="00916E49" w:rsidRDefault="00F72F34">
      <w:pPr>
        <w:widowControl w:val="0"/>
        <w:numPr>
          <w:ilvl w:val="2"/>
          <w:numId w:val="80"/>
        </w:numPr>
        <w:tabs>
          <w:tab w:val="left" w:pos="142"/>
          <w:tab w:val="left" w:pos="2826"/>
        </w:tabs>
        <w:autoSpaceDE w:val="0"/>
        <w:autoSpaceDN w:val="0"/>
        <w:spacing w:before="13" w:after="0" w:line="268" w:lineRule="auto"/>
        <w:ind w:left="196" w:right="657"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 xml:space="preserve">Set </w:t>
      </w:r>
      <w:proofErr w:type="spellStart"/>
      <w:r w:rsidRPr="00916E49">
        <w:rPr>
          <w:rFonts w:ascii="Montserrat" w:eastAsia="Century Gothic" w:hAnsi="Montserrat" w:cs="Century Gothic"/>
          <w:w w:val="105"/>
          <w:sz w:val="18"/>
          <w:szCs w:val="18"/>
          <w:lang w:val="es-ES"/>
        </w:rPr>
        <w:t>hemofiltro</w:t>
      </w:r>
      <w:proofErr w:type="spellEnd"/>
      <w:r w:rsidRPr="00916E49">
        <w:rPr>
          <w:rFonts w:ascii="Montserrat" w:eastAsia="Century Gothic" w:hAnsi="Montserrat" w:cs="Century Gothic"/>
          <w:w w:val="105"/>
          <w:sz w:val="18"/>
          <w:szCs w:val="18"/>
          <w:lang w:val="es-ES"/>
        </w:rPr>
        <w:t xml:space="preserve"> con líneas pre conectadas con código de color para reducir la contaminación y asegurar la colocación del filtro </w:t>
      </w:r>
      <w:r w:rsidRPr="00916E49">
        <w:rPr>
          <w:rFonts w:ascii="Montserrat" w:eastAsia="Century Gothic" w:hAnsi="Montserrat" w:cs="Century Gothic"/>
          <w:spacing w:val="-2"/>
          <w:w w:val="105"/>
          <w:sz w:val="18"/>
          <w:szCs w:val="18"/>
          <w:lang w:val="es-ES"/>
        </w:rPr>
        <w:t>adecuado.</w:t>
      </w:r>
    </w:p>
    <w:p w14:paraId="5B2A61C2" w14:textId="77777777" w:rsidR="00F72F34" w:rsidRPr="00901F13" w:rsidRDefault="00F72F34">
      <w:pPr>
        <w:widowControl w:val="0"/>
        <w:numPr>
          <w:ilvl w:val="2"/>
          <w:numId w:val="80"/>
        </w:numPr>
        <w:tabs>
          <w:tab w:val="left" w:pos="142"/>
          <w:tab w:val="left" w:pos="2826"/>
        </w:tabs>
        <w:autoSpaceDE w:val="0"/>
        <w:autoSpaceDN w:val="0"/>
        <w:spacing w:before="9" w:after="0" w:line="264" w:lineRule="auto"/>
        <w:ind w:left="196" w:right="654" w:firstLine="88"/>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lastRenderedPageBreak/>
        <w:t xml:space="preserve">Deben contener bolsa colectora de 5 litros para conexión de línea </w:t>
      </w:r>
      <w:r w:rsidRPr="00916E49">
        <w:rPr>
          <w:rFonts w:ascii="Montserrat" w:eastAsia="Century Gothic" w:hAnsi="Montserrat" w:cs="Century Gothic"/>
          <w:w w:val="105"/>
          <w:sz w:val="18"/>
          <w:szCs w:val="18"/>
          <w:lang w:val="es-ES"/>
        </w:rPr>
        <w:t xml:space="preserve">de eliminación </w:t>
      </w:r>
      <w:r w:rsidRPr="00901F13">
        <w:rPr>
          <w:rFonts w:ascii="Montserrat" w:eastAsia="Century Gothic" w:hAnsi="Montserrat" w:cs="Century Gothic"/>
          <w:w w:val="105"/>
          <w:sz w:val="18"/>
          <w:szCs w:val="18"/>
          <w:lang w:val="es-ES"/>
        </w:rPr>
        <w:t>o efluente.</w:t>
      </w:r>
    </w:p>
    <w:p w14:paraId="03F54139" w14:textId="77777777" w:rsidR="00F72F34" w:rsidRPr="00901F13" w:rsidRDefault="00F72F34">
      <w:pPr>
        <w:widowControl w:val="0"/>
        <w:numPr>
          <w:ilvl w:val="0"/>
          <w:numId w:val="81"/>
        </w:numPr>
        <w:tabs>
          <w:tab w:val="left" w:pos="142"/>
        </w:tabs>
        <w:autoSpaceDE w:val="0"/>
        <w:autoSpaceDN w:val="0"/>
        <w:spacing w:before="11" w:after="0" w:line="278" w:lineRule="exact"/>
        <w:ind w:left="196" w:firstLine="88"/>
        <w:jc w:val="both"/>
        <w:rPr>
          <w:rFonts w:ascii="Montserrat" w:eastAsia="Century Gothic" w:hAnsi="Montserrat" w:cs="Century Gothic"/>
          <w:sz w:val="18"/>
          <w:szCs w:val="18"/>
          <w:lang w:val="it-IT"/>
        </w:rPr>
      </w:pPr>
      <w:r w:rsidRPr="00901F13">
        <w:rPr>
          <w:rFonts w:ascii="Montserrat" w:eastAsia="Century Gothic" w:hAnsi="Montserrat" w:cs="Century Gothic"/>
          <w:spacing w:val="-2"/>
          <w:w w:val="105"/>
          <w:sz w:val="18"/>
          <w:szCs w:val="18"/>
          <w:lang w:val="it-IT"/>
        </w:rPr>
        <w:t>Set</w:t>
      </w:r>
      <w:r w:rsidRPr="00901F13">
        <w:rPr>
          <w:rFonts w:ascii="Montserrat" w:eastAsia="Century Gothic" w:hAnsi="Montserrat" w:cs="Century Gothic"/>
          <w:spacing w:val="-8"/>
          <w:w w:val="105"/>
          <w:sz w:val="18"/>
          <w:szCs w:val="18"/>
          <w:lang w:val="it-IT"/>
        </w:rPr>
        <w:t xml:space="preserve"> </w:t>
      </w:r>
      <w:r w:rsidRPr="00901F13">
        <w:rPr>
          <w:rFonts w:ascii="Montserrat" w:eastAsia="Century Gothic" w:hAnsi="Montserrat" w:cs="Century Gothic"/>
          <w:spacing w:val="-2"/>
          <w:w w:val="105"/>
          <w:sz w:val="18"/>
          <w:szCs w:val="18"/>
          <w:lang w:val="it-IT"/>
        </w:rPr>
        <w:t>hemofiltro</w:t>
      </w:r>
      <w:r w:rsidRPr="00901F13">
        <w:rPr>
          <w:rFonts w:ascii="Montserrat" w:eastAsia="Century Gothic" w:hAnsi="Montserrat" w:cs="Century Gothic"/>
          <w:spacing w:val="-9"/>
          <w:w w:val="105"/>
          <w:sz w:val="18"/>
          <w:szCs w:val="18"/>
          <w:lang w:val="it-IT"/>
        </w:rPr>
        <w:t xml:space="preserve"> </w:t>
      </w:r>
      <w:r w:rsidRPr="00901F13">
        <w:rPr>
          <w:rFonts w:ascii="Montserrat" w:eastAsia="Century Gothic" w:hAnsi="Montserrat" w:cs="Century Gothic"/>
          <w:spacing w:val="-2"/>
          <w:w w:val="105"/>
          <w:sz w:val="18"/>
          <w:szCs w:val="18"/>
          <w:lang w:val="it-IT"/>
        </w:rPr>
        <w:t>para</w:t>
      </w:r>
      <w:r w:rsidRPr="00901F13">
        <w:rPr>
          <w:rFonts w:ascii="Montserrat" w:eastAsia="Century Gothic" w:hAnsi="Montserrat" w:cs="Century Gothic"/>
          <w:spacing w:val="-6"/>
          <w:w w:val="105"/>
          <w:sz w:val="18"/>
          <w:szCs w:val="18"/>
          <w:lang w:val="it-IT"/>
        </w:rPr>
        <w:t xml:space="preserve"> </w:t>
      </w:r>
      <w:r w:rsidRPr="00901F13">
        <w:rPr>
          <w:rFonts w:ascii="Montserrat" w:eastAsia="Century Gothic" w:hAnsi="Montserrat" w:cs="Century Gothic"/>
          <w:spacing w:val="-2"/>
          <w:w w:val="105"/>
          <w:sz w:val="18"/>
          <w:szCs w:val="18"/>
          <w:lang w:val="it-IT"/>
        </w:rPr>
        <w:t>terapia</w:t>
      </w:r>
      <w:r w:rsidRPr="00901F13">
        <w:rPr>
          <w:rFonts w:ascii="Montserrat" w:eastAsia="Century Gothic" w:hAnsi="Montserrat" w:cs="Century Gothic"/>
          <w:spacing w:val="-9"/>
          <w:w w:val="105"/>
          <w:sz w:val="18"/>
          <w:szCs w:val="18"/>
          <w:lang w:val="it-IT"/>
        </w:rPr>
        <w:t xml:space="preserve"> </w:t>
      </w:r>
      <w:r w:rsidRPr="00901F13">
        <w:rPr>
          <w:rFonts w:ascii="Montserrat" w:eastAsia="Century Gothic" w:hAnsi="Montserrat" w:cs="Century Gothic"/>
          <w:spacing w:val="-2"/>
          <w:w w:val="105"/>
          <w:sz w:val="18"/>
          <w:szCs w:val="18"/>
          <w:lang w:val="it-IT"/>
        </w:rPr>
        <w:t>renal</w:t>
      </w:r>
      <w:r w:rsidRPr="00901F13">
        <w:rPr>
          <w:rFonts w:ascii="Montserrat" w:eastAsia="Century Gothic" w:hAnsi="Montserrat" w:cs="Century Gothic"/>
          <w:spacing w:val="-7"/>
          <w:w w:val="105"/>
          <w:sz w:val="18"/>
          <w:szCs w:val="18"/>
          <w:lang w:val="it-IT"/>
        </w:rPr>
        <w:t xml:space="preserve"> </w:t>
      </w:r>
      <w:r w:rsidRPr="00901F13">
        <w:rPr>
          <w:rFonts w:ascii="Montserrat" w:eastAsia="Century Gothic" w:hAnsi="Montserrat" w:cs="Century Gothic"/>
          <w:spacing w:val="-2"/>
          <w:w w:val="105"/>
          <w:sz w:val="18"/>
          <w:szCs w:val="18"/>
          <w:lang w:val="it-IT"/>
        </w:rPr>
        <w:t>continua</w:t>
      </w:r>
      <w:r w:rsidRPr="00901F13">
        <w:rPr>
          <w:rFonts w:ascii="Montserrat" w:eastAsia="Century Gothic" w:hAnsi="Montserrat" w:cs="Century Gothic"/>
          <w:spacing w:val="-6"/>
          <w:w w:val="105"/>
          <w:sz w:val="18"/>
          <w:szCs w:val="18"/>
          <w:lang w:val="it-IT"/>
        </w:rPr>
        <w:t xml:space="preserve"> </w:t>
      </w:r>
      <w:r w:rsidRPr="00901F13">
        <w:rPr>
          <w:rFonts w:ascii="Montserrat" w:eastAsia="Century Gothic" w:hAnsi="Montserrat" w:cs="Century Gothic"/>
          <w:spacing w:val="-2"/>
          <w:w w:val="105"/>
          <w:sz w:val="18"/>
          <w:szCs w:val="18"/>
          <w:lang w:val="it-IT"/>
        </w:rPr>
        <w:t>hf</w:t>
      </w:r>
      <w:r w:rsidRPr="00901F13">
        <w:rPr>
          <w:rFonts w:ascii="Montserrat" w:eastAsia="Century Gothic" w:hAnsi="Montserrat" w:cs="Century Gothic"/>
          <w:spacing w:val="-5"/>
          <w:w w:val="105"/>
          <w:sz w:val="18"/>
          <w:szCs w:val="18"/>
          <w:lang w:val="it-IT"/>
        </w:rPr>
        <w:t xml:space="preserve"> </w:t>
      </w:r>
      <w:r w:rsidRPr="00901F13">
        <w:rPr>
          <w:rFonts w:ascii="Montserrat" w:eastAsia="Century Gothic" w:hAnsi="Montserrat" w:cs="Century Gothic"/>
          <w:spacing w:val="-2"/>
          <w:w w:val="105"/>
          <w:sz w:val="18"/>
          <w:szCs w:val="18"/>
          <w:lang w:val="it-IT"/>
        </w:rPr>
        <w:t>1400,</w:t>
      </w:r>
      <w:r w:rsidRPr="00901F13">
        <w:rPr>
          <w:rFonts w:ascii="Montserrat" w:eastAsia="Century Gothic" w:hAnsi="Montserrat" w:cs="Century Gothic"/>
          <w:spacing w:val="-9"/>
          <w:w w:val="105"/>
          <w:sz w:val="18"/>
          <w:szCs w:val="18"/>
          <w:lang w:val="it-IT"/>
        </w:rPr>
        <w:t xml:space="preserve"> </w:t>
      </w:r>
      <w:r w:rsidRPr="00901F13">
        <w:rPr>
          <w:rFonts w:ascii="Montserrat" w:eastAsia="Century Gothic" w:hAnsi="Montserrat" w:cs="Century Gothic"/>
          <w:spacing w:val="-2"/>
          <w:w w:val="105"/>
          <w:sz w:val="18"/>
          <w:szCs w:val="18"/>
          <w:lang w:val="it-IT"/>
        </w:rPr>
        <w:t>set</w:t>
      </w:r>
      <w:r w:rsidRPr="00901F13">
        <w:rPr>
          <w:rFonts w:ascii="Montserrat" w:eastAsia="Century Gothic" w:hAnsi="Montserrat" w:cs="Century Gothic"/>
          <w:spacing w:val="-7"/>
          <w:w w:val="105"/>
          <w:sz w:val="18"/>
          <w:szCs w:val="18"/>
          <w:lang w:val="it-IT"/>
        </w:rPr>
        <w:t xml:space="preserve"> </w:t>
      </w:r>
      <w:r w:rsidRPr="00901F13">
        <w:rPr>
          <w:rFonts w:ascii="Montserrat" w:eastAsia="Century Gothic" w:hAnsi="Montserrat" w:cs="Century Gothic"/>
          <w:spacing w:val="-2"/>
          <w:w w:val="105"/>
          <w:sz w:val="18"/>
          <w:szCs w:val="18"/>
          <w:lang w:val="it-IT"/>
        </w:rPr>
        <w:t>con</w:t>
      </w:r>
      <w:r w:rsidRPr="00901F13">
        <w:rPr>
          <w:rFonts w:ascii="Montserrat" w:eastAsia="Century Gothic" w:hAnsi="Montserrat" w:cs="Century Gothic"/>
          <w:spacing w:val="-7"/>
          <w:w w:val="105"/>
          <w:sz w:val="18"/>
          <w:szCs w:val="18"/>
          <w:lang w:val="it-IT"/>
        </w:rPr>
        <w:t xml:space="preserve"> </w:t>
      </w:r>
      <w:r w:rsidRPr="00901F13">
        <w:rPr>
          <w:rFonts w:ascii="Montserrat" w:eastAsia="Century Gothic" w:hAnsi="Montserrat" w:cs="Century Gothic"/>
          <w:spacing w:val="-2"/>
          <w:w w:val="105"/>
          <w:sz w:val="18"/>
          <w:szCs w:val="18"/>
          <w:lang w:val="it-IT"/>
        </w:rPr>
        <w:t>membrana</w:t>
      </w:r>
      <w:r w:rsidRPr="00901F13">
        <w:rPr>
          <w:rFonts w:ascii="Montserrat" w:eastAsia="Century Gothic" w:hAnsi="Montserrat" w:cs="Century Gothic"/>
          <w:spacing w:val="-6"/>
          <w:w w:val="105"/>
          <w:sz w:val="18"/>
          <w:szCs w:val="18"/>
          <w:lang w:val="it-IT"/>
        </w:rPr>
        <w:t xml:space="preserve"> </w:t>
      </w:r>
      <w:r w:rsidRPr="00901F13">
        <w:rPr>
          <w:rFonts w:ascii="Montserrat" w:eastAsia="Century Gothic" w:hAnsi="Montserrat" w:cs="Century Gothic"/>
          <w:spacing w:val="-2"/>
          <w:w w:val="105"/>
          <w:sz w:val="18"/>
          <w:szCs w:val="18"/>
          <w:lang w:val="it-IT"/>
        </w:rPr>
        <w:t>PAES.</w:t>
      </w:r>
    </w:p>
    <w:p w14:paraId="72D3D0D7" w14:textId="77777777" w:rsidR="00F72F34" w:rsidRPr="00901F13" w:rsidRDefault="00F72F34">
      <w:pPr>
        <w:widowControl w:val="0"/>
        <w:numPr>
          <w:ilvl w:val="0"/>
          <w:numId w:val="79"/>
        </w:numPr>
        <w:tabs>
          <w:tab w:val="left" w:pos="142"/>
          <w:tab w:val="left" w:pos="1419"/>
        </w:tabs>
        <w:autoSpaceDE w:val="0"/>
        <w:autoSpaceDN w:val="0"/>
        <w:spacing w:after="0" w:line="268" w:lineRule="exact"/>
        <w:ind w:left="196" w:firstLine="88"/>
        <w:jc w:val="both"/>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Set</w:t>
      </w:r>
      <w:r w:rsidRPr="00901F13">
        <w:rPr>
          <w:rFonts w:ascii="Montserrat" w:eastAsia="Century Gothic" w:hAnsi="Montserrat" w:cs="Century Gothic"/>
          <w:spacing w:val="-8"/>
          <w:sz w:val="18"/>
          <w:szCs w:val="18"/>
          <w:lang w:val="es-ES"/>
        </w:rPr>
        <w:t xml:space="preserve"> </w:t>
      </w:r>
      <w:r w:rsidRPr="00901F13">
        <w:rPr>
          <w:rFonts w:ascii="Montserrat" w:eastAsia="Century Gothic" w:hAnsi="Montserrat" w:cs="Century Gothic"/>
          <w:sz w:val="18"/>
          <w:szCs w:val="18"/>
          <w:lang w:val="es-ES"/>
        </w:rPr>
        <w:t>con</w:t>
      </w:r>
      <w:r w:rsidRPr="00901F13">
        <w:rPr>
          <w:rFonts w:ascii="Montserrat" w:eastAsia="Century Gothic" w:hAnsi="Montserrat" w:cs="Century Gothic"/>
          <w:spacing w:val="-7"/>
          <w:sz w:val="18"/>
          <w:szCs w:val="18"/>
          <w:lang w:val="es-ES"/>
        </w:rPr>
        <w:t xml:space="preserve"> </w:t>
      </w:r>
      <w:r w:rsidRPr="00901F13">
        <w:rPr>
          <w:rFonts w:ascii="Montserrat" w:eastAsia="Century Gothic" w:hAnsi="Montserrat" w:cs="Century Gothic"/>
          <w:sz w:val="18"/>
          <w:szCs w:val="18"/>
          <w:lang w:val="es-ES"/>
        </w:rPr>
        <w:t>área</w:t>
      </w:r>
      <w:r w:rsidRPr="00901F13">
        <w:rPr>
          <w:rFonts w:ascii="Montserrat" w:eastAsia="Century Gothic" w:hAnsi="Montserrat" w:cs="Century Gothic"/>
          <w:spacing w:val="-6"/>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9"/>
          <w:sz w:val="18"/>
          <w:szCs w:val="18"/>
          <w:lang w:val="es-ES"/>
        </w:rPr>
        <w:t xml:space="preserve"> </w:t>
      </w:r>
      <w:r w:rsidRPr="00901F13">
        <w:rPr>
          <w:rFonts w:ascii="Montserrat" w:eastAsia="Century Gothic" w:hAnsi="Montserrat" w:cs="Century Gothic"/>
          <w:sz w:val="18"/>
          <w:szCs w:val="18"/>
          <w:lang w:val="es-ES"/>
        </w:rPr>
        <w:t>superficie</w:t>
      </w:r>
      <w:r w:rsidRPr="00901F13">
        <w:rPr>
          <w:rFonts w:ascii="Montserrat" w:eastAsia="Century Gothic" w:hAnsi="Montserrat" w:cs="Century Gothic"/>
          <w:spacing w:val="-7"/>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6"/>
          <w:sz w:val="18"/>
          <w:szCs w:val="18"/>
          <w:lang w:val="es-ES"/>
        </w:rPr>
        <w:t xml:space="preserve"> </w:t>
      </w:r>
      <w:r w:rsidRPr="00901F13">
        <w:rPr>
          <w:rFonts w:ascii="Montserrat" w:eastAsia="Century Gothic" w:hAnsi="Montserrat" w:cs="Century Gothic"/>
          <w:sz w:val="18"/>
          <w:szCs w:val="18"/>
          <w:lang w:val="es-ES"/>
        </w:rPr>
        <w:t>1.1</w:t>
      </w:r>
      <w:r w:rsidRPr="00901F13">
        <w:rPr>
          <w:rFonts w:ascii="Montserrat" w:eastAsia="Century Gothic" w:hAnsi="Montserrat" w:cs="Century Gothic"/>
          <w:spacing w:val="-6"/>
          <w:sz w:val="18"/>
          <w:szCs w:val="18"/>
          <w:lang w:val="es-ES"/>
        </w:rPr>
        <w:t xml:space="preserve"> </w:t>
      </w:r>
      <w:r w:rsidRPr="00901F13">
        <w:rPr>
          <w:rFonts w:ascii="Montserrat" w:eastAsia="Century Gothic" w:hAnsi="Montserrat" w:cs="Century Gothic"/>
          <w:spacing w:val="-5"/>
          <w:sz w:val="18"/>
          <w:szCs w:val="18"/>
          <w:lang w:val="es-ES"/>
        </w:rPr>
        <w:t>m</w:t>
      </w:r>
      <w:r w:rsidRPr="00901F13">
        <w:rPr>
          <w:rFonts w:ascii="Montserrat" w:eastAsia="Century Gothic" w:hAnsi="Montserrat" w:cs="Century Gothic"/>
          <w:spacing w:val="-5"/>
          <w:position w:val="8"/>
          <w:sz w:val="18"/>
          <w:szCs w:val="18"/>
          <w:lang w:val="es-ES"/>
        </w:rPr>
        <w:t>2</w:t>
      </w:r>
      <w:r w:rsidRPr="00901F13">
        <w:rPr>
          <w:rFonts w:ascii="Montserrat" w:eastAsia="Century Gothic" w:hAnsi="Montserrat" w:cs="Century Gothic"/>
          <w:spacing w:val="-5"/>
          <w:sz w:val="18"/>
          <w:szCs w:val="18"/>
          <w:lang w:val="es-ES"/>
        </w:rPr>
        <w:t>.</w:t>
      </w:r>
    </w:p>
    <w:p w14:paraId="42FFBD98" w14:textId="77777777" w:rsidR="00F72F34" w:rsidRPr="00901F13" w:rsidRDefault="00F72F34">
      <w:pPr>
        <w:widowControl w:val="0"/>
        <w:numPr>
          <w:ilvl w:val="1"/>
          <w:numId w:val="79"/>
        </w:numPr>
        <w:tabs>
          <w:tab w:val="left" w:pos="142"/>
          <w:tab w:val="left" w:pos="2118"/>
        </w:tabs>
        <w:autoSpaceDE w:val="0"/>
        <w:autoSpaceDN w:val="0"/>
        <w:spacing w:before="8" w:after="0" w:line="240" w:lineRule="auto"/>
        <w:ind w:left="196" w:right="654" w:firstLine="88"/>
        <w:jc w:val="both"/>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Set para realizar las siguientes modalidades de terapias: SCUF, CVVH, CVVHD, CVVHDF.</w:t>
      </w:r>
    </w:p>
    <w:p w14:paraId="681942DD" w14:textId="77777777" w:rsidR="00F72F34" w:rsidRPr="00901F13" w:rsidRDefault="00F72F34">
      <w:pPr>
        <w:widowControl w:val="0"/>
        <w:numPr>
          <w:ilvl w:val="1"/>
          <w:numId w:val="79"/>
        </w:numPr>
        <w:tabs>
          <w:tab w:val="left" w:pos="142"/>
          <w:tab w:val="left" w:pos="2118"/>
        </w:tabs>
        <w:autoSpaceDE w:val="0"/>
        <w:autoSpaceDN w:val="0"/>
        <w:spacing w:before="8" w:after="0" w:line="237" w:lineRule="auto"/>
        <w:ind w:left="196" w:right="657"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Set</w:t>
      </w:r>
      <w:r w:rsidRPr="00901F13">
        <w:rPr>
          <w:rFonts w:ascii="Montserrat" w:eastAsia="Century Gothic" w:hAnsi="Montserrat" w:cs="Century Gothic"/>
          <w:spacing w:val="33"/>
          <w:w w:val="105"/>
          <w:sz w:val="18"/>
          <w:szCs w:val="18"/>
          <w:lang w:val="es-ES"/>
        </w:rPr>
        <w:t xml:space="preserve"> </w:t>
      </w:r>
      <w:proofErr w:type="spellStart"/>
      <w:r w:rsidRPr="00901F13">
        <w:rPr>
          <w:rFonts w:ascii="Montserrat" w:eastAsia="Century Gothic" w:hAnsi="Montserrat" w:cs="Century Gothic"/>
          <w:w w:val="105"/>
          <w:sz w:val="18"/>
          <w:szCs w:val="18"/>
          <w:lang w:val="es-ES"/>
        </w:rPr>
        <w:t>hemofiltro</w:t>
      </w:r>
      <w:proofErr w:type="spellEnd"/>
      <w:r w:rsidRPr="00901F13">
        <w:rPr>
          <w:rFonts w:ascii="Montserrat" w:eastAsia="Century Gothic" w:hAnsi="Montserrat" w:cs="Century Gothic"/>
          <w:spacing w:val="34"/>
          <w:w w:val="105"/>
          <w:sz w:val="18"/>
          <w:szCs w:val="18"/>
          <w:lang w:val="es-ES"/>
        </w:rPr>
        <w:t xml:space="preserve"> </w:t>
      </w:r>
      <w:r w:rsidRPr="00901F13">
        <w:rPr>
          <w:rFonts w:ascii="Montserrat" w:eastAsia="Century Gothic" w:hAnsi="Montserrat" w:cs="Century Gothic"/>
          <w:w w:val="105"/>
          <w:sz w:val="18"/>
          <w:szCs w:val="18"/>
          <w:lang w:val="es-ES"/>
        </w:rPr>
        <w:t>con</w:t>
      </w:r>
      <w:r w:rsidRPr="00901F13">
        <w:rPr>
          <w:rFonts w:ascii="Montserrat" w:eastAsia="Century Gothic" w:hAnsi="Montserrat" w:cs="Century Gothic"/>
          <w:spacing w:val="33"/>
          <w:w w:val="105"/>
          <w:sz w:val="18"/>
          <w:szCs w:val="18"/>
          <w:lang w:val="es-ES"/>
        </w:rPr>
        <w:t xml:space="preserve"> </w:t>
      </w:r>
      <w:r w:rsidRPr="00901F13">
        <w:rPr>
          <w:rFonts w:ascii="Montserrat" w:eastAsia="Century Gothic" w:hAnsi="Montserrat" w:cs="Century Gothic"/>
          <w:w w:val="105"/>
          <w:sz w:val="18"/>
          <w:szCs w:val="18"/>
          <w:lang w:val="es-ES"/>
        </w:rPr>
        <w:t>líneas</w:t>
      </w:r>
      <w:r w:rsidRPr="00901F13">
        <w:rPr>
          <w:rFonts w:ascii="Montserrat" w:eastAsia="Century Gothic" w:hAnsi="Montserrat" w:cs="Century Gothic"/>
          <w:spacing w:val="34"/>
          <w:w w:val="105"/>
          <w:sz w:val="18"/>
          <w:szCs w:val="18"/>
          <w:lang w:val="es-ES"/>
        </w:rPr>
        <w:t xml:space="preserve"> </w:t>
      </w:r>
      <w:r w:rsidRPr="00901F13">
        <w:rPr>
          <w:rFonts w:ascii="Montserrat" w:eastAsia="Century Gothic" w:hAnsi="Montserrat" w:cs="Century Gothic"/>
          <w:w w:val="105"/>
          <w:sz w:val="18"/>
          <w:szCs w:val="18"/>
          <w:lang w:val="es-ES"/>
        </w:rPr>
        <w:t>pre</w:t>
      </w:r>
      <w:r w:rsidRPr="00901F13">
        <w:rPr>
          <w:rFonts w:ascii="Montserrat" w:eastAsia="Century Gothic" w:hAnsi="Montserrat" w:cs="Century Gothic"/>
          <w:spacing w:val="32"/>
          <w:w w:val="105"/>
          <w:sz w:val="18"/>
          <w:szCs w:val="18"/>
          <w:lang w:val="es-ES"/>
        </w:rPr>
        <w:t xml:space="preserve"> </w:t>
      </w:r>
      <w:r w:rsidRPr="00901F13">
        <w:rPr>
          <w:rFonts w:ascii="Montserrat" w:eastAsia="Century Gothic" w:hAnsi="Montserrat" w:cs="Century Gothic"/>
          <w:w w:val="105"/>
          <w:sz w:val="18"/>
          <w:szCs w:val="18"/>
          <w:lang w:val="es-ES"/>
        </w:rPr>
        <w:t>conectadas</w:t>
      </w:r>
      <w:r w:rsidRPr="00901F13">
        <w:rPr>
          <w:rFonts w:ascii="Montserrat" w:eastAsia="Century Gothic" w:hAnsi="Montserrat" w:cs="Century Gothic"/>
          <w:spacing w:val="32"/>
          <w:w w:val="105"/>
          <w:sz w:val="18"/>
          <w:szCs w:val="18"/>
          <w:lang w:val="es-ES"/>
        </w:rPr>
        <w:t xml:space="preserve"> </w:t>
      </w:r>
      <w:r w:rsidRPr="00901F13">
        <w:rPr>
          <w:rFonts w:ascii="Montserrat" w:eastAsia="Century Gothic" w:hAnsi="Montserrat" w:cs="Century Gothic"/>
          <w:w w:val="105"/>
          <w:sz w:val="18"/>
          <w:szCs w:val="18"/>
          <w:lang w:val="es-ES"/>
        </w:rPr>
        <w:t>con</w:t>
      </w:r>
      <w:r w:rsidRPr="00901F13">
        <w:rPr>
          <w:rFonts w:ascii="Montserrat" w:eastAsia="Century Gothic" w:hAnsi="Montserrat" w:cs="Century Gothic"/>
          <w:spacing w:val="33"/>
          <w:w w:val="105"/>
          <w:sz w:val="18"/>
          <w:szCs w:val="18"/>
          <w:lang w:val="es-ES"/>
        </w:rPr>
        <w:t xml:space="preserve"> </w:t>
      </w:r>
      <w:r w:rsidRPr="00901F13">
        <w:rPr>
          <w:rFonts w:ascii="Montserrat" w:eastAsia="Century Gothic" w:hAnsi="Montserrat" w:cs="Century Gothic"/>
          <w:w w:val="105"/>
          <w:sz w:val="18"/>
          <w:szCs w:val="18"/>
          <w:lang w:val="es-ES"/>
        </w:rPr>
        <w:t>código</w:t>
      </w:r>
      <w:r w:rsidRPr="00901F13">
        <w:rPr>
          <w:rFonts w:ascii="Montserrat" w:eastAsia="Century Gothic" w:hAnsi="Montserrat" w:cs="Century Gothic"/>
          <w:spacing w:val="31"/>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34"/>
          <w:w w:val="105"/>
          <w:sz w:val="18"/>
          <w:szCs w:val="18"/>
          <w:lang w:val="es-ES"/>
        </w:rPr>
        <w:t xml:space="preserve"> </w:t>
      </w:r>
      <w:r w:rsidRPr="00901F13">
        <w:rPr>
          <w:rFonts w:ascii="Montserrat" w:eastAsia="Century Gothic" w:hAnsi="Montserrat" w:cs="Century Gothic"/>
          <w:w w:val="105"/>
          <w:sz w:val="18"/>
          <w:szCs w:val="18"/>
          <w:lang w:val="es-ES"/>
        </w:rPr>
        <w:t>color</w:t>
      </w:r>
      <w:r w:rsidRPr="00901F13">
        <w:rPr>
          <w:rFonts w:ascii="Montserrat" w:eastAsia="Century Gothic" w:hAnsi="Montserrat" w:cs="Century Gothic"/>
          <w:spacing w:val="34"/>
          <w:w w:val="105"/>
          <w:sz w:val="18"/>
          <w:szCs w:val="18"/>
          <w:lang w:val="es-ES"/>
        </w:rPr>
        <w:t xml:space="preserve"> </w:t>
      </w:r>
      <w:r w:rsidRPr="00901F13">
        <w:rPr>
          <w:rFonts w:ascii="Montserrat" w:eastAsia="Century Gothic" w:hAnsi="Montserrat" w:cs="Century Gothic"/>
          <w:w w:val="105"/>
          <w:sz w:val="18"/>
          <w:szCs w:val="18"/>
          <w:lang w:val="es-ES"/>
        </w:rPr>
        <w:t>para reducir</w:t>
      </w:r>
      <w:r w:rsidRPr="00901F13">
        <w:rPr>
          <w:rFonts w:ascii="Montserrat" w:eastAsia="Century Gothic" w:hAnsi="Montserrat" w:cs="Century Gothic"/>
          <w:spacing w:val="-16"/>
          <w:w w:val="105"/>
          <w:sz w:val="18"/>
          <w:szCs w:val="18"/>
          <w:lang w:val="es-ES"/>
        </w:rPr>
        <w:t xml:space="preserve"> </w:t>
      </w:r>
      <w:r w:rsidRPr="00901F13">
        <w:rPr>
          <w:rFonts w:ascii="Montserrat" w:eastAsia="Century Gothic" w:hAnsi="Montserrat" w:cs="Century Gothic"/>
          <w:w w:val="105"/>
          <w:sz w:val="18"/>
          <w:szCs w:val="18"/>
          <w:lang w:val="es-ES"/>
        </w:rPr>
        <w:t>la</w:t>
      </w:r>
      <w:r w:rsidRPr="00901F13">
        <w:rPr>
          <w:rFonts w:ascii="Montserrat" w:eastAsia="Century Gothic" w:hAnsi="Montserrat" w:cs="Century Gothic"/>
          <w:spacing w:val="-16"/>
          <w:w w:val="105"/>
          <w:sz w:val="18"/>
          <w:szCs w:val="18"/>
          <w:lang w:val="es-ES"/>
        </w:rPr>
        <w:t xml:space="preserve"> </w:t>
      </w:r>
      <w:r w:rsidRPr="00901F13">
        <w:rPr>
          <w:rFonts w:ascii="Montserrat" w:eastAsia="Century Gothic" w:hAnsi="Montserrat" w:cs="Century Gothic"/>
          <w:w w:val="105"/>
          <w:sz w:val="18"/>
          <w:szCs w:val="18"/>
          <w:lang w:val="es-ES"/>
        </w:rPr>
        <w:t>contaminación</w:t>
      </w:r>
      <w:r w:rsidRPr="00901F13">
        <w:rPr>
          <w:rFonts w:ascii="Montserrat" w:eastAsia="Century Gothic" w:hAnsi="Montserrat" w:cs="Century Gothic"/>
          <w:spacing w:val="-16"/>
          <w:w w:val="105"/>
          <w:sz w:val="18"/>
          <w:szCs w:val="18"/>
          <w:lang w:val="es-ES"/>
        </w:rPr>
        <w:t xml:space="preserve"> </w:t>
      </w:r>
      <w:r w:rsidRPr="00901F13">
        <w:rPr>
          <w:rFonts w:ascii="Montserrat" w:eastAsia="Century Gothic" w:hAnsi="Montserrat" w:cs="Century Gothic"/>
          <w:w w:val="105"/>
          <w:sz w:val="18"/>
          <w:szCs w:val="18"/>
          <w:lang w:val="es-ES"/>
        </w:rPr>
        <w:t>y</w:t>
      </w:r>
      <w:r w:rsidRPr="00901F13">
        <w:rPr>
          <w:rFonts w:ascii="Montserrat" w:eastAsia="Century Gothic" w:hAnsi="Montserrat" w:cs="Century Gothic"/>
          <w:spacing w:val="-16"/>
          <w:w w:val="105"/>
          <w:sz w:val="18"/>
          <w:szCs w:val="18"/>
          <w:lang w:val="es-ES"/>
        </w:rPr>
        <w:t xml:space="preserve"> </w:t>
      </w:r>
      <w:r w:rsidRPr="00901F13">
        <w:rPr>
          <w:rFonts w:ascii="Montserrat" w:eastAsia="Century Gothic" w:hAnsi="Montserrat" w:cs="Century Gothic"/>
          <w:w w:val="105"/>
          <w:sz w:val="18"/>
          <w:szCs w:val="18"/>
          <w:lang w:val="es-ES"/>
        </w:rPr>
        <w:t>asegurar</w:t>
      </w:r>
      <w:r w:rsidRPr="00901F13">
        <w:rPr>
          <w:rFonts w:ascii="Montserrat" w:eastAsia="Century Gothic" w:hAnsi="Montserrat" w:cs="Century Gothic"/>
          <w:spacing w:val="-16"/>
          <w:w w:val="105"/>
          <w:sz w:val="18"/>
          <w:szCs w:val="18"/>
          <w:lang w:val="es-ES"/>
        </w:rPr>
        <w:t xml:space="preserve"> </w:t>
      </w:r>
      <w:r w:rsidRPr="00901F13">
        <w:rPr>
          <w:rFonts w:ascii="Montserrat" w:eastAsia="Century Gothic" w:hAnsi="Montserrat" w:cs="Century Gothic"/>
          <w:w w:val="105"/>
          <w:sz w:val="18"/>
          <w:szCs w:val="18"/>
          <w:lang w:val="es-ES"/>
        </w:rPr>
        <w:t>la</w:t>
      </w:r>
      <w:r w:rsidRPr="00901F13">
        <w:rPr>
          <w:rFonts w:ascii="Montserrat" w:eastAsia="Century Gothic" w:hAnsi="Montserrat" w:cs="Century Gothic"/>
          <w:spacing w:val="-16"/>
          <w:w w:val="105"/>
          <w:sz w:val="18"/>
          <w:szCs w:val="18"/>
          <w:lang w:val="es-ES"/>
        </w:rPr>
        <w:t xml:space="preserve"> </w:t>
      </w:r>
      <w:r w:rsidRPr="00901F13">
        <w:rPr>
          <w:rFonts w:ascii="Montserrat" w:eastAsia="Century Gothic" w:hAnsi="Montserrat" w:cs="Century Gothic"/>
          <w:w w:val="105"/>
          <w:sz w:val="18"/>
          <w:szCs w:val="18"/>
          <w:lang w:val="es-ES"/>
        </w:rPr>
        <w:t>colocación</w:t>
      </w:r>
      <w:r w:rsidRPr="00901F13">
        <w:rPr>
          <w:rFonts w:ascii="Montserrat" w:eastAsia="Century Gothic" w:hAnsi="Montserrat" w:cs="Century Gothic"/>
          <w:spacing w:val="-16"/>
          <w:w w:val="105"/>
          <w:sz w:val="18"/>
          <w:szCs w:val="18"/>
          <w:lang w:val="es-ES"/>
        </w:rPr>
        <w:t xml:space="preserve"> </w:t>
      </w:r>
      <w:r w:rsidRPr="00901F13">
        <w:rPr>
          <w:rFonts w:ascii="Montserrat" w:eastAsia="Century Gothic" w:hAnsi="Montserrat" w:cs="Century Gothic"/>
          <w:w w:val="105"/>
          <w:sz w:val="18"/>
          <w:szCs w:val="18"/>
          <w:lang w:val="es-ES"/>
        </w:rPr>
        <w:t>del</w:t>
      </w:r>
      <w:r w:rsidRPr="00901F13">
        <w:rPr>
          <w:rFonts w:ascii="Montserrat" w:eastAsia="Century Gothic" w:hAnsi="Montserrat" w:cs="Century Gothic"/>
          <w:spacing w:val="-16"/>
          <w:w w:val="105"/>
          <w:sz w:val="18"/>
          <w:szCs w:val="18"/>
          <w:lang w:val="es-ES"/>
        </w:rPr>
        <w:t xml:space="preserve"> </w:t>
      </w:r>
      <w:r w:rsidRPr="00901F13">
        <w:rPr>
          <w:rFonts w:ascii="Montserrat" w:eastAsia="Century Gothic" w:hAnsi="Montserrat" w:cs="Century Gothic"/>
          <w:w w:val="105"/>
          <w:sz w:val="18"/>
          <w:szCs w:val="18"/>
          <w:lang w:val="es-ES"/>
        </w:rPr>
        <w:t>filtro</w:t>
      </w:r>
      <w:r w:rsidRPr="00901F13">
        <w:rPr>
          <w:rFonts w:ascii="Montserrat" w:eastAsia="Century Gothic" w:hAnsi="Montserrat" w:cs="Century Gothic"/>
          <w:spacing w:val="-16"/>
          <w:w w:val="105"/>
          <w:sz w:val="18"/>
          <w:szCs w:val="18"/>
          <w:lang w:val="es-ES"/>
        </w:rPr>
        <w:t xml:space="preserve"> </w:t>
      </w:r>
      <w:r w:rsidRPr="00901F13">
        <w:rPr>
          <w:rFonts w:ascii="Montserrat" w:eastAsia="Century Gothic" w:hAnsi="Montserrat" w:cs="Century Gothic"/>
          <w:w w:val="105"/>
          <w:sz w:val="18"/>
          <w:szCs w:val="18"/>
          <w:lang w:val="es-ES"/>
        </w:rPr>
        <w:t>adecuado.</w:t>
      </w:r>
    </w:p>
    <w:p w14:paraId="2C26FF8A" w14:textId="77777777" w:rsidR="00F72F34" w:rsidRPr="00901F13" w:rsidRDefault="00F72F34">
      <w:pPr>
        <w:widowControl w:val="0"/>
        <w:numPr>
          <w:ilvl w:val="1"/>
          <w:numId w:val="79"/>
        </w:numPr>
        <w:tabs>
          <w:tab w:val="left" w:pos="142"/>
          <w:tab w:val="left" w:pos="2210"/>
          <w:tab w:val="left" w:pos="2211"/>
        </w:tabs>
        <w:autoSpaceDE w:val="0"/>
        <w:autoSpaceDN w:val="0"/>
        <w:spacing w:before="6" w:after="0" w:line="240" w:lineRule="auto"/>
        <w:ind w:left="196" w:right="652"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Deben</w:t>
      </w:r>
      <w:r w:rsidRPr="00901F13">
        <w:rPr>
          <w:rFonts w:ascii="Montserrat" w:eastAsia="Century Gothic" w:hAnsi="Montserrat" w:cs="Century Gothic"/>
          <w:spacing w:val="-3"/>
          <w:w w:val="105"/>
          <w:sz w:val="18"/>
          <w:szCs w:val="18"/>
          <w:lang w:val="es-ES"/>
        </w:rPr>
        <w:t xml:space="preserve"> </w:t>
      </w:r>
      <w:r w:rsidRPr="00901F13">
        <w:rPr>
          <w:rFonts w:ascii="Montserrat" w:eastAsia="Century Gothic" w:hAnsi="Montserrat" w:cs="Century Gothic"/>
          <w:w w:val="105"/>
          <w:sz w:val="18"/>
          <w:szCs w:val="18"/>
          <w:lang w:val="es-ES"/>
        </w:rPr>
        <w:t>contener</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bolsa</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colectora</w:t>
      </w:r>
      <w:r w:rsidRPr="00901F13">
        <w:rPr>
          <w:rFonts w:ascii="Montserrat" w:eastAsia="Century Gothic" w:hAnsi="Montserrat" w:cs="Century Gothic"/>
          <w:spacing w:val="-3"/>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5</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litros para</w:t>
      </w:r>
      <w:r w:rsidRPr="00901F13">
        <w:rPr>
          <w:rFonts w:ascii="Montserrat" w:eastAsia="Century Gothic" w:hAnsi="Montserrat" w:cs="Century Gothic"/>
          <w:spacing w:val="-3"/>
          <w:w w:val="105"/>
          <w:sz w:val="18"/>
          <w:szCs w:val="18"/>
          <w:lang w:val="es-ES"/>
        </w:rPr>
        <w:t xml:space="preserve"> </w:t>
      </w:r>
      <w:r w:rsidRPr="00901F13">
        <w:rPr>
          <w:rFonts w:ascii="Montserrat" w:eastAsia="Century Gothic" w:hAnsi="Montserrat" w:cs="Century Gothic"/>
          <w:w w:val="105"/>
          <w:sz w:val="18"/>
          <w:szCs w:val="18"/>
          <w:lang w:val="es-ES"/>
        </w:rPr>
        <w:t>conexión</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línea</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de eliminación o efluente.</w:t>
      </w:r>
    </w:p>
    <w:p w14:paraId="6F261025" w14:textId="77777777" w:rsidR="00F72F34" w:rsidRPr="00901F13" w:rsidRDefault="00F72F34">
      <w:pPr>
        <w:widowControl w:val="0"/>
        <w:numPr>
          <w:ilvl w:val="0"/>
          <w:numId w:val="81"/>
        </w:numPr>
        <w:tabs>
          <w:tab w:val="left" w:pos="142"/>
        </w:tabs>
        <w:autoSpaceDE w:val="0"/>
        <w:autoSpaceDN w:val="0"/>
        <w:spacing w:after="0" w:line="273"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Bolsa</w:t>
      </w:r>
      <w:r w:rsidRPr="00901F13">
        <w:rPr>
          <w:rFonts w:ascii="Montserrat" w:eastAsia="Century Gothic" w:hAnsi="Montserrat" w:cs="Century Gothic"/>
          <w:spacing w:val="15"/>
          <w:sz w:val="18"/>
          <w:szCs w:val="18"/>
          <w:lang w:val="es-ES"/>
        </w:rPr>
        <w:t xml:space="preserve"> </w:t>
      </w:r>
      <w:r w:rsidRPr="00901F13">
        <w:rPr>
          <w:rFonts w:ascii="Montserrat" w:eastAsia="Century Gothic" w:hAnsi="Montserrat" w:cs="Century Gothic"/>
          <w:sz w:val="18"/>
          <w:szCs w:val="18"/>
          <w:lang w:val="es-ES"/>
        </w:rPr>
        <w:t>solución</w:t>
      </w:r>
      <w:r w:rsidRPr="00901F13">
        <w:rPr>
          <w:rFonts w:ascii="Montserrat" w:eastAsia="Century Gothic" w:hAnsi="Montserrat" w:cs="Century Gothic"/>
          <w:spacing w:val="19"/>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16"/>
          <w:sz w:val="18"/>
          <w:szCs w:val="18"/>
          <w:lang w:val="es-ES"/>
        </w:rPr>
        <w:t xml:space="preserve"> </w:t>
      </w:r>
      <w:r w:rsidRPr="00901F13">
        <w:rPr>
          <w:rFonts w:ascii="Montserrat" w:eastAsia="Century Gothic" w:hAnsi="Montserrat" w:cs="Century Gothic"/>
          <w:sz w:val="18"/>
          <w:szCs w:val="18"/>
          <w:lang w:val="es-ES"/>
        </w:rPr>
        <w:t>diálisis</w:t>
      </w:r>
      <w:r w:rsidRPr="00901F13">
        <w:rPr>
          <w:rFonts w:ascii="Montserrat" w:eastAsia="Century Gothic" w:hAnsi="Montserrat" w:cs="Century Gothic"/>
          <w:spacing w:val="19"/>
          <w:sz w:val="18"/>
          <w:szCs w:val="18"/>
          <w:lang w:val="es-ES"/>
        </w:rPr>
        <w:t xml:space="preserve"> </w:t>
      </w:r>
      <w:r w:rsidRPr="00901F13">
        <w:rPr>
          <w:rFonts w:ascii="Montserrat" w:eastAsia="Century Gothic" w:hAnsi="Montserrat" w:cs="Century Gothic"/>
          <w:sz w:val="18"/>
          <w:szCs w:val="18"/>
          <w:lang w:val="es-ES"/>
        </w:rPr>
        <w:t>y</w:t>
      </w:r>
      <w:r w:rsidRPr="00901F13">
        <w:rPr>
          <w:rFonts w:ascii="Montserrat" w:eastAsia="Century Gothic" w:hAnsi="Montserrat" w:cs="Century Gothic"/>
          <w:spacing w:val="18"/>
          <w:sz w:val="18"/>
          <w:szCs w:val="18"/>
          <w:lang w:val="es-ES"/>
        </w:rPr>
        <w:t xml:space="preserve"> </w:t>
      </w:r>
      <w:r w:rsidRPr="00901F13">
        <w:rPr>
          <w:rFonts w:ascii="Montserrat" w:eastAsia="Century Gothic" w:hAnsi="Montserrat" w:cs="Century Gothic"/>
          <w:sz w:val="18"/>
          <w:szCs w:val="18"/>
          <w:lang w:val="es-ES"/>
        </w:rPr>
        <w:t>reemplazo</w:t>
      </w:r>
      <w:r w:rsidRPr="00901F13">
        <w:rPr>
          <w:rFonts w:ascii="Montserrat" w:eastAsia="Century Gothic" w:hAnsi="Montserrat" w:cs="Century Gothic"/>
          <w:spacing w:val="19"/>
          <w:sz w:val="18"/>
          <w:szCs w:val="18"/>
          <w:lang w:val="es-ES"/>
        </w:rPr>
        <w:t xml:space="preserve"> </w:t>
      </w:r>
      <w:r w:rsidRPr="00901F13">
        <w:rPr>
          <w:rFonts w:ascii="Montserrat" w:eastAsia="Century Gothic" w:hAnsi="Montserrat" w:cs="Century Gothic"/>
          <w:sz w:val="18"/>
          <w:szCs w:val="18"/>
          <w:lang w:val="es-ES"/>
        </w:rPr>
        <w:t>a</w:t>
      </w:r>
      <w:r w:rsidRPr="00901F13">
        <w:rPr>
          <w:rFonts w:ascii="Montserrat" w:eastAsia="Century Gothic" w:hAnsi="Montserrat" w:cs="Century Gothic"/>
          <w:spacing w:val="19"/>
          <w:sz w:val="18"/>
          <w:szCs w:val="18"/>
          <w:lang w:val="es-ES"/>
        </w:rPr>
        <w:t xml:space="preserve"> </w:t>
      </w:r>
      <w:r w:rsidRPr="00901F13">
        <w:rPr>
          <w:rFonts w:ascii="Montserrat" w:eastAsia="Century Gothic" w:hAnsi="Montserrat" w:cs="Century Gothic"/>
          <w:sz w:val="18"/>
          <w:szCs w:val="18"/>
          <w:lang w:val="es-ES"/>
        </w:rPr>
        <w:t>base</w:t>
      </w:r>
      <w:r w:rsidRPr="00901F13">
        <w:rPr>
          <w:rFonts w:ascii="Montserrat" w:eastAsia="Century Gothic" w:hAnsi="Montserrat" w:cs="Century Gothic"/>
          <w:spacing w:val="20"/>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20"/>
          <w:sz w:val="18"/>
          <w:szCs w:val="18"/>
          <w:lang w:val="es-ES"/>
        </w:rPr>
        <w:t xml:space="preserve"> </w:t>
      </w:r>
      <w:r w:rsidRPr="00901F13">
        <w:rPr>
          <w:rFonts w:ascii="Montserrat" w:eastAsia="Century Gothic" w:hAnsi="Montserrat" w:cs="Century Gothic"/>
          <w:spacing w:val="-2"/>
          <w:sz w:val="18"/>
          <w:szCs w:val="18"/>
          <w:lang w:val="es-ES"/>
        </w:rPr>
        <w:t>bicarbonato.</w:t>
      </w:r>
    </w:p>
    <w:p w14:paraId="2246526E" w14:textId="77777777" w:rsidR="00F72F34" w:rsidRPr="00901F13" w:rsidRDefault="00F72F34">
      <w:pPr>
        <w:widowControl w:val="0"/>
        <w:numPr>
          <w:ilvl w:val="1"/>
          <w:numId w:val="81"/>
        </w:numPr>
        <w:tabs>
          <w:tab w:val="left" w:pos="142"/>
          <w:tab w:val="left" w:pos="1491"/>
        </w:tabs>
        <w:autoSpaceDE w:val="0"/>
        <w:autoSpaceDN w:val="0"/>
        <w:spacing w:after="0" w:line="269"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Bolsa</w:t>
      </w:r>
      <w:r w:rsidRPr="00901F13">
        <w:rPr>
          <w:rFonts w:ascii="Montserrat" w:eastAsia="Century Gothic" w:hAnsi="Montserrat" w:cs="Century Gothic"/>
          <w:spacing w:val="-13"/>
          <w:w w:val="105"/>
          <w:sz w:val="18"/>
          <w:szCs w:val="18"/>
          <w:lang w:val="es-ES"/>
        </w:rPr>
        <w:t xml:space="preserve"> </w:t>
      </w:r>
      <w:r w:rsidRPr="00901F13">
        <w:rPr>
          <w:rFonts w:ascii="Montserrat" w:eastAsia="Century Gothic" w:hAnsi="Montserrat" w:cs="Century Gothic"/>
          <w:w w:val="105"/>
          <w:sz w:val="18"/>
          <w:szCs w:val="18"/>
          <w:lang w:val="es-ES"/>
        </w:rPr>
        <w:t>solución</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con</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presentación</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5</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a</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7</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litros</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9"/>
          <w:w w:val="105"/>
          <w:sz w:val="18"/>
          <w:szCs w:val="18"/>
          <w:lang w:val="es-ES"/>
        </w:rPr>
        <w:t xml:space="preserve"> </w:t>
      </w:r>
      <w:proofErr w:type="spellStart"/>
      <w:r w:rsidRPr="00901F13">
        <w:rPr>
          <w:rFonts w:ascii="Montserrat" w:eastAsia="Century Gothic" w:hAnsi="Montserrat" w:cs="Century Gothic"/>
          <w:w w:val="105"/>
          <w:sz w:val="18"/>
          <w:szCs w:val="18"/>
          <w:lang w:val="es-ES"/>
        </w:rPr>
        <w:t>bkg</w:t>
      </w:r>
      <w:proofErr w:type="spellEnd"/>
      <w:r w:rsidRPr="00901F13">
        <w:rPr>
          <w:rFonts w:ascii="Montserrat" w:eastAsia="Century Gothic" w:hAnsi="Montserrat" w:cs="Century Gothic"/>
          <w:w w:val="105"/>
          <w:sz w:val="18"/>
          <w:szCs w:val="18"/>
          <w:lang w:val="es-ES"/>
        </w:rPr>
        <w:t>.</w:t>
      </w:r>
      <w:r w:rsidRPr="00901F13">
        <w:rPr>
          <w:rFonts w:ascii="Montserrat" w:eastAsia="Century Gothic" w:hAnsi="Montserrat" w:cs="Century Gothic"/>
          <w:spacing w:val="-13"/>
          <w:w w:val="105"/>
          <w:sz w:val="18"/>
          <w:szCs w:val="18"/>
          <w:lang w:val="es-ES"/>
        </w:rPr>
        <w:t xml:space="preserve"> </w:t>
      </w:r>
      <w:r w:rsidRPr="00901F13">
        <w:rPr>
          <w:rFonts w:ascii="Montserrat" w:eastAsia="Century Gothic" w:hAnsi="Montserrat" w:cs="Century Gothic"/>
          <w:spacing w:val="-2"/>
          <w:w w:val="105"/>
          <w:sz w:val="18"/>
          <w:szCs w:val="18"/>
          <w:lang w:val="es-ES"/>
        </w:rPr>
        <w:t>4/2.5.</w:t>
      </w:r>
    </w:p>
    <w:p w14:paraId="7ED50A84" w14:textId="77777777" w:rsidR="00F72F34" w:rsidRPr="00901F13" w:rsidRDefault="00F72F34">
      <w:pPr>
        <w:widowControl w:val="0"/>
        <w:numPr>
          <w:ilvl w:val="1"/>
          <w:numId w:val="81"/>
        </w:numPr>
        <w:tabs>
          <w:tab w:val="left" w:pos="142"/>
          <w:tab w:val="left" w:pos="1491"/>
        </w:tabs>
        <w:autoSpaceDE w:val="0"/>
        <w:autoSpaceDN w:val="0"/>
        <w:spacing w:after="0" w:line="268"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Bolsa</w:t>
      </w:r>
      <w:r w:rsidRPr="00901F13">
        <w:rPr>
          <w:rFonts w:ascii="Montserrat" w:eastAsia="Century Gothic" w:hAnsi="Montserrat" w:cs="Century Gothic"/>
          <w:spacing w:val="-13"/>
          <w:w w:val="105"/>
          <w:sz w:val="18"/>
          <w:szCs w:val="18"/>
          <w:lang w:val="es-ES"/>
        </w:rPr>
        <w:t xml:space="preserve"> </w:t>
      </w:r>
      <w:r w:rsidRPr="00901F13">
        <w:rPr>
          <w:rFonts w:ascii="Montserrat" w:eastAsia="Century Gothic" w:hAnsi="Montserrat" w:cs="Century Gothic"/>
          <w:w w:val="105"/>
          <w:sz w:val="18"/>
          <w:szCs w:val="18"/>
          <w:lang w:val="es-ES"/>
        </w:rPr>
        <w:t>solución</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con</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presentación</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5</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a</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7</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litros</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9"/>
          <w:w w:val="105"/>
          <w:sz w:val="18"/>
          <w:szCs w:val="18"/>
          <w:lang w:val="es-ES"/>
        </w:rPr>
        <w:t xml:space="preserve"> </w:t>
      </w:r>
      <w:proofErr w:type="spellStart"/>
      <w:r w:rsidRPr="00901F13">
        <w:rPr>
          <w:rFonts w:ascii="Montserrat" w:eastAsia="Century Gothic" w:hAnsi="Montserrat" w:cs="Century Gothic"/>
          <w:w w:val="105"/>
          <w:sz w:val="18"/>
          <w:szCs w:val="18"/>
          <w:lang w:val="es-ES"/>
        </w:rPr>
        <w:t>bkg</w:t>
      </w:r>
      <w:proofErr w:type="spellEnd"/>
      <w:r w:rsidRPr="00901F13">
        <w:rPr>
          <w:rFonts w:ascii="Montserrat" w:eastAsia="Century Gothic" w:hAnsi="Montserrat" w:cs="Century Gothic"/>
          <w:w w:val="105"/>
          <w:sz w:val="18"/>
          <w:szCs w:val="18"/>
          <w:lang w:val="es-ES"/>
        </w:rPr>
        <w:t>.</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spacing w:val="-4"/>
          <w:w w:val="105"/>
          <w:sz w:val="18"/>
          <w:szCs w:val="18"/>
          <w:lang w:val="es-ES"/>
        </w:rPr>
        <w:t>2/0.</w:t>
      </w:r>
    </w:p>
    <w:p w14:paraId="4E0171DF" w14:textId="77777777" w:rsidR="00F72F34" w:rsidRPr="00901F13" w:rsidRDefault="00F72F34">
      <w:pPr>
        <w:widowControl w:val="0"/>
        <w:numPr>
          <w:ilvl w:val="1"/>
          <w:numId w:val="81"/>
        </w:numPr>
        <w:tabs>
          <w:tab w:val="left" w:pos="142"/>
          <w:tab w:val="left" w:pos="1491"/>
        </w:tabs>
        <w:autoSpaceDE w:val="0"/>
        <w:autoSpaceDN w:val="0"/>
        <w:spacing w:after="0" w:line="273"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Bolsa</w:t>
      </w:r>
      <w:r w:rsidRPr="00901F13">
        <w:rPr>
          <w:rFonts w:ascii="Montserrat" w:eastAsia="Century Gothic" w:hAnsi="Montserrat" w:cs="Century Gothic"/>
          <w:spacing w:val="-13"/>
          <w:w w:val="105"/>
          <w:sz w:val="18"/>
          <w:szCs w:val="18"/>
          <w:lang w:val="es-ES"/>
        </w:rPr>
        <w:t xml:space="preserve"> </w:t>
      </w:r>
      <w:r w:rsidRPr="00901F13">
        <w:rPr>
          <w:rFonts w:ascii="Montserrat" w:eastAsia="Century Gothic" w:hAnsi="Montserrat" w:cs="Century Gothic"/>
          <w:w w:val="105"/>
          <w:sz w:val="18"/>
          <w:szCs w:val="18"/>
          <w:lang w:val="es-ES"/>
        </w:rPr>
        <w:t>solución</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con</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presentación</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5</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a</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7</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litros</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8"/>
          <w:w w:val="105"/>
          <w:sz w:val="18"/>
          <w:szCs w:val="18"/>
          <w:lang w:val="es-ES"/>
        </w:rPr>
        <w:t xml:space="preserve"> </w:t>
      </w:r>
      <w:proofErr w:type="spellStart"/>
      <w:r w:rsidRPr="00901F13">
        <w:rPr>
          <w:rFonts w:ascii="Montserrat" w:eastAsia="Century Gothic" w:hAnsi="Montserrat" w:cs="Century Gothic"/>
          <w:w w:val="105"/>
          <w:sz w:val="18"/>
          <w:szCs w:val="18"/>
          <w:lang w:val="es-ES"/>
        </w:rPr>
        <w:t>bkg</w:t>
      </w:r>
      <w:proofErr w:type="spellEnd"/>
      <w:r w:rsidRPr="00901F13">
        <w:rPr>
          <w:rFonts w:ascii="Montserrat" w:eastAsia="Century Gothic" w:hAnsi="Montserrat" w:cs="Century Gothic"/>
          <w:w w:val="105"/>
          <w:sz w:val="18"/>
          <w:szCs w:val="18"/>
          <w:lang w:val="es-ES"/>
        </w:rPr>
        <w:t>.</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spacing w:val="-2"/>
          <w:w w:val="105"/>
          <w:sz w:val="18"/>
          <w:szCs w:val="18"/>
          <w:lang w:val="es-ES"/>
        </w:rPr>
        <w:t>0/3.5.</w:t>
      </w:r>
    </w:p>
    <w:p w14:paraId="287A6509" w14:textId="77777777" w:rsidR="00F72F34" w:rsidRPr="00901F13" w:rsidRDefault="00F72F34" w:rsidP="00F72F34">
      <w:pPr>
        <w:widowControl w:val="0"/>
        <w:tabs>
          <w:tab w:val="left" w:pos="142"/>
        </w:tabs>
        <w:autoSpaceDE w:val="0"/>
        <w:autoSpaceDN w:val="0"/>
        <w:spacing w:before="12" w:after="0" w:line="240" w:lineRule="auto"/>
        <w:ind w:left="196" w:firstLine="88"/>
        <w:rPr>
          <w:rFonts w:ascii="Montserrat" w:eastAsia="Century Gothic" w:hAnsi="Montserrat" w:cs="Century Gothic"/>
          <w:sz w:val="18"/>
          <w:szCs w:val="18"/>
          <w:lang w:val="es-ES"/>
        </w:rPr>
      </w:pPr>
    </w:p>
    <w:p w14:paraId="7A82C8C2" w14:textId="77777777" w:rsidR="00F72F34" w:rsidRPr="00901F13" w:rsidRDefault="00F72F34" w:rsidP="00F72F34">
      <w:pPr>
        <w:widowControl w:val="0"/>
        <w:tabs>
          <w:tab w:val="left" w:pos="142"/>
        </w:tabs>
        <w:autoSpaceDE w:val="0"/>
        <w:autoSpaceDN w:val="0"/>
        <w:spacing w:before="12" w:after="0" w:line="240" w:lineRule="auto"/>
        <w:ind w:left="196" w:right="837" w:firstLine="88"/>
        <w:jc w:val="center"/>
        <w:rPr>
          <w:rFonts w:ascii="Montserrat" w:eastAsia="Century Gothic" w:hAnsi="Montserrat" w:cs="Century Gothic"/>
          <w:sz w:val="18"/>
          <w:szCs w:val="18"/>
          <w:lang w:val="es-ES"/>
        </w:rPr>
      </w:pPr>
      <w:r w:rsidRPr="00901F13">
        <w:rPr>
          <w:rFonts w:ascii="Montserrat" w:eastAsia="Century Gothic" w:hAnsi="Montserrat" w:cs="Century Gothic"/>
          <w:b/>
          <w:bCs/>
          <w:sz w:val="18"/>
          <w:szCs w:val="18"/>
          <w:lang w:val="es-ES"/>
        </w:rPr>
        <w:t>SISTEMA PARA TERAPIA HEPATICA DE RECIRCULACION DE ADSORBENTES MOLECULARES</w:t>
      </w:r>
    </w:p>
    <w:p w14:paraId="065CA70D" w14:textId="77777777" w:rsidR="00F72F34" w:rsidRPr="00901F13" w:rsidRDefault="00F72F34" w:rsidP="00F72F34">
      <w:pPr>
        <w:widowControl w:val="0"/>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p>
    <w:p w14:paraId="2B8158D8"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Monitor para tratamiento extracorpóreo de la sangre, eliminación de las toxinas solubles en agua y las ligadas a la albúmina de la sangre del paciente</w:t>
      </w:r>
    </w:p>
    <w:p w14:paraId="1C3A1603"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El monitor dispone de un dispositivo calentador de bolsa incorporado lateralmente.</w:t>
      </w:r>
    </w:p>
    <w:p w14:paraId="7B6B25C3"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Una regulación del calentador controlada por microprocesador permite calentar la temperatura del dializado de albúmina a voluntad en el intervalo de temperatura entre 35 y 38 °C</w:t>
      </w:r>
    </w:p>
    <w:p w14:paraId="58949E47"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Toma de presión de entrada del </w:t>
      </w:r>
      <w:proofErr w:type="spellStart"/>
      <w:r w:rsidRPr="00901F13">
        <w:rPr>
          <w:rFonts w:ascii="Montserrat" w:eastAsia="Century Gothic" w:hAnsi="Montserrat" w:cs="Century Gothic"/>
          <w:sz w:val="18"/>
          <w:szCs w:val="18"/>
          <w:lang w:val="es-ES"/>
        </w:rPr>
        <w:t>adsorbedor</w:t>
      </w:r>
      <w:proofErr w:type="spellEnd"/>
      <w:r w:rsidRPr="00901F13">
        <w:rPr>
          <w:rFonts w:ascii="Montserrat" w:eastAsia="Century Gothic" w:hAnsi="Montserrat" w:cs="Century Gothic"/>
          <w:sz w:val="18"/>
          <w:szCs w:val="18"/>
          <w:lang w:val="es-ES"/>
        </w:rPr>
        <w:t xml:space="preserve"> </w:t>
      </w:r>
      <w:proofErr w:type="spellStart"/>
      <w:r w:rsidRPr="00901F13">
        <w:rPr>
          <w:rFonts w:ascii="Montserrat" w:eastAsia="Century Gothic" w:hAnsi="Montserrat" w:cs="Century Gothic"/>
          <w:sz w:val="18"/>
          <w:szCs w:val="18"/>
          <w:lang w:val="es-ES"/>
        </w:rPr>
        <w:t>pIN</w:t>
      </w:r>
      <w:proofErr w:type="spellEnd"/>
    </w:p>
    <w:p w14:paraId="5888EE1F"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La presión </w:t>
      </w:r>
      <w:proofErr w:type="spellStart"/>
      <w:r w:rsidRPr="00901F13">
        <w:rPr>
          <w:rFonts w:ascii="Montserrat" w:eastAsia="Century Gothic" w:hAnsi="Montserrat" w:cs="Century Gothic"/>
          <w:sz w:val="18"/>
          <w:szCs w:val="18"/>
          <w:lang w:val="es-ES"/>
        </w:rPr>
        <w:t>pIN</w:t>
      </w:r>
      <w:proofErr w:type="spellEnd"/>
      <w:r w:rsidRPr="00901F13">
        <w:rPr>
          <w:rFonts w:ascii="Montserrat" w:eastAsia="Century Gothic" w:hAnsi="Montserrat" w:cs="Century Gothic"/>
          <w:sz w:val="18"/>
          <w:szCs w:val="18"/>
          <w:lang w:val="es-ES"/>
        </w:rPr>
        <w:t xml:space="preserve"> se indica en la pantalla (LED) y se supervisa mediante los límites ajustables.</w:t>
      </w:r>
    </w:p>
    <w:p w14:paraId="1823FD6C"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Toma de presión de salida de </w:t>
      </w:r>
      <w:proofErr w:type="spellStart"/>
      <w:r w:rsidRPr="00901F13">
        <w:rPr>
          <w:rFonts w:ascii="Montserrat" w:eastAsia="Century Gothic" w:hAnsi="Montserrat" w:cs="Century Gothic"/>
          <w:sz w:val="18"/>
          <w:szCs w:val="18"/>
          <w:lang w:val="es-ES"/>
        </w:rPr>
        <w:t>adsorbedor</w:t>
      </w:r>
      <w:proofErr w:type="spellEnd"/>
      <w:r w:rsidRPr="00901F13">
        <w:rPr>
          <w:rFonts w:ascii="Montserrat" w:eastAsia="Century Gothic" w:hAnsi="Montserrat" w:cs="Century Gothic"/>
          <w:sz w:val="18"/>
          <w:szCs w:val="18"/>
          <w:lang w:val="es-ES"/>
        </w:rPr>
        <w:t xml:space="preserve"> </w:t>
      </w:r>
      <w:proofErr w:type="spellStart"/>
      <w:r w:rsidRPr="00901F13">
        <w:rPr>
          <w:rFonts w:ascii="Montserrat" w:eastAsia="Century Gothic" w:hAnsi="Montserrat" w:cs="Century Gothic"/>
          <w:sz w:val="18"/>
          <w:szCs w:val="18"/>
          <w:lang w:val="es-ES"/>
        </w:rPr>
        <w:t>pOUT</w:t>
      </w:r>
      <w:proofErr w:type="spellEnd"/>
      <w:r w:rsidRPr="00901F13">
        <w:rPr>
          <w:rFonts w:ascii="Montserrat" w:eastAsia="Century Gothic" w:hAnsi="Montserrat" w:cs="Century Gothic"/>
          <w:sz w:val="18"/>
          <w:szCs w:val="18"/>
          <w:lang w:val="es-ES"/>
        </w:rPr>
        <w:t>.</w:t>
      </w:r>
    </w:p>
    <w:p w14:paraId="37BDC9C3"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Bomba de albúmina, 7.1 La tiene un margen de flujo de 50 a 250 ml/min</w:t>
      </w:r>
    </w:p>
    <w:p w14:paraId="06F21A28"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Detector de fuga de sangre</w:t>
      </w:r>
    </w:p>
    <w:p w14:paraId="10E21B9E"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Sistema de sensores ópticos que comprueba la presencia de com</w:t>
      </w:r>
      <w:r w:rsidRPr="00901F13">
        <w:rPr>
          <w:rFonts w:ascii="Montserrat" w:eastAsia="Century Gothic" w:hAnsi="Montserrat" w:cs="Century Gothic"/>
          <w:sz w:val="18"/>
          <w:szCs w:val="18"/>
          <w:lang w:val="es-ES"/>
        </w:rPr>
        <w:softHyphen/>
        <w:t xml:space="preserve">ponentes de la sangre en el dializado de albúmina procedente del dializador </w:t>
      </w:r>
    </w:p>
    <w:p w14:paraId="4D4A40E2"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La línea de conexión entre el dializador y el dializador </w:t>
      </w:r>
      <w:proofErr w:type="spellStart"/>
      <w:r w:rsidRPr="00901F13">
        <w:rPr>
          <w:rFonts w:ascii="Montserrat" w:eastAsia="Century Gothic" w:hAnsi="Montserrat" w:cs="Century Gothic"/>
          <w:sz w:val="18"/>
          <w:szCs w:val="18"/>
          <w:lang w:val="es-ES"/>
        </w:rPr>
        <w:t>diaFLUX</w:t>
      </w:r>
      <w:proofErr w:type="spellEnd"/>
      <w:r w:rsidRPr="00901F13">
        <w:rPr>
          <w:rFonts w:ascii="Montserrat" w:eastAsia="Century Gothic" w:hAnsi="Montserrat" w:cs="Century Gothic"/>
          <w:sz w:val="18"/>
          <w:szCs w:val="18"/>
          <w:lang w:val="es-ES"/>
        </w:rPr>
        <w:t xml:space="preserve"> se inserta en el detector de fuga de sangre. Al iniciar el trata</w:t>
      </w:r>
      <w:r w:rsidRPr="00901F13">
        <w:rPr>
          <w:rFonts w:ascii="Montserrat" w:eastAsia="Century Gothic" w:hAnsi="Montserrat" w:cs="Century Gothic"/>
          <w:sz w:val="18"/>
          <w:szCs w:val="18"/>
          <w:lang w:val="es-ES"/>
        </w:rPr>
        <w:softHyphen/>
        <w:t>miento, el sensor comprueba la presencia de esta línea.</w:t>
      </w:r>
    </w:p>
    <w:p w14:paraId="34A7F8B1"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proofErr w:type="spellStart"/>
      <w:r w:rsidRPr="00901F13">
        <w:rPr>
          <w:rFonts w:ascii="Montserrat" w:eastAsia="Century Gothic" w:hAnsi="Montserrat" w:cs="Century Gothic"/>
          <w:sz w:val="18"/>
          <w:szCs w:val="18"/>
          <w:lang w:val="es-ES"/>
        </w:rPr>
        <w:t>Clamp</w:t>
      </w:r>
      <w:proofErr w:type="spellEnd"/>
      <w:r w:rsidRPr="00901F13">
        <w:rPr>
          <w:rFonts w:ascii="Montserrat" w:eastAsia="Century Gothic" w:hAnsi="Montserrat" w:cs="Century Gothic"/>
          <w:sz w:val="18"/>
          <w:szCs w:val="18"/>
          <w:lang w:val="es-ES"/>
        </w:rPr>
        <w:t xml:space="preserve"> para línea de sangre venosa, 11.1 Alarma, en caso de producirse situa</w:t>
      </w:r>
      <w:r w:rsidRPr="00901F13">
        <w:rPr>
          <w:rFonts w:ascii="Montserrat" w:eastAsia="Century Gothic" w:hAnsi="Montserrat" w:cs="Century Gothic"/>
          <w:sz w:val="18"/>
          <w:szCs w:val="18"/>
          <w:lang w:val="es-ES"/>
        </w:rPr>
        <w:softHyphen/>
        <w:t xml:space="preserve">ciones críticas para la seguridad, el Monitor cierra este </w:t>
      </w:r>
      <w:proofErr w:type="spellStart"/>
      <w:r w:rsidRPr="00901F13">
        <w:rPr>
          <w:rFonts w:ascii="Montserrat" w:eastAsia="Century Gothic" w:hAnsi="Montserrat" w:cs="Century Gothic"/>
          <w:sz w:val="18"/>
          <w:szCs w:val="18"/>
          <w:lang w:val="es-ES"/>
        </w:rPr>
        <w:t>clamp</w:t>
      </w:r>
      <w:proofErr w:type="spellEnd"/>
      <w:r w:rsidRPr="00901F13">
        <w:rPr>
          <w:rFonts w:ascii="Montserrat" w:eastAsia="Century Gothic" w:hAnsi="Montserrat" w:cs="Century Gothic"/>
          <w:sz w:val="18"/>
          <w:szCs w:val="18"/>
          <w:lang w:val="es-ES"/>
        </w:rPr>
        <w:t>, y esto provoca la emisión de una alarma a través del aparato de hemodiálisis primario.</w:t>
      </w:r>
    </w:p>
    <w:p w14:paraId="2AFC68EE"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Soporte de la trampa de aire con supervisión del nivel, </w:t>
      </w:r>
      <w:r w:rsidRPr="00901F13">
        <w:rPr>
          <w:rFonts w:ascii="Montserrat" w:eastAsia="Century Gothic" w:hAnsi="Montserrat" w:cs="Montserrat"/>
          <w:sz w:val="18"/>
          <w:szCs w:val="18"/>
          <w:lang w:val="es-ES"/>
        </w:rPr>
        <w:t xml:space="preserve">Esta trampa de aire sirve para impedir la entrada de aire en los cartuchos </w:t>
      </w:r>
      <w:proofErr w:type="spellStart"/>
      <w:r w:rsidRPr="00901F13">
        <w:rPr>
          <w:rFonts w:ascii="Montserrat" w:eastAsia="Century Gothic" w:hAnsi="Montserrat" w:cs="Montserrat"/>
          <w:sz w:val="18"/>
          <w:szCs w:val="18"/>
          <w:lang w:val="es-ES"/>
        </w:rPr>
        <w:t>adsorbedores</w:t>
      </w:r>
      <w:proofErr w:type="spellEnd"/>
      <w:r w:rsidRPr="00901F13">
        <w:rPr>
          <w:rFonts w:ascii="Montserrat" w:eastAsia="Century Gothic" w:hAnsi="Montserrat" w:cs="Montserrat"/>
          <w:sz w:val="18"/>
          <w:szCs w:val="18"/>
          <w:lang w:val="es-ES"/>
        </w:rPr>
        <w:t>, mediante la separación selectiva del aire. La supervisión del nivel posibilita el ajuste automático del nivel.</w:t>
      </w:r>
    </w:p>
    <w:p w14:paraId="30524901"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proofErr w:type="spellStart"/>
      <w:r w:rsidRPr="00901F13">
        <w:rPr>
          <w:rFonts w:ascii="Montserrat" w:eastAsia="Century Gothic" w:hAnsi="Montserrat" w:cs="Century Gothic"/>
          <w:sz w:val="18"/>
          <w:szCs w:val="18"/>
          <w:lang w:val="es-ES"/>
        </w:rPr>
        <w:t>Clam</w:t>
      </w:r>
      <w:proofErr w:type="spellEnd"/>
      <w:r w:rsidRPr="00901F13">
        <w:rPr>
          <w:rFonts w:ascii="Montserrat" w:eastAsia="Century Gothic" w:hAnsi="Montserrat" w:cs="Century Gothic"/>
          <w:sz w:val="18"/>
          <w:szCs w:val="18"/>
          <w:lang w:val="es-ES"/>
        </w:rPr>
        <w:t xml:space="preserve"> para la línea del </w:t>
      </w:r>
      <w:proofErr w:type="spellStart"/>
      <w:r w:rsidRPr="00901F13">
        <w:rPr>
          <w:rFonts w:ascii="Montserrat" w:eastAsia="Century Gothic" w:hAnsi="Montserrat" w:cs="Century Gothic"/>
          <w:sz w:val="18"/>
          <w:szCs w:val="18"/>
          <w:lang w:val="es-ES"/>
        </w:rPr>
        <w:t>adsorbedor</w:t>
      </w:r>
      <w:proofErr w:type="spellEnd"/>
      <w:r w:rsidRPr="00901F13">
        <w:rPr>
          <w:rFonts w:ascii="Montserrat" w:eastAsia="Century Gothic" w:hAnsi="Montserrat" w:cs="Century Gothic"/>
          <w:sz w:val="18"/>
          <w:szCs w:val="18"/>
          <w:lang w:val="es-ES"/>
        </w:rPr>
        <w:t xml:space="preserve"> AC250 se </w:t>
      </w:r>
      <w:proofErr w:type="spellStart"/>
      <w:r w:rsidRPr="00901F13">
        <w:rPr>
          <w:rFonts w:ascii="Montserrat" w:eastAsia="Century Gothic" w:hAnsi="Montserrat" w:cs="Century Gothic"/>
          <w:sz w:val="18"/>
          <w:szCs w:val="18"/>
          <w:lang w:val="es-ES"/>
        </w:rPr>
        <w:t>aaciona</w:t>
      </w:r>
      <w:proofErr w:type="spellEnd"/>
      <w:r w:rsidRPr="00901F13">
        <w:rPr>
          <w:rFonts w:ascii="Montserrat" w:eastAsia="Century Gothic" w:hAnsi="Montserrat" w:cs="Century Gothic"/>
          <w:sz w:val="18"/>
          <w:szCs w:val="18"/>
          <w:lang w:val="es-ES"/>
        </w:rPr>
        <w:t xml:space="preserve"> automáticamente durante el proceso de llenado y lavado dentro de la preparación</w:t>
      </w:r>
    </w:p>
    <w:p w14:paraId="5FC77D55"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proofErr w:type="spellStart"/>
      <w:r w:rsidRPr="00901F13">
        <w:rPr>
          <w:rFonts w:ascii="Montserrat" w:eastAsia="Century Gothic" w:hAnsi="Montserrat" w:cs="Times New Roman"/>
          <w:sz w:val="18"/>
          <w:szCs w:val="18"/>
          <w:lang w:val="es-ES"/>
        </w:rPr>
        <w:t>Clam</w:t>
      </w:r>
      <w:proofErr w:type="spellEnd"/>
      <w:r w:rsidRPr="00901F13">
        <w:rPr>
          <w:rFonts w:ascii="Montserrat" w:eastAsia="Century Gothic" w:hAnsi="Montserrat" w:cs="Times New Roman"/>
          <w:sz w:val="18"/>
          <w:szCs w:val="18"/>
          <w:lang w:val="es-ES"/>
        </w:rPr>
        <w:t xml:space="preserve"> para la línea del </w:t>
      </w:r>
      <w:proofErr w:type="spellStart"/>
      <w:r w:rsidRPr="00901F13">
        <w:rPr>
          <w:rFonts w:ascii="Montserrat" w:eastAsia="Century Gothic" w:hAnsi="Montserrat" w:cs="Times New Roman"/>
          <w:sz w:val="18"/>
          <w:szCs w:val="18"/>
          <w:lang w:val="es-ES"/>
        </w:rPr>
        <w:t>adsorbedor</w:t>
      </w:r>
      <w:proofErr w:type="spellEnd"/>
      <w:r w:rsidRPr="00901F13">
        <w:rPr>
          <w:rFonts w:ascii="Montserrat" w:eastAsia="Century Gothic" w:hAnsi="Montserrat" w:cs="Times New Roman"/>
          <w:sz w:val="18"/>
          <w:szCs w:val="18"/>
          <w:lang w:val="es-ES"/>
        </w:rPr>
        <w:t xml:space="preserve"> IE250 </w:t>
      </w:r>
      <w:r w:rsidRPr="00901F13">
        <w:rPr>
          <w:rFonts w:ascii="Montserrat" w:eastAsia="Century Gothic" w:hAnsi="Montserrat" w:cs="Century Gothic"/>
          <w:sz w:val="18"/>
          <w:szCs w:val="18"/>
          <w:lang w:val="es-ES"/>
        </w:rPr>
        <w:t>se acciona automáticamente durante el proceso de llena</w:t>
      </w:r>
      <w:r w:rsidRPr="00901F13">
        <w:rPr>
          <w:rFonts w:ascii="Montserrat" w:eastAsia="Century Gothic" w:hAnsi="Montserrat" w:cs="Century Gothic"/>
          <w:sz w:val="18"/>
          <w:szCs w:val="18"/>
          <w:lang w:val="es-ES"/>
        </w:rPr>
        <w:softHyphen/>
        <w:t>do y lavado dentro de la preparación. Se comprueba la presencia de una línea.</w:t>
      </w:r>
    </w:p>
    <w:p w14:paraId="03201B25"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Times New Roman"/>
          <w:sz w:val="18"/>
          <w:szCs w:val="18"/>
          <w:lang w:val="es-ES"/>
        </w:rPr>
        <w:t>Módulo de conexión a la red con interruptor principal y fusible En este módulo se conecta el cable de la red suministrado y se asegura me</w:t>
      </w:r>
      <w:r w:rsidRPr="00901F13">
        <w:rPr>
          <w:rFonts w:ascii="Montserrat" w:eastAsia="Century Gothic" w:hAnsi="Montserrat" w:cs="Times New Roman"/>
          <w:sz w:val="18"/>
          <w:szCs w:val="18"/>
          <w:lang w:val="es-ES"/>
        </w:rPr>
        <w:softHyphen/>
        <w:t>diante la descarga de tracción, presionando ésta desde arriba sobre el cable de conexión a la red.</w:t>
      </w:r>
    </w:p>
    <w:p w14:paraId="01BE1830"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Times New Roman"/>
          <w:sz w:val="18"/>
          <w:szCs w:val="18"/>
          <w:lang w:val="es-ES"/>
        </w:rPr>
        <w:t>Módulo de conexión a la red con interruptor principal y fusible Duran</w:t>
      </w:r>
      <w:r w:rsidRPr="00901F13">
        <w:rPr>
          <w:rFonts w:ascii="Montserrat" w:eastAsia="Century Gothic" w:hAnsi="Montserrat" w:cs="Times New Roman"/>
          <w:sz w:val="18"/>
          <w:szCs w:val="18"/>
          <w:lang w:val="es-ES"/>
        </w:rPr>
        <w:softHyphen/>
        <w:t xml:space="preserve">te la ausencia de </w:t>
      </w:r>
      <w:r w:rsidRPr="00901F13">
        <w:rPr>
          <w:rFonts w:ascii="Montserrat" w:eastAsia="Century Gothic" w:hAnsi="Montserrat" w:cs="Times New Roman"/>
          <w:sz w:val="18"/>
          <w:szCs w:val="18"/>
          <w:lang w:val="es-ES"/>
        </w:rPr>
        <w:lastRenderedPageBreak/>
        <w:t>alimentación de la red, el aparato se mantiene en funcionamiento gracias a un acumulador integrado, a través de una conexión de reserva. Con el acumulador cargado al máximo, el tiempo máximo de puenteado es de 30 minutos.</w:t>
      </w:r>
    </w:p>
    <w:p w14:paraId="74B29053"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Sensores de presión</w:t>
      </w:r>
    </w:p>
    <w:p w14:paraId="0157BB69"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Times New Roman"/>
          <w:sz w:val="18"/>
          <w:szCs w:val="18"/>
          <w:lang w:val="es-ES"/>
        </w:rPr>
        <w:t xml:space="preserve">Margen de medición entre -70 y 500 </w:t>
      </w:r>
      <w:proofErr w:type="spellStart"/>
      <w:r w:rsidRPr="00901F13">
        <w:rPr>
          <w:rFonts w:ascii="Montserrat" w:eastAsia="Century Gothic" w:hAnsi="Montserrat" w:cs="Times New Roman"/>
          <w:sz w:val="18"/>
          <w:szCs w:val="18"/>
          <w:lang w:val="es-ES"/>
        </w:rPr>
        <w:t>mmHg</w:t>
      </w:r>
      <w:proofErr w:type="spellEnd"/>
    </w:p>
    <w:p w14:paraId="1DBD4F56"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Times New Roman"/>
          <w:sz w:val="18"/>
          <w:szCs w:val="18"/>
          <w:lang w:val="es-ES"/>
        </w:rPr>
        <w:t xml:space="preserve">Exactitud de medición ±10 </w:t>
      </w:r>
      <w:proofErr w:type="spellStart"/>
      <w:r w:rsidRPr="00901F13">
        <w:rPr>
          <w:rFonts w:ascii="Montserrat" w:eastAsia="Century Gothic" w:hAnsi="Montserrat" w:cs="Times New Roman"/>
          <w:sz w:val="18"/>
          <w:szCs w:val="18"/>
          <w:lang w:val="es-ES"/>
        </w:rPr>
        <w:t>mmHg</w:t>
      </w:r>
      <w:proofErr w:type="spellEnd"/>
    </w:p>
    <w:p w14:paraId="029965D2"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Times New Roman"/>
          <w:sz w:val="18"/>
          <w:szCs w:val="18"/>
          <w:lang w:val="es-ES"/>
        </w:rPr>
        <w:t xml:space="preserve">Capacidad de carga máxima 700 </w:t>
      </w:r>
      <w:proofErr w:type="spellStart"/>
      <w:r w:rsidRPr="00901F13">
        <w:rPr>
          <w:rFonts w:ascii="Montserrat" w:eastAsia="Century Gothic" w:hAnsi="Montserrat" w:cs="Times New Roman"/>
          <w:sz w:val="18"/>
          <w:szCs w:val="18"/>
          <w:lang w:val="es-ES"/>
        </w:rPr>
        <w:t>mmHg</w:t>
      </w:r>
      <w:proofErr w:type="spellEnd"/>
    </w:p>
    <w:p w14:paraId="51E3E485"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Presión de entrada del </w:t>
      </w:r>
      <w:proofErr w:type="spellStart"/>
      <w:r w:rsidRPr="00901F13">
        <w:rPr>
          <w:rFonts w:ascii="Montserrat" w:eastAsia="Century Gothic" w:hAnsi="Montserrat" w:cs="Century Gothic"/>
          <w:sz w:val="18"/>
          <w:szCs w:val="18"/>
          <w:lang w:val="es-ES"/>
        </w:rPr>
        <w:t>adsorbedor</w:t>
      </w:r>
      <w:proofErr w:type="spellEnd"/>
      <w:r w:rsidRPr="00901F13">
        <w:rPr>
          <w:rFonts w:ascii="Montserrat" w:eastAsia="Century Gothic" w:hAnsi="Montserrat" w:cs="Century Gothic"/>
          <w:sz w:val="18"/>
          <w:szCs w:val="18"/>
          <w:lang w:val="es-ES"/>
        </w:rPr>
        <w:t xml:space="preserve"> </w:t>
      </w:r>
      <w:proofErr w:type="spellStart"/>
      <w:r w:rsidRPr="00901F13">
        <w:rPr>
          <w:rFonts w:ascii="Montserrat" w:eastAsia="Century Gothic" w:hAnsi="Montserrat" w:cs="Century Gothic"/>
          <w:sz w:val="18"/>
          <w:szCs w:val="18"/>
          <w:lang w:val="es-ES"/>
        </w:rPr>
        <w:t>pIN</w:t>
      </w:r>
      <w:proofErr w:type="spellEnd"/>
      <w:r w:rsidRPr="00901F13">
        <w:rPr>
          <w:rFonts w:ascii="Montserrat" w:eastAsia="Century Gothic" w:hAnsi="Montserrat" w:cs="Century Gothic"/>
          <w:sz w:val="18"/>
          <w:szCs w:val="18"/>
          <w:lang w:val="es-ES"/>
        </w:rPr>
        <w:t xml:space="preserve"> margen de indicación entre 0 y +500 </w:t>
      </w:r>
      <w:proofErr w:type="spellStart"/>
      <w:proofErr w:type="gramStart"/>
      <w:r w:rsidRPr="00901F13">
        <w:rPr>
          <w:rFonts w:ascii="Montserrat" w:eastAsia="Century Gothic" w:hAnsi="Montserrat" w:cs="Century Gothic"/>
          <w:sz w:val="18"/>
          <w:szCs w:val="18"/>
          <w:lang w:val="es-ES"/>
        </w:rPr>
        <w:t>mmHg</w:t>
      </w:r>
      <w:proofErr w:type="spellEnd"/>
      <w:r w:rsidRPr="00901F13">
        <w:rPr>
          <w:rFonts w:ascii="Montserrat" w:eastAsia="Century Gothic" w:hAnsi="Montserrat" w:cs="Century Gothic"/>
          <w:sz w:val="18"/>
          <w:szCs w:val="18"/>
          <w:lang w:val="es-ES"/>
        </w:rPr>
        <w:t xml:space="preserve"> ,</w:t>
      </w:r>
      <w:proofErr w:type="gramEnd"/>
      <w:r w:rsidRPr="00901F13">
        <w:rPr>
          <w:rFonts w:ascii="Montserrat" w:eastAsia="Century Gothic" w:hAnsi="Montserrat" w:cs="Century Gothic"/>
          <w:sz w:val="18"/>
          <w:szCs w:val="18"/>
          <w:lang w:val="es-ES"/>
        </w:rPr>
        <w:t xml:space="preserve"> </w:t>
      </w:r>
      <w:r w:rsidRPr="00901F13">
        <w:rPr>
          <w:rFonts w:ascii="Montserrat" w:eastAsia="Century Gothic" w:hAnsi="Montserrat" w:cs="Times New Roman"/>
          <w:sz w:val="18"/>
          <w:szCs w:val="18"/>
          <w:lang w:val="es-ES"/>
        </w:rPr>
        <w:t xml:space="preserve">Ventana de alarma 50-250 </w:t>
      </w:r>
      <w:proofErr w:type="spellStart"/>
      <w:r w:rsidRPr="00901F13">
        <w:rPr>
          <w:rFonts w:ascii="Montserrat" w:eastAsia="Century Gothic" w:hAnsi="Montserrat" w:cs="Times New Roman"/>
          <w:sz w:val="18"/>
          <w:szCs w:val="18"/>
          <w:lang w:val="es-ES"/>
        </w:rPr>
        <w:t>mmHg</w:t>
      </w:r>
      <w:proofErr w:type="spellEnd"/>
      <w:r w:rsidRPr="00901F13">
        <w:rPr>
          <w:rFonts w:ascii="Montserrat" w:eastAsia="Century Gothic" w:hAnsi="Montserrat" w:cs="Times New Roman"/>
          <w:sz w:val="18"/>
          <w:szCs w:val="18"/>
          <w:lang w:val="es-ES"/>
        </w:rPr>
        <w:t xml:space="preserve">: Valor límite ajustable en incrementos de 25 </w:t>
      </w:r>
      <w:proofErr w:type="spellStart"/>
      <w:r w:rsidRPr="00901F13">
        <w:rPr>
          <w:rFonts w:ascii="Montserrat" w:eastAsia="Century Gothic" w:hAnsi="Montserrat" w:cs="Times New Roman"/>
          <w:sz w:val="18"/>
          <w:szCs w:val="18"/>
          <w:lang w:val="es-ES"/>
        </w:rPr>
        <w:t>mmHg</w:t>
      </w:r>
      <w:proofErr w:type="spellEnd"/>
      <w:r w:rsidRPr="00901F13">
        <w:rPr>
          <w:rFonts w:ascii="Montserrat" w:eastAsia="Century Gothic" w:hAnsi="Montserrat" w:cs="Times New Roman"/>
          <w:sz w:val="18"/>
          <w:szCs w:val="18"/>
          <w:lang w:val="es-ES"/>
        </w:rPr>
        <w:t>.</w:t>
      </w:r>
    </w:p>
    <w:p w14:paraId="2EC29F7E" w14:textId="77777777" w:rsidR="00F72F34" w:rsidRPr="00901F13" w:rsidRDefault="00F72F34">
      <w:pPr>
        <w:widowControl w:val="0"/>
        <w:numPr>
          <w:ilvl w:val="0"/>
          <w:numId w:val="95"/>
        </w:numPr>
        <w:tabs>
          <w:tab w:val="left" w:pos="142"/>
        </w:tabs>
        <w:autoSpaceDE w:val="0"/>
        <w:autoSpaceDN w:val="0"/>
        <w:spacing w:before="12" w:after="0" w:line="240" w:lineRule="auto"/>
        <w:ind w:left="196" w:right="837" w:firstLine="88"/>
        <w:rPr>
          <w:rFonts w:ascii="Montserrat" w:eastAsia="Century Gothic" w:hAnsi="Montserrat" w:cs="Century Gothic"/>
          <w:sz w:val="18"/>
          <w:szCs w:val="18"/>
          <w:lang w:val="es-ES"/>
        </w:rPr>
      </w:pPr>
      <w:r w:rsidRPr="00901F13">
        <w:rPr>
          <w:rFonts w:ascii="Montserrat" w:eastAsia="Century Gothic" w:hAnsi="Montserrat" w:cs="Times New Roman"/>
          <w:sz w:val="18"/>
          <w:szCs w:val="18"/>
          <w:lang w:val="es-ES"/>
        </w:rPr>
        <w:t xml:space="preserve">Presión de salida del </w:t>
      </w:r>
      <w:proofErr w:type="spellStart"/>
      <w:r w:rsidRPr="00901F13">
        <w:rPr>
          <w:rFonts w:ascii="Montserrat" w:eastAsia="Century Gothic" w:hAnsi="Montserrat" w:cs="Times New Roman"/>
          <w:sz w:val="18"/>
          <w:szCs w:val="18"/>
          <w:lang w:val="es-ES"/>
        </w:rPr>
        <w:t>adsorbedor</w:t>
      </w:r>
      <w:proofErr w:type="spellEnd"/>
      <w:r w:rsidRPr="00901F13">
        <w:rPr>
          <w:rFonts w:ascii="Montserrat" w:eastAsia="Century Gothic" w:hAnsi="Montserrat" w:cs="Times New Roman"/>
          <w:sz w:val="18"/>
          <w:szCs w:val="18"/>
          <w:lang w:val="es-ES"/>
        </w:rPr>
        <w:t xml:space="preserve"> </w:t>
      </w:r>
      <w:proofErr w:type="spellStart"/>
      <w:r w:rsidRPr="00901F13">
        <w:rPr>
          <w:rFonts w:ascii="Montserrat" w:eastAsia="Century Gothic" w:hAnsi="Montserrat" w:cs="Times New Roman"/>
          <w:sz w:val="18"/>
          <w:szCs w:val="18"/>
          <w:lang w:val="es-ES"/>
        </w:rPr>
        <w:t>pOUT</w:t>
      </w:r>
      <w:proofErr w:type="spellEnd"/>
      <w:r w:rsidRPr="00901F13">
        <w:rPr>
          <w:rFonts w:ascii="Montserrat" w:eastAsia="Century Gothic" w:hAnsi="Montserrat" w:cs="Times New Roman"/>
          <w:sz w:val="18"/>
          <w:szCs w:val="18"/>
          <w:lang w:val="es-ES"/>
        </w:rPr>
        <w:t xml:space="preserve"> Margen de indicación entre -70 y +400 </w:t>
      </w:r>
      <w:proofErr w:type="spellStart"/>
      <w:r w:rsidRPr="00901F13">
        <w:rPr>
          <w:rFonts w:ascii="Montserrat" w:eastAsia="Century Gothic" w:hAnsi="Montserrat" w:cs="Times New Roman"/>
          <w:sz w:val="18"/>
          <w:szCs w:val="18"/>
          <w:lang w:val="es-ES"/>
        </w:rPr>
        <w:t>mmHg</w:t>
      </w:r>
      <w:proofErr w:type="spellEnd"/>
    </w:p>
    <w:p w14:paraId="7B6D7D69"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23. Sensores ópticos </w:t>
      </w:r>
    </w:p>
    <w:p w14:paraId="327120C7"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24. Detector de fuga de sangre </w:t>
      </w:r>
    </w:p>
    <w:p w14:paraId="3903410B"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25. principio de medición, método de medición óptico sensible al espectro</w:t>
      </w:r>
    </w:p>
    <w:p w14:paraId="4CE3192A"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26. </w:t>
      </w:r>
      <w:proofErr w:type="spellStart"/>
      <w:r w:rsidRPr="00901F13">
        <w:rPr>
          <w:rFonts w:ascii="Montserrat" w:eastAsia="Century Gothic" w:hAnsi="Montserrat" w:cs="Century Gothic"/>
          <w:sz w:val="18"/>
          <w:szCs w:val="18"/>
          <w:lang w:val="es-ES"/>
        </w:rPr>
        <w:t>Sensibiidad</w:t>
      </w:r>
      <w:proofErr w:type="spellEnd"/>
      <w:r w:rsidRPr="00901F13">
        <w:rPr>
          <w:rFonts w:ascii="Montserrat" w:eastAsia="Century Gothic" w:hAnsi="Montserrat" w:cs="Century Gothic"/>
          <w:sz w:val="18"/>
          <w:szCs w:val="18"/>
          <w:lang w:val="es-ES"/>
        </w:rPr>
        <w:t xml:space="preserve">, 0,9 ml </w:t>
      </w:r>
      <w:proofErr w:type="spellStart"/>
      <w:r w:rsidRPr="00901F13">
        <w:rPr>
          <w:rFonts w:ascii="Montserrat" w:eastAsia="Century Gothic" w:hAnsi="Montserrat" w:cs="Century Gothic"/>
          <w:sz w:val="18"/>
          <w:szCs w:val="18"/>
          <w:lang w:val="es-ES"/>
        </w:rPr>
        <w:t>ml</w:t>
      </w:r>
      <w:proofErr w:type="spellEnd"/>
      <w:r w:rsidRPr="00901F13">
        <w:rPr>
          <w:rFonts w:ascii="Montserrat" w:eastAsia="Century Gothic" w:hAnsi="Montserrat" w:cs="Century Gothic"/>
          <w:sz w:val="18"/>
          <w:szCs w:val="18"/>
          <w:lang w:val="es-ES"/>
        </w:rPr>
        <w:t xml:space="preserve"> de sangre/minuto a un 25 % de </w:t>
      </w:r>
      <w:proofErr w:type="spellStart"/>
      <w:r w:rsidRPr="00901F13">
        <w:rPr>
          <w:rFonts w:ascii="Montserrat" w:eastAsia="Century Gothic" w:hAnsi="Montserrat" w:cs="Century Gothic"/>
          <w:sz w:val="18"/>
          <w:szCs w:val="18"/>
          <w:lang w:val="es-ES"/>
        </w:rPr>
        <w:t>Hct</w:t>
      </w:r>
      <w:proofErr w:type="spellEnd"/>
      <w:r w:rsidRPr="00901F13">
        <w:rPr>
          <w:rFonts w:ascii="Montserrat" w:eastAsia="Century Gothic" w:hAnsi="Montserrat" w:cs="Century Gothic"/>
          <w:sz w:val="18"/>
          <w:szCs w:val="18"/>
          <w:lang w:val="es-ES"/>
        </w:rPr>
        <w:t xml:space="preserve"> con un flujo de dializado de albúmina de 50 - 250 ml/min</w:t>
      </w:r>
    </w:p>
    <w:p w14:paraId="3F4935C0"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27. Calentador de albúmina</w:t>
      </w:r>
    </w:p>
    <w:p w14:paraId="769FEA40"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28.Potencia de calentador 50 W </w:t>
      </w:r>
      <w:proofErr w:type="spellStart"/>
      <w:r w:rsidRPr="00901F13">
        <w:rPr>
          <w:rFonts w:ascii="Montserrat" w:eastAsia="Century Gothic" w:hAnsi="Montserrat" w:cs="Century Gothic"/>
          <w:sz w:val="18"/>
          <w:szCs w:val="18"/>
          <w:lang w:val="es-ES"/>
        </w:rPr>
        <w:t>máx</w:t>
      </w:r>
      <w:proofErr w:type="spellEnd"/>
    </w:p>
    <w:p w14:paraId="6FEAA1D7"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29. Temperatura del dializado 35-38 °C</w:t>
      </w:r>
    </w:p>
    <w:p w14:paraId="174FBA68"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30. Temperatura máxima de la solución de albúmina 40,7 °C</w:t>
      </w:r>
    </w:p>
    <w:p w14:paraId="68AEE0A6"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31. Precisión de la medición de temperatura de la solución de albúmina ±0.5 °C </w:t>
      </w:r>
    </w:p>
    <w:p w14:paraId="17ED3B57"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32. Liquido de dializada solución de lavado</w:t>
      </w:r>
    </w:p>
    <w:p w14:paraId="030A35D3"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33. Dializado de albumina al 20% como máximo</w:t>
      </w:r>
    </w:p>
    <w:p w14:paraId="39BFA27D"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34. Solución de lavado Solución de cloruro de sodio isotónica acuosa al 0,9 % o líquido de dializado</w:t>
      </w:r>
    </w:p>
    <w:p w14:paraId="07C97028"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35. Flujo de albúmina 50-250 ml/minuto</w:t>
      </w:r>
    </w:p>
    <w:p w14:paraId="55E0515F"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36. Tolerancia del flujo de albúmina &lt; ± 10 %</w:t>
      </w:r>
    </w:p>
    <w:p w14:paraId="199E951D"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37. Tensión de la red 115 V CA, 60 Hz; 220 V CA, 50 Hz; 220 V CA, 60 Hz; 230 V CA, 50 Hz</w:t>
      </w:r>
    </w:p>
    <w:p w14:paraId="73CB26B7"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p>
    <w:p w14:paraId="539928A0"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38. Acumulador para </w:t>
      </w:r>
      <w:proofErr w:type="spellStart"/>
      <w:r w:rsidRPr="00901F13">
        <w:rPr>
          <w:rFonts w:ascii="Montserrat" w:eastAsia="Century Gothic" w:hAnsi="Montserrat" w:cs="Century Gothic"/>
          <w:sz w:val="18"/>
          <w:szCs w:val="18"/>
          <w:lang w:val="es-ES"/>
        </w:rPr>
        <w:t>sustitu¬ción</w:t>
      </w:r>
      <w:proofErr w:type="spellEnd"/>
      <w:r w:rsidRPr="00901F13">
        <w:rPr>
          <w:rFonts w:ascii="Montserrat" w:eastAsia="Century Gothic" w:hAnsi="Montserrat" w:cs="Century Gothic"/>
          <w:sz w:val="18"/>
          <w:szCs w:val="18"/>
          <w:lang w:val="es-ES"/>
        </w:rPr>
        <w:t xml:space="preserve"> de la red 2 x 12 V; 2,0, 2 Ah acumulador de gel de plomo</w:t>
      </w:r>
    </w:p>
    <w:p w14:paraId="35B85C90"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39. Tiempo de </w:t>
      </w:r>
      <w:proofErr w:type="spellStart"/>
      <w:r w:rsidRPr="00901F13">
        <w:rPr>
          <w:rFonts w:ascii="Montserrat" w:eastAsia="Century Gothic" w:hAnsi="Montserrat" w:cs="Century Gothic"/>
          <w:sz w:val="18"/>
          <w:szCs w:val="18"/>
          <w:lang w:val="es-ES"/>
        </w:rPr>
        <w:t>funcionamien¬to</w:t>
      </w:r>
      <w:proofErr w:type="spellEnd"/>
      <w:r w:rsidRPr="00901F13">
        <w:rPr>
          <w:rFonts w:ascii="Montserrat" w:eastAsia="Century Gothic" w:hAnsi="Montserrat" w:cs="Century Gothic"/>
          <w:sz w:val="18"/>
          <w:szCs w:val="18"/>
          <w:lang w:val="es-ES"/>
        </w:rPr>
        <w:t xml:space="preserve"> con acumulador, aprox. 30 minutos</w:t>
      </w:r>
    </w:p>
    <w:p w14:paraId="7CC3E35D"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40. Kit de tratamiento TERAPIA HEPATICA</w:t>
      </w:r>
    </w:p>
    <w:p w14:paraId="01F66BF0"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40.1 Compatibilidad: Monitor </w:t>
      </w:r>
    </w:p>
    <w:p w14:paraId="6597811F"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 1 TC combinado con el sistema</w:t>
      </w:r>
    </w:p>
    <w:p w14:paraId="00415F2E"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proofErr w:type="spellStart"/>
      <w:r w:rsidRPr="00901F13">
        <w:rPr>
          <w:rFonts w:ascii="Montserrat" w:eastAsia="Century Gothic" w:hAnsi="Montserrat" w:cs="Century Gothic"/>
          <w:sz w:val="18"/>
          <w:szCs w:val="18"/>
          <w:lang w:val="es-ES"/>
        </w:rPr>
        <w:t>PrismafleX</w:t>
      </w:r>
      <w:proofErr w:type="spellEnd"/>
      <w:r w:rsidRPr="00901F13">
        <w:rPr>
          <w:rFonts w:ascii="Montserrat" w:eastAsia="Century Gothic" w:hAnsi="Montserrat" w:cs="Century Gothic"/>
          <w:sz w:val="18"/>
          <w:szCs w:val="18"/>
          <w:lang w:val="es-ES"/>
        </w:rPr>
        <w:t xml:space="preserve"> (SW 5.0) </w:t>
      </w:r>
    </w:p>
    <w:p w14:paraId="66ED14D1"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40.2 Volumen sanguíneo extracorpóreo Total 279 ml = 152 ml </w:t>
      </w:r>
    </w:p>
    <w:p w14:paraId="30447D1B"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FLUX 2.1) + 127 ml (líneas)</w:t>
      </w:r>
    </w:p>
    <w:p w14:paraId="4E803B3E"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40.3 Flux: Dializador de alto flujo especialmente diseñado para eliminar las toxinas ligadas a las proteínas de la sangre del paciente por medio de</w:t>
      </w:r>
    </w:p>
    <w:p w14:paraId="286D8979"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un líquido de diálisis con albúmina sérica humana (ASH). </w:t>
      </w:r>
    </w:p>
    <w:p w14:paraId="0D3FB988"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Área de superficie efectiva 2.1 m2</w:t>
      </w:r>
    </w:p>
    <w:p w14:paraId="60BD5053"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Volumen de cebado 152 ml</w:t>
      </w:r>
    </w:p>
    <w:p w14:paraId="59BF69A6"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Volumen de la cámara (ASH) 306 ml</w:t>
      </w:r>
    </w:p>
    <w:p w14:paraId="1F44FBEB"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40.4 </w:t>
      </w:r>
      <w:proofErr w:type="spellStart"/>
      <w:r w:rsidRPr="00901F13">
        <w:rPr>
          <w:rFonts w:ascii="Montserrat" w:eastAsia="Century Gothic" w:hAnsi="Montserrat" w:cs="Century Gothic"/>
          <w:sz w:val="18"/>
          <w:szCs w:val="18"/>
          <w:lang w:val="es-ES"/>
        </w:rPr>
        <w:t>diaFlux</w:t>
      </w:r>
      <w:proofErr w:type="spellEnd"/>
      <w:r w:rsidRPr="00901F13">
        <w:rPr>
          <w:rFonts w:ascii="Montserrat" w:eastAsia="Century Gothic" w:hAnsi="Montserrat" w:cs="Century Gothic"/>
          <w:sz w:val="18"/>
          <w:szCs w:val="18"/>
          <w:lang w:val="es-ES"/>
        </w:rPr>
        <w:t>: Dializador de bajo flujo utilizado para eliminar toxinas hidrosolubles</w:t>
      </w:r>
    </w:p>
    <w:p w14:paraId="34812E74"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del líquido de diálisis con albúmina (ASH) del circuito. Área de superficie efectiva 1.4 m2</w:t>
      </w:r>
    </w:p>
    <w:p w14:paraId="5ADFE7F0" w14:textId="77777777" w:rsidR="00F72F34" w:rsidRPr="00901F13" w:rsidRDefault="00F72F34" w:rsidP="00F72F34">
      <w:pPr>
        <w:widowControl w:val="0"/>
        <w:tabs>
          <w:tab w:val="left" w:pos="142"/>
        </w:tabs>
        <w:autoSpaceDE w:val="0"/>
        <w:autoSpaceDN w:val="0"/>
        <w:spacing w:before="12" w:after="0" w:line="240" w:lineRule="auto"/>
        <w:ind w:left="196" w:right="695"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40.5 Columnas adsorbentes:  AC250</w:t>
      </w:r>
    </w:p>
    <w:p w14:paraId="5AD1CD2F" w14:textId="77777777" w:rsidR="00F72F34" w:rsidRPr="00901F13" w:rsidRDefault="00F72F34" w:rsidP="00F72F34">
      <w:pPr>
        <w:widowControl w:val="0"/>
        <w:tabs>
          <w:tab w:val="left" w:pos="142"/>
        </w:tabs>
        <w:autoSpaceDE w:val="0"/>
        <w:autoSpaceDN w:val="0"/>
        <w:spacing w:before="12" w:after="0" w:line="240" w:lineRule="auto"/>
        <w:ind w:left="196" w:right="979"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Esta columna adsorbente contiene carbón activado por vapor y su función es limpiar el líquido de diálisis con albúmina (ASH) del circuito.</w:t>
      </w:r>
    </w:p>
    <w:p w14:paraId="3DB96C9A" w14:textId="77777777" w:rsidR="00F72F34" w:rsidRPr="00901F13" w:rsidRDefault="00F72F34" w:rsidP="00F72F34">
      <w:pPr>
        <w:widowControl w:val="0"/>
        <w:tabs>
          <w:tab w:val="left" w:pos="142"/>
        </w:tabs>
        <w:autoSpaceDE w:val="0"/>
        <w:autoSpaceDN w:val="0"/>
        <w:spacing w:before="12" w:after="0" w:line="240" w:lineRule="auto"/>
        <w:ind w:left="196" w:right="979"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 El carbón no tiene recubrimiento y está especialmente diseñado para eliminar compuestos no polares de bajo peso molecular, como hidrocarbonos policíclicos aromáticos y ácidos grasos. </w:t>
      </w:r>
    </w:p>
    <w:p w14:paraId="0D881256" w14:textId="77777777" w:rsidR="00F72F34" w:rsidRPr="00901F13" w:rsidRDefault="00F72F34" w:rsidP="00F72F34">
      <w:pPr>
        <w:widowControl w:val="0"/>
        <w:tabs>
          <w:tab w:val="left" w:pos="142"/>
        </w:tabs>
        <w:autoSpaceDE w:val="0"/>
        <w:autoSpaceDN w:val="0"/>
        <w:spacing w:before="12" w:after="0" w:line="240" w:lineRule="auto"/>
        <w:ind w:left="196" w:right="979"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IE250. Esta columna adsorbente contiene resina para intercambio iónico y su</w:t>
      </w:r>
    </w:p>
    <w:p w14:paraId="38341E2C" w14:textId="77777777" w:rsidR="00F72F34" w:rsidRPr="00901F13" w:rsidRDefault="00F72F34" w:rsidP="00F72F34">
      <w:pPr>
        <w:widowControl w:val="0"/>
        <w:tabs>
          <w:tab w:val="left" w:pos="142"/>
        </w:tabs>
        <w:autoSpaceDE w:val="0"/>
        <w:autoSpaceDN w:val="0"/>
        <w:spacing w:before="12" w:after="0" w:line="240" w:lineRule="auto"/>
        <w:ind w:left="196" w:right="979"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lastRenderedPageBreak/>
        <w:t>función es limpiar el líquido de diálisis con albúmina (ASH) del circuito</w:t>
      </w:r>
    </w:p>
    <w:p w14:paraId="427648EA" w14:textId="77777777" w:rsidR="00F72F34" w:rsidRPr="00901F13" w:rsidRDefault="00F72F34" w:rsidP="00F72F34">
      <w:pPr>
        <w:widowControl w:val="0"/>
        <w:tabs>
          <w:tab w:val="left" w:pos="142"/>
        </w:tabs>
        <w:autoSpaceDE w:val="0"/>
        <w:autoSpaceDN w:val="0"/>
        <w:spacing w:before="12" w:after="0" w:line="240" w:lineRule="auto"/>
        <w:ind w:left="196" w:right="979"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 xml:space="preserve">Esta columna está especialmente indicada para la eliminación de moléculas </w:t>
      </w:r>
      <w:proofErr w:type="spellStart"/>
      <w:r w:rsidRPr="00901F13">
        <w:rPr>
          <w:rFonts w:ascii="Montserrat" w:eastAsia="Century Gothic" w:hAnsi="Montserrat" w:cs="Century Gothic"/>
          <w:sz w:val="18"/>
          <w:szCs w:val="18"/>
          <w:lang w:val="es-ES"/>
        </w:rPr>
        <w:t>aiónicas</w:t>
      </w:r>
      <w:proofErr w:type="spellEnd"/>
      <w:r w:rsidRPr="00901F13">
        <w:rPr>
          <w:rFonts w:ascii="Montserrat" w:eastAsia="Century Gothic" w:hAnsi="Montserrat" w:cs="Century Gothic"/>
          <w:sz w:val="18"/>
          <w:szCs w:val="18"/>
          <w:lang w:val="es-ES"/>
        </w:rPr>
        <w:t>, como la bilirrubina.</w:t>
      </w:r>
    </w:p>
    <w:p w14:paraId="4ED8050F" w14:textId="77777777" w:rsidR="00F72F34" w:rsidRPr="00901F13" w:rsidRDefault="00F72F34" w:rsidP="00F72F34">
      <w:pPr>
        <w:widowControl w:val="0"/>
        <w:tabs>
          <w:tab w:val="left" w:pos="142"/>
        </w:tabs>
        <w:autoSpaceDE w:val="0"/>
        <w:autoSpaceDN w:val="0"/>
        <w:spacing w:before="12" w:after="0" w:line="240" w:lineRule="auto"/>
        <w:ind w:left="196" w:right="979"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40.6 volúmenes de cebado: sangre + circuito de líquido de diálisis de 2 l.</w:t>
      </w:r>
    </w:p>
    <w:p w14:paraId="5046F84D" w14:textId="77777777" w:rsidR="00F72F34" w:rsidRPr="00901F13" w:rsidRDefault="00F72F34" w:rsidP="00F72F34">
      <w:pPr>
        <w:widowControl w:val="0"/>
        <w:tabs>
          <w:tab w:val="left" w:pos="142"/>
        </w:tabs>
        <w:autoSpaceDE w:val="0"/>
        <w:autoSpaceDN w:val="0"/>
        <w:spacing w:before="12" w:after="0" w:line="240" w:lineRule="auto"/>
        <w:ind w:left="196" w:right="979"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Circuito de 4.5 l</w:t>
      </w:r>
    </w:p>
    <w:p w14:paraId="4DB0725F" w14:textId="77777777" w:rsidR="00F72F34" w:rsidRPr="00901F13" w:rsidRDefault="00F72F34" w:rsidP="00F72F34">
      <w:pPr>
        <w:widowControl w:val="0"/>
        <w:tabs>
          <w:tab w:val="left" w:pos="142"/>
        </w:tabs>
        <w:autoSpaceDE w:val="0"/>
        <w:autoSpaceDN w:val="0"/>
        <w:spacing w:before="12" w:after="0" w:line="240" w:lineRule="auto"/>
        <w:ind w:left="196" w:firstLine="88"/>
        <w:rPr>
          <w:rFonts w:ascii="Montserrat" w:eastAsia="Century Gothic" w:hAnsi="Montserrat" w:cs="Century Gothic"/>
          <w:sz w:val="18"/>
          <w:szCs w:val="18"/>
          <w:lang w:val="es-ES"/>
        </w:rPr>
      </w:pPr>
    </w:p>
    <w:p w14:paraId="4A5634F6" w14:textId="00D770E9" w:rsidR="00F72F34" w:rsidRPr="00550471" w:rsidRDefault="00F72F34" w:rsidP="00550471">
      <w:pPr>
        <w:widowControl w:val="0"/>
        <w:tabs>
          <w:tab w:val="left" w:pos="142"/>
        </w:tabs>
        <w:autoSpaceDE w:val="0"/>
        <w:autoSpaceDN w:val="0"/>
        <w:spacing w:after="0" w:line="240" w:lineRule="auto"/>
        <w:ind w:left="196" w:right="659" w:firstLine="88"/>
        <w:jc w:val="both"/>
        <w:outlineLvl w:val="0"/>
        <w:rPr>
          <w:rFonts w:ascii="Montserrat" w:eastAsia="Calibri" w:hAnsi="Montserrat" w:cs="Calibri"/>
          <w:b/>
          <w:bCs/>
          <w:sz w:val="18"/>
          <w:szCs w:val="18"/>
          <w:lang w:val="es-ES"/>
        </w:rPr>
      </w:pPr>
      <w:r w:rsidRPr="00901F13">
        <w:rPr>
          <w:rFonts w:ascii="Montserrat" w:eastAsia="Calibri" w:hAnsi="Montserrat" w:cs="Calibri"/>
          <w:b/>
          <w:bCs/>
          <w:w w:val="120"/>
          <w:sz w:val="18"/>
          <w:szCs w:val="18"/>
          <w:lang w:val="es-ES"/>
        </w:rPr>
        <w:t xml:space="preserve">* CÉDULA DE ESPECIFICACIONES DE LOS SERVICIOS QUE DEBE PRESTAR EL </w:t>
      </w:r>
      <w:r w:rsidRPr="00901F13">
        <w:rPr>
          <w:rFonts w:ascii="Montserrat" w:eastAsia="Calibri" w:hAnsi="Montserrat" w:cs="Calibri"/>
          <w:b/>
          <w:bCs/>
          <w:spacing w:val="-2"/>
          <w:w w:val="120"/>
          <w:sz w:val="18"/>
          <w:szCs w:val="18"/>
          <w:lang w:val="es-ES"/>
        </w:rPr>
        <w:t>INTEGRADOR.</w:t>
      </w:r>
    </w:p>
    <w:p w14:paraId="683AAD1D" w14:textId="77777777" w:rsidR="00F72F34" w:rsidRPr="00916E49" w:rsidRDefault="00F72F34" w:rsidP="00F72F34">
      <w:pPr>
        <w:widowControl w:val="0"/>
        <w:tabs>
          <w:tab w:val="left" w:pos="142"/>
        </w:tabs>
        <w:autoSpaceDE w:val="0"/>
        <w:autoSpaceDN w:val="0"/>
        <w:spacing w:before="95" w:after="0" w:line="237" w:lineRule="auto"/>
        <w:ind w:left="196" w:right="658" w:firstLine="88"/>
        <w:jc w:val="both"/>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Deberá realizar las adecuaciones correspondientes y necesarias para el acondicionamiento</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y</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funcionamiento</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del</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área</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hemodiálisis</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y</w:t>
      </w:r>
      <w:r w:rsidRPr="00901F13">
        <w:rPr>
          <w:rFonts w:ascii="Montserrat" w:eastAsia="Century Gothic" w:hAnsi="Montserrat" w:cs="Century Gothic"/>
          <w:spacing w:val="-3"/>
          <w:w w:val="105"/>
          <w:sz w:val="18"/>
          <w:szCs w:val="18"/>
          <w:lang w:val="es-ES"/>
        </w:rPr>
        <w:t xml:space="preserve"> </w:t>
      </w:r>
      <w:r w:rsidRPr="00901F13">
        <w:rPr>
          <w:rFonts w:ascii="Montserrat" w:eastAsia="Century Gothic" w:hAnsi="Montserrat" w:cs="Century Gothic"/>
          <w:w w:val="105"/>
          <w:sz w:val="18"/>
          <w:szCs w:val="18"/>
          <w:lang w:val="es-ES"/>
        </w:rPr>
        <w:t>para</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la</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terapia</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de reemplazo renal continuo lento.</w:t>
      </w:r>
    </w:p>
    <w:p w14:paraId="2E101305" w14:textId="77777777" w:rsidR="00F72F34" w:rsidRPr="00916E49"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sz w:val="18"/>
          <w:szCs w:val="18"/>
          <w:lang w:val="es-ES"/>
        </w:rPr>
      </w:pPr>
    </w:p>
    <w:p w14:paraId="39B6665B" w14:textId="77777777" w:rsidR="00F72F34" w:rsidRPr="00916E49" w:rsidRDefault="00F72F34" w:rsidP="00F72F34">
      <w:pPr>
        <w:widowControl w:val="0"/>
        <w:tabs>
          <w:tab w:val="left" w:pos="142"/>
        </w:tabs>
        <w:autoSpaceDE w:val="0"/>
        <w:autoSpaceDN w:val="0"/>
        <w:spacing w:after="0" w:line="240" w:lineRule="auto"/>
        <w:ind w:left="196" w:right="659"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 xml:space="preserve">Adecuación e instalación de redes hidráulicas y sanitarias dentro del área de </w:t>
      </w:r>
      <w:r w:rsidRPr="00916E49">
        <w:rPr>
          <w:rFonts w:ascii="Montserrat" w:eastAsia="Century Gothic" w:hAnsi="Montserrat" w:cs="Century Gothic"/>
          <w:spacing w:val="-2"/>
          <w:w w:val="105"/>
          <w:sz w:val="18"/>
          <w:szCs w:val="18"/>
          <w:lang w:val="es-ES"/>
        </w:rPr>
        <w:t>hemodiálisis.</w:t>
      </w:r>
    </w:p>
    <w:p w14:paraId="25818C19" w14:textId="77777777" w:rsidR="00F72F34" w:rsidRPr="00916E49" w:rsidRDefault="00F72F34" w:rsidP="00F72F34">
      <w:pPr>
        <w:widowControl w:val="0"/>
        <w:tabs>
          <w:tab w:val="left" w:pos="142"/>
        </w:tabs>
        <w:autoSpaceDE w:val="0"/>
        <w:autoSpaceDN w:val="0"/>
        <w:spacing w:before="7" w:after="0" w:line="240" w:lineRule="auto"/>
        <w:ind w:left="196" w:firstLine="88"/>
        <w:rPr>
          <w:rFonts w:ascii="Montserrat" w:eastAsia="Century Gothic" w:hAnsi="Montserrat" w:cs="Century Gothic"/>
          <w:sz w:val="18"/>
          <w:szCs w:val="18"/>
          <w:lang w:val="es-ES"/>
        </w:rPr>
      </w:pPr>
    </w:p>
    <w:p w14:paraId="75E86928" w14:textId="77777777" w:rsidR="00F72F34" w:rsidRPr="00916E49" w:rsidRDefault="00F72F34" w:rsidP="00F72F34">
      <w:pPr>
        <w:widowControl w:val="0"/>
        <w:tabs>
          <w:tab w:val="left" w:pos="142"/>
        </w:tabs>
        <w:autoSpaceDE w:val="0"/>
        <w:autoSpaceDN w:val="0"/>
        <w:spacing w:after="0" w:line="240" w:lineRule="auto"/>
        <w:ind w:left="196" w:right="588"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Debe proporcionar una báscula</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[BASCULA</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CON ESTADÍMETRO] superior a BASCULA DE</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PLATAFORMA</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pacientes</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capacidades</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diferentes.</w:t>
      </w:r>
    </w:p>
    <w:p w14:paraId="701707B5" w14:textId="77777777" w:rsidR="00F72F34" w:rsidRPr="00916E49" w:rsidRDefault="00F72F34" w:rsidP="00F72F34">
      <w:pPr>
        <w:widowControl w:val="0"/>
        <w:tabs>
          <w:tab w:val="left" w:pos="142"/>
        </w:tabs>
        <w:autoSpaceDE w:val="0"/>
        <w:autoSpaceDN w:val="0"/>
        <w:spacing w:before="7" w:after="0" w:line="240" w:lineRule="auto"/>
        <w:ind w:left="196" w:firstLine="88"/>
        <w:rPr>
          <w:rFonts w:ascii="Montserrat" w:eastAsia="Century Gothic" w:hAnsi="Montserrat" w:cs="Century Gothic"/>
          <w:sz w:val="18"/>
          <w:szCs w:val="18"/>
          <w:lang w:val="es-ES"/>
        </w:rPr>
      </w:pPr>
    </w:p>
    <w:p w14:paraId="3E8FA569" w14:textId="77777777" w:rsidR="00F72F34" w:rsidRPr="00916E49"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Deberá</w:t>
      </w:r>
      <w:r w:rsidRPr="00916E49">
        <w:rPr>
          <w:rFonts w:ascii="Montserrat" w:eastAsia="Century Gothic" w:hAnsi="Montserrat" w:cs="Century Gothic"/>
          <w:spacing w:val="80"/>
          <w:sz w:val="18"/>
          <w:szCs w:val="18"/>
          <w:lang w:val="es-ES"/>
        </w:rPr>
        <w:t xml:space="preserve"> </w:t>
      </w:r>
      <w:r w:rsidRPr="00916E49">
        <w:rPr>
          <w:rFonts w:ascii="Montserrat" w:eastAsia="Century Gothic" w:hAnsi="Montserrat" w:cs="Century Gothic"/>
          <w:sz w:val="18"/>
          <w:szCs w:val="18"/>
          <w:lang w:val="es-ES"/>
        </w:rPr>
        <w:t>contar</w:t>
      </w:r>
      <w:r w:rsidRPr="00916E49">
        <w:rPr>
          <w:rFonts w:ascii="Montserrat" w:eastAsia="Century Gothic" w:hAnsi="Montserrat" w:cs="Century Gothic"/>
          <w:spacing w:val="80"/>
          <w:sz w:val="18"/>
          <w:szCs w:val="18"/>
          <w:lang w:val="es-ES"/>
        </w:rPr>
        <w:t xml:space="preserve"> </w:t>
      </w: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80"/>
          <w:sz w:val="18"/>
          <w:szCs w:val="18"/>
          <w:lang w:val="es-ES"/>
        </w:rPr>
        <w:t xml:space="preserve"> </w:t>
      </w:r>
      <w:r w:rsidRPr="00916E49">
        <w:rPr>
          <w:rFonts w:ascii="Montserrat" w:eastAsia="Century Gothic" w:hAnsi="Montserrat" w:cs="Century Gothic"/>
          <w:sz w:val="18"/>
          <w:szCs w:val="18"/>
          <w:lang w:val="es-ES"/>
        </w:rPr>
        <w:t>refrigeradores</w:t>
      </w:r>
      <w:r w:rsidRPr="00916E49">
        <w:rPr>
          <w:rFonts w:ascii="Montserrat" w:eastAsia="Century Gothic" w:hAnsi="Montserrat" w:cs="Century Gothic"/>
          <w:spacing w:val="78"/>
          <w:w w:val="150"/>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79"/>
          <w:w w:val="150"/>
          <w:sz w:val="18"/>
          <w:szCs w:val="18"/>
          <w:lang w:val="es-ES"/>
        </w:rPr>
        <w:t xml:space="preserve"> </w:t>
      </w:r>
      <w:r w:rsidRPr="00916E49">
        <w:rPr>
          <w:rFonts w:ascii="Montserrat" w:eastAsia="Century Gothic" w:hAnsi="Montserrat" w:cs="Century Gothic"/>
          <w:sz w:val="18"/>
          <w:szCs w:val="18"/>
          <w:lang w:val="es-ES"/>
        </w:rPr>
        <w:t>grado</w:t>
      </w:r>
      <w:r w:rsidRPr="00916E49">
        <w:rPr>
          <w:rFonts w:ascii="Montserrat" w:eastAsia="Century Gothic" w:hAnsi="Montserrat" w:cs="Century Gothic"/>
          <w:spacing w:val="79"/>
          <w:w w:val="150"/>
          <w:sz w:val="18"/>
          <w:szCs w:val="18"/>
          <w:lang w:val="es-ES"/>
        </w:rPr>
        <w:t xml:space="preserve"> </w:t>
      </w:r>
      <w:r w:rsidRPr="00916E49">
        <w:rPr>
          <w:rFonts w:ascii="Montserrat" w:eastAsia="Century Gothic" w:hAnsi="Montserrat" w:cs="Century Gothic"/>
          <w:sz w:val="18"/>
          <w:szCs w:val="18"/>
          <w:lang w:val="es-ES"/>
        </w:rPr>
        <w:t>médico</w:t>
      </w:r>
      <w:r w:rsidRPr="00916E49">
        <w:rPr>
          <w:rFonts w:ascii="Montserrat" w:eastAsia="Century Gothic" w:hAnsi="Montserrat" w:cs="Century Gothic"/>
          <w:spacing w:val="80"/>
          <w:sz w:val="18"/>
          <w:szCs w:val="18"/>
          <w:lang w:val="es-ES"/>
        </w:rPr>
        <w:t xml:space="preserve"> </w:t>
      </w:r>
      <w:r w:rsidRPr="00916E49">
        <w:rPr>
          <w:rFonts w:ascii="Montserrat" w:eastAsia="Century Gothic" w:hAnsi="Montserrat" w:cs="Century Gothic"/>
          <w:sz w:val="18"/>
          <w:szCs w:val="18"/>
          <w:lang w:val="es-ES"/>
        </w:rPr>
        <w:t>para</w:t>
      </w:r>
      <w:r w:rsidRPr="00916E49">
        <w:rPr>
          <w:rFonts w:ascii="Montserrat" w:eastAsia="Century Gothic" w:hAnsi="Montserrat" w:cs="Century Gothic"/>
          <w:spacing w:val="79"/>
          <w:w w:val="150"/>
          <w:sz w:val="18"/>
          <w:szCs w:val="18"/>
          <w:lang w:val="es-ES"/>
        </w:rPr>
        <w:t xml:space="preserve"> </w:t>
      </w:r>
      <w:r w:rsidRPr="00916E49">
        <w:rPr>
          <w:rFonts w:ascii="Montserrat" w:eastAsia="Century Gothic" w:hAnsi="Montserrat" w:cs="Century Gothic"/>
          <w:sz w:val="18"/>
          <w:szCs w:val="18"/>
          <w:lang w:val="es-ES"/>
        </w:rPr>
        <w:t>la</w:t>
      </w:r>
      <w:r w:rsidRPr="00916E49">
        <w:rPr>
          <w:rFonts w:ascii="Montserrat" w:eastAsia="Century Gothic" w:hAnsi="Montserrat" w:cs="Century Gothic"/>
          <w:spacing w:val="80"/>
          <w:sz w:val="18"/>
          <w:szCs w:val="18"/>
          <w:lang w:val="es-ES"/>
        </w:rPr>
        <w:t xml:space="preserve"> </w:t>
      </w:r>
      <w:r w:rsidRPr="00916E49">
        <w:rPr>
          <w:rFonts w:ascii="Montserrat" w:eastAsia="Century Gothic" w:hAnsi="Montserrat" w:cs="Century Gothic"/>
          <w:sz w:val="18"/>
          <w:szCs w:val="18"/>
          <w:lang w:val="es-ES"/>
        </w:rPr>
        <w:t>conservación</w:t>
      </w:r>
      <w:r w:rsidRPr="00916E49">
        <w:rPr>
          <w:rFonts w:ascii="Montserrat" w:eastAsia="Century Gothic" w:hAnsi="Montserrat" w:cs="Century Gothic"/>
          <w:spacing w:val="80"/>
          <w:sz w:val="18"/>
          <w:szCs w:val="18"/>
          <w:lang w:val="es-ES"/>
        </w:rPr>
        <w:t xml:space="preserve"> </w:t>
      </w:r>
      <w:r w:rsidRPr="00916E49">
        <w:rPr>
          <w:rFonts w:ascii="Montserrat" w:eastAsia="Century Gothic" w:hAnsi="Montserrat" w:cs="Century Gothic"/>
          <w:sz w:val="18"/>
          <w:szCs w:val="18"/>
          <w:lang w:val="es-ES"/>
        </w:rPr>
        <w:t xml:space="preserve">de </w:t>
      </w:r>
      <w:r w:rsidRPr="00916E49">
        <w:rPr>
          <w:rFonts w:ascii="Montserrat" w:eastAsia="Century Gothic" w:hAnsi="Montserrat" w:cs="Century Gothic"/>
          <w:spacing w:val="-2"/>
          <w:sz w:val="18"/>
          <w:szCs w:val="18"/>
          <w:lang w:val="es-ES"/>
        </w:rPr>
        <w:t>medicamentos.</w:t>
      </w:r>
    </w:p>
    <w:p w14:paraId="27C99453" w14:textId="77777777" w:rsidR="00F72F34" w:rsidRPr="00916E49" w:rsidRDefault="00F72F34" w:rsidP="00F72F34">
      <w:pPr>
        <w:widowControl w:val="0"/>
        <w:tabs>
          <w:tab w:val="left" w:pos="142"/>
        </w:tabs>
        <w:autoSpaceDE w:val="0"/>
        <w:autoSpaceDN w:val="0"/>
        <w:spacing w:before="10" w:after="0" w:line="240" w:lineRule="auto"/>
        <w:ind w:left="196" w:firstLine="88"/>
        <w:rPr>
          <w:rFonts w:ascii="Montserrat" w:eastAsia="Century Gothic" w:hAnsi="Montserrat" w:cs="Century Gothic"/>
          <w:sz w:val="18"/>
          <w:szCs w:val="18"/>
          <w:lang w:val="es-ES"/>
        </w:rPr>
      </w:pPr>
    </w:p>
    <w:p w14:paraId="7B4BEC32" w14:textId="77777777" w:rsidR="00F72F34" w:rsidRPr="00916E49" w:rsidRDefault="00F72F34" w:rsidP="00F72F34">
      <w:pPr>
        <w:widowControl w:val="0"/>
        <w:tabs>
          <w:tab w:val="left" w:pos="142"/>
        </w:tabs>
        <w:autoSpaceDE w:val="0"/>
        <w:autoSpaceDN w:val="0"/>
        <w:spacing w:after="0" w:line="237" w:lineRule="auto"/>
        <w:ind w:left="196" w:right="655"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Deberá proporcionar el mobiliario necesario para la adecuación de consultorios, salas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usos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múltiples,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central</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enfermeras,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recepción,</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ropería</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almacén.</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(Mesas de exploración, escritorio, línea y equipo de teléfono, computadora impresora, 3 sillas secretariales por consultorio,</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estante</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equipo</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e</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instrumental,</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dispensador de</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jabón,</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 xml:space="preserve">dispensador de sanitas, banco de altura por consultorio, banco giratorio por consultorio, </w:t>
      </w:r>
      <w:proofErr w:type="spellStart"/>
      <w:r w:rsidRPr="00916E49">
        <w:rPr>
          <w:rFonts w:ascii="Montserrat" w:eastAsia="Century Gothic" w:hAnsi="Montserrat" w:cs="Century Gothic"/>
          <w:w w:val="105"/>
          <w:sz w:val="18"/>
          <w:szCs w:val="18"/>
          <w:lang w:val="es-ES"/>
        </w:rPr>
        <w:t>baumanómetro</w:t>
      </w:r>
      <w:proofErr w:type="spellEnd"/>
      <w:r w:rsidRPr="00916E49">
        <w:rPr>
          <w:rFonts w:ascii="Montserrat" w:eastAsia="Century Gothic" w:hAnsi="Montserrat" w:cs="Century Gothic"/>
          <w:w w:val="105"/>
          <w:sz w:val="18"/>
          <w:szCs w:val="18"/>
          <w:lang w:val="es-ES"/>
        </w:rPr>
        <w:t xml:space="preserve"> de pared, estetoscopio y estuche de diagnóstico por consultorio. Sala de usos múltiples: mesa, sillas secretariales. Central de enfermeras. Bancos de altura</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necesarios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personal</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que</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esté</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laborando</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por</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turno,</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computadora, impresora, dispensador de jabón y dispensador de sanitas.</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Recepción,</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computadora,</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impresora,</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 xml:space="preserve">dos sillas secretariales. Ropa clínica, batas para pacientes y lo todo necesario para la </w:t>
      </w:r>
      <w:r w:rsidRPr="00916E49">
        <w:rPr>
          <w:rFonts w:ascii="Montserrat" w:eastAsia="Century Gothic" w:hAnsi="Montserrat" w:cs="Century Gothic"/>
          <w:spacing w:val="-2"/>
          <w:w w:val="105"/>
          <w:sz w:val="18"/>
          <w:szCs w:val="18"/>
          <w:lang w:val="es-ES"/>
        </w:rPr>
        <w:t>atención</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integral</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spacing w:val="-2"/>
          <w:w w:val="105"/>
          <w:sz w:val="18"/>
          <w:szCs w:val="18"/>
          <w:lang w:val="es-ES"/>
        </w:rPr>
        <w:t>pacientes.</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Estantería</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necesaria</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para</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la</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colocación</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insumos).</w:t>
      </w:r>
    </w:p>
    <w:p w14:paraId="2AB13546" w14:textId="77777777" w:rsidR="00F72F34" w:rsidRPr="00916E49"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sz w:val="18"/>
          <w:szCs w:val="18"/>
          <w:lang w:val="es-ES"/>
        </w:rPr>
      </w:pPr>
    </w:p>
    <w:p w14:paraId="6B5582B0" w14:textId="77777777" w:rsidR="00F72F34" w:rsidRPr="00916E49" w:rsidRDefault="00F72F34" w:rsidP="00F72F34">
      <w:pPr>
        <w:widowControl w:val="0"/>
        <w:tabs>
          <w:tab w:val="left" w:pos="142"/>
        </w:tabs>
        <w:autoSpaceDE w:val="0"/>
        <w:autoSpaceDN w:val="0"/>
        <w:spacing w:after="0" w:line="240" w:lineRule="auto"/>
        <w:ind w:left="196" w:right="588"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Deberá proporcionar los insumos y consumibles necesarios para el desempeño de cada máquina de hemodiálisis.</w:t>
      </w:r>
    </w:p>
    <w:p w14:paraId="4A8385FC" w14:textId="77777777" w:rsidR="00F72F34" w:rsidRPr="00916E49" w:rsidRDefault="00F72F34" w:rsidP="00F72F34">
      <w:pPr>
        <w:widowControl w:val="0"/>
        <w:tabs>
          <w:tab w:val="left" w:pos="142"/>
        </w:tabs>
        <w:autoSpaceDE w:val="0"/>
        <w:autoSpaceDN w:val="0"/>
        <w:spacing w:before="7" w:after="0" w:line="240" w:lineRule="auto"/>
        <w:ind w:left="196" w:firstLine="88"/>
        <w:rPr>
          <w:rFonts w:ascii="Montserrat" w:eastAsia="Century Gothic" w:hAnsi="Montserrat" w:cs="Century Gothic"/>
          <w:sz w:val="18"/>
          <w:szCs w:val="18"/>
          <w:lang w:val="es-ES"/>
        </w:rPr>
      </w:pPr>
    </w:p>
    <w:p w14:paraId="32B7EBB1" w14:textId="77777777" w:rsidR="00F72F34" w:rsidRPr="00916E49"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pacing w:val="-2"/>
          <w:w w:val="105"/>
          <w:sz w:val="18"/>
          <w:szCs w:val="18"/>
          <w:lang w:val="es-ES"/>
        </w:rPr>
        <w:t>Deberá</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proporcionar</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los</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consumibles</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e</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insumos</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necesarios</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para</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el</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manejo</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RPBI.</w:t>
      </w:r>
    </w:p>
    <w:p w14:paraId="54D9A24B" w14:textId="77777777" w:rsidR="00F72F34" w:rsidRPr="00916E49" w:rsidRDefault="00F72F34" w:rsidP="00F72F34">
      <w:pPr>
        <w:widowControl w:val="0"/>
        <w:tabs>
          <w:tab w:val="left" w:pos="142"/>
        </w:tabs>
        <w:autoSpaceDE w:val="0"/>
        <w:autoSpaceDN w:val="0"/>
        <w:spacing w:before="1" w:after="0" w:line="240" w:lineRule="auto"/>
        <w:ind w:left="196" w:firstLine="88"/>
        <w:rPr>
          <w:rFonts w:ascii="Montserrat" w:eastAsia="Century Gothic" w:hAnsi="Montserrat" w:cs="Century Gothic"/>
          <w:sz w:val="18"/>
          <w:szCs w:val="18"/>
          <w:lang w:val="es-ES"/>
        </w:rPr>
      </w:pPr>
    </w:p>
    <w:p w14:paraId="3C33EB8A" w14:textId="77777777" w:rsidR="00F72F34" w:rsidRPr="00916E49" w:rsidRDefault="00F72F34" w:rsidP="00F72F34">
      <w:pPr>
        <w:widowControl w:val="0"/>
        <w:tabs>
          <w:tab w:val="left" w:pos="142"/>
        </w:tabs>
        <w:autoSpaceDE w:val="0"/>
        <w:autoSpaceDN w:val="0"/>
        <w:spacing w:after="0" w:line="237" w:lineRule="auto"/>
        <w:ind w:left="196" w:right="658" w:firstLine="88"/>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 xml:space="preserve">Deberá proporcionar la ropa clínica necesaria para el adecuado funcionamiento del </w:t>
      </w:r>
      <w:r w:rsidRPr="00916E49">
        <w:rPr>
          <w:rFonts w:ascii="Montserrat" w:eastAsia="Century Gothic" w:hAnsi="Montserrat" w:cs="Century Gothic"/>
          <w:w w:val="105"/>
          <w:sz w:val="18"/>
          <w:szCs w:val="18"/>
          <w:lang w:val="es-ES"/>
        </w:rPr>
        <w:t>área</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hemodiálisis</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(Batas</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clínicas</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pacientes</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toda</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aquella</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ropa</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que</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juzgue necesaria</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w w:val="105"/>
          <w:sz w:val="18"/>
          <w:szCs w:val="18"/>
          <w:lang w:val="es-ES"/>
        </w:rPr>
        <w:t>procedimientos</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que</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se</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w w:val="105"/>
          <w:sz w:val="18"/>
          <w:szCs w:val="18"/>
          <w:lang w:val="es-ES"/>
        </w:rPr>
        <w:t>realicen</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área)</w:t>
      </w:r>
    </w:p>
    <w:p w14:paraId="2EDFF43C" w14:textId="77777777" w:rsidR="00F72F34" w:rsidRPr="00916E49" w:rsidRDefault="00F72F34" w:rsidP="00F72F34">
      <w:pPr>
        <w:widowControl w:val="0"/>
        <w:tabs>
          <w:tab w:val="left" w:pos="142"/>
        </w:tabs>
        <w:autoSpaceDE w:val="0"/>
        <w:autoSpaceDN w:val="0"/>
        <w:spacing w:before="10" w:after="0" w:line="240" w:lineRule="auto"/>
        <w:ind w:left="196" w:firstLine="88"/>
        <w:rPr>
          <w:rFonts w:ascii="Montserrat" w:eastAsia="Century Gothic" w:hAnsi="Montserrat" w:cs="Century Gothic"/>
          <w:sz w:val="18"/>
          <w:szCs w:val="18"/>
          <w:lang w:val="es-ES"/>
        </w:rPr>
      </w:pPr>
    </w:p>
    <w:p w14:paraId="60A9793D" w14:textId="77777777" w:rsidR="00F72F34"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w w:val="105"/>
          <w:sz w:val="18"/>
          <w:szCs w:val="18"/>
          <w:lang w:val="es-ES"/>
        </w:rPr>
      </w:pPr>
      <w:r w:rsidRPr="00916E49">
        <w:rPr>
          <w:rFonts w:ascii="Montserrat" w:eastAsia="Century Gothic" w:hAnsi="Montserrat" w:cs="Century Gothic"/>
          <w:w w:val="105"/>
          <w:sz w:val="18"/>
          <w:szCs w:val="18"/>
          <w:lang w:val="es-ES"/>
        </w:rPr>
        <w:t>Se</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hará</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cargo</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contratos</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pago</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servicios</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agua,</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energía</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eléctrica, telecomunicaciones, suministro de gas, intendencia, manejo de RPBI.</w:t>
      </w:r>
    </w:p>
    <w:p w14:paraId="609CF206" w14:textId="77777777" w:rsidR="00F72F34"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w w:val="105"/>
          <w:sz w:val="18"/>
          <w:szCs w:val="18"/>
          <w:lang w:val="es-ES"/>
        </w:rPr>
      </w:pPr>
    </w:p>
    <w:p w14:paraId="7FFDBA59" w14:textId="77777777" w:rsidR="00F72F34" w:rsidRPr="00916E49" w:rsidRDefault="00F72F34" w:rsidP="00F72F34">
      <w:pPr>
        <w:widowControl w:val="0"/>
        <w:tabs>
          <w:tab w:val="left" w:pos="142"/>
        </w:tabs>
        <w:autoSpaceDE w:val="0"/>
        <w:autoSpaceDN w:val="0"/>
        <w:spacing w:before="93" w:after="0" w:line="240" w:lineRule="auto"/>
        <w:ind w:left="196" w:right="658"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Deberá</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contar</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proveedores</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necesarios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suficientes</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contar</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materiales de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curación</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medicamentos</w:t>
      </w:r>
      <w:r w:rsidRPr="00916E49">
        <w:rPr>
          <w:rFonts w:ascii="Montserrat" w:eastAsia="Century Gothic" w:hAnsi="Montserrat" w:cs="Century Gothic"/>
          <w:spacing w:val="-15"/>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tratamiento</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cada</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uno</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5"/>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pacientes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que sean atendidos en la unidad de hemodiálisis.</w:t>
      </w:r>
    </w:p>
    <w:p w14:paraId="43E2F74C" w14:textId="77777777" w:rsidR="00F72F34" w:rsidRPr="00916E49" w:rsidRDefault="00F72F34" w:rsidP="00F72F34">
      <w:pPr>
        <w:widowControl w:val="0"/>
        <w:tabs>
          <w:tab w:val="left" w:pos="142"/>
        </w:tabs>
        <w:autoSpaceDE w:val="0"/>
        <w:autoSpaceDN w:val="0"/>
        <w:spacing w:before="11" w:after="0" w:line="240" w:lineRule="auto"/>
        <w:ind w:left="196" w:firstLine="88"/>
        <w:rPr>
          <w:rFonts w:ascii="Montserrat" w:eastAsia="Century Gothic" w:hAnsi="Montserrat" w:cs="Century Gothic"/>
          <w:sz w:val="18"/>
          <w:szCs w:val="18"/>
          <w:lang w:val="es-ES"/>
        </w:rPr>
      </w:pPr>
    </w:p>
    <w:p w14:paraId="7535E7F6" w14:textId="77777777" w:rsidR="00F72F34" w:rsidRPr="00916E49" w:rsidRDefault="00F72F34" w:rsidP="00F72F34">
      <w:pPr>
        <w:widowControl w:val="0"/>
        <w:tabs>
          <w:tab w:val="left" w:pos="142"/>
        </w:tabs>
        <w:autoSpaceDE w:val="0"/>
        <w:autoSpaceDN w:val="0"/>
        <w:spacing w:after="0" w:line="235" w:lineRule="auto"/>
        <w:ind w:left="196" w:right="656"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 xml:space="preserve">El </w:t>
      </w:r>
      <w:r w:rsidRPr="00916E49">
        <w:rPr>
          <w:rFonts w:ascii="Montserrat" w:eastAsia="Century Gothic" w:hAnsi="Montserrat" w:cs="Century Gothic"/>
          <w:b/>
          <w:w w:val="105"/>
          <w:sz w:val="18"/>
          <w:szCs w:val="18"/>
          <w:lang w:val="es-ES"/>
        </w:rPr>
        <w:t xml:space="preserve">“PROVEEDOR” </w:t>
      </w:r>
      <w:r w:rsidRPr="00916E49">
        <w:rPr>
          <w:rFonts w:ascii="Montserrat" w:eastAsia="Century Gothic" w:hAnsi="Montserrat" w:cs="Century Gothic"/>
          <w:w w:val="105"/>
          <w:sz w:val="18"/>
          <w:szCs w:val="18"/>
          <w:lang w:val="es-ES"/>
        </w:rPr>
        <w:t>deberá de acreditar la calidad con que se brindara el servicio solicitando para lo cual deberá de adjuntar copia del documento que acredite la certificación de calidad, que deberá acreditar presentando documento por el Consejo</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Salubridad</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General</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vigente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un</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máximo</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7</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días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una</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vez</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adjudicado.</w:t>
      </w:r>
    </w:p>
    <w:p w14:paraId="3010C1E7" w14:textId="77777777" w:rsidR="00F72F34" w:rsidRPr="00916E49" w:rsidRDefault="00F72F34" w:rsidP="00F72F34">
      <w:pPr>
        <w:widowControl w:val="0"/>
        <w:tabs>
          <w:tab w:val="left" w:pos="142"/>
        </w:tabs>
        <w:autoSpaceDE w:val="0"/>
        <w:autoSpaceDN w:val="0"/>
        <w:spacing w:before="5" w:after="0" w:line="240" w:lineRule="auto"/>
        <w:ind w:left="196" w:firstLine="88"/>
        <w:rPr>
          <w:rFonts w:ascii="Montserrat" w:eastAsia="Century Gothic" w:hAnsi="Montserrat" w:cs="Century Gothic"/>
          <w:sz w:val="18"/>
          <w:szCs w:val="18"/>
          <w:lang w:val="es-ES"/>
        </w:rPr>
      </w:pPr>
    </w:p>
    <w:p w14:paraId="0DEB8660" w14:textId="77777777" w:rsidR="00F72F34" w:rsidRPr="00916E49" w:rsidRDefault="00F72F34" w:rsidP="00F72F34">
      <w:pPr>
        <w:widowControl w:val="0"/>
        <w:tabs>
          <w:tab w:val="left" w:pos="142"/>
        </w:tabs>
        <w:autoSpaceDE w:val="0"/>
        <w:autoSpaceDN w:val="0"/>
        <w:spacing w:after="0" w:line="235" w:lineRule="auto"/>
        <w:ind w:left="196" w:right="655"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lastRenderedPageBreak/>
        <w:t>El</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b/>
          <w:w w:val="105"/>
          <w:sz w:val="18"/>
          <w:szCs w:val="18"/>
          <w:lang w:val="es-ES"/>
        </w:rPr>
        <w:t>“PROVEEDOR”</w:t>
      </w:r>
      <w:r w:rsidRPr="00916E49">
        <w:rPr>
          <w:rFonts w:ascii="Montserrat" w:eastAsia="Century Gothic" w:hAnsi="Montserrat" w:cs="Century Gothic"/>
          <w:b/>
          <w:spacing w:val="-4"/>
          <w:w w:val="105"/>
          <w:sz w:val="18"/>
          <w:szCs w:val="18"/>
          <w:lang w:val="es-ES"/>
        </w:rPr>
        <w:t xml:space="preserve"> </w:t>
      </w:r>
      <w:r w:rsidRPr="00916E49">
        <w:rPr>
          <w:rFonts w:ascii="Montserrat" w:eastAsia="Century Gothic" w:hAnsi="Montserrat" w:cs="Century Gothic"/>
          <w:w w:val="105"/>
          <w:sz w:val="18"/>
          <w:szCs w:val="18"/>
          <w:lang w:val="es-ES"/>
        </w:rPr>
        <w:t>deberá</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contar</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15"/>
          <w:w w:val="105"/>
          <w:sz w:val="18"/>
          <w:szCs w:val="18"/>
          <w:lang w:val="es-ES"/>
        </w:rPr>
        <w:t xml:space="preserve"> </w:t>
      </w:r>
      <w:r w:rsidRPr="00916E49">
        <w:rPr>
          <w:rFonts w:ascii="Montserrat" w:eastAsia="Century Gothic" w:hAnsi="Montserrat" w:cs="Century Gothic"/>
          <w:w w:val="105"/>
          <w:sz w:val="18"/>
          <w:szCs w:val="18"/>
          <w:lang w:val="es-ES"/>
        </w:rPr>
        <w:t>área</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15"/>
          <w:w w:val="105"/>
          <w:sz w:val="18"/>
          <w:szCs w:val="18"/>
          <w:lang w:val="es-ES"/>
        </w:rPr>
        <w:t xml:space="preserve"> </w:t>
      </w:r>
      <w:r w:rsidRPr="00916E49">
        <w:rPr>
          <w:rFonts w:ascii="Montserrat" w:eastAsia="Century Gothic" w:hAnsi="Montserrat" w:cs="Century Gothic"/>
          <w:w w:val="105"/>
          <w:sz w:val="18"/>
          <w:szCs w:val="18"/>
          <w:lang w:val="es-ES"/>
        </w:rPr>
        <w:t>temperatura</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controlada</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áreas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con temperatura ambiente (registros de temperatura) lo cual comprobara con fotografías del área, dirección y dimensiones de sus almacenes los cuales servirán para corroborar los datos.</w:t>
      </w:r>
    </w:p>
    <w:p w14:paraId="1F8EC0FB" w14:textId="77777777" w:rsidR="00F72F34" w:rsidRPr="00916E49" w:rsidRDefault="00F72F34" w:rsidP="00F72F34">
      <w:pPr>
        <w:widowControl w:val="0"/>
        <w:tabs>
          <w:tab w:val="left" w:pos="142"/>
        </w:tabs>
        <w:autoSpaceDE w:val="0"/>
        <w:autoSpaceDN w:val="0"/>
        <w:spacing w:before="1" w:after="0" w:line="240" w:lineRule="auto"/>
        <w:ind w:left="196" w:firstLine="88"/>
        <w:rPr>
          <w:rFonts w:ascii="Montserrat" w:eastAsia="Century Gothic" w:hAnsi="Montserrat" w:cs="Century Gothic"/>
          <w:sz w:val="18"/>
          <w:szCs w:val="18"/>
          <w:lang w:val="es-ES"/>
        </w:rPr>
      </w:pPr>
    </w:p>
    <w:p w14:paraId="428E2830" w14:textId="77777777" w:rsidR="00F72F34" w:rsidRPr="00916E49" w:rsidRDefault="00F72F34" w:rsidP="00F72F34">
      <w:pPr>
        <w:widowControl w:val="0"/>
        <w:tabs>
          <w:tab w:val="left" w:pos="142"/>
        </w:tabs>
        <w:autoSpaceDE w:val="0"/>
        <w:autoSpaceDN w:val="0"/>
        <w:spacing w:before="1" w:after="0" w:line="237" w:lineRule="auto"/>
        <w:ind w:left="196" w:right="655"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 xml:space="preserve">Deberá garantizar soporte en línea, o telefónico, para la asistencia técnica que funciona las 24 (veinticuatro) </w:t>
      </w:r>
      <w:proofErr w:type="spellStart"/>
      <w:r w:rsidRPr="00916E49">
        <w:rPr>
          <w:rFonts w:ascii="Montserrat" w:eastAsia="Century Gothic" w:hAnsi="Montserrat" w:cs="Century Gothic"/>
          <w:w w:val="105"/>
          <w:sz w:val="18"/>
          <w:szCs w:val="18"/>
          <w:lang w:val="es-ES"/>
        </w:rPr>
        <w:t>hrs</w:t>
      </w:r>
      <w:proofErr w:type="spellEnd"/>
      <w:r w:rsidRPr="00916E49">
        <w:rPr>
          <w:rFonts w:ascii="Montserrat" w:eastAsia="Century Gothic" w:hAnsi="Montserrat" w:cs="Century Gothic"/>
          <w:w w:val="105"/>
          <w:sz w:val="18"/>
          <w:szCs w:val="18"/>
          <w:lang w:val="es-ES"/>
        </w:rPr>
        <w:t>, los 365 días del año, donde se reportan a nivel nacional</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y/o</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local,</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incluyendo</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datos</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del</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soporte</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línea</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(teléfono,</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página</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web, etc.) Para lo cual deberá de presentar folleto en donde aparezcan los datos anteriores. Este requisito podrá ser verificado durante el proceso licitatorio en cualquier momento.</w:t>
      </w:r>
    </w:p>
    <w:p w14:paraId="62A88C75" w14:textId="77777777" w:rsidR="00F72F34" w:rsidRPr="00916E49" w:rsidRDefault="00F72F34" w:rsidP="00F72F34">
      <w:pPr>
        <w:widowControl w:val="0"/>
        <w:tabs>
          <w:tab w:val="left" w:pos="142"/>
        </w:tabs>
        <w:autoSpaceDE w:val="0"/>
        <w:autoSpaceDN w:val="0"/>
        <w:spacing w:before="5" w:after="0" w:line="240" w:lineRule="auto"/>
        <w:ind w:left="196" w:firstLine="88"/>
        <w:rPr>
          <w:rFonts w:ascii="Montserrat" w:eastAsia="Century Gothic" w:hAnsi="Montserrat" w:cs="Century Gothic"/>
          <w:sz w:val="18"/>
          <w:szCs w:val="18"/>
          <w:lang w:val="es-ES"/>
        </w:rPr>
      </w:pPr>
    </w:p>
    <w:p w14:paraId="7721483B" w14:textId="77777777" w:rsidR="00F72F34" w:rsidRPr="00916E49" w:rsidRDefault="00F72F34" w:rsidP="00F72F34">
      <w:pPr>
        <w:widowControl w:val="0"/>
        <w:tabs>
          <w:tab w:val="left" w:pos="142"/>
        </w:tabs>
        <w:autoSpaceDE w:val="0"/>
        <w:autoSpaceDN w:val="0"/>
        <w:spacing w:after="0" w:line="237" w:lineRule="auto"/>
        <w:ind w:left="196" w:right="658"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El licitante deberá de contar con una solución de soporte mediante un sistema de comunicación fácil, rápido y cómodo (APP) para solicitar servicios correctivos y capacitaciones a través de dispositivos móviles. Dicha solución de soporte deberá permitir a los usuarios:</w:t>
      </w:r>
    </w:p>
    <w:p w14:paraId="52DCF692" w14:textId="77777777" w:rsidR="00F72F34" w:rsidRPr="00916E49" w:rsidRDefault="00F72F34" w:rsidP="00F72F34">
      <w:pPr>
        <w:widowControl w:val="0"/>
        <w:tabs>
          <w:tab w:val="left" w:pos="142"/>
        </w:tabs>
        <w:autoSpaceDE w:val="0"/>
        <w:autoSpaceDN w:val="0"/>
        <w:spacing w:before="8" w:after="0" w:line="240" w:lineRule="auto"/>
        <w:ind w:left="196" w:firstLine="88"/>
        <w:rPr>
          <w:rFonts w:ascii="Montserrat" w:eastAsia="Century Gothic" w:hAnsi="Montserrat" w:cs="Century Gothic"/>
          <w:sz w:val="18"/>
          <w:szCs w:val="18"/>
          <w:lang w:val="es-ES"/>
        </w:rPr>
      </w:pPr>
    </w:p>
    <w:p w14:paraId="01EC11B0" w14:textId="77777777" w:rsidR="00F72F34" w:rsidRPr="00916E49" w:rsidRDefault="00F72F34">
      <w:pPr>
        <w:widowControl w:val="0"/>
        <w:numPr>
          <w:ilvl w:val="0"/>
          <w:numId w:val="77"/>
        </w:numPr>
        <w:tabs>
          <w:tab w:val="left" w:pos="142"/>
          <w:tab w:val="left" w:pos="1411"/>
          <w:tab w:val="left" w:pos="1412"/>
        </w:tabs>
        <w:autoSpaceDE w:val="0"/>
        <w:autoSpaceDN w:val="0"/>
        <w:spacing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Levantamiento</w:t>
      </w:r>
      <w:r w:rsidRPr="00916E49">
        <w:rPr>
          <w:rFonts w:ascii="Montserrat" w:eastAsia="Century Gothic" w:hAnsi="Montserrat" w:cs="Century Gothic"/>
          <w:spacing w:val="19"/>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15"/>
          <w:sz w:val="18"/>
          <w:szCs w:val="18"/>
          <w:lang w:val="es-ES"/>
        </w:rPr>
        <w:t xml:space="preserve"> </w:t>
      </w:r>
      <w:r w:rsidRPr="00916E49">
        <w:rPr>
          <w:rFonts w:ascii="Montserrat" w:eastAsia="Century Gothic" w:hAnsi="Montserrat" w:cs="Century Gothic"/>
          <w:sz w:val="18"/>
          <w:szCs w:val="18"/>
          <w:lang w:val="es-ES"/>
        </w:rPr>
        <w:t>reporte</w:t>
      </w:r>
      <w:r w:rsidRPr="00916E49">
        <w:rPr>
          <w:rFonts w:ascii="Montserrat" w:eastAsia="Century Gothic" w:hAnsi="Montserrat" w:cs="Century Gothic"/>
          <w:spacing w:val="19"/>
          <w:sz w:val="18"/>
          <w:szCs w:val="18"/>
          <w:lang w:val="es-ES"/>
        </w:rPr>
        <w:t xml:space="preserve"> </w:t>
      </w:r>
      <w:r w:rsidRPr="00916E49">
        <w:rPr>
          <w:rFonts w:ascii="Montserrat" w:eastAsia="Century Gothic" w:hAnsi="Montserrat" w:cs="Century Gothic"/>
          <w:sz w:val="18"/>
          <w:szCs w:val="18"/>
          <w:lang w:val="es-ES"/>
        </w:rPr>
        <w:t>en</w:t>
      </w:r>
      <w:r w:rsidRPr="00916E49">
        <w:rPr>
          <w:rFonts w:ascii="Montserrat" w:eastAsia="Century Gothic" w:hAnsi="Montserrat" w:cs="Century Gothic"/>
          <w:spacing w:val="18"/>
          <w:sz w:val="18"/>
          <w:szCs w:val="18"/>
          <w:lang w:val="es-ES"/>
        </w:rPr>
        <w:t xml:space="preserve"> </w:t>
      </w:r>
      <w:r w:rsidRPr="00916E49">
        <w:rPr>
          <w:rFonts w:ascii="Montserrat" w:eastAsia="Century Gothic" w:hAnsi="Montserrat" w:cs="Century Gothic"/>
          <w:sz w:val="18"/>
          <w:szCs w:val="18"/>
          <w:lang w:val="es-ES"/>
        </w:rPr>
        <w:t>tiempo</w:t>
      </w:r>
      <w:r w:rsidRPr="00916E49">
        <w:rPr>
          <w:rFonts w:ascii="Montserrat" w:eastAsia="Century Gothic" w:hAnsi="Montserrat" w:cs="Century Gothic"/>
          <w:spacing w:val="17"/>
          <w:sz w:val="18"/>
          <w:szCs w:val="18"/>
          <w:lang w:val="es-ES"/>
        </w:rPr>
        <w:t xml:space="preserve"> </w:t>
      </w:r>
      <w:r w:rsidRPr="00916E49">
        <w:rPr>
          <w:rFonts w:ascii="Montserrat" w:eastAsia="Century Gothic" w:hAnsi="Montserrat" w:cs="Century Gothic"/>
          <w:spacing w:val="-4"/>
          <w:sz w:val="18"/>
          <w:szCs w:val="18"/>
          <w:lang w:val="es-ES"/>
        </w:rPr>
        <w:t>real.</w:t>
      </w:r>
    </w:p>
    <w:p w14:paraId="586F4DD3" w14:textId="77777777" w:rsidR="00F72F34" w:rsidRPr="00916E49" w:rsidRDefault="00F72F34">
      <w:pPr>
        <w:widowControl w:val="0"/>
        <w:numPr>
          <w:ilvl w:val="0"/>
          <w:numId w:val="77"/>
        </w:numPr>
        <w:tabs>
          <w:tab w:val="left" w:pos="142"/>
          <w:tab w:val="left" w:pos="1411"/>
          <w:tab w:val="left" w:pos="1412"/>
        </w:tabs>
        <w:autoSpaceDE w:val="0"/>
        <w:autoSpaceDN w:val="0"/>
        <w:spacing w:before="7"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Reportes</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3"/>
          <w:w w:val="105"/>
          <w:sz w:val="18"/>
          <w:szCs w:val="18"/>
          <w:lang w:val="es-ES"/>
        </w:rPr>
        <w:t xml:space="preserve"> </w:t>
      </w:r>
      <w:r w:rsidRPr="00916E49">
        <w:rPr>
          <w:rFonts w:ascii="Montserrat" w:eastAsia="Century Gothic" w:hAnsi="Montserrat" w:cs="Century Gothic"/>
          <w:w w:val="105"/>
          <w:sz w:val="18"/>
          <w:szCs w:val="18"/>
          <w:lang w:val="es-ES"/>
        </w:rPr>
        <w:t>servicio</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spacing w:val="-2"/>
          <w:w w:val="105"/>
          <w:sz w:val="18"/>
          <w:szCs w:val="18"/>
          <w:lang w:val="es-ES"/>
        </w:rPr>
        <w:t>correctivos</w:t>
      </w:r>
    </w:p>
    <w:p w14:paraId="41097D08" w14:textId="77777777" w:rsidR="00F72F34" w:rsidRPr="00916E49" w:rsidRDefault="00F72F34">
      <w:pPr>
        <w:widowControl w:val="0"/>
        <w:numPr>
          <w:ilvl w:val="0"/>
          <w:numId w:val="77"/>
        </w:numPr>
        <w:tabs>
          <w:tab w:val="left" w:pos="142"/>
          <w:tab w:val="left" w:pos="1411"/>
          <w:tab w:val="left" w:pos="1412"/>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Reportes</w:t>
      </w:r>
      <w:r w:rsidRPr="00916E49">
        <w:rPr>
          <w:rFonts w:ascii="Montserrat" w:eastAsia="Century Gothic" w:hAnsi="Montserrat" w:cs="Century Gothic"/>
          <w:spacing w:val="24"/>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8"/>
          <w:sz w:val="18"/>
          <w:szCs w:val="18"/>
          <w:lang w:val="es-ES"/>
        </w:rPr>
        <w:t xml:space="preserve"> </w:t>
      </w:r>
      <w:r w:rsidRPr="00916E49">
        <w:rPr>
          <w:rFonts w:ascii="Montserrat" w:eastAsia="Century Gothic" w:hAnsi="Montserrat" w:cs="Century Gothic"/>
          <w:spacing w:val="-2"/>
          <w:sz w:val="18"/>
          <w:szCs w:val="18"/>
          <w:lang w:val="es-ES"/>
        </w:rPr>
        <w:t>capacitación</w:t>
      </w:r>
    </w:p>
    <w:p w14:paraId="240E8389" w14:textId="77777777" w:rsidR="00F72F34" w:rsidRPr="00916E49" w:rsidRDefault="00F72F34">
      <w:pPr>
        <w:widowControl w:val="0"/>
        <w:numPr>
          <w:ilvl w:val="0"/>
          <w:numId w:val="77"/>
        </w:numPr>
        <w:tabs>
          <w:tab w:val="left" w:pos="142"/>
          <w:tab w:val="left" w:pos="1411"/>
          <w:tab w:val="left" w:pos="1412"/>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Consultar</w:t>
      </w:r>
      <w:r w:rsidRPr="00916E49">
        <w:rPr>
          <w:rFonts w:ascii="Montserrat" w:eastAsia="Century Gothic" w:hAnsi="Montserrat" w:cs="Century Gothic"/>
          <w:spacing w:val="30"/>
          <w:sz w:val="18"/>
          <w:szCs w:val="18"/>
          <w:lang w:val="es-ES"/>
        </w:rPr>
        <w:t xml:space="preserve"> </w:t>
      </w:r>
      <w:r w:rsidRPr="00916E49">
        <w:rPr>
          <w:rFonts w:ascii="Montserrat" w:eastAsia="Century Gothic" w:hAnsi="Montserrat" w:cs="Century Gothic"/>
          <w:sz w:val="18"/>
          <w:szCs w:val="18"/>
          <w:lang w:val="es-ES"/>
        </w:rPr>
        <w:t>reportes</w:t>
      </w:r>
      <w:r w:rsidRPr="00916E49">
        <w:rPr>
          <w:rFonts w:ascii="Montserrat" w:eastAsia="Century Gothic" w:hAnsi="Montserrat" w:cs="Century Gothic"/>
          <w:spacing w:val="34"/>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30"/>
          <w:sz w:val="18"/>
          <w:szCs w:val="18"/>
          <w:lang w:val="es-ES"/>
        </w:rPr>
        <w:t xml:space="preserve"> </w:t>
      </w:r>
      <w:r w:rsidRPr="00916E49">
        <w:rPr>
          <w:rFonts w:ascii="Montserrat" w:eastAsia="Century Gothic" w:hAnsi="Montserrat" w:cs="Century Gothic"/>
          <w:spacing w:val="-2"/>
          <w:sz w:val="18"/>
          <w:szCs w:val="18"/>
          <w:lang w:val="es-ES"/>
        </w:rPr>
        <w:t>servicio</w:t>
      </w:r>
    </w:p>
    <w:p w14:paraId="5BD8DA43" w14:textId="77777777" w:rsidR="00F72F34" w:rsidRPr="00916E49" w:rsidRDefault="00F72F34">
      <w:pPr>
        <w:widowControl w:val="0"/>
        <w:numPr>
          <w:ilvl w:val="0"/>
          <w:numId w:val="77"/>
        </w:numPr>
        <w:tabs>
          <w:tab w:val="left" w:pos="142"/>
          <w:tab w:val="left" w:pos="1411"/>
          <w:tab w:val="left" w:pos="1412"/>
        </w:tabs>
        <w:autoSpaceDE w:val="0"/>
        <w:autoSpaceDN w:val="0"/>
        <w:spacing w:before="7"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Validación</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en</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captura</w:t>
      </w:r>
      <w:r w:rsidRPr="00916E49">
        <w:rPr>
          <w:rFonts w:ascii="Montserrat" w:eastAsia="Century Gothic" w:hAnsi="Montserrat" w:cs="Century Gothic"/>
          <w:spacing w:val="4"/>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solicitudes</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pacing w:val="-2"/>
          <w:sz w:val="18"/>
          <w:szCs w:val="18"/>
          <w:lang w:val="es-ES"/>
        </w:rPr>
        <w:t>servicio</w:t>
      </w:r>
    </w:p>
    <w:p w14:paraId="293A1EB9" w14:textId="77777777" w:rsidR="00F72F34" w:rsidRPr="00916E49" w:rsidRDefault="00F72F34">
      <w:pPr>
        <w:widowControl w:val="0"/>
        <w:numPr>
          <w:ilvl w:val="0"/>
          <w:numId w:val="77"/>
        </w:numPr>
        <w:tabs>
          <w:tab w:val="left" w:pos="142"/>
          <w:tab w:val="left" w:pos="1411"/>
          <w:tab w:val="left" w:pos="1412"/>
        </w:tabs>
        <w:autoSpaceDE w:val="0"/>
        <w:autoSpaceDN w:val="0"/>
        <w:spacing w:before="8"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Interacción</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para</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búsqueda</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z w:val="18"/>
          <w:szCs w:val="18"/>
          <w:lang w:val="es-ES"/>
        </w:rPr>
        <w:t>equipos</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z w:val="18"/>
          <w:szCs w:val="18"/>
          <w:lang w:val="es-ES"/>
        </w:rPr>
        <w:t>por</w:t>
      </w:r>
      <w:r w:rsidRPr="00916E49">
        <w:rPr>
          <w:rFonts w:ascii="Montserrat" w:eastAsia="Century Gothic" w:hAnsi="Montserrat" w:cs="Century Gothic"/>
          <w:spacing w:val="5"/>
          <w:sz w:val="18"/>
          <w:szCs w:val="18"/>
          <w:lang w:val="es-ES"/>
        </w:rPr>
        <w:t xml:space="preserve"> </w:t>
      </w:r>
      <w:r w:rsidRPr="00916E49">
        <w:rPr>
          <w:rFonts w:ascii="Montserrat" w:eastAsia="Century Gothic" w:hAnsi="Montserrat" w:cs="Century Gothic"/>
          <w:sz w:val="18"/>
          <w:szCs w:val="18"/>
          <w:lang w:val="es-ES"/>
        </w:rPr>
        <w:t>número</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3"/>
          <w:sz w:val="18"/>
          <w:szCs w:val="18"/>
          <w:lang w:val="es-ES"/>
        </w:rPr>
        <w:t xml:space="preserve"> </w:t>
      </w:r>
      <w:r w:rsidRPr="00916E49">
        <w:rPr>
          <w:rFonts w:ascii="Montserrat" w:eastAsia="Century Gothic" w:hAnsi="Montserrat" w:cs="Century Gothic"/>
          <w:spacing w:val="-2"/>
          <w:sz w:val="18"/>
          <w:szCs w:val="18"/>
          <w:lang w:val="es-ES"/>
        </w:rPr>
        <w:t>serie.</w:t>
      </w:r>
    </w:p>
    <w:p w14:paraId="35B965A4" w14:textId="77777777" w:rsidR="00F72F34" w:rsidRPr="00916E49" w:rsidRDefault="00F72F34" w:rsidP="00F72F34">
      <w:pPr>
        <w:widowControl w:val="0"/>
        <w:tabs>
          <w:tab w:val="left" w:pos="142"/>
        </w:tabs>
        <w:autoSpaceDE w:val="0"/>
        <w:autoSpaceDN w:val="0"/>
        <w:spacing w:before="9" w:after="0" w:line="240" w:lineRule="auto"/>
        <w:ind w:left="196" w:firstLine="88"/>
        <w:rPr>
          <w:rFonts w:ascii="Montserrat" w:eastAsia="Century Gothic" w:hAnsi="Montserrat" w:cs="Century Gothic"/>
          <w:sz w:val="18"/>
          <w:szCs w:val="18"/>
          <w:lang w:val="es-ES"/>
        </w:rPr>
      </w:pPr>
    </w:p>
    <w:p w14:paraId="6D89519D" w14:textId="1BD14334" w:rsidR="00F72F34" w:rsidRPr="00916E49" w:rsidRDefault="00F72F34" w:rsidP="00160F91">
      <w:pPr>
        <w:widowControl w:val="0"/>
        <w:tabs>
          <w:tab w:val="left" w:pos="142"/>
        </w:tabs>
        <w:autoSpaceDE w:val="0"/>
        <w:autoSpaceDN w:val="0"/>
        <w:spacing w:after="0" w:line="240" w:lineRule="auto"/>
        <w:ind w:left="196" w:right="657" w:firstLine="88"/>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 xml:space="preserve">Para lo cual el licitante deberá de presentar folleto técnico de dicha solución, e impresión de pantallas que garanticen que la aplicación está actualmente </w:t>
      </w:r>
      <w:r w:rsidRPr="00916E49">
        <w:rPr>
          <w:rFonts w:ascii="Montserrat" w:eastAsia="Century Gothic" w:hAnsi="Montserrat" w:cs="Century Gothic"/>
          <w:spacing w:val="-2"/>
          <w:sz w:val="18"/>
          <w:szCs w:val="18"/>
          <w:lang w:val="es-ES"/>
        </w:rPr>
        <w:t>funcionando.</w:t>
      </w:r>
    </w:p>
    <w:p w14:paraId="480CD451" w14:textId="77777777" w:rsidR="00F72F34" w:rsidRPr="00916E49" w:rsidRDefault="00F72F34" w:rsidP="00F72F34">
      <w:pPr>
        <w:widowControl w:val="0"/>
        <w:tabs>
          <w:tab w:val="left" w:pos="142"/>
        </w:tabs>
        <w:autoSpaceDE w:val="0"/>
        <w:autoSpaceDN w:val="0"/>
        <w:spacing w:before="93" w:after="0" w:line="240" w:lineRule="auto"/>
        <w:ind w:left="196" w:right="659" w:firstLine="88"/>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 xml:space="preserve">Deberá contar con personal suficiente para dar atención continua e ininterrumpida a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pacientes</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que</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se</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atiendan</w:t>
      </w:r>
      <w:r w:rsidRPr="00916E49">
        <w:rPr>
          <w:rFonts w:ascii="Montserrat" w:eastAsia="Century Gothic" w:hAnsi="Montserrat" w:cs="Century Gothic"/>
          <w:spacing w:val="15"/>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unidad</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hemodiálisis.</w:t>
      </w:r>
      <w:r w:rsidRPr="00916E49">
        <w:rPr>
          <w:rFonts w:ascii="Montserrat" w:eastAsia="Century Gothic" w:hAnsi="Montserrat" w:cs="Century Gothic"/>
          <w:spacing w:val="15"/>
          <w:w w:val="105"/>
          <w:sz w:val="18"/>
          <w:szCs w:val="18"/>
          <w:lang w:val="es-ES"/>
        </w:rPr>
        <w:t xml:space="preserve"> </w:t>
      </w:r>
      <w:r w:rsidRPr="00916E49">
        <w:rPr>
          <w:rFonts w:ascii="Montserrat" w:eastAsia="Century Gothic" w:hAnsi="Montserrat" w:cs="Century Gothic"/>
          <w:w w:val="105"/>
          <w:sz w:val="18"/>
          <w:szCs w:val="18"/>
          <w:lang w:val="es-ES"/>
        </w:rPr>
        <w:t>Es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decir,</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seis</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días</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a</w:t>
      </w:r>
      <w:r w:rsidRPr="00916E49">
        <w:rPr>
          <w:rFonts w:ascii="Montserrat" w:eastAsia="Century Gothic" w:hAnsi="Montserrat" w:cs="Century Gothic"/>
          <w:spacing w:val="15"/>
          <w:w w:val="105"/>
          <w:sz w:val="18"/>
          <w:szCs w:val="18"/>
          <w:lang w:val="es-ES"/>
        </w:rPr>
        <w:t xml:space="preserve"> </w:t>
      </w:r>
      <w:r w:rsidRPr="00916E49">
        <w:rPr>
          <w:rFonts w:ascii="Montserrat" w:eastAsia="Century Gothic" w:hAnsi="Montserrat" w:cs="Century Gothic"/>
          <w:spacing w:val="-5"/>
          <w:w w:val="105"/>
          <w:sz w:val="18"/>
          <w:szCs w:val="18"/>
          <w:lang w:val="es-ES"/>
        </w:rPr>
        <w:t>l</w:t>
      </w:r>
      <w:r>
        <w:rPr>
          <w:rFonts w:ascii="Montserrat" w:eastAsia="Century Gothic" w:hAnsi="Montserrat" w:cs="Century Gothic"/>
          <w:spacing w:val="-5"/>
          <w:w w:val="105"/>
          <w:sz w:val="18"/>
          <w:szCs w:val="18"/>
          <w:lang w:val="es-ES"/>
        </w:rPr>
        <w:t xml:space="preserve">a   </w:t>
      </w:r>
      <w:r w:rsidRPr="00916E49">
        <w:rPr>
          <w:rFonts w:ascii="Montserrat" w:eastAsia="Century Gothic" w:hAnsi="Montserrat" w:cs="Century Gothic"/>
          <w:spacing w:val="-2"/>
          <w:w w:val="105"/>
          <w:sz w:val="18"/>
          <w:szCs w:val="18"/>
          <w:lang w:val="es-ES"/>
        </w:rPr>
        <w:t>semana</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y</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un</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spacing w:val="-2"/>
          <w:sz w:val="18"/>
          <w:szCs w:val="18"/>
          <w:lang w:val="es-ES"/>
        </w:rPr>
        <w:t>1</w:t>
      </w:r>
      <w:r w:rsidRPr="00916E49">
        <w:rPr>
          <w:rFonts w:ascii="Montserrat" w:eastAsia="Century Gothic" w:hAnsi="Montserrat" w:cs="Century Gothic"/>
          <w:spacing w:val="-7"/>
          <w:sz w:val="18"/>
          <w:szCs w:val="18"/>
          <w:lang w:val="es-ES"/>
        </w:rPr>
        <w:t xml:space="preserve"> </w:t>
      </w:r>
      <w:r w:rsidRPr="00916E49">
        <w:rPr>
          <w:rFonts w:ascii="Montserrat" w:eastAsia="Century Gothic" w:hAnsi="Montserrat" w:cs="Century Gothic"/>
          <w:spacing w:val="-2"/>
          <w:w w:val="105"/>
          <w:sz w:val="18"/>
          <w:szCs w:val="18"/>
          <w:lang w:val="es-ES"/>
        </w:rPr>
        <w:t>día</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lavado</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exhaustivo</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la</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spacing w:val="-2"/>
          <w:w w:val="105"/>
          <w:sz w:val="18"/>
          <w:szCs w:val="18"/>
          <w:lang w:val="es-ES"/>
        </w:rPr>
        <w:t>unidad</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hemodiálisis</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como</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spacing w:val="-2"/>
          <w:w w:val="105"/>
          <w:sz w:val="18"/>
          <w:szCs w:val="18"/>
          <w:lang w:val="es-ES"/>
        </w:rPr>
        <w:t>lo</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spacing w:val="-2"/>
          <w:w w:val="105"/>
          <w:sz w:val="18"/>
          <w:szCs w:val="18"/>
          <w:lang w:val="es-ES"/>
        </w:rPr>
        <w:t xml:space="preserve">marca </w:t>
      </w: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norma,</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horario</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siete</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a</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diecinueve</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horas</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contar</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personal</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específico</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 xml:space="preserve">y suficiente de acuerdo a la </w:t>
      </w:r>
      <w:r w:rsidRPr="00916E49">
        <w:rPr>
          <w:rFonts w:ascii="Montserrat" w:eastAsia="Century Gothic" w:hAnsi="Montserrat" w:cs="Century Gothic"/>
          <w:b/>
          <w:w w:val="105"/>
          <w:sz w:val="18"/>
          <w:szCs w:val="18"/>
          <w:lang w:val="es-ES"/>
        </w:rPr>
        <w:t>NOM-</w:t>
      </w:r>
      <w:r w:rsidRPr="00916E49">
        <w:rPr>
          <w:rFonts w:ascii="Montserrat" w:eastAsia="Century Gothic" w:hAnsi="Montserrat" w:cs="Century Gothic"/>
          <w:b/>
          <w:w w:val="110"/>
          <w:sz w:val="18"/>
          <w:szCs w:val="18"/>
          <w:lang w:val="es-ES"/>
        </w:rPr>
        <w:t>003-</w:t>
      </w:r>
      <w:r w:rsidRPr="00916E49">
        <w:rPr>
          <w:rFonts w:ascii="Montserrat" w:eastAsia="Century Gothic" w:hAnsi="Montserrat" w:cs="Century Gothic"/>
          <w:b/>
          <w:w w:val="105"/>
          <w:sz w:val="18"/>
          <w:szCs w:val="18"/>
          <w:lang w:val="es-ES"/>
        </w:rPr>
        <w:t>SSA</w:t>
      </w:r>
      <w:r w:rsidRPr="00916E49">
        <w:rPr>
          <w:rFonts w:ascii="Montserrat" w:eastAsia="Century Gothic" w:hAnsi="Montserrat" w:cs="Century Gothic"/>
          <w:w w:val="105"/>
          <w:sz w:val="18"/>
          <w:szCs w:val="18"/>
          <w:lang w:val="es-ES"/>
        </w:rPr>
        <w:t>.</w:t>
      </w:r>
    </w:p>
    <w:p w14:paraId="2F3A1100" w14:textId="77777777" w:rsidR="00F72F34" w:rsidRDefault="00F72F34" w:rsidP="00F72F34">
      <w:pPr>
        <w:widowControl w:val="0"/>
        <w:tabs>
          <w:tab w:val="left" w:pos="142"/>
        </w:tabs>
        <w:autoSpaceDE w:val="0"/>
        <w:autoSpaceDN w:val="0"/>
        <w:spacing w:after="0" w:line="240" w:lineRule="auto"/>
        <w:ind w:left="196" w:right="657" w:firstLine="88"/>
        <w:jc w:val="both"/>
        <w:rPr>
          <w:rFonts w:ascii="Montserrat" w:eastAsia="Century Gothic" w:hAnsi="Montserrat" w:cs="Century Gothic"/>
          <w:sz w:val="18"/>
          <w:szCs w:val="18"/>
          <w:lang w:val="es-ES"/>
        </w:rPr>
      </w:pPr>
    </w:p>
    <w:p w14:paraId="61AB0437" w14:textId="77777777" w:rsidR="00F72F34" w:rsidRPr="00916E49" w:rsidRDefault="00F72F34" w:rsidP="00F72F34">
      <w:pPr>
        <w:widowControl w:val="0"/>
        <w:tabs>
          <w:tab w:val="left" w:pos="142"/>
        </w:tabs>
        <w:autoSpaceDE w:val="0"/>
        <w:autoSpaceDN w:val="0"/>
        <w:spacing w:before="1" w:after="0" w:line="240" w:lineRule="auto"/>
        <w:ind w:left="196"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14"/>
          <w:w w:val="105"/>
          <w:sz w:val="18"/>
          <w:szCs w:val="18"/>
          <w:lang w:val="es-ES"/>
        </w:rPr>
        <w:t xml:space="preserve"> </w:t>
      </w:r>
      <w:r w:rsidRPr="00916E49">
        <w:rPr>
          <w:rFonts w:ascii="Montserrat" w:eastAsia="Century Gothic" w:hAnsi="Montserrat" w:cs="Century Gothic"/>
          <w:w w:val="105"/>
          <w:sz w:val="18"/>
          <w:szCs w:val="18"/>
          <w:lang w:val="es-ES"/>
        </w:rPr>
        <w:t>personal</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que</w:t>
      </w:r>
      <w:r w:rsidRPr="00916E49">
        <w:rPr>
          <w:rFonts w:ascii="Montserrat" w:eastAsia="Century Gothic" w:hAnsi="Montserrat" w:cs="Century Gothic"/>
          <w:spacing w:val="-15"/>
          <w:w w:val="105"/>
          <w:sz w:val="18"/>
          <w:szCs w:val="18"/>
          <w:lang w:val="es-ES"/>
        </w:rPr>
        <w:t xml:space="preserve"> </w:t>
      </w:r>
      <w:r w:rsidRPr="00916E49">
        <w:rPr>
          <w:rFonts w:ascii="Montserrat" w:eastAsia="Century Gothic" w:hAnsi="Montserrat" w:cs="Century Gothic"/>
          <w:w w:val="105"/>
          <w:sz w:val="18"/>
          <w:szCs w:val="18"/>
          <w:lang w:val="es-ES"/>
        </w:rPr>
        <w:t>proporcione</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integrador</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spacing w:val="-2"/>
          <w:w w:val="105"/>
          <w:sz w:val="18"/>
          <w:szCs w:val="18"/>
          <w:lang w:val="es-ES"/>
        </w:rPr>
        <w:t>será:</w:t>
      </w:r>
    </w:p>
    <w:p w14:paraId="78CD9C4D" w14:textId="77777777" w:rsidR="00F72F34" w:rsidRPr="00916E49" w:rsidRDefault="00F72F34" w:rsidP="00F72F34">
      <w:pPr>
        <w:widowControl w:val="0"/>
        <w:tabs>
          <w:tab w:val="left" w:pos="142"/>
        </w:tabs>
        <w:autoSpaceDE w:val="0"/>
        <w:autoSpaceDN w:val="0"/>
        <w:spacing w:before="9" w:after="0" w:line="240" w:lineRule="auto"/>
        <w:ind w:left="196" w:firstLine="88"/>
        <w:rPr>
          <w:rFonts w:ascii="Montserrat" w:eastAsia="Century Gothic" w:hAnsi="Montserrat" w:cs="Century Gothic"/>
          <w:sz w:val="18"/>
          <w:szCs w:val="18"/>
          <w:lang w:val="es-ES"/>
        </w:rPr>
      </w:pPr>
    </w:p>
    <w:p w14:paraId="02F22C83" w14:textId="77777777" w:rsidR="00F72F34" w:rsidRPr="00916E49" w:rsidRDefault="00F72F34">
      <w:pPr>
        <w:widowControl w:val="0"/>
        <w:numPr>
          <w:ilvl w:val="1"/>
          <w:numId w:val="76"/>
        </w:numPr>
        <w:tabs>
          <w:tab w:val="left" w:pos="142"/>
          <w:tab w:val="left" w:pos="1491"/>
        </w:tabs>
        <w:autoSpaceDE w:val="0"/>
        <w:autoSpaceDN w:val="0"/>
        <w:spacing w:before="1" w:after="0" w:line="266" w:lineRule="exact"/>
        <w:ind w:left="196" w:firstLine="88"/>
        <w:outlineLvl w:val="1"/>
        <w:rPr>
          <w:rFonts w:ascii="Montserrat" w:eastAsia="Calibri" w:hAnsi="Montserrat" w:cs="Calibri"/>
          <w:b/>
          <w:bCs/>
          <w:sz w:val="18"/>
          <w:szCs w:val="18"/>
          <w:lang w:val="es-ES"/>
        </w:rPr>
      </w:pPr>
      <w:r w:rsidRPr="00916E49">
        <w:rPr>
          <w:rFonts w:ascii="Montserrat" w:eastAsia="Calibri" w:hAnsi="Montserrat" w:cs="Calibri"/>
          <w:b/>
          <w:bCs/>
          <w:spacing w:val="-2"/>
          <w:w w:val="125"/>
          <w:sz w:val="18"/>
          <w:szCs w:val="18"/>
          <w:lang w:val="es-ES"/>
        </w:rPr>
        <w:t>Recepcionista.</w:t>
      </w:r>
    </w:p>
    <w:p w14:paraId="1FA25EDB" w14:textId="77777777" w:rsidR="00F72F34" w:rsidRPr="00916E49" w:rsidRDefault="00F72F34">
      <w:pPr>
        <w:widowControl w:val="0"/>
        <w:numPr>
          <w:ilvl w:val="2"/>
          <w:numId w:val="76"/>
        </w:numPr>
        <w:tabs>
          <w:tab w:val="left" w:pos="142"/>
          <w:tab w:val="left" w:pos="1419"/>
        </w:tabs>
        <w:autoSpaceDE w:val="0"/>
        <w:autoSpaceDN w:val="0"/>
        <w:spacing w:after="0" w:line="268" w:lineRule="exact"/>
        <w:ind w:left="196"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Sexo</w:t>
      </w:r>
      <w:r w:rsidRPr="00916E49">
        <w:rPr>
          <w:rFonts w:ascii="Montserrat" w:eastAsia="Century Gothic" w:hAnsi="Montserrat" w:cs="Century Gothic"/>
          <w:spacing w:val="6"/>
          <w:w w:val="110"/>
          <w:sz w:val="18"/>
          <w:szCs w:val="18"/>
          <w:lang w:val="es-ES"/>
        </w:rPr>
        <w:t xml:space="preserve"> </w:t>
      </w:r>
      <w:r w:rsidRPr="00916E49">
        <w:rPr>
          <w:rFonts w:ascii="Montserrat" w:eastAsia="Century Gothic" w:hAnsi="Montserrat" w:cs="Century Gothic"/>
          <w:spacing w:val="-2"/>
          <w:w w:val="110"/>
          <w:sz w:val="18"/>
          <w:szCs w:val="18"/>
          <w:lang w:val="es-ES"/>
        </w:rPr>
        <w:t>indistinto.</w:t>
      </w:r>
    </w:p>
    <w:p w14:paraId="331DB30E" w14:textId="77777777" w:rsidR="00F72F34" w:rsidRPr="00916E49" w:rsidRDefault="00F72F34">
      <w:pPr>
        <w:widowControl w:val="0"/>
        <w:numPr>
          <w:ilvl w:val="2"/>
          <w:numId w:val="76"/>
        </w:numPr>
        <w:tabs>
          <w:tab w:val="left" w:pos="142"/>
          <w:tab w:val="left" w:pos="1419"/>
        </w:tabs>
        <w:autoSpaceDE w:val="0"/>
        <w:autoSpaceDN w:val="0"/>
        <w:spacing w:before="6"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pacing w:val="-2"/>
          <w:w w:val="105"/>
          <w:sz w:val="18"/>
          <w:szCs w:val="18"/>
          <w:lang w:val="es-ES"/>
        </w:rPr>
        <w:t>Escolaridad.</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spacing w:val="-2"/>
          <w:w w:val="105"/>
          <w:sz w:val="18"/>
          <w:szCs w:val="18"/>
          <w:lang w:val="es-ES"/>
        </w:rPr>
        <w:t>Medio</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superior</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spacing w:val="-2"/>
          <w:w w:val="105"/>
          <w:sz w:val="18"/>
          <w:szCs w:val="18"/>
          <w:lang w:val="es-ES"/>
        </w:rPr>
        <w:t>concluido</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spacing w:val="-2"/>
          <w:w w:val="105"/>
          <w:sz w:val="18"/>
          <w:szCs w:val="18"/>
          <w:lang w:val="es-ES"/>
        </w:rPr>
        <w:t>o</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spacing w:val="-2"/>
          <w:w w:val="105"/>
          <w:sz w:val="18"/>
          <w:szCs w:val="18"/>
          <w:lang w:val="es-ES"/>
        </w:rPr>
        <w:t>superior.</w:t>
      </w:r>
    </w:p>
    <w:p w14:paraId="156AF31C" w14:textId="77777777" w:rsidR="00F72F34" w:rsidRPr="00916E49" w:rsidRDefault="00F72F34" w:rsidP="00F72F34">
      <w:pPr>
        <w:widowControl w:val="0"/>
        <w:tabs>
          <w:tab w:val="left" w:pos="142"/>
        </w:tabs>
        <w:autoSpaceDE w:val="0"/>
        <w:autoSpaceDN w:val="0"/>
        <w:spacing w:before="8" w:after="0" w:line="240" w:lineRule="auto"/>
        <w:ind w:left="196" w:firstLine="88"/>
        <w:rPr>
          <w:rFonts w:ascii="Montserrat" w:eastAsia="Century Gothic" w:hAnsi="Montserrat" w:cs="Century Gothic"/>
          <w:sz w:val="18"/>
          <w:szCs w:val="18"/>
          <w:lang w:val="es-ES"/>
        </w:rPr>
      </w:pPr>
    </w:p>
    <w:p w14:paraId="42FD368A" w14:textId="77777777" w:rsidR="00F72F34" w:rsidRPr="00916E49" w:rsidRDefault="00F72F34">
      <w:pPr>
        <w:widowControl w:val="0"/>
        <w:numPr>
          <w:ilvl w:val="1"/>
          <w:numId w:val="76"/>
        </w:numPr>
        <w:tabs>
          <w:tab w:val="left" w:pos="142"/>
          <w:tab w:val="left" w:pos="1491"/>
        </w:tabs>
        <w:autoSpaceDE w:val="0"/>
        <w:autoSpaceDN w:val="0"/>
        <w:spacing w:after="0" w:line="266" w:lineRule="exact"/>
        <w:ind w:left="196" w:firstLine="88"/>
        <w:outlineLvl w:val="1"/>
        <w:rPr>
          <w:rFonts w:ascii="Montserrat" w:eastAsia="Calibri" w:hAnsi="Montserrat" w:cs="Calibri"/>
          <w:b/>
          <w:bCs/>
          <w:sz w:val="18"/>
          <w:szCs w:val="18"/>
          <w:lang w:val="es-ES"/>
        </w:rPr>
      </w:pPr>
      <w:r w:rsidRPr="00916E49">
        <w:rPr>
          <w:rFonts w:ascii="Montserrat" w:eastAsia="Calibri" w:hAnsi="Montserrat" w:cs="Calibri"/>
          <w:b/>
          <w:bCs/>
          <w:w w:val="120"/>
          <w:sz w:val="18"/>
          <w:szCs w:val="18"/>
          <w:lang w:val="es-ES"/>
        </w:rPr>
        <w:t>Personal</w:t>
      </w:r>
      <w:r w:rsidRPr="00916E49">
        <w:rPr>
          <w:rFonts w:ascii="Montserrat" w:eastAsia="Calibri" w:hAnsi="Montserrat" w:cs="Calibri"/>
          <w:b/>
          <w:bCs/>
          <w:spacing w:val="7"/>
          <w:w w:val="120"/>
          <w:sz w:val="18"/>
          <w:szCs w:val="18"/>
          <w:lang w:val="es-ES"/>
        </w:rPr>
        <w:t xml:space="preserve"> </w:t>
      </w:r>
      <w:r w:rsidRPr="00916E49">
        <w:rPr>
          <w:rFonts w:ascii="Montserrat" w:eastAsia="Calibri" w:hAnsi="Montserrat" w:cs="Calibri"/>
          <w:b/>
          <w:bCs/>
          <w:w w:val="120"/>
          <w:sz w:val="18"/>
          <w:szCs w:val="18"/>
          <w:lang w:val="es-ES"/>
        </w:rPr>
        <w:t>de</w:t>
      </w:r>
      <w:r w:rsidRPr="00916E49">
        <w:rPr>
          <w:rFonts w:ascii="Montserrat" w:eastAsia="Calibri" w:hAnsi="Montserrat" w:cs="Calibri"/>
          <w:b/>
          <w:bCs/>
          <w:spacing w:val="8"/>
          <w:w w:val="120"/>
          <w:sz w:val="18"/>
          <w:szCs w:val="18"/>
          <w:lang w:val="es-ES"/>
        </w:rPr>
        <w:t xml:space="preserve"> </w:t>
      </w:r>
      <w:r w:rsidRPr="00916E49">
        <w:rPr>
          <w:rFonts w:ascii="Montserrat" w:eastAsia="Calibri" w:hAnsi="Montserrat" w:cs="Calibri"/>
          <w:b/>
          <w:bCs/>
          <w:spacing w:val="-2"/>
          <w:w w:val="120"/>
          <w:sz w:val="18"/>
          <w:szCs w:val="18"/>
          <w:lang w:val="es-ES"/>
        </w:rPr>
        <w:t>Intendencia.</w:t>
      </w:r>
    </w:p>
    <w:p w14:paraId="07221CE9" w14:textId="77777777" w:rsidR="00F72F34" w:rsidRPr="00916E49" w:rsidRDefault="00F72F34">
      <w:pPr>
        <w:widowControl w:val="0"/>
        <w:numPr>
          <w:ilvl w:val="2"/>
          <w:numId w:val="76"/>
        </w:numPr>
        <w:tabs>
          <w:tab w:val="left" w:pos="142"/>
          <w:tab w:val="left" w:pos="1341"/>
          <w:tab w:val="left" w:pos="1342"/>
        </w:tabs>
        <w:autoSpaceDE w:val="0"/>
        <w:autoSpaceDN w:val="0"/>
        <w:spacing w:after="0" w:line="268" w:lineRule="exact"/>
        <w:ind w:left="196" w:firstLine="88"/>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Sexo</w:t>
      </w:r>
      <w:r w:rsidRPr="00916E49">
        <w:rPr>
          <w:rFonts w:ascii="Montserrat" w:eastAsia="Century Gothic" w:hAnsi="Montserrat" w:cs="Century Gothic"/>
          <w:spacing w:val="6"/>
          <w:w w:val="110"/>
          <w:sz w:val="18"/>
          <w:szCs w:val="18"/>
          <w:lang w:val="es-ES"/>
        </w:rPr>
        <w:t xml:space="preserve"> </w:t>
      </w:r>
      <w:r w:rsidRPr="00916E49">
        <w:rPr>
          <w:rFonts w:ascii="Montserrat" w:eastAsia="Century Gothic" w:hAnsi="Montserrat" w:cs="Century Gothic"/>
          <w:spacing w:val="-2"/>
          <w:w w:val="110"/>
          <w:sz w:val="18"/>
          <w:szCs w:val="18"/>
          <w:lang w:val="es-ES"/>
        </w:rPr>
        <w:t>indistinto.</w:t>
      </w:r>
    </w:p>
    <w:p w14:paraId="42BBC2C7" w14:textId="77777777" w:rsidR="00F72F34" w:rsidRPr="00916E49" w:rsidRDefault="00F72F34">
      <w:pPr>
        <w:widowControl w:val="0"/>
        <w:numPr>
          <w:ilvl w:val="2"/>
          <w:numId w:val="76"/>
        </w:numPr>
        <w:tabs>
          <w:tab w:val="left" w:pos="142"/>
          <w:tab w:val="left" w:pos="1341"/>
          <w:tab w:val="left" w:pos="1342"/>
        </w:tabs>
        <w:autoSpaceDE w:val="0"/>
        <w:autoSpaceDN w:val="0"/>
        <w:spacing w:before="9" w:after="0" w:line="240" w:lineRule="auto"/>
        <w:ind w:left="196" w:firstLine="88"/>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Escolaridad.</w:t>
      </w:r>
      <w:r w:rsidRPr="00916E49">
        <w:rPr>
          <w:rFonts w:ascii="Montserrat" w:eastAsia="Century Gothic" w:hAnsi="Montserrat" w:cs="Century Gothic"/>
          <w:spacing w:val="8"/>
          <w:sz w:val="18"/>
          <w:szCs w:val="18"/>
          <w:lang w:val="es-ES"/>
        </w:rPr>
        <w:t xml:space="preserve"> </w:t>
      </w:r>
      <w:r w:rsidRPr="00916E49">
        <w:rPr>
          <w:rFonts w:ascii="Montserrat" w:eastAsia="Century Gothic" w:hAnsi="Montserrat" w:cs="Century Gothic"/>
          <w:sz w:val="18"/>
          <w:szCs w:val="18"/>
          <w:lang w:val="es-ES"/>
        </w:rPr>
        <w:t>Medio</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z w:val="18"/>
          <w:szCs w:val="18"/>
          <w:lang w:val="es-ES"/>
        </w:rPr>
        <w:t>básica</w:t>
      </w:r>
      <w:r w:rsidRPr="00916E49">
        <w:rPr>
          <w:rFonts w:ascii="Montserrat" w:eastAsia="Century Gothic" w:hAnsi="Montserrat" w:cs="Century Gothic"/>
          <w:spacing w:val="6"/>
          <w:sz w:val="18"/>
          <w:szCs w:val="18"/>
          <w:lang w:val="es-ES"/>
        </w:rPr>
        <w:t xml:space="preserve"> </w:t>
      </w:r>
      <w:r w:rsidRPr="00916E49">
        <w:rPr>
          <w:rFonts w:ascii="Montserrat" w:eastAsia="Century Gothic" w:hAnsi="Montserrat" w:cs="Century Gothic"/>
          <w:spacing w:val="-2"/>
          <w:sz w:val="18"/>
          <w:szCs w:val="18"/>
          <w:lang w:val="es-ES"/>
        </w:rPr>
        <w:t>concluida.</w:t>
      </w:r>
    </w:p>
    <w:p w14:paraId="382C259C" w14:textId="77777777" w:rsidR="00F72F34" w:rsidRPr="00916E49" w:rsidRDefault="00F72F34" w:rsidP="00F72F34">
      <w:pPr>
        <w:widowControl w:val="0"/>
        <w:tabs>
          <w:tab w:val="left" w:pos="142"/>
        </w:tabs>
        <w:autoSpaceDE w:val="0"/>
        <w:autoSpaceDN w:val="0"/>
        <w:spacing w:before="7" w:after="0" w:line="240" w:lineRule="auto"/>
        <w:ind w:left="196" w:firstLine="88"/>
        <w:rPr>
          <w:rFonts w:ascii="Montserrat" w:eastAsia="Century Gothic" w:hAnsi="Montserrat" w:cs="Century Gothic"/>
          <w:sz w:val="18"/>
          <w:szCs w:val="18"/>
          <w:lang w:val="es-ES"/>
        </w:rPr>
      </w:pPr>
    </w:p>
    <w:p w14:paraId="10AB98EF" w14:textId="77777777" w:rsidR="00F72F34" w:rsidRPr="00916E49" w:rsidRDefault="00F72F34">
      <w:pPr>
        <w:widowControl w:val="0"/>
        <w:numPr>
          <w:ilvl w:val="1"/>
          <w:numId w:val="76"/>
        </w:numPr>
        <w:tabs>
          <w:tab w:val="left" w:pos="142"/>
          <w:tab w:val="left" w:pos="1491"/>
        </w:tabs>
        <w:autoSpaceDE w:val="0"/>
        <w:autoSpaceDN w:val="0"/>
        <w:spacing w:after="0" w:line="263" w:lineRule="exact"/>
        <w:ind w:left="196" w:firstLine="88"/>
        <w:outlineLvl w:val="1"/>
        <w:rPr>
          <w:rFonts w:ascii="Montserrat" w:eastAsia="Calibri" w:hAnsi="Montserrat" w:cs="Calibri"/>
          <w:b/>
          <w:bCs/>
          <w:sz w:val="18"/>
          <w:szCs w:val="18"/>
          <w:lang w:val="es-ES"/>
        </w:rPr>
      </w:pPr>
      <w:r w:rsidRPr="00916E49">
        <w:rPr>
          <w:rFonts w:ascii="Montserrat" w:eastAsia="Calibri" w:hAnsi="Montserrat" w:cs="Calibri"/>
          <w:b/>
          <w:bCs/>
          <w:spacing w:val="-2"/>
          <w:w w:val="120"/>
          <w:sz w:val="18"/>
          <w:szCs w:val="18"/>
          <w:lang w:val="es-ES"/>
        </w:rPr>
        <w:t>Enfermera.</w:t>
      </w:r>
    </w:p>
    <w:p w14:paraId="2216B256" w14:textId="77777777" w:rsidR="00F72F34" w:rsidRPr="00901F13" w:rsidRDefault="00F72F34" w:rsidP="00F72F34">
      <w:pPr>
        <w:widowControl w:val="0"/>
        <w:tabs>
          <w:tab w:val="left" w:pos="142"/>
        </w:tabs>
        <w:autoSpaceDE w:val="0"/>
        <w:autoSpaceDN w:val="0"/>
        <w:spacing w:after="0" w:line="263"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*Sexo.</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spacing w:val="-2"/>
          <w:w w:val="110"/>
          <w:sz w:val="18"/>
          <w:szCs w:val="18"/>
          <w:lang w:val="es-ES"/>
        </w:rPr>
        <w:t>Indistinto.</w:t>
      </w:r>
    </w:p>
    <w:p w14:paraId="5BC458D8" w14:textId="77777777" w:rsidR="00F72F34" w:rsidRPr="00901F13" w:rsidRDefault="00F72F34" w:rsidP="00F72F34">
      <w:pPr>
        <w:widowControl w:val="0"/>
        <w:tabs>
          <w:tab w:val="left" w:pos="142"/>
        </w:tabs>
        <w:autoSpaceDE w:val="0"/>
        <w:autoSpaceDN w:val="0"/>
        <w:spacing w:after="0" w:line="268"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spacing w:val="-2"/>
          <w:w w:val="105"/>
          <w:sz w:val="18"/>
          <w:szCs w:val="18"/>
          <w:lang w:val="es-ES"/>
        </w:rPr>
        <w:t>*Escolaridad.</w:t>
      </w:r>
    </w:p>
    <w:p w14:paraId="16913AE0" w14:textId="77777777" w:rsidR="00F72F34" w:rsidRPr="00901F13" w:rsidRDefault="00F72F34" w:rsidP="00F72F34">
      <w:pPr>
        <w:widowControl w:val="0"/>
        <w:tabs>
          <w:tab w:val="left" w:pos="142"/>
        </w:tabs>
        <w:autoSpaceDE w:val="0"/>
        <w:autoSpaceDN w:val="0"/>
        <w:spacing w:after="0" w:line="240" w:lineRule="auto"/>
        <w:ind w:left="196" w:right="588"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*Enfermería general o</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Licenciatura en enfermería con título y cédula, preferentemente con</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diplomado en</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hemodiálisis o en nefrología,</w:t>
      </w:r>
      <w:r w:rsidRPr="00901F13">
        <w:rPr>
          <w:rFonts w:ascii="Montserrat" w:eastAsia="Century Gothic" w:hAnsi="Montserrat" w:cs="Century Gothic"/>
          <w:spacing w:val="-3"/>
          <w:w w:val="105"/>
          <w:sz w:val="18"/>
          <w:szCs w:val="18"/>
          <w:lang w:val="es-ES"/>
        </w:rPr>
        <w:t xml:space="preserve"> </w:t>
      </w:r>
      <w:r w:rsidRPr="00901F13">
        <w:rPr>
          <w:rFonts w:ascii="Montserrat" w:eastAsia="Century Gothic" w:hAnsi="Montserrat" w:cs="Century Gothic"/>
          <w:w w:val="105"/>
          <w:sz w:val="18"/>
          <w:szCs w:val="18"/>
          <w:lang w:val="es-ES"/>
        </w:rPr>
        <w:t>o con capacitación</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y</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adiestramiento</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en</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hemodiálisis,</w:t>
      </w:r>
      <w:r w:rsidRPr="00901F13">
        <w:rPr>
          <w:rFonts w:ascii="Montserrat" w:eastAsia="Century Gothic" w:hAnsi="Montserrat" w:cs="Century Gothic"/>
          <w:spacing w:val="-15"/>
          <w:w w:val="105"/>
          <w:sz w:val="18"/>
          <w:szCs w:val="18"/>
          <w:lang w:val="es-ES"/>
        </w:rPr>
        <w:t xml:space="preserve"> </w:t>
      </w:r>
      <w:r w:rsidRPr="00901F13">
        <w:rPr>
          <w:rFonts w:ascii="Montserrat" w:eastAsia="Century Gothic" w:hAnsi="Montserrat" w:cs="Century Gothic"/>
          <w:w w:val="105"/>
          <w:sz w:val="18"/>
          <w:szCs w:val="18"/>
          <w:lang w:val="es-ES"/>
        </w:rPr>
        <w:t>por</w:t>
      </w:r>
      <w:r w:rsidRPr="00901F13">
        <w:rPr>
          <w:rFonts w:ascii="Montserrat" w:eastAsia="Century Gothic" w:hAnsi="Montserrat" w:cs="Century Gothic"/>
          <w:spacing w:val="-13"/>
          <w:w w:val="105"/>
          <w:sz w:val="18"/>
          <w:szCs w:val="18"/>
          <w:lang w:val="es-ES"/>
        </w:rPr>
        <w:t xml:space="preserve"> </w:t>
      </w:r>
      <w:r w:rsidRPr="00901F13">
        <w:rPr>
          <w:rFonts w:ascii="Montserrat" w:eastAsia="Century Gothic" w:hAnsi="Montserrat" w:cs="Century Gothic"/>
          <w:w w:val="105"/>
          <w:sz w:val="18"/>
          <w:szCs w:val="18"/>
          <w:lang w:val="es-ES"/>
        </w:rPr>
        <w:t>un</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período</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mínimo</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 xml:space="preserve">seis </w:t>
      </w:r>
      <w:r w:rsidRPr="00901F13">
        <w:rPr>
          <w:rFonts w:ascii="Montserrat" w:eastAsia="Century Gothic" w:hAnsi="Montserrat" w:cs="Century Gothic"/>
          <w:spacing w:val="-2"/>
          <w:w w:val="105"/>
          <w:sz w:val="18"/>
          <w:szCs w:val="18"/>
          <w:lang w:val="es-ES"/>
        </w:rPr>
        <w:t>meses.</w:t>
      </w:r>
    </w:p>
    <w:p w14:paraId="5C8C6622" w14:textId="77777777" w:rsidR="00F72F34" w:rsidRPr="00901F13" w:rsidRDefault="00F72F34" w:rsidP="00F72F34">
      <w:pPr>
        <w:widowControl w:val="0"/>
        <w:tabs>
          <w:tab w:val="left" w:pos="142"/>
        </w:tabs>
        <w:autoSpaceDE w:val="0"/>
        <w:autoSpaceDN w:val="0"/>
        <w:spacing w:after="0" w:line="264"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*Experiencia</w:t>
      </w:r>
      <w:r w:rsidRPr="00901F13">
        <w:rPr>
          <w:rFonts w:ascii="Montserrat" w:eastAsia="Century Gothic" w:hAnsi="Montserrat" w:cs="Century Gothic"/>
          <w:spacing w:val="3"/>
          <w:sz w:val="18"/>
          <w:szCs w:val="18"/>
          <w:lang w:val="es-ES"/>
        </w:rPr>
        <w:t xml:space="preserve"> </w:t>
      </w:r>
      <w:r w:rsidRPr="00901F13">
        <w:rPr>
          <w:rFonts w:ascii="Montserrat" w:eastAsia="Century Gothic" w:hAnsi="Montserrat" w:cs="Century Gothic"/>
          <w:sz w:val="18"/>
          <w:szCs w:val="18"/>
          <w:lang w:val="es-ES"/>
        </w:rPr>
        <w:t>mínima</w:t>
      </w:r>
      <w:r w:rsidRPr="00901F13">
        <w:rPr>
          <w:rFonts w:ascii="Montserrat" w:eastAsia="Century Gothic" w:hAnsi="Montserrat" w:cs="Century Gothic"/>
          <w:spacing w:val="4"/>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5"/>
          <w:sz w:val="18"/>
          <w:szCs w:val="18"/>
          <w:lang w:val="es-ES"/>
        </w:rPr>
        <w:t xml:space="preserve"> </w:t>
      </w:r>
      <w:r w:rsidRPr="00901F13">
        <w:rPr>
          <w:rFonts w:ascii="Montserrat" w:eastAsia="Century Gothic" w:hAnsi="Montserrat" w:cs="Century Gothic"/>
          <w:sz w:val="18"/>
          <w:szCs w:val="18"/>
          <w:lang w:val="es-ES"/>
        </w:rPr>
        <w:t>un</w:t>
      </w:r>
      <w:r w:rsidRPr="00901F13">
        <w:rPr>
          <w:rFonts w:ascii="Montserrat" w:eastAsia="Century Gothic" w:hAnsi="Montserrat" w:cs="Century Gothic"/>
          <w:spacing w:val="3"/>
          <w:sz w:val="18"/>
          <w:szCs w:val="18"/>
          <w:lang w:val="es-ES"/>
        </w:rPr>
        <w:t xml:space="preserve"> </w:t>
      </w:r>
      <w:r w:rsidRPr="00901F13">
        <w:rPr>
          <w:rFonts w:ascii="Montserrat" w:eastAsia="Century Gothic" w:hAnsi="Montserrat" w:cs="Century Gothic"/>
          <w:sz w:val="18"/>
          <w:szCs w:val="18"/>
          <w:lang w:val="es-ES"/>
        </w:rPr>
        <w:t>año</w:t>
      </w:r>
      <w:r w:rsidRPr="00901F13">
        <w:rPr>
          <w:rFonts w:ascii="Montserrat" w:eastAsia="Century Gothic" w:hAnsi="Montserrat" w:cs="Century Gothic"/>
          <w:spacing w:val="4"/>
          <w:sz w:val="18"/>
          <w:szCs w:val="18"/>
          <w:lang w:val="es-ES"/>
        </w:rPr>
        <w:t xml:space="preserve"> </w:t>
      </w:r>
      <w:r w:rsidRPr="00901F13">
        <w:rPr>
          <w:rFonts w:ascii="Montserrat" w:eastAsia="Century Gothic" w:hAnsi="Montserrat" w:cs="Century Gothic"/>
          <w:sz w:val="18"/>
          <w:szCs w:val="18"/>
          <w:lang w:val="es-ES"/>
        </w:rPr>
        <w:t>en</w:t>
      </w:r>
      <w:r w:rsidRPr="00901F13">
        <w:rPr>
          <w:rFonts w:ascii="Montserrat" w:eastAsia="Century Gothic" w:hAnsi="Montserrat" w:cs="Century Gothic"/>
          <w:spacing w:val="4"/>
          <w:sz w:val="18"/>
          <w:szCs w:val="18"/>
          <w:lang w:val="es-ES"/>
        </w:rPr>
        <w:t xml:space="preserve"> </w:t>
      </w:r>
      <w:r w:rsidRPr="00901F13">
        <w:rPr>
          <w:rFonts w:ascii="Montserrat" w:eastAsia="Century Gothic" w:hAnsi="Montserrat" w:cs="Century Gothic"/>
          <w:sz w:val="18"/>
          <w:szCs w:val="18"/>
          <w:lang w:val="es-ES"/>
        </w:rPr>
        <w:t>el</w:t>
      </w:r>
      <w:r w:rsidRPr="00901F13">
        <w:rPr>
          <w:rFonts w:ascii="Montserrat" w:eastAsia="Century Gothic" w:hAnsi="Montserrat" w:cs="Century Gothic"/>
          <w:spacing w:val="3"/>
          <w:sz w:val="18"/>
          <w:szCs w:val="18"/>
          <w:lang w:val="es-ES"/>
        </w:rPr>
        <w:t xml:space="preserve"> </w:t>
      </w:r>
      <w:r w:rsidRPr="00901F13">
        <w:rPr>
          <w:rFonts w:ascii="Montserrat" w:eastAsia="Century Gothic" w:hAnsi="Montserrat" w:cs="Century Gothic"/>
          <w:sz w:val="18"/>
          <w:szCs w:val="18"/>
          <w:lang w:val="es-ES"/>
        </w:rPr>
        <w:t>área</w:t>
      </w:r>
      <w:r w:rsidRPr="00901F13">
        <w:rPr>
          <w:rFonts w:ascii="Montserrat" w:eastAsia="Century Gothic" w:hAnsi="Montserrat" w:cs="Century Gothic"/>
          <w:spacing w:val="1"/>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6"/>
          <w:sz w:val="18"/>
          <w:szCs w:val="18"/>
          <w:lang w:val="es-ES"/>
        </w:rPr>
        <w:t xml:space="preserve"> </w:t>
      </w:r>
      <w:r w:rsidRPr="00901F13">
        <w:rPr>
          <w:rFonts w:ascii="Montserrat" w:eastAsia="Century Gothic" w:hAnsi="Montserrat" w:cs="Century Gothic"/>
          <w:spacing w:val="-2"/>
          <w:sz w:val="18"/>
          <w:szCs w:val="18"/>
          <w:lang w:val="es-ES"/>
        </w:rPr>
        <w:t>hemodiálisis.</w:t>
      </w:r>
    </w:p>
    <w:p w14:paraId="1137207D" w14:textId="77777777" w:rsidR="00F72F34" w:rsidRPr="00901F13" w:rsidRDefault="00F72F34" w:rsidP="00F72F34">
      <w:pPr>
        <w:widowControl w:val="0"/>
        <w:tabs>
          <w:tab w:val="left" w:pos="142"/>
        </w:tabs>
        <w:autoSpaceDE w:val="0"/>
        <w:autoSpaceDN w:val="0"/>
        <w:spacing w:before="11" w:after="0" w:line="240" w:lineRule="auto"/>
        <w:ind w:left="196" w:firstLine="88"/>
        <w:rPr>
          <w:rFonts w:ascii="Montserrat" w:eastAsia="Century Gothic" w:hAnsi="Montserrat" w:cs="Century Gothic"/>
          <w:sz w:val="18"/>
          <w:szCs w:val="18"/>
          <w:lang w:val="es-ES"/>
        </w:rPr>
      </w:pPr>
    </w:p>
    <w:p w14:paraId="26448BF4" w14:textId="4E0535CF" w:rsidR="00F72F34" w:rsidRDefault="00F72F34" w:rsidP="00550471">
      <w:pPr>
        <w:widowControl w:val="0"/>
        <w:tabs>
          <w:tab w:val="left" w:pos="142"/>
        </w:tabs>
        <w:autoSpaceDE w:val="0"/>
        <w:autoSpaceDN w:val="0"/>
        <w:spacing w:after="0" w:line="237" w:lineRule="auto"/>
        <w:ind w:left="196" w:right="656" w:firstLine="88"/>
        <w:jc w:val="both"/>
        <w:rPr>
          <w:rFonts w:ascii="Montserrat" w:eastAsia="Century Gothic" w:hAnsi="Montserrat" w:cs="Century Gothic"/>
          <w:w w:val="105"/>
          <w:sz w:val="18"/>
          <w:szCs w:val="18"/>
          <w:lang w:val="es-ES"/>
        </w:rPr>
      </w:pPr>
      <w:r w:rsidRPr="00901F13">
        <w:rPr>
          <w:rFonts w:ascii="Montserrat" w:eastAsia="Century Gothic" w:hAnsi="Montserrat" w:cs="Century Gothic"/>
          <w:w w:val="105"/>
          <w:sz w:val="18"/>
          <w:szCs w:val="18"/>
          <w:lang w:val="es-ES"/>
        </w:rPr>
        <w:lastRenderedPageBreak/>
        <w:t>Podrán intervenir en los procedimientos de hemodiálisis, preferentemente el personal que tenga especialidad en nefrología o el personal profesional y técnico que demuestre documentalmente haber recibido cursos de capacitación y adiestramiento</w:t>
      </w:r>
      <w:r w:rsidRPr="00901F13">
        <w:rPr>
          <w:rFonts w:ascii="Montserrat" w:eastAsia="Century Gothic" w:hAnsi="Montserrat" w:cs="Century Gothic"/>
          <w:spacing w:val="37"/>
          <w:w w:val="105"/>
          <w:sz w:val="18"/>
          <w:szCs w:val="18"/>
          <w:lang w:val="es-ES"/>
        </w:rPr>
        <w:t xml:space="preserve"> </w:t>
      </w:r>
      <w:r w:rsidRPr="00901F13">
        <w:rPr>
          <w:rFonts w:ascii="Montserrat" w:eastAsia="Century Gothic" w:hAnsi="Montserrat" w:cs="Century Gothic"/>
          <w:w w:val="105"/>
          <w:sz w:val="18"/>
          <w:szCs w:val="18"/>
          <w:lang w:val="es-ES"/>
        </w:rPr>
        <w:t>en</w:t>
      </w:r>
      <w:r w:rsidRPr="00901F13">
        <w:rPr>
          <w:rFonts w:ascii="Montserrat" w:eastAsia="Century Gothic" w:hAnsi="Montserrat" w:cs="Century Gothic"/>
          <w:spacing w:val="36"/>
          <w:w w:val="105"/>
          <w:sz w:val="18"/>
          <w:szCs w:val="18"/>
          <w:lang w:val="es-ES"/>
        </w:rPr>
        <w:t xml:space="preserve"> </w:t>
      </w:r>
      <w:r w:rsidRPr="00901F13">
        <w:rPr>
          <w:rFonts w:ascii="Montserrat" w:eastAsia="Century Gothic" w:hAnsi="Montserrat" w:cs="Century Gothic"/>
          <w:w w:val="105"/>
          <w:sz w:val="18"/>
          <w:szCs w:val="18"/>
          <w:lang w:val="es-ES"/>
        </w:rPr>
        <w:t>hemodiálisis,</w:t>
      </w:r>
      <w:r w:rsidRPr="00901F13">
        <w:rPr>
          <w:rFonts w:ascii="Montserrat" w:eastAsia="Century Gothic" w:hAnsi="Montserrat" w:cs="Century Gothic"/>
          <w:spacing w:val="36"/>
          <w:w w:val="105"/>
          <w:sz w:val="18"/>
          <w:szCs w:val="18"/>
          <w:lang w:val="es-ES"/>
        </w:rPr>
        <w:t xml:space="preserve"> </w:t>
      </w:r>
      <w:r w:rsidRPr="00901F13">
        <w:rPr>
          <w:rFonts w:ascii="Montserrat" w:eastAsia="Century Gothic" w:hAnsi="Montserrat" w:cs="Century Gothic"/>
          <w:w w:val="105"/>
          <w:sz w:val="18"/>
          <w:szCs w:val="18"/>
          <w:lang w:val="es-ES"/>
        </w:rPr>
        <w:t>por</w:t>
      </w:r>
      <w:r w:rsidRPr="00901F13">
        <w:rPr>
          <w:rFonts w:ascii="Montserrat" w:eastAsia="Century Gothic" w:hAnsi="Montserrat" w:cs="Century Gothic"/>
          <w:spacing w:val="37"/>
          <w:w w:val="105"/>
          <w:sz w:val="18"/>
          <w:szCs w:val="18"/>
          <w:lang w:val="es-ES"/>
        </w:rPr>
        <w:t xml:space="preserve"> </w:t>
      </w:r>
      <w:r w:rsidRPr="00901F13">
        <w:rPr>
          <w:rFonts w:ascii="Montserrat" w:eastAsia="Century Gothic" w:hAnsi="Montserrat" w:cs="Century Gothic"/>
          <w:w w:val="105"/>
          <w:sz w:val="18"/>
          <w:szCs w:val="18"/>
          <w:lang w:val="es-ES"/>
        </w:rPr>
        <w:t>un período</w:t>
      </w:r>
      <w:r w:rsidRPr="00901F13">
        <w:rPr>
          <w:rFonts w:ascii="Montserrat" w:eastAsia="Century Gothic" w:hAnsi="Montserrat" w:cs="Century Gothic"/>
          <w:spacing w:val="37"/>
          <w:w w:val="105"/>
          <w:sz w:val="18"/>
          <w:szCs w:val="18"/>
          <w:lang w:val="es-ES"/>
        </w:rPr>
        <w:t xml:space="preserve"> </w:t>
      </w:r>
      <w:r w:rsidRPr="00901F13">
        <w:rPr>
          <w:rFonts w:ascii="Montserrat" w:eastAsia="Century Gothic" w:hAnsi="Montserrat" w:cs="Century Gothic"/>
          <w:w w:val="105"/>
          <w:sz w:val="18"/>
          <w:szCs w:val="18"/>
          <w:lang w:val="es-ES"/>
        </w:rPr>
        <w:t>mínimo</w:t>
      </w:r>
      <w:r w:rsidRPr="00901F13">
        <w:rPr>
          <w:rFonts w:ascii="Montserrat" w:eastAsia="Century Gothic" w:hAnsi="Montserrat" w:cs="Century Gothic"/>
          <w:spacing w:val="37"/>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36"/>
          <w:w w:val="105"/>
          <w:sz w:val="18"/>
          <w:szCs w:val="18"/>
          <w:lang w:val="es-ES"/>
        </w:rPr>
        <w:t xml:space="preserve"> </w:t>
      </w:r>
      <w:r w:rsidRPr="00901F13">
        <w:rPr>
          <w:rFonts w:ascii="Montserrat" w:eastAsia="Century Gothic" w:hAnsi="Montserrat" w:cs="Century Gothic"/>
          <w:w w:val="105"/>
          <w:sz w:val="18"/>
          <w:szCs w:val="18"/>
          <w:lang w:val="es-ES"/>
        </w:rPr>
        <w:t>seis meses,</w:t>
      </w:r>
      <w:r w:rsidRPr="00901F13">
        <w:rPr>
          <w:rFonts w:ascii="Montserrat" w:eastAsia="Century Gothic" w:hAnsi="Montserrat" w:cs="Century Gothic"/>
          <w:spacing w:val="36"/>
          <w:w w:val="105"/>
          <w:sz w:val="18"/>
          <w:szCs w:val="18"/>
          <w:lang w:val="es-ES"/>
        </w:rPr>
        <w:t xml:space="preserve"> </w:t>
      </w:r>
      <w:r w:rsidRPr="00901F13">
        <w:rPr>
          <w:rFonts w:ascii="Montserrat" w:eastAsia="Century Gothic" w:hAnsi="Montserrat" w:cs="Century Gothic"/>
          <w:w w:val="105"/>
          <w:sz w:val="18"/>
          <w:szCs w:val="18"/>
          <w:lang w:val="es-ES"/>
        </w:rPr>
        <w:t>impartidos en</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un</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centro</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atención</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médica</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o</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unidad</w:t>
      </w:r>
      <w:r w:rsidRPr="00901F13">
        <w:rPr>
          <w:rFonts w:ascii="Montserrat" w:eastAsia="Century Gothic" w:hAnsi="Montserrat" w:cs="Century Gothic"/>
          <w:spacing w:val="-14"/>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hemodiálisis</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certificada.</w:t>
      </w:r>
    </w:p>
    <w:p w14:paraId="38EE2057" w14:textId="77777777" w:rsidR="00954219" w:rsidRPr="00901F13" w:rsidRDefault="00954219" w:rsidP="00550471">
      <w:pPr>
        <w:widowControl w:val="0"/>
        <w:tabs>
          <w:tab w:val="left" w:pos="142"/>
        </w:tabs>
        <w:autoSpaceDE w:val="0"/>
        <w:autoSpaceDN w:val="0"/>
        <w:spacing w:after="0" w:line="237" w:lineRule="auto"/>
        <w:ind w:left="196" w:right="656" w:firstLine="88"/>
        <w:jc w:val="both"/>
        <w:rPr>
          <w:rFonts w:ascii="Montserrat" w:eastAsia="Century Gothic" w:hAnsi="Montserrat" w:cs="Century Gothic"/>
          <w:sz w:val="18"/>
          <w:szCs w:val="18"/>
          <w:lang w:val="es-ES"/>
        </w:rPr>
      </w:pPr>
    </w:p>
    <w:p w14:paraId="2EB9C5BE" w14:textId="77777777" w:rsidR="00F72F34" w:rsidRPr="00901F13" w:rsidRDefault="00F72F34">
      <w:pPr>
        <w:widowControl w:val="0"/>
        <w:numPr>
          <w:ilvl w:val="1"/>
          <w:numId w:val="76"/>
        </w:numPr>
        <w:tabs>
          <w:tab w:val="left" w:pos="142"/>
          <w:tab w:val="left" w:pos="1491"/>
        </w:tabs>
        <w:autoSpaceDE w:val="0"/>
        <w:autoSpaceDN w:val="0"/>
        <w:spacing w:after="0" w:line="266" w:lineRule="exact"/>
        <w:ind w:left="196" w:firstLine="88"/>
        <w:outlineLvl w:val="1"/>
        <w:rPr>
          <w:rFonts w:ascii="Montserrat" w:eastAsia="Calibri" w:hAnsi="Montserrat" w:cs="Calibri"/>
          <w:b/>
          <w:bCs/>
          <w:sz w:val="18"/>
          <w:szCs w:val="18"/>
          <w:lang w:val="es-ES"/>
        </w:rPr>
      </w:pPr>
      <w:r w:rsidRPr="00901F13">
        <w:rPr>
          <w:rFonts w:ascii="Montserrat" w:eastAsia="Calibri" w:hAnsi="Montserrat" w:cs="Calibri"/>
          <w:b/>
          <w:bCs/>
          <w:w w:val="120"/>
          <w:sz w:val="18"/>
          <w:szCs w:val="18"/>
          <w:lang w:val="es-ES"/>
        </w:rPr>
        <w:t>Médico</w:t>
      </w:r>
      <w:r w:rsidRPr="00901F13">
        <w:rPr>
          <w:rFonts w:ascii="Montserrat" w:eastAsia="Calibri" w:hAnsi="Montserrat" w:cs="Calibri"/>
          <w:b/>
          <w:bCs/>
          <w:spacing w:val="-2"/>
          <w:w w:val="120"/>
          <w:sz w:val="18"/>
          <w:szCs w:val="18"/>
          <w:lang w:val="es-ES"/>
        </w:rPr>
        <w:t xml:space="preserve"> nefrólogo.</w:t>
      </w:r>
    </w:p>
    <w:p w14:paraId="27E3C30C" w14:textId="77777777" w:rsidR="00F72F34" w:rsidRPr="00901F13" w:rsidRDefault="00F72F34">
      <w:pPr>
        <w:widowControl w:val="0"/>
        <w:numPr>
          <w:ilvl w:val="2"/>
          <w:numId w:val="76"/>
        </w:numPr>
        <w:tabs>
          <w:tab w:val="left" w:pos="142"/>
          <w:tab w:val="left" w:pos="1411"/>
          <w:tab w:val="left" w:pos="1412"/>
        </w:tabs>
        <w:autoSpaceDE w:val="0"/>
        <w:autoSpaceDN w:val="0"/>
        <w:spacing w:after="0" w:line="268"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Especialidad</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en</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Nefrología,</w:t>
      </w:r>
      <w:r w:rsidRPr="00901F13">
        <w:rPr>
          <w:rFonts w:ascii="Montserrat" w:eastAsia="Century Gothic" w:hAnsi="Montserrat" w:cs="Century Gothic"/>
          <w:spacing w:val="-8"/>
          <w:w w:val="105"/>
          <w:sz w:val="18"/>
          <w:szCs w:val="18"/>
          <w:lang w:val="es-ES"/>
        </w:rPr>
        <w:t xml:space="preserve"> </w:t>
      </w:r>
      <w:r w:rsidRPr="00901F13">
        <w:rPr>
          <w:rFonts w:ascii="Montserrat" w:eastAsia="Century Gothic" w:hAnsi="Montserrat" w:cs="Century Gothic"/>
          <w:w w:val="105"/>
          <w:sz w:val="18"/>
          <w:szCs w:val="18"/>
          <w:lang w:val="es-ES"/>
        </w:rPr>
        <w:t>título</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y</w:t>
      </w:r>
      <w:r w:rsidRPr="00901F13">
        <w:rPr>
          <w:rFonts w:ascii="Montserrat" w:eastAsia="Century Gothic" w:hAnsi="Montserrat" w:cs="Century Gothic"/>
          <w:spacing w:val="-9"/>
          <w:w w:val="105"/>
          <w:sz w:val="18"/>
          <w:szCs w:val="18"/>
          <w:lang w:val="es-ES"/>
        </w:rPr>
        <w:t xml:space="preserve"> </w:t>
      </w:r>
      <w:r w:rsidRPr="00901F13">
        <w:rPr>
          <w:rFonts w:ascii="Montserrat" w:eastAsia="Century Gothic" w:hAnsi="Montserrat" w:cs="Century Gothic"/>
          <w:spacing w:val="-2"/>
          <w:w w:val="105"/>
          <w:sz w:val="18"/>
          <w:szCs w:val="18"/>
          <w:lang w:val="es-ES"/>
        </w:rPr>
        <w:t>cédula.</w:t>
      </w:r>
    </w:p>
    <w:p w14:paraId="67BE5F9A" w14:textId="77777777" w:rsidR="00F72F34" w:rsidRPr="00901F13" w:rsidRDefault="00F72F34">
      <w:pPr>
        <w:widowControl w:val="0"/>
        <w:numPr>
          <w:ilvl w:val="2"/>
          <w:numId w:val="76"/>
        </w:numPr>
        <w:tabs>
          <w:tab w:val="left" w:pos="142"/>
          <w:tab w:val="left" w:pos="1411"/>
          <w:tab w:val="left" w:pos="1412"/>
        </w:tabs>
        <w:autoSpaceDE w:val="0"/>
        <w:autoSpaceDN w:val="0"/>
        <w:spacing w:before="6"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Certificación</w:t>
      </w:r>
      <w:r w:rsidRPr="00901F13">
        <w:rPr>
          <w:rFonts w:ascii="Montserrat" w:eastAsia="Century Gothic" w:hAnsi="Montserrat" w:cs="Century Gothic"/>
          <w:spacing w:val="15"/>
          <w:sz w:val="18"/>
          <w:szCs w:val="18"/>
          <w:lang w:val="es-ES"/>
        </w:rPr>
        <w:t xml:space="preserve"> </w:t>
      </w:r>
      <w:r w:rsidRPr="00901F13">
        <w:rPr>
          <w:rFonts w:ascii="Montserrat" w:eastAsia="Century Gothic" w:hAnsi="Montserrat" w:cs="Century Gothic"/>
          <w:sz w:val="18"/>
          <w:szCs w:val="18"/>
          <w:lang w:val="es-ES"/>
        </w:rPr>
        <w:t>vigente</w:t>
      </w:r>
      <w:r w:rsidRPr="00901F13">
        <w:rPr>
          <w:rFonts w:ascii="Montserrat" w:eastAsia="Century Gothic" w:hAnsi="Montserrat" w:cs="Century Gothic"/>
          <w:spacing w:val="18"/>
          <w:sz w:val="18"/>
          <w:szCs w:val="18"/>
          <w:lang w:val="es-ES"/>
        </w:rPr>
        <w:t xml:space="preserve"> </w:t>
      </w:r>
      <w:r w:rsidRPr="00901F13">
        <w:rPr>
          <w:rFonts w:ascii="Montserrat" w:eastAsia="Century Gothic" w:hAnsi="Montserrat" w:cs="Century Gothic"/>
          <w:sz w:val="18"/>
          <w:szCs w:val="18"/>
          <w:lang w:val="es-ES"/>
        </w:rPr>
        <w:t>del</w:t>
      </w:r>
      <w:r w:rsidRPr="00901F13">
        <w:rPr>
          <w:rFonts w:ascii="Montserrat" w:eastAsia="Century Gothic" w:hAnsi="Montserrat" w:cs="Century Gothic"/>
          <w:spacing w:val="17"/>
          <w:sz w:val="18"/>
          <w:szCs w:val="18"/>
          <w:lang w:val="es-ES"/>
        </w:rPr>
        <w:t xml:space="preserve"> </w:t>
      </w:r>
      <w:r w:rsidRPr="00901F13">
        <w:rPr>
          <w:rFonts w:ascii="Montserrat" w:eastAsia="Century Gothic" w:hAnsi="Montserrat" w:cs="Century Gothic"/>
          <w:sz w:val="18"/>
          <w:szCs w:val="18"/>
          <w:lang w:val="es-ES"/>
        </w:rPr>
        <w:t>Consejo</w:t>
      </w:r>
      <w:r w:rsidRPr="00901F13">
        <w:rPr>
          <w:rFonts w:ascii="Montserrat" w:eastAsia="Century Gothic" w:hAnsi="Montserrat" w:cs="Century Gothic"/>
          <w:spacing w:val="17"/>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18"/>
          <w:sz w:val="18"/>
          <w:szCs w:val="18"/>
          <w:lang w:val="es-ES"/>
        </w:rPr>
        <w:t xml:space="preserve"> </w:t>
      </w:r>
      <w:r w:rsidRPr="00901F13">
        <w:rPr>
          <w:rFonts w:ascii="Montserrat" w:eastAsia="Century Gothic" w:hAnsi="Montserrat" w:cs="Century Gothic"/>
          <w:sz w:val="18"/>
          <w:szCs w:val="18"/>
          <w:lang w:val="es-ES"/>
        </w:rPr>
        <w:t>Nefrología</w:t>
      </w:r>
      <w:r w:rsidRPr="00901F13">
        <w:rPr>
          <w:rFonts w:ascii="Montserrat" w:eastAsia="Century Gothic" w:hAnsi="Montserrat" w:cs="Century Gothic"/>
          <w:spacing w:val="17"/>
          <w:sz w:val="18"/>
          <w:szCs w:val="18"/>
          <w:lang w:val="es-ES"/>
        </w:rPr>
        <w:t xml:space="preserve"> </w:t>
      </w:r>
      <w:r w:rsidRPr="00901F13">
        <w:rPr>
          <w:rFonts w:ascii="Montserrat" w:eastAsia="Century Gothic" w:hAnsi="Montserrat" w:cs="Century Gothic"/>
          <w:spacing w:val="-2"/>
          <w:sz w:val="18"/>
          <w:szCs w:val="18"/>
          <w:lang w:val="es-ES"/>
        </w:rPr>
        <w:t>vigente.</w:t>
      </w:r>
    </w:p>
    <w:p w14:paraId="0D667249" w14:textId="77777777" w:rsidR="00F72F34" w:rsidRPr="00901F13" w:rsidRDefault="00F72F34">
      <w:pPr>
        <w:widowControl w:val="0"/>
        <w:numPr>
          <w:ilvl w:val="2"/>
          <w:numId w:val="76"/>
        </w:numPr>
        <w:tabs>
          <w:tab w:val="left" w:pos="142"/>
          <w:tab w:val="left" w:pos="1411"/>
          <w:tab w:val="left" w:pos="1412"/>
        </w:tabs>
        <w:autoSpaceDE w:val="0"/>
        <w:autoSpaceDN w:val="0"/>
        <w:spacing w:before="9"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Sexo</w:t>
      </w:r>
      <w:r w:rsidRPr="00901F13">
        <w:rPr>
          <w:rFonts w:ascii="Montserrat" w:eastAsia="Century Gothic" w:hAnsi="Montserrat" w:cs="Century Gothic"/>
          <w:spacing w:val="6"/>
          <w:w w:val="110"/>
          <w:sz w:val="18"/>
          <w:szCs w:val="18"/>
          <w:lang w:val="es-ES"/>
        </w:rPr>
        <w:t xml:space="preserve"> </w:t>
      </w:r>
      <w:r w:rsidRPr="00901F13">
        <w:rPr>
          <w:rFonts w:ascii="Montserrat" w:eastAsia="Century Gothic" w:hAnsi="Montserrat" w:cs="Century Gothic"/>
          <w:spacing w:val="-2"/>
          <w:w w:val="110"/>
          <w:sz w:val="18"/>
          <w:szCs w:val="18"/>
          <w:lang w:val="es-ES"/>
        </w:rPr>
        <w:t>indistinto.</w:t>
      </w:r>
    </w:p>
    <w:p w14:paraId="2E3B1E1B" w14:textId="77777777" w:rsidR="00F72F34" w:rsidRPr="00901F13" w:rsidRDefault="00F72F34">
      <w:pPr>
        <w:widowControl w:val="0"/>
        <w:numPr>
          <w:ilvl w:val="2"/>
          <w:numId w:val="76"/>
        </w:numPr>
        <w:tabs>
          <w:tab w:val="left" w:pos="142"/>
          <w:tab w:val="left" w:pos="1411"/>
          <w:tab w:val="left" w:pos="1412"/>
        </w:tabs>
        <w:autoSpaceDE w:val="0"/>
        <w:autoSpaceDN w:val="0"/>
        <w:spacing w:before="6"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Experiencia</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Dos</w:t>
      </w:r>
      <w:r w:rsidRPr="00901F13">
        <w:rPr>
          <w:rFonts w:ascii="Montserrat" w:eastAsia="Century Gothic" w:hAnsi="Montserrat" w:cs="Century Gothic"/>
          <w:spacing w:val="-8"/>
          <w:w w:val="105"/>
          <w:sz w:val="18"/>
          <w:szCs w:val="18"/>
          <w:lang w:val="es-ES"/>
        </w:rPr>
        <w:t xml:space="preserve"> </w:t>
      </w:r>
      <w:r w:rsidRPr="00901F13">
        <w:rPr>
          <w:rFonts w:ascii="Montserrat" w:eastAsia="Century Gothic" w:hAnsi="Montserrat" w:cs="Century Gothic"/>
          <w:spacing w:val="-2"/>
          <w:w w:val="105"/>
          <w:sz w:val="18"/>
          <w:szCs w:val="18"/>
          <w:lang w:val="es-ES"/>
        </w:rPr>
        <w:t>años.</w:t>
      </w:r>
    </w:p>
    <w:p w14:paraId="2CFEC581" w14:textId="77777777" w:rsidR="00F72F34" w:rsidRPr="00901F13" w:rsidRDefault="00F72F34" w:rsidP="00F72F34">
      <w:pPr>
        <w:widowControl w:val="0"/>
        <w:tabs>
          <w:tab w:val="left" w:pos="142"/>
        </w:tabs>
        <w:autoSpaceDE w:val="0"/>
        <w:autoSpaceDN w:val="0"/>
        <w:spacing w:before="8" w:after="0" w:line="240" w:lineRule="auto"/>
        <w:ind w:left="196" w:firstLine="88"/>
        <w:rPr>
          <w:rFonts w:ascii="Montserrat" w:eastAsia="Century Gothic" w:hAnsi="Montserrat" w:cs="Century Gothic"/>
          <w:sz w:val="18"/>
          <w:szCs w:val="18"/>
          <w:lang w:val="es-ES"/>
        </w:rPr>
      </w:pPr>
    </w:p>
    <w:p w14:paraId="44EBBB95" w14:textId="225B70CA" w:rsidR="00F72F34" w:rsidRDefault="00F72F34" w:rsidP="00F72F34">
      <w:pPr>
        <w:widowControl w:val="0"/>
        <w:tabs>
          <w:tab w:val="left" w:pos="142"/>
        </w:tabs>
        <w:autoSpaceDE w:val="0"/>
        <w:autoSpaceDN w:val="0"/>
        <w:spacing w:before="1" w:after="0" w:line="240" w:lineRule="auto"/>
        <w:ind w:left="196" w:right="654" w:firstLine="88"/>
        <w:jc w:val="both"/>
        <w:rPr>
          <w:rFonts w:ascii="Montserrat" w:eastAsia="Century Gothic" w:hAnsi="Montserrat" w:cs="Century Gothic"/>
          <w:w w:val="105"/>
          <w:sz w:val="18"/>
          <w:szCs w:val="18"/>
          <w:lang w:val="es-ES"/>
        </w:rPr>
      </w:pPr>
      <w:r w:rsidRPr="00901F13">
        <w:rPr>
          <w:rFonts w:ascii="Montserrat" w:eastAsia="Century Gothic" w:hAnsi="Montserrat" w:cs="Century Gothic"/>
          <w:w w:val="105"/>
          <w:sz w:val="18"/>
          <w:szCs w:val="18"/>
          <w:lang w:val="es-ES"/>
        </w:rPr>
        <w:t>Únicamente podrán prescribir y aplicar el procedimiento terapéutico de hemodiálisis, los médicos especialistas en nefrología con certificado de especialización y cédula profesional legalmente expedidos y registrados por las autoridades</w:t>
      </w:r>
      <w:r w:rsidRPr="00901F13">
        <w:rPr>
          <w:rFonts w:ascii="Montserrat" w:eastAsia="Century Gothic" w:hAnsi="Montserrat" w:cs="Century Gothic"/>
          <w:spacing w:val="-9"/>
          <w:w w:val="105"/>
          <w:sz w:val="18"/>
          <w:szCs w:val="18"/>
          <w:lang w:val="es-ES"/>
        </w:rPr>
        <w:t xml:space="preserve"> </w:t>
      </w:r>
      <w:r w:rsidRPr="00901F13">
        <w:rPr>
          <w:rFonts w:ascii="Montserrat" w:eastAsia="Century Gothic" w:hAnsi="Montserrat" w:cs="Century Gothic"/>
          <w:w w:val="105"/>
          <w:sz w:val="18"/>
          <w:szCs w:val="18"/>
          <w:lang w:val="es-ES"/>
        </w:rPr>
        <w:t>educativas</w:t>
      </w:r>
      <w:r w:rsidRPr="00901F13">
        <w:rPr>
          <w:rFonts w:ascii="Montserrat" w:eastAsia="Century Gothic" w:hAnsi="Montserrat" w:cs="Century Gothic"/>
          <w:spacing w:val="-6"/>
          <w:w w:val="105"/>
          <w:sz w:val="18"/>
          <w:szCs w:val="18"/>
          <w:lang w:val="es-ES"/>
        </w:rPr>
        <w:t xml:space="preserve"> </w:t>
      </w:r>
      <w:r w:rsidRPr="00901F13">
        <w:rPr>
          <w:rFonts w:ascii="Montserrat" w:eastAsia="Century Gothic" w:hAnsi="Montserrat" w:cs="Century Gothic"/>
          <w:w w:val="105"/>
          <w:sz w:val="18"/>
          <w:szCs w:val="18"/>
          <w:lang w:val="es-ES"/>
        </w:rPr>
        <w:t>competentes.</w:t>
      </w:r>
      <w:r w:rsidRPr="00901F13">
        <w:rPr>
          <w:rFonts w:ascii="Montserrat" w:eastAsia="Century Gothic" w:hAnsi="Montserrat" w:cs="Century Gothic"/>
          <w:spacing w:val="-7"/>
          <w:w w:val="105"/>
          <w:sz w:val="18"/>
          <w:szCs w:val="18"/>
          <w:lang w:val="es-ES"/>
        </w:rPr>
        <w:t xml:space="preserve"> </w:t>
      </w:r>
      <w:r w:rsidRPr="00901F13">
        <w:rPr>
          <w:rFonts w:ascii="Montserrat" w:eastAsia="Century Gothic" w:hAnsi="Montserrat" w:cs="Century Gothic"/>
          <w:w w:val="105"/>
          <w:sz w:val="18"/>
          <w:szCs w:val="18"/>
          <w:lang w:val="es-ES"/>
        </w:rPr>
        <w:t>Y</w:t>
      </w:r>
      <w:r w:rsidRPr="00901F13">
        <w:rPr>
          <w:rFonts w:ascii="Montserrat" w:eastAsia="Century Gothic" w:hAnsi="Montserrat" w:cs="Century Gothic"/>
          <w:spacing w:val="-8"/>
          <w:w w:val="105"/>
          <w:sz w:val="18"/>
          <w:szCs w:val="18"/>
          <w:lang w:val="es-ES"/>
        </w:rPr>
        <w:t xml:space="preserve"> </w:t>
      </w:r>
      <w:r w:rsidRPr="00901F13">
        <w:rPr>
          <w:rFonts w:ascii="Montserrat" w:eastAsia="Century Gothic" w:hAnsi="Montserrat" w:cs="Century Gothic"/>
          <w:w w:val="105"/>
          <w:sz w:val="18"/>
          <w:szCs w:val="18"/>
          <w:lang w:val="es-ES"/>
        </w:rPr>
        <w:t>certificación</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vigente.</w:t>
      </w:r>
    </w:p>
    <w:p w14:paraId="2902BE4A" w14:textId="77777777" w:rsidR="00954219" w:rsidRPr="00901F13" w:rsidRDefault="00954219" w:rsidP="00F72F34">
      <w:pPr>
        <w:widowControl w:val="0"/>
        <w:tabs>
          <w:tab w:val="left" w:pos="142"/>
        </w:tabs>
        <w:autoSpaceDE w:val="0"/>
        <w:autoSpaceDN w:val="0"/>
        <w:spacing w:before="1" w:after="0" w:line="240" w:lineRule="auto"/>
        <w:ind w:left="196" w:right="654" w:firstLine="88"/>
        <w:jc w:val="both"/>
        <w:rPr>
          <w:rFonts w:ascii="Montserrat" w:eastAsia="Century Gothic" w:hAnsi="Montserrat" w:cs="Century Gothic"/>
          <w:sz w:val="18"/>
          <w:szCs w:val="18"/>
          <w:lang w:val="es-ES"/>
        </w:rPr>
      </w:pPr>
    </w:p>
    <w:p w14:paraId="2288152D" w14:textId="77777777" w:rsidR="00F72F34" w:rsidRPr="00901F13" w:rsidRDefault="00F72F34">
      <w:pPr>
        <w:widowControl w:val="0"/>
        <w:numPr>
          <w:ilvl w:val="1"/>
          <w:numId w:val="76"/>
        </w:numPr>
        <w:tabs>
          <w:tab w:val="left" w:pos="142"/>
          <w:tab w:val="left" w:pos="1491"/>
        </w:tabs>
        <w:autoSpaceDE w:val="0"/>
        <w:autoSpaceDN w:val="0"/>
        <w:spacing w:before="5" w:after="0" w:line="266" w:lineRule="exact"/>
        <w:ind w:left="196" w:firstLine="88"/>
        <w:outlineLvl w:val="1"/>
        <w:rPr>
          <w:rFonts w:ascii="Montserrat" w:eastAsia="Calibri" w:hAnsi="Montserrat" w:cs="Calibri"/>
          <w:b/>
          <w:bCs/>
          <w:sz w:val="18"/>
          <w:szCs w:val="18"/>
          <w:lang w:val="es-ES"/>
        </w:rPr>
      </w:pPr>
      <w:r w:rsidRPr="00901F13">
        <w:rPr>
          <w:rFonts w:ascii="Montserrat" w:eastAsia="Calibri" w:hAnsi="Montserrat" w:cs="Calibri"/>
          <w:b/>
          <w:bCs/>
          <w:spacing w:val="-2"/>
          <w:w w:val="125"/>
          <w:sz w:val="18"/>
          <w:szCs w:val="18"/>
          <w:lang w:val="es-ES"/>
        </w:rPr>
        <w:t>Psicólogo.</w:t>
      </w:r>
    </w:p>
    <w:p w14:paraId="59A13537" w14:textId="77777777" w:rsidR="00F72F34" w:rsidRPr="00901F13" w:rsidRDefault="00F72F34">
      <w:pPr>
        <w:widowControl w:val="0"/>
        <w:numPr>
          <w:ilvl w:val="2"/>
          <w:numId w:val="76"/>
        </w:numPr>
        <w:tabs>
          <w:tab w:val="left" w:pos="142"/>
          <w:tab w:val="left" w:pos="1411"/>
          <w:tab w:val="left" w:pos="1412"/>
        </w:tabs>
        <w:autoSpaceDE w:val="0"/>
        <w:autoSpaceDN w:val="0"/>
        <w:spacing w:after="0" w:line="240" w:lineRule="auto"/>
        <w:ind w:left="196" w:right="65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Escolaridad:</w:t>
      </w:r>
      <w:r w:rsidRPr="00901F13">
        <w:rPr>
          <w:rFonts w:ascii="Montserrat" w:eastAsia="Century Gothic" w:hAnsi="Montserrat" w:cs="Century Gothic"/>
          <w:spacing w:val="80"/>
          <w:sz w:val="18"/>
          <w:szCs w:val="18"/>
          <w:lang w:val="es-ES"/>
        </w:rPr>
        <w:t xml:space="preserve"> </w:t>
      </w:r>
      <w:r w:rsidRPr="00901F13">
        <w:rPr>
          <w:rFonts w:ascii="Montserrat" w:eastAsia="Century Gothic" w:hAnsi="Montserrat" w:cs="Century Gothic"/>
          <w:sz w:val="18"/>
          <w:szCs w:val="18"/>
          <w:lang w:val="es-ES"/>
        </w:rPr>
        <w:t>Licenciatura,</w:t>
      </w:r>
      <w:r w:rsidRPr="00901F13">
        <w:rPr>
          <w:rFonts w:ascii="Montserrat" w:eastAsia="Century Gothic" w:hAnsi="Montserrat" w:cs="Century Gothic"/>
          <w:spacing w:val="80"/>
          <w:sz w:val="18"/>
          <w:szCs w:val="18"/>
          <w:lang w:val="es-ES"/>
        </w:rPr>
        <w:t xml:space="preserve"> </w:t>
      </w:r>
      <w:r w:rsidRPr="00901F13">
        <w:rPr>
          <w:rFonts w:ascii="Montserrat" w:eastAsia="Century Gothic" w:hAnsi="Montserrat" w:cs="Century Gothic"/>
          <w:sz w:val="18"/>
          <w:szCs w:val="18"/>
          <w:lang w:val="es-ES"/>
        </w:rPr>
        <w:t>título</w:t>
      </w:r>
      <w:r w:rsidRPr="00901F13">
        <w:rPr>
          <w:rFonts w:ascii="Montserrat" w:eastAsia="Century Gothic" w:hAnsi="Montserrat" w:cs="Century Gothic"/>
          <w:spacing w:val="80"/>
          <w:sz w:val="18"/>
          <w:szCs w:val="18"/>
          <w:lang w:val="es-ES"/>
        </w:rPr>
        <w:t xml:space="preserve"> </w:t>
      </w:r>
      <w:r w:rsidRPr="00901F13">
        <w:rPr>
          <w:rFonts w:ascii="Montserrat" w:eastAsia="Century Gothic" w:hAnsi="Montserrat" w:cs="Century Gothic"/>
          <w:sz w:val="18"/>
          <w:szCs w:val="18"/>
          <w:lang w:val="es-ES"/>
        </w:rPr>
        <w:t>y</w:t>
      </w:r>
      <w:r w:rsidRPr="00901F13">
        <w:rPr>
          <w:rFonts w:ascii="Montserrat" w:eastAsia="Century Gothic" w:hAnsi="Montserrat" w:cs="Century Gothic"/>
          <w:spacing w:val="80"/>
          <w:sz w:val="18"/>
          <w:szCs w:val="18"/>
          <w:lang w:val="es-ES"/>
        </w:rPr>
        <w:t xml:space="preserve"> </w:t>
      </w:r>
      <w:r w:rsidRPr="00901F13">
        <w:rPr>
          <w:rFonts w:ascii="Montserrat" w:eastAsia="Century Gothic" w:hAnsi="Montserrat" w:cs="Century Gothic"/>
          <w:sz w:val="18"/>
          <w:szCs w:val="18"/>
          <w:lang w:val="es-ES"/>
        </w:rPr>
        <w:t>cédula,</w:t>
      </w:r>
      <w:r w:rsidRPr="00901F13">
        <w:rPr>
          <w:rFonts w:ascii="Montserrat" w:eastAsia="Century Gothic" w:hAnsi="Montserrat" w:cs="Century Gothic"/>
          <w:spacing w:val="80"/>
          <w:sz w:val="18"/>
          <w:szCs w:val="18"/>
          <w:lang w:val="es-ES"/>
        </w:rPr>
        <w:t xml:space="preserve"> </w:t>
      </w:r>
      <w:r w:rsidRPr="00901F13">
        <w:rPr>
          <w:rFonts w:ascii="Montserrat" w:eastAsia="Century Gothic" w:hAnsi="Montserrat" w:cs="Century Gothic"/>
          <w:sz w:val="18"/>
          <w:szCs w:val="18"/>
          <w:lang w:val="es-ES"/>
        </w:rPr>
        <w:t>con</w:t>
      </w:r>
      <w:r w:rsidRPr="00901F13">
        <w:rPr>
          <w:rFonts w:ascii="Montserrat" w:eastAsia="Century Gothic" w:hAnsi="Montserrat" w:cs="Century Gothic"/>
          <w:spacing w:val="80"/>
          <w:sz w:val="18"/>
          <w:szCs w:val="18"/>
          <w:lang w:val="es-ES"/>
        </w:rPr>
        <w:t xml:space="preserve"> </w:t>
      </w:r>
      <w:r w:rsidRPr="00901F13">
        <w:rPr>
          <w:rFonts w:ascii="Montserrat" w:eastAsia="Century Gothic" w:hAnsi="Montserrat" w:cs="Century Gothic"/>
          <w:sz w:val="18"/>
          <w:szCs w:val="18"/>
          <w:lang w:val="es-ES"/>
        </w:rPr>
        <w:t>experiencia</w:t>
      </w:r>
      <w:r w:rsidRPr="00901F13">
        <w:rPr>
          <w:rFonts w:ascii="Montserrat" w:eastAsia="Century Gothic" w:hAnsi="Montserrat" w:cs="Century Gothic"/>
          <w:spacing w:val="80"/>
          <w:sz w:val="18"/>
          <w:szCs w:val="18"/>
          <w:lang w:val="es-ES"/>
        </w:rPr>
        <w:t xml:space="preserve"> </w:t>
      </w:r>
      <w:r w:rsidRPr="00901F13">
        <w:rPr>
          <w:rFonts w:ascii="Montserrat" w:eastAsia="Century Gothic" w:hAnsi="Montserrat" w:cs="Century Gothic"/>
          <w:sz w:val="18"/>
          <w:szCs w:val="18"/>
          <w:lang w:val="es-ES"/>
        </w:rPr>
        <w:t>en</w:t>
      </w:r>
      <w:r w:rsidRPr="00901F13">
        <w:rPr>
          <w:rFonts w:ascii="Montserrat" w:eastAsia="Century Gothic" w:hAnsi="Montserrat" w:cs="Century Gothic"/>
          <w:spacing w:val="80"/>
          <w:sz w:val="18"/>
          <w:szCs w:val="18"/>
          <w:lang w:val="es-ES"/>
        </w:rPr>
        <w:t xml:space="preserve"> </w:t>
      </w:r>
      <w:r w:rsidRPr="00901F13">
        <w:rPr>
          <w:rFonts w:ascii="Montserrat" w:eastAsia="Century Gothic" w:hAnsi="Montserrat" w:cs="Century Gothic"/>
          <w:sz w:val="18"/>
          <w:szCs w:val="18"/>
          <w:lang w:val="es-ES"/>
        </w:rPr>
        <w:t>tratamiento psicológico en pacientes con enfermedades crónico degenerativas.</w:t>
      </w:r>
    </w:p>
    <w:p w14:paraId="18835EF7" w14:textId="77777777" w:rsidR="00F72F34" w:rsidRPr="00901F13" w:rsidRDefault="00F72F34" w:rsidP="00F72F34">
      <w:pPr>
        <w:widowControl w:val="0"/>
        <w:tabs>
          <w:tab w:val="left" w:pos="142"/>
        </w:tabs>
        <w:autoSpaceDE w:val="0"/>
        <w:autoSpaceDN w:val="0"/>
        <w:spacing w:after="0" w:line="240" w:lineRule="auto"/>
        <w:ind w:left="196" w:right="657" w:firstLine="88"/>
        <w:jc w:val="both"/>
        <w:rPr>
          <w:rFonts w:ascii="Montserrat" w:eastAsia="Century Gothic" w:hAnsi="Montserrat" w:cs="Century Gothic"/>
          <w:sz w:val="18"/>
          <w:szCs w:val="18"/>
          <w:lang w:val="es-ES"/>
        </w:rPr>
      </w:pPr>
    </w:p>
    <w:p w14:paraId="02DEF75C" w14:textId="77777777" w:rsidR="00F72F34" w:rsidRPr="00901F13" w:rsidRDefault="00F72F34">
      <w:pPr>
        <w:widowControl w:val="0"/>
        <w:numPr>
          <w:ilvl w:val="2"/>
          <w:numId w:val="76"/>
        </w:numPr>
        <w:tabs>
          <w:tab w:val="left" w:pos="142"/>
          <w:tab w:val="left" w:pos="1412"/>
        </w:tabs>
        <w:autoSpaceDE w:val="0"/>
        <w:autoSpaceDN w:val="0"/>
        <w:spacing w:before="101" w:after="0" w:line="240" w:lineRule="auto"/>
        <w:ind w:left="196" w:firstLine="88"/>
        <w:jc w:val="both"/>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Sexo</w:t>
      </w:r>
      <w:r w:rsidRPr="00901F13">
        <w:rPr>
          <w:rFonts w:ascii="Montserrat" w:eastAsia="Century Gothic" w:hAnsi="Montserrat" w:cs="Century Gothic"/>
          <w:spacing w:val="6"/>
          <w:w w:val="110"/>
          <w:sz w:val="18"/>
          <w:szCs w:val="18"/>
          <w:lang w:val="es-ES"/>
        </w:rPr>
        <w:t xml:space="preserve"> </w:t>
      </w:r>
      <w:r w:rsidRPr="00901F13">
        <w:rPr>
          <w:rFonts w:ascii="Montserrat" w:eastAsia="Century Gothic" w:hAnsi="Montserrat" w:cs="Century Gothic"/>
          <w:spacing w:val="-2"/>
          <w:w w:val="110"/>
          <w:sz w:val="18"/>
          <w:szCs w:val="18"/>
          <w:lang w:val="es-ES"/>
        </w:rPr>
        <w:t>indistinto.</w:t>
      </w:r>
    </w:p>
    <w:p w14:paraId="3EC43ECB" w14:textId="77777777" w:rsidR="00F72F34" w:rsidRPr="00901F13" w:rsidRDefault="00F72F34" w:rsidP="00F72F34">
      <w:pPr>
        <w:widowControl w:val="0"/>
        <w:tabs>
          <w:tab w:val="left" w:pos="142"/>
        </w:tabs>
        <w:autoSpaceDE w:val="0"/>
        <w:autoSpaceDN w:val="0"/>
        <w:spacing w:before="10" w:after="0" w:line="240" w:lineRule="auto"/>
        <w:ind w:left="196" w:firstLine="88"/>
        <w:rPr>
          <w:rFonts w:ascii="Montserrat" w:eastAsia="Century Gothic" w:hAnsi="Montserrat" w:cs="Century Gothic"/>
          <w:sz w:val="18"/>
          <w:szCs w:val="18"/>
          <w:lang w:val="es-ES"/>
        </w:rPr>
      </w:pPr>
    </w:p>
    <w:p w14:paraId="09A9B856" w14:textId="77777777" w:rsidR="00F72F34" w:rsidRPr="00901F13" w:rsidRDefault="00F72F34">
      <w:pPr>
        <w:widowControl w:val="0"/>
        <w:numPr>
          <w:ilvl w:val="1"/>
          <w:numId w:val="76"/>
        </w:numPr>
        <w:tabs>
          <w:tab w:val="left" w:pos="142"/>
          <w:tab w:val="left" w:pos="1491"/>
        </w:tabs>
        <w:autoSpaceDE w:val="0"/>
        <w:autoSpaceDN w:val="0"/>
        <w:spacing w:after="0" w:line="266" w:lineRule="exact"/>
        <w:ind w:left="196" w:firstLine="88"/>
        <w:jc w:val="both"/>
        <w:outlineLvl w:val="1"/>
        <w:rPr>
          <w:rFonts w:ascii="Montserrat" w:eastAsia="Calibri" w:hAnsi="Montserrat" w:cs="Calibri"/>
          <w:b/>
          <w:bCs/>
          <w:sz w:val="18"/>
          <w:szCs w:val="18"/>
          <w:lang w:val="es-ES"/>
        </w:rPr>
      </w:pPr>
      <w:r w:rsidRPr="00901F13">
        <w:rPr>
          <w:rFonts w:ascii="Montserrat" w:eastAsia="Calibri" w:hAnsi="Montserrat" w:cs="Calibri"/>
          <w:b/>
          <w:bCs/>
          <w:spacing w:val="-2"/>
          <w:w w:val="125"/>
          <w:sz w:val="18"/>
          <w:szCs w:val="18"/>
          <w:lang w:val="es-ES"/>
        </w:rPr>
        <w:t>Nutriólogo</w:t>
      </w:r>
    </w:p>
    <w:p w14:paraId="4F116367" w14:textId="77777777" w:rsidR="00F72F34" w:rsidRPr="00901F13" w:rsidRDefault="00F72F34">
      <w:pPr>
        <w:widowControl w:val="0"/>
        <w:numPr>
          <w:ilvl w:val="2"/>
          <w:numId w:val="76"/>
        </w:numPr>
        <w:tabs>
          <w:tab w:val="left" w:pos="142"/>
          <w:tab w:val="left" w:pos="1412"/>
        </w:tabs>
        <w:autoSpaceDE w:val="0"/>
        <w:autoSpaceDN w:val="0"/>
        <w:spacing w:after="0" w:line="240" w:lineRule="auto"/>
        <w:ind w:left="196" w:right="656" w:firstLine="88"/>
        <w:jc w:val="both"/>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 xml:space="preserve">Escolaridad: Licenciatura en nutrición, título y cédula, con experiencia </w:t>
      </w:r>
      <w:r w:rsidRPr="00901F13">
        <w:rPr>
          <w:rFonts w:ascii="Montserrat" w:eastAsia="Century Gothic" w:hAnsi="Montserrat" w:cs="Century Gothic"/>
          <w:sz w:val="18"/>
          <w:szCs w:val="18"/>
          <w:lang w:val="es-ES"/>
        </w:rPr>
        <w:t xml:space="preserve">comprobada en tratamiento de pacientes nefrópatas, avalado por cursos con </w:t>
      </w:r>
      <w:r w:rsidRPr="00901F13">
        <w:rPr>
          <w:rFonts w:ascii="Montserrat" w:eastAsia="Century Gothic" w:hAnsi="Montserrat" w:cs="Century Gothic"/>
          <w:w w:val="105"/>
          <w:sz w:val="18"/>
          <w:szCs w:val="18"/>
          <w:lang w:val="es-ES"/>
        </w:rPr>
        <w:t>un</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mínimo</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seis meses y</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actividad</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con</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pacientes mínimo</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3"/>
          <w:w w:val="105"/>
          <w:sz w:val="18"/>
          <w:szCs w:val="18"/>
          <w:lang w:val="es-ES"/>
        </w:rPr>
        <w:t xml:space="preserve"> </w:t>
      </w:r>
      <w:r w:rsidRPr="00901F13">
        <w:rPr>
          <w:rFonts w:ascii="Montserrat" w:eastAsia="Century Gothic" w:hAnsi="Montserrat" w:cs="Century Gothic"/>
          <w:w w:val="105"/>
          <w:sz w:val="18"/>
          <w:szCs w:val="18"/>
          <w:lang w:val="es-ES"/>
        </w:rPr>
        <w:t>un</w:t>
      </w:r>
      <w:r w:rsidRPr="00901F13">
        <w:rPr>
          <w:rFonts w:ascii="Montserrat" w:eastAsia="Century Gothic" w:hAnsi="Montserrat" w:cs="Century Gothic"/>
          <w:spacing w:val="-2"/>
          <w:w w:val="105"/>
          <w:sz w:val="18"/>
          <w:szCs w:val="18"/>
          <w:lang w:val="es-ES"/>
        </w:rPr>
        <w:t xml:space="preserve"> </w:t>
      </w:r>
      <w:r w:rsidRPr="00901F13">
        <w:rPr>
          <w:rFonts w:ascii="Montserrat" w:eastAsia="Century Gothic" w:hAnsi="Montserrat" w:cs="Century Gothic"/>
          <w:w w:val="105"/>
          <w:sz w:val="18"/>
          <w:szCs w:val="18"/>
          <w:lang w:val="es-ES"/>
        </w:rPr>
        <w:t>año.</w:t>
      </w:r>
    </w:p>
    <w:p w14:paraId="691F4E0B" w14:textId="77777777" w:rsidR="00F72F34" w:rsidRPr="00901F13" w:rsidRDefault="00F72F34">
      <w:pPr>
        <w:widowControl w:val="0"/>
        <w:numPr>
          <w:ilvl w:val="2"/>
          <w:numId w:val="76"/>
        </w:numPr>
        <w:tabs>
          <w:tab w:val="left" w:pos="142"/>
          <w:tab w:val="left" w:pos="1412"/>
        </w:tabs>
        <w:autoSpaceDE w:val="0"/>
        <w:autoSpaceDN w:val="0"/>
        <w:spacing w:before="2" w:after="0" w:line="240" w:lineRule="auto"/>
        <w:ind w:left="196" w:firstLine="88"/>
        <w:jc w:val="both"/>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Sexo</w:t>
      </w:r>
      <w:r w:rsidRPr="00901F13">
        <w:rPr>
          <w:rFonts w:ascii="Montserrat" w:eastAsia="Century Gothic" w:hAnsi="Montserrat" w:cs="Century Gothic"/>
          <w:spacing w:val="6"/>
          <w:w w:val="110"/>
          <w:sz w:val="18"/>
          <w:szCs w:val="18"/>
          <w:lang w:val="es-ES"/>
        </w:rPr>
        <w:t xml:space="preserve"> </w:t>
      </w:r>
      <w:r w:rsidRPr="00901F13">
        <w:rPr>
          <w:rFonts w:ascii="Montserrat" w:eastAsia="Century Gothic" w:hAnsi="Montserrat" w:cs="Century Gothic"/>
          <w:spacing w:val="-2"/>
          <w:w w:val="110"/>
          <w:sz w:val="18"/>
          <w:szCs w:val="18"/>
          <w:lang w:val="es-ES"/>
        </w:rPr>
        <w:t>indistinto.</w:t>
      </w:r>
    </w:p>
    <w:p w14:paraId="7101DDDA" w14:textId="77777777" w:rsidR="00F72F34" w:rsidRPr="00901F13" w:rsidRDefault="00F72F34" w:rsidP="00F72F34">
      <w:pPr>
        <w:widowControl w:val="0"/>
        <w:tabs>
          <w:tab w:val="left" w:pos="142"/>
        </w:tabs>
        <w:autoSpaceDE w:val="0"/>
        <w:autoSpaceDN w:val="0"/>
        <w:spacing w:before="8" w:after="0" w:line="240" w:lineRule="auto"/>
        <w:ind w:left="196" w:firstLine="88"/>
        <w:rPr>
          <w:rFonts w:ascii="Montserrat" w:eastAsia="Century Gothic" w:hAnsi="Montserrat" w:cs="Century Gothic"/>
          <w:sz w:val="18"/>
          <w:szCs w:val="18"/>
          <w:lang w:val="es-ES"/>
        </w:rPr>
      </w:pPr>
    </w:p>
    <w:p w14:paraId="6FA8D693" w14:textId="77777777" w:rsidR="00F72F34" w:rsidRPr="00901F13" w:rsidRDefault="00F72F34" w:rsidP="00F72F34">
      <w:pPr>
        <w:widowControl w:val="0"/>
        <w:tabs>
          <w:tab w:val="left" w:pos="142"/>
        </w:tabs>
        <w:autoSpaceDE w:val="0"/>
        <w:autoSpaceDN w:val="0"/>
        <w:spacing w:after="0" w:line="240" w:lineRule="auto"/>
        <w:ind w:left="196" w:right="657" w:firstLine="88"/>
        <w:jc w:val="both"/>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Este personal deberá proporcionarse en función al número de pacientes que se atiendan en la unidad de hemodiálisis y de acuerdo a la Norma Oficial Mexicana 003-SSA3-2010, Para la práctica de la hemodiálisis.</w:t>
      </w:r>
    </w:p>
    <w:p w14:paraId="3B3CB246" w14:textId="77777777" w:rsidR="00F72F34" w:rsidRPr="00901F13" w:rsidRDefault="00F72F34" w:rsidP="00F72F34">
      <w:pPr>
        <w:widowControl w:val="0"/>
        <w:tabs>
          <w:tab w:val="left" w:pos="142"/>
        </w:tabs>
        <w:autoSpaceDE w:val="0"/>
        <w:autoSpaceDN w:val="0"/>
        <w:spacing w:before="9" w:after="0" w:line="240" w:lineRule="auto"/>
        <w:ind w:left="196" w:firstLine="88"/>
        <w:rPr>
          <w:rFonts w:ascii="Montserrat" w:eastAsia="Century Gothic" w:hAnsi="Montserrat" w:cs="Century Gothic"/>
          <w:sz w:val="18"/>
          <w:szCs w:val="18"/>
          <w:lang w:val="es-ES"/>
        </w:rPr>
      </w:pPr>
    </w:p>
    <w:p w14:paraId="228FFE6C" w14:textId="77777777" w:rsidR="00F72F34" w:rsidRPr="00901F13" w:rsidRDefault="00F72F34" w:rsidP="00F72F34">
      <w:pPr>
        <w:widowControl w:val="0"/>
        <w:tabs>
          <w:tab w:val="left" w:pos="142"/>
        </w:tabs>
        <w:autoSpaceDE w:val="0"/>
        <w:autoSpaceDN w:val="0"/>
        <w:spacing w:after="0" w:line="237" w:lineRule="auto"/>
        <w:ind w:left="196" w:right="653" w:firstLine="88"/>
        <w:jc w:val="both"/>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El integrador o fabricante será el encargado de dar mantenimiento predictivo, preventivo y correctivo de los equipos e instalaciones operadas por él y comprometerse a cambiar los equipos de acuerdo a las actualizaciones que se presenten en el mercado.</w:t>
      </w:r>
    </w:p>
    <w:p w14:paraId="09204AA8" w14:textId="77777777" w:rsidR="00F72F34" w:rsidRPr="00901F13" w:rsidRDefault="00F72F34" w:rsidP="00F72F34">
      <w:pPr>
        <w:widowControl w:val="0"/>
        <w:tabs>
          <w:tab w:val="left" w:pos="142"/>
        </w:tabs>
        <w:autoSpaceDE w:val="0"/>
        <w:autoSpaceDN w:val="0"/>
        <w:spacing w:before="1" w:after="0" w:line="240" w:lineRule="auto"/>
        <w:ind w:left="196" w:firstLine="88"/>
        <w:rPr>
          <w:rFonts w:ascii="Montserrat" w:eastAsia="Century Gothic" w:hAnsi="Montserrat" w:cs="Century Gothic"/>
          <w:sz w:val="18"/>
          <w:szCs w:val="18"/>
          <w:lang w:val="es-ES"/>
        </w:rPr>
      </w:pPr>
    </w:p>
    <w:p w14:paraId="36DCC535" w14:textId="77777777" w:rsidR="00F72F34" w:rsidRPr="00901F13" w:rsidRDefault="00F72F34" w:rsidP="00F72F34">
      <w:pPr>
        <w:widowControl w:val="0"/>
        <w:tabs>
          <w:tab w:val="left" w:pos="142"/>
        </w:tabs>
        <w:autoSpaceDE w:val="0"/>
        <w:autoSpaceDN w:val="0"/>
        <w:spacing w:after="0" w:line="240" w:lineRule="auto"/>
        <w:ind w:left="196" w:firstLine="88"/>
        <w:jc w:val="both"/>
        <w:outlineLvl w:val="1"/>
        <w:rPr>
          <w:rFonts w:ascii="Montserrat" w:eastAsia="Calibri" w:hAnsi="Montserrat" w:cs="Calibri"/>
          <w:b/>
          <w:bCs/>
          <w:sz w:val="18"/>
          <w:szCs w:val="18"/>
          <w:lang w:val="es-ES"/>
        </w:rPr>
      </w:pPr>
      <w:r w:rsidRPr="00901F13">
        <w:rPr>
          <w:rFonts w:ascii="Montserrat" w:eastAsia="Calibri" w:hAnsi="Montserrat" w:cs="Calibri"/>
          <w:b/>
          <w:bCs/>
          <w:w w:val="120"/>
          <w:sz w:val="18"/>
          <w:szCs w:val="18"/>
          <w:lang w:val="es-ES"/>
        </w:rPr>
        <w:t>Máximos</w:t>
      </w:r>
      <w:r w:rsidRPr="00901F13">
        <w:rPr>
          <w:rFonts w:ascii="Montserrat" w:eastAsia="Calibri" w:hAnsi="Montserrat" w:cs="Calibri"/>
          <w:b/>
          <w:bCs/>
          <w:spacing w:val="-3"/>
          <w:w w:val="120"/>
          <w:sz w:val="18"/>
          <w:szCs w:val="18"/>
          <w:lang w:val="es-ES"/>
        </w:rPr>
        <w:t xml:space="preserve"> </w:t>
      </w:r>
      <w:r w:rsidRPr="00901F13">
        <w:rPr>
          <w:rFonts w:ascii="Montserrat" w:eastAsia="Calibri" w:hAnsi="Montserrat" w:cs="Calibri"/>
          <w:b/>
          <w:bCs/>
          <w:w w:val="120"/>
          <w:sz w:val="18"/>
          <w:szCs w:val="18"/>
          <w:lang w:val="es-ES"/>
        </w:rPr>
        <w:t>y</w:t>
      </w:r>
      <w:r w:rsidRPr="00901F13">
        <w:rPr>
          <w:rFonts w:ascii="Montserrat" w:eastAsia="Calibri" w:hAnsi="Montserrat" w:cs="Calibri"/>
          <w:b/>
          <w:bCs/>
          <w:spacing w:val="-3"/>
          <w:w w:val="120"/>
          <w:sz w:val="18"/>
          <w:szCs w:val="18"/>
          <w:lang w:val="es-ES"/>
        </w:rPr>
        <w:t xml:space="preserve"> </w:t>
      </w:r>
      <w:r w:rsidRPr="00901F13">
        <w:rPr>
          <w:rFonts w:ascii="Montserrat" w:eastAsia="Calibri" w:hAnsi="Montserrat" w:cs="Calibri"/>
          <w:b/>
          <w:bCs/>
          <w:spacing w:val="-2"/>
          <w:w w:val="120"/>
          <w:sz w:val="18"/>
          <w:szCs w:val="18"/>
          <w:lang w:val="es-ES"/>
        </w:rPr>
        <w:t>mínimos.</w:t>
      </w:r>
    </w:p>
    <w:p w14:paraId="4E86423E" w14:textId="77777777" w:rsidR="00F72F34" w:rsidRPr="00901F13" w:rsidRDefault="00F72F34" w:rsidP="00F72F34">
      <w:pPr>
        <w:widowControl w:val="0"/>
        <w:tabs>
          <w:tab w:val="left" w:pos="142"/>
        </w:tabs>
        <w:autoSpaceDE w:val="0"/>
        <w:autoSpaceDN w:val="0"/>
        <w:spacing w:before="11" w:after="0" w:line="240" w:lineRule="auto"/>
        <w:ind w:left="196" w:firstLine="88"/>
        <w:rPr>
          <w:rFonts w:ascii="Montserrat" w:eastAsia="Century Gothic" w:hAnsi="Montserrat" w:cs="Century Gothic"/>
          <w:b/>
          <w:sz w:val="18"/>
          <w:szCs w:val="18"/>
          <w:lang w:val="es-ES"/>
        </w:rPr>
      </w:pPr>
    </w:p>
    <w:p w14:paraId="0FA82303" w14:textId="77777777" w:rsidR="00F72F34" w:rsidRPr="00901F13" w:rsidRDefault="00F72F34" w:rsidP="00F72F34">
      <w:pPr>
        <w:widowControl w:val="0"/>
        <w:tabs>
          <w:tab w:val="left" w:pos="142"/>
        </w:tabs>
        <w:autoSpaceDE w:val="0"/>
        <w:autoSpaceDN w:val="0"/>
        <w:spacing w:after="0" w:line="240" w:lineRule="auto"/>
        <w:ind w:left="196" w:right="656" w:firstLine="88"/>
        <w:jc w:val="both"/>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 xml:space="preserve">Será necesario contar con un mínimo de 16 sillones o unidades, mientras el máximo será de 22 sillones (al 100%), con un mínimo de 1740 sesiones mensuales de </w:t>
      </w:r>
      <w:r w:rsidRPr="00901F13">
        <w:rPr>
          <w:rFonts w:ascii="Montserrat" w:eastAsia="Century Gothic" w:hAnsi="Montserrat" w:cs="Century Gothic"/>
          <w:spacing w:val="-2"/>
          <w:w w:val="105"/>
          <w:sz w:val="18"/>
          <w:szCs w:val="18"/>
          <w:lang w:val="es-ES"/>
        </w:rPr>
        <w:t>hemodiálisis.</w:t>
      </w:r>
    </w:p>
    <w:p w14:paraId="4053DF70" w14:textId="77777777" w:rsidR="00F72F34" w:rsidRPr="00901F13" w:rsidRDefault="00F72F34" w:rsidP="00F72F34">
      <w:pPr>
        <w:widowControl w:val="0"/>
        <w:tabs>
          <w:tab w:val="left" w:pos="142"/>
        </w:tabs>
        <w:autoSpaceDE w:val="0"/>
        <w:autoSpaceDN w:val="0"/>
        <w:spacing w:before="6" w:after="0" w:line="240" w:lineRule="auto"/>
        <w:ind w:left="196" w:firstLine="88"/>
        <w:rPr>
          <w:rFonts w:ascii="Montserrat" w:eastAsia="Century Gothic" w:hAnsi="Montserrat" w:cs="Century Gothic"/>
          <w:sz w:val="18"/>
          <w:szCs w:val="18"/>
          <w:lang w:val="es-ES"/>
        </w:rPr>
      </w:pPr>
    </w:p>
    <w:p w14:paraId="6CAFB21D" w14:textId="77777777" w:rsidR="00F72F34" w:rsidRPr="00901F13" w:rsidRDefault="00F72F34" w:rsidP="00F72F34">
      <w:pPr>
        <w:widowControl w:val="0"/>
        <w:tabs>
          <w:tab w:val="left" w:pos="142"/>
        </w:tabs>
        <w:autoSpaceDE w:val="0"/>
        <w:autoSpaceDN w:val="0"/>
        <w:spacing w:after="0" w:line="240" w:lineRule="auto"/>
        <w:ind w:left="196" w:firstLine="88"/>
        <w:jc w:val="both"/>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El</w:t>
      </w:r>
      <w:r w:rsidRPr="00901F13">
        <w:rPr>
          <w:rFonts w:ascii="Montserrat" w:eastAsia="Century Gothic" w:hAnsi="Montserrat" w:cs="Century Gothic"/>
          <w:spacing w:val="12"/>
          <w:sz w:val="18"/>
          <w:szCs w:val="18"/>
          <w:lang w:val="es-ES"/>
        </w:rPr>
        <w:t xml:space="preserve"> </w:t>
      </w:r>
      <w:r w:rsidRPr="00901F13">
        <w:rPr>
          <w:rFonts w:ascii="Montserrat" w:eastAsia="Century Gothic" w:hAnsi="Montserrat" w:cs="Century Gothic"/>
          <w:sz w:val="18"/>
          <w:szCs w:val="18"/>
          <w:lang w:val="es-ES"/>
        </w:rPr>
        <w:t>licitante</w:t>
      </w:r>
      <w:r w:rsidRPr="00901F13">
        <w:rPr>
          <w:rFonts w:ascii="Montserrat" w:eastAsia="Century Gothic" w:hAnsi="Montserrat" w:cs="Century Gothic"/>
          <w:spacing w:val="13"/>
          <w:sz w:val="18"/>
          <w:szCs w:val="18"/>
          <w:lang w:val="es-ES"/>
        </w:rPr>
        <w:t xml:space="preserve"> </w:t>
      </w:r>
      <w:r w:rsidRPr="00901F13">
        <w:rPr>
          <w:rFonts w:ascii="Montserrat" w:eastAsia="Century Gothic" w:hAnsi="Montserrat" w:cs="Century Gothic"/>
          <w:sz w:val="18"/>
          <w:szCs w:val="18"/>
          <w:lang w:val="es-ES"/>
        </w:rPr>
        <w:t>debe</w:t>
      </w:r>
      <w:r w:rsidRPr="00901F13">
        <w:rPr>
          <w:rFonts w:ascii="Montserrat" w:eastAsia="Century Gothic" w:hAnsi="Montserrat" w:cs="Century Gothic"/>
          <w:spacing w:val="13"/>
          <w:sz w:val="18"/>
          <w:szCs w:val="18"/>
          <w:lang w:val="es-ES"/>
        </w:rPr>
        <w:t xml:space="preserve"> </w:t>
      </w:r>
      <w:r w:rsidRPr="00901F13">
        <w:rPr>
          <w:rFonts w:ascii="Montserrat" w:eastAsia="Century Gothic" w:hAnsi="Montserrat" w:cs="Century Gothic"/>
          <w:sz w:val="18"/>
          <w:szCs w:val="18"/>
          <w:lang w:val="es-ES"/>
        </w:rPr>
        <w:t>ofrecer</w:t>
      </w:r>
      <w:r w:rsidRPr="00901F13">
        <w:rPr>
          <w:rFonts w:ascii="Montserrat" w:eastAsia="Century Gothic" w:hAnsi="Montserrat" w:cs="Century Gothic"/>
          <w:spacing w:val="15"/>
          <w:sz w:val="18"/>
          <w:szCs w:val="18"/>
          <w:lang w:val="es-ES"/>
        </w:rPr>
        <w:t xml:space="preserve"> </w:t>
      </w:r>
      <w:r w:rsidRPr="00901F13">
        <w:rPr>
          <w:rFonts w:ascii="Montserrat" w:eastAsia="Century Gothic" w:hAnsi="Montserrat" w:cs="Century Gothic"/>
          <w:sz w:val="18"/>
          <w:szCs w:val="18"/>
          <w:lang w:val="es-ES"/>
        </w:rPr>
        <w:t>exámenes</w:t>
      </w:r>
      <w:r w:rsidRPr="00901F13">
        <w:rPr>
          <w:rFonts w:ascii="Montserrat" w:eastAsia="Century Gothic" w:hAnsi="Montserrat" w:cs="Century Gothic"/>
          <w:spacing w:val="11"/>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14"/>
          <w:sz w:val="18"/>
          <w:szCs w:val="18"/>
          <w:lang w:val="es-ES"/>
        </w:rPr>
        <w:t xml:space="preserve"> </w:t>
      </w:r>
      <w:r w:rsidRPr="00901F13">
        <w:rPr>
          <w:rFonts w:ascii="Montserrat" w:eastAsia="Century Gothic" w:hAnsi="Montserrat" w:cs="Century Gothic"/>
          <w:spacing w:val="-2"/>
          <w:sz w:val="18"/>
          <w:szCs w:val="18"/>
          <w:lang w:val="es-ES"/>
        </w:rPr>
        <w:t>laboratorios.</w:t>
      </w:r>
    </w:p>
    <w:p w14:paraId="2B50E7FD" w14:textId="77777777" w:rsidR="00F72F34" w:rsidRPr="00901F13" w:rsidRDefault="00F72F34" w:rsidP="00F72F34">
      <w:pPr>
        <w:widowControl w:val="0"/>
        <w:tabs>
          <w:tab w:val="left" w:pos="142"/>
        </w:tabs>
        <w:autoSpaceDE w:val="0"/>
        <w:autoSpaceDN w:val="0"/>
        <w:spacing w:before="11" w:after="0" w:line="240" w:lineRule="auto"/>
        <w:ind w:left="196" w:firstLine="88"/>
        <w:rPr>
          <w:rFonts w:ascii="Montserrat" w:eastAsia="Century Gothic" w:hAnsi="Montserrat" w:cs="Century Gothic"/>
          <w:sz w:val="18"/>
          <w:szCs w:val="18"/>
          <w:lang w:val="es-ES"/>
        </w:rPr>
      </w:pPr>
    </w:p>
    <w:p w14:paraId="59E0ACA6" w14:textId="77777777" w:rsidR="00F72F34" w:rsidRPr="00901F13" w:rsidRDefault="00F72F34" w:rsidP="00F72F34">
      <w:pPr>
        <w:widowControl w:val="0"/>
        <w:tabs>
          <w:tab w:val="left" w:pos="142"/>
        </w:tabs>
        <w:autoSpaceDE w:val="0"/>
        <w:autoSpaceDN w:val="0"/>
        <w:spacing w:after="0" w:line="275"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b/>
          <w:w w:val="105"/>
          <w:sz w:val="18"/>
          <w:szCs w:val="18"/>
          <w:lang w:val="es-ES"/>
        </w:rPr>
        <w:t>Mensual:</w:t>
      </w:r>
      <w:r w:rsidRPr="00901F13">
        <w:rPr>
          <w:rFonts w:ascii="Montserrat" w:eastAsia="Century Gothic" w:hAnsi="Montserrat" w:cs="Century Gothic"/>
          <w:b/>
          <w:spacing w:val="3"/>
          <w:w w:val="105"/>
          <w:sz w:val="18"/>
          <w:szCs w:val="18"/>
          <w:lang w:val="es-ES"/>
        </w:rPr>
        <w:t xml:space="preserve"> </w:t>
      </w:r>
      <w:r w:rsidRPr="00901F13">
        <w:rPr>
          <w:rFonts w:ascii="Montserrat" w:eastAsia="Century Gothic" w:hAnsi="Montserrat" w:cs="Century Gothic"/>
          <w:w w:val="105"/>
          <w:sz w:val="18"/>
          <w:szCs w:val="18"/>
          <w:lang w:val="es-ES"/>
        </w:rPr>
        <w:t>Biometría</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hemática,</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química</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sanguínea</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9"/>
          <w:w w:val="105"/>
          <w:sz w:val="18"/>
          <w:szCs w:val="18"/>
          <w:lang w:val="es-ES"/>
        </w:rPr>
        <w:t xml:space="preserve"> </w:t>
      </w:r>
      <w:r w:rsidRPr="00901F13">
        <w:rPr>
          <w:rFonts w:ascii="Montserrat" w:eastAsia="Century Gothic" w:hAnsi="Montserrat" w:cs="Century Gothic"/>
          <w:w w:val="105"/>
          <w:sz w:val="18"/>
          <w:szCs w:val="18"/>
          <w:lang w:val="es-ES"/>
        </w:rPr>
        <w:t>27</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spacing w:val="-2"/>
          <w:w w:val="105"/>
          <w:sz w:val="18"/>
          <w:szCs w:val="18"/>
          <w:lang w:val="es-ES"/>
        </w:rPr>
        <w:t>elementos.</w:t>
      </w:r>
    </w:p>
    <w:p w14:paraId="1B4C510C" w14:textId="77777777" w:rsidR="00F72F34" w:rsidRPr="00901F13" w:rsidRDefault="00F72F34" w:rsidP="00F72F34">
      <w:pPr>
        <w:widowControl w:val="0"/>
        <w:tabs>
          <w:tab w:val="left" w:pos="142"/>
        </w:tabs>
        <w:autoSpaceDE w:val="0"/>
        <w:autoSpaceDN w:val="0"/>
        <w:spacing w:before="5" w:after="0" w:line="228" w:lineRule="auto"/>
        <w:ind w:left="196" w:right="588" w:firstLine="88"/>
        <w:rPr>
          <w:rFonts w:ascii="Montserrat" w:eastAsia="Century Gothic" w:hAnsi="Montserrat" w:cs="Century Gothic"/>
          <w:sz w:val="18"/>
          <w:szCs w:val="18"/>
          <w:lang w:val="es-ES"/>
        </w:rPr>
      </w:pPr>
      <w:r w:rsidRPr="00901F13">
        <w:rPr>
          <w:rFonts w:ascii="Montserrat" w:eastAsia="Century Gothic" w:hAnsi="Montserrat" w:cs="Century Gothic"/>
          <w:b/>
          <w:w w:val="110"/>
          <w:sz w:val="18"/>
          <w:szCs w:val="18"/>
          <w:lang w:val="es-ES"/>
        </w:rPr>
        <w:t>Trimestral:</w:t>
      </w:r>
      <w:r w:rsidRPr="00901F13">
        <w:rPr>
          <w:rFonts w:ascii="Montserrat" w:eastAsia="Century Gothic" w:hAnsi="Montserrat" w:cs="Century Gothic"/>
          <w:b/>
          <w:spacing w:val="-12"/>
          <w:w w:val="110"/>
          <w:sz w:val="18"/>
          <w:szCs w:val="18"/>
          <w:lang w:val="es-ES"/>
        </w:rPr>
        <w:t xml:space="preserve"> </w:t>
      </w:r>
      <w:r w:rsidRPr="00901F13">
        <w:rPr>
          <w:rFonts w:ascii="Montserrat" w:eastAsia="Century Gothic" w:hAnsi="Montserrat" w:cs="Century Gothic"/>
          <w:w w:val="110"/>
          <w:sz w:val="18"/>
          <w:szCs w:val="18"/>
          <w:lang w:val="es-ES"/>
        </w:rPr>
        <w:t>Perfil</w:t>
      </w:r>
      <w:r w:rsidRPr="00901F13">
        <w:rPr>
          <w:rFonts w:ascii="Montserrat" w:eastAsia="Century Gothic" w:hAnsi="Montserrat" w:cs="Century Gothic"/>
          <w:spacing w:val="-17"/>
          <w:w w:val="110"/>
          <w:sz w:val="18"/>
          <w:szCs w:val="18"/>
          <w:lang w:val="es-ES"/>
        </w:rPr>
        <w:t xml:space="preserve"> </w:t>
      </w:r>
      <w:r w:rsidRPr="00901F13">
        <w:rPr>
          <w:rFonts w:ascii="Montserrat" w:eastAsia="Century Gothic" w:hAnsi="Montserrat" w:cs="Century Gothic"/>
          <w:w w:val="110"/>
          <w:sz w:val="18"/>
          <w:szCs w:val="18"/>
          <w:lang w:val="es-ES"/>
        </w:rPr>
        <w:t>de</w:t>
      </w:r>
      <w:r w:rsidRPr="00901F13">
        <w:rPr>
          <w:rFonts w:ascii="Montserrat" w:eastAsia="Century Gothic" w:hAnsi="Montserrat" w:cs="Century Gothic"/>
          <w:spacing w:val="-17"/>
          <w:w w:val="110"/>
          <w:sz w:val="18"/>
          <w:szCs w:val="18"/>
          <w:lang w:val="es-ES"/>
        </w:rPr>
        <w:t xml:space="preserve"> </w:t>
      </w:r>
      <w:r w:rsidRPr="00901F13">
        <w:rPr>
          <w:rFonts w:ascii="Montserrat" w:eastAsia="Century Gothic" w:hAnsi="Montserrat" w:cs="Century Gothic"/>
          <w:w w:val="110"/>
          <w:sz w:val="18"/>
          <w:szCs w:val="18"/>
          <w:lang w:val="es-ES"/>
        </w:rPr>
        <w:t>hierro</w:t>
      </w:r>
      <w:r w:rsidRPr="00901F13">
        <w:rPr>
          <w:rFonts w:ascii="Montserrat" w:eastAsia="Century Gothic" w:hAnsi="Montserrat" w:cs="Century Gothic"/>
          <w:spacing w:val="-17"/>
          <w:w w:val="110"/>
          <w:sz w:val="18"/>
          <w:szCs w:val="18"/>
          <w:lang w:val="es-ES"/>
        </w:rPr>
        <w:t xml:space="preserve"> </w:t>
      </w:r>
      <w:r w:rsidRPr="00901F13">
        <w:rPr>
          <w:rFonts w:ascii="Montserrat" w:eastAsia="Century Gothic" w:hAnsi="Montserrat" w:cs="Century Gothic"/>
          <w:w w:val="110"/>
          <w:sz w:val="18"/>
          <w:szCs w:val="18"/>
          <w:lang w:val="es-ES"/>
        </w:rPr>
        <w:t>en</w:t>
      </w:r>
      <w:r w:rsidRPr="00901F13">
        <w:rPr>
          <w:rFonts w:ascii="Montserrat" w:eastAsia="Century Gothic" w:hAnsi="Montserrat" w:cs="Century Gothic"/>
          <w:spacing w:val="-16"/>
          <w:w w:val="110"/>
          <w:sz w:val="18"/>
          <w:szCs w:val="18"/>
          <w:lang w:val="es-ES"/>
        </w:rPr>
        <w:t xml:space="preserve"> </w:t>
      </w:r>
      <w:r w:rsidRPr="00901F13">
        <w:rPr>
          <w:rFonts w:ascii="Montserrat" w:eastAsia="Century Gothic" w:hAnsi="Montserrat" w:cs="Century Gothic"/>
          <w:w w:val="110"/>
          <w:sz w:val="18"/>
          <w:szCs w:val="18"/>
          <w:lang w:val="es-ES"/>
        </w:rPr>
        <w:t>hemodiálisis.</w:t>
      </w:r>
      <w:r w:rsidRPr="00901F13">
        <w:rPr>
          <w:rFonts w:ascii="Montserrat" w:eastAsia="Century Gothic" w:hAnsi="Montserrat" w:cs="Century Gothic"/>
          <w:spacing w:val="-17"/>
          <w:w w:val="110"/>
          <w:sz w:val="18"/>
          <w:szCs w:val="18"/>
          <w:lang w:val="es-ES"/>
        </w:rPr>
        <w:t xml:space="preserve"> </w:t>
      </w:r>
      <w:r w:rsidRPr="00901F13">
        <w:rPr>
          <w:rFonts w:ascii="Montserrat" w:eastAsia="Century Gothic" w:hAnsi="Montserrat" w:cs="Century Gothic"/>
          <w:w w:val="110"/>
          <w:sz w:val="18"/>
          <w:szCs w:val="18"/>
          <w:lang w:val="es-ES"/>
        </w:rPr>
        <w:t>(Cinética</w:t>
      </w:r>
      <w:r w:rsidRPr="00901F13">
        <w:rPr>
          <w:rFonts w:ascii="Montserrat" w:eastAsia="Century Gothic" w:hAnsi="Montserrat" w:cs="Century Gothic"/>
          <w:spacing w:val="-17"/>
          <w:w w:val="110"/>
          <w:sz w:val="18"/>
          <w:szCs w:val="18"/>
          <w:lang w:val="es-ES"/>
        </w:rPr>
        <w:t xml:space="preserve"> </w:t>
      </w:r>
      <w:r w:rsidRPr="00901F13">
        <w:rPr>
          <w:rFonts w:ascii="Montserrat" w:eastAsia="Century Gothic" w:hAnsi="Montserrat" w:cs="Century Gothic"/>
          <w:w w:val="110"/>
          <w:sz w:val="18"/>
          <w:szCs w:val="18"/>
          <w:lang w:val="es-ES"/>
        </w:rPr>
        <w:t>de</w:t>
      </w:r>
      <w:r w:rsidRPr="00901F13">
        <w:rPr>
          <w:rFonts w:ascii="Montserrat" w:eastAsia="Century Gothic" w:hAnsi="Montserrat" w:cs="Century Gothic"/>
          <w:spacing w:val="-17"/>
          <w:w w:val="110"/>
          <w:sz w:val="18"/>
          <w:szCs w:val="18"/>
          <w:lang w:val="es-ES"/>
        </w:rPr>
        <w:t xml:space="preserve"> </w:t>
      </w:r>
      <w:r w:rsidRPr="00901F13">
        <w:rPr>
          <w:rFonts w:ascii="Montserrat" w:eastAsia="Century Gothic" w:hAnsi="Montserrat" w:cs="Century Gothic"/>
          <w:w w:val="110"/>
          <w:sz w:val="18"/>
          <w:szCs w:val="18"/>
          <w:lang w:val="es-ES"/>
        </w:rPr>
        <w:t>hierro:</w:t>
      </w:r>
      <w:r w:rsidRPr="00901F13">
        <w:rPr>
          <w:rFonts w:ascii="Montserrat" w:eastAsia="Century Gothic" w:hAnsi="Montserrat" w:cs="Century Gothic"/>
          <w:spacing w:val="-16"/>
          <w:w w:val="110"/>
          <w:sz w:val="18"/>
          <w:szCs w:val="18"/>
          <w:lang w:val="es-ES"/>
        </w:rPr>
        <w:t xml:space="preserve"> </w:t>
      </w:r>
      <w:r w:rsidRPr="00901F13">
        <w:rPr>
          <w:rFonts w:ascii="Montserrat" w:eastAsia="Century Gothic" w:hAnsi="Montserrat" w:cs="Century Gothic"/>
          <w:w w:val="110"/>
          <w:sz w:val="18"/>
          <w:szCs w:val="18"/>
          <w:lang w:val="es-ES"/>
        </w:rPr>
        <w:t>hierro</w:t>
      </w:r>
      <w:r w:rsidRPr="00901F13">
        <w:rPr>
          <w:rFonts w:ascii="Montserrat" w:eastAsia="Century Gothic" w:hAnsi="Montserrat" w:cs="Century Gothic"/>
          <w:spacing w:val="-17"/>
          <w:w w:val="110"/>
          <w:sz w:val="18"/>
          <w:szCs w:val="18"/>
          <w:lang w:val="es-ES"/>
        </w:rPr>
        <w:t xml:space="preserve"> </w:t>
      </w:r>
      <w:r w:rsidRPr="00901F13">
        <w:rPr>
          <w:rFonts w:ascii="Montserrat" w:eastAsia="Century Gothic" w:hAnsi="Montserrat" w:cs="Century Gothic"/>
          <w:w w:val="110"/>
          <w:sz w:val="18"/>
          <w:szCs w:val="18"/>
          <w:lang w:val="es-ES"/>
        </w:rPr>
        <w:t>sérico,</w:t>
      </w:r>
      <w:r w:rsidRPr="00901F13">
        <w:rPr>
          <w:rFonts w:ascii="Montserrat" w:eastAsia="Century Gothic" w:hAnsi="Montserrat" w:cs="Century Gothic"/>
          <w:spacing w:val="-17"/>
          <w:w w:val="110"/>
          <w:sz w:val="18"/>
          <w:szCs w:val="18"/>
          <w:lang w:val="es-ES"/>
        </w:rPr>
        <w:t xml:space="preserve"> </w:t>
      </w:r>
      <w:r w:rsidRPr="00901F13">
        <w:rPr>
          <w:rFonts w:ascii="Montserrat" w:eastAsia="Century Gothic" w:hAnsi="Montserrat" w:cs="Century Gothic"/>
          <w:w w:val="110"/>
          <w:sz w:val="18"/>
          <w:szCs w:val="18"/>
          <w:lang w:val="es-ES"/>
        </w:rPr>
        <w:t>ferritina y</w:t>
      </w:r>
      <w:r w:rsidRPr="00901F13">
        <w:rPr>
          <w:rFonts w:ascii="Montserrat" w:eastAsia="Century Gothic" w:hAnsi="Montserrat" w:cs="Century Gothic"/>
          <w:spacing w:val="-10"/>
          <w:w w:val="110"/>
          <w:sz w:val="18"/>
          <w:szCs w:val="18"/>
          <w:lang w:val="es-ES"/>
        </w:rPr>
        <w:t xml:space="preserve"> </w:t>
      </w:r>
      <w:r w:rsidRPr="00901F13">
        <w:rPr>
          <w:rFonts w:ascii="Montserrat" w:eastAsia="Century Gothic" w:hAnsi="Montserrat" w:cs="Century Gothic"/>
          <w:w w:val="110"/>
          <w:sz w:val="18"/>
          <w:szCs w:val="18"/>
          <w:lang w:val="es-ES"/>
        </w:rPr>
        <w:t>saturación</w:t>
      </w:r>
      <w:r w:rsidRPr="00901F13">
        <w:rPr>
          <w:rFonts w:ascii="Montserrat" w:eastAsia="Century Gothic" w:hAnsi="Montserrat" w:cs="Century Gothic"/>
          <w:spacing w:val="-11"/>
          <w:w w:val="110"/>
          <w:sz w:val="18"/>
          <w:szCs w:val="18"/>
          <w:lang w:val="es-ES"/>
        </w:rPr>
        <w:t xml:space="preserve"> </w:t>
      </w:r>
      <w:r w:rsidRPr="00901F13">
        <w:rPr>
          <w:rFonts w:ascii="Montserrat" w:eastAsia="Century Gothic" w:hAnsi="Montserrat" w:cs="Century Gothic"/>
          <w:w w:val="110"/>
          <w:sz w:val="18"/>
          <w:szCs w:val="18"/>
          <w:lang w:val="es-ES"/>
        </w:rPr>
        <w:t>de</w:t>
      </w:r>
      <w:r w:rsidRPr="00901F13">
        <w:rPr>
          <w:rFonts w:ascii="Montserrat" w:eastAsia="Century Gothic" w:hAnsi="Montserrat" w:cs="Century Gothic"/>
          <w:spacing w:val="-10"/>
          <w:w w:val="110"/>
          <w:sz w:val="18"/>
          <w:szCs w:val="18"/>
          <w:lang w:val="es-ES"/>
        </w:rPr>
        <w:t xml:space="preserve"> </w:t>
      </w:r>
      <w:proofErr w:type="spellStart"/>
      <w:r w:rsidRPr="00901F13">
        <w:rPr>
          <w:rFonts w:ascii="Montserrat" w:eastAsia="Century Gothic" w:hAnsi="Montserrat" w:cs="Century Gothic"/>
          <w:w w:val="110"/>
          <w:sz w:val="18"/>
          <w:szCs w:val="18"/>
          <w:lang w:val="es-ES"/>
        </w:rPr>
        <w:t>transferina</w:t>
      </w:r>
      <w:proofErr w:type="spellEnd"/>
      <w:r w:rsidRPr="00901F13">
        <w:rPr>
          <w:rFonts w:ascii="Montserrat" w:eastAsia="Century Gothic" w:hAnsi="Montserrat" w:cs="Century Gothic"/>
          <w:w w:val="110"/>
          <w:sz w:val="18"/>
          <w:szCs w:val="18"/>
          <w:lang w:val="es-ES"/>
        </w:rPr>
        <w:t>)</w:t>
      </w:r>
    </w:p>
    <w:p w14:paraId="59CDECAF" w14:textId="77777777" w:rsidR="00F72F34" w:rsidRPr="00901F13" w:rsidRDefault="00F72F34" w:rsidP="00F72F34">
      <w:pPr>
        <w:widowControl w:val="0"/>
        <w:tabs>
          <w:tab w:val="left" w:pos="142"/>
        </w:tabs>
        <w:autoSpaceDE w:val="0"/>
        <w:autoSpaceDN w:val="0"/>
        <w:spacing w:before="9" w:after="0" w:line="23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b/>
          <w:w w:val="105"/>
          <w:sz w:val="18"/>
          <w:szCs w:val="18"/>
          <w:lang w:val="es-ES"/>
        </w:rPr>
        <w:t>Semestral:</w:t>
      </w:r>
      <w:r w:rsidRPr="00901F13">
        <w:rPr>
          <w:rFonts w:ascii="Montserrat" w:eastAsia="Century Gothic" w:hAnsi="Montserrat" w:cs="Century Gothic"/>
          <w:b/>
          <w:spacing w:val="80"/>
          <w:w w:val="105"/>
          <w:sz w:val="18"/>
          <w:szCs w:val="18"/>
          <w:lang w:val="es-ES"/>
        </w:rPr>
        <w:t xml:space="preserve"> </w:t>
      </w:r>
      <w:r w:rsidRPr="00901F13">
        <w:rPr>
          <w:rFonts w:ascii="Montserrat" w:eastAsia="Century Gothic" w:hAnsi="Montserrat" w:cs="Century Gothic"/>
          <w:w w:val="105"/>
          <w:sz w:val="18"/>
          <w:szCs w:val="18"/>
          <w:lang w:val="es-ES"/>
        </w:rPr>
        <w:t>Panel</w:t>
      </w:r>
      <w:r w:rsidRPr="00901F13">
        <w:rPr>
          <w:rFonts w:ascii="Montserrat" w:eastAsia="Century Gothic" w:hAnsi="Montserrat" w:cs="Century Gothic"/>
          <w:spacing w:val="71"/>
          <w:w w:val="105"/>
          <w:sz w:val="18"/>
          <w:szCs w:val="18"/>
          <w:lang w:val="es-ES"/>
        </w:rPr>
        <w:t xml:space="preserve"> </w:t>
      </w:r>
      <w:r w:rsidRPr="00901F13">
        <w:rPr>
          <w:rFonts w:ascii="Montserrat" w:eastAsia="Century Gothic" w:hAnsi="Montserrat" w:cs="Century Gothic"/>
          <w:w w:val="105"/>
          <w:sz w:val="18"/>
          <w:szCs w:val="18"/>
          <w:lang w:val="es-ES"/>
        </w:rPr>
        <w:t>viral</w:t>
      </w:r>
      <w:r w:rsidRPr="00901F13">
        <w:rPr>
          <w:rFonts w:ascii="Montserrat" w:eastAsia="Century Gothic" w:hAnsi="Montserrat" w:cs="Century Gothic"/>
          <w:spacing w:val="71"/>
          <w:w w:val="105"/>
          <w:sz w:val="18"/>
          <w:szCs w:val="18"/>
          <w:lang w:val="es-ES"/>
        </w:rPr>
        <w:t xml:space="preserve"> </w:t>
      </w:r>
      <w:r w:rsidRPr="00901F13">
        <w:rPr>
          <w:rFonts w:ascii="Montserrat" w:eastAsia="Century Gothic" w:hAnsi="Montserrat" w:cs="Century Gothic"/>
          <w:w w:val="105"/>
          <w:sz w:val="18"/>
          <w:szCs w:val="18"/>
          <w:lang w:val="es-ES"/>
        </w:rPr>
        <w:t>(HIV,</w:t>
      </w:r>
      <w:r w:rsidRPr="00901F13">
        <w:rPr>
          <w:rFonts w:ascii="Montserrat" w:eastAsia="Century Gothic" w:hAnsi="Montserrat" w:cs="Century Gothic"/>
          <w:spacing w:val="72"/>
          <w:w w:val="105"/>
          <w:sz w:val="18"/>
          <w:szCs w:val="18"/>
          <w:lang w:val="es-ES"/>
        </w:rPr>
        <w:t xml:space="preserve"> </w:t>
      </w:r>
      <w:r w:rsidRPr="00901F13">
        <w:rPr>
          <w:rFonts w:ascii="Montserrat" w:eastAsia="Century Gothic" w:hAnsi="Montserrat" w:cs="Century Gothic"/>
          <w:w w:val="105"/>
          <w:sz w:val="18"/>
          <w:szCs w:val="18"/>
          <w:lang w:val="es-ES"/>
        </w:rPr>
        <w:t>HBsAg,</w:t>
      </w:r>
      <w:r w:rsidRPr="00901F13">
        <w:rPr>
          <w:rFonts w:ascii="Montserrat" w:eastAsia="Century Gothic" w:hAnsi="Montserrat" w:cs="Century Gothic"/>
          <w:spacing w:val="70"/>
          <w:w w:val="105"/>
          <w:sz w:val="18"/>
          <w:szCs w:val="18"/>
          <w:lang w:val="es-ES"/>
        </w:rPr>
        <w:t xml:space="preserve"> </w:t>
      </w:r>
      <w:r w:rsidRPr="00901F13">
        <w:rPr>
          <w:rFonts w:ascii="Montserrat" w:eastAsia="Century Gothic" w:hAnsi="Montserrat" w:cs="Century Gothic"/>
          <w:w w:val="105"/>
          <w:sz w:val="18"/>
          <w:szCs w:val="18"/>
          <w:lang w:val="es-ES"/>
        </w:rPr>
        <w:t>HCV,</w:t>
      </w:r>
      <w:r w:rsidRPr="00901F13">
        <w:rPr>
          <w:rFonts w:ascii="Montserrat" w:eastAsia="Century Gothic" w:hAnsi="Montserrat" w:cs="Century Gothic"/>
          <w:spacing w:val="72"/>
          <w:w w:val="105"/>
          <w:sz w:val="18"/>
          <w:szCs w:val="18"/>
          <w:lang w:val="es-ES"/>
        </w:rPr>
        <w:t xml:space="preserve"> </w:t>
      </w:r>
      <w:r w:rsidRPr="00901F13">
        <w:rPr>
          <w:rFonts w:ascii="Montserrat" w:eastAsia="Century Gothic" w:hAnsi="Montserrat" w:cs="Century Gothic"/>
          <w:w w:val="105"/>
          <w:sz w:val="18"/>
          <w:szCs w:val="18"/>
          <w:lang w:val="es-ES"/>
        </w:rPr>
        <w:t>anticuerpos</w:t>
      </w:r>
      <w:r w:rsidRPr="00901F13">
        <w:rPr>
          <w:rFonts w:ascii="Montserrat" w:eastAsia="Century Gothic" w:hAnsi="Montserrat" w:cs="Century Gothic"/>
          <w:spacing w:val="73"/>
          <w:w w:val="105"/>
          <w:sz w:val="18"/>
          <w:szCs w:val="18"/>
          <w:lang w:val="es-ES"/>
        </w:rPr>
        <w:t xml:space="preserve"> </w:t>
      </w:r>
      <w:r w:rsidRPr="00901F13">
        <w:rPr>
          <w:rFonts w:ascii="Montserrat" w:eastAsia="Century Gothic" w:hAnsi="Montserrat" w:cs="Century Gothic"/>
          <w:w w:val="105"/>
          <w:sz w:val="18"/>
          <w:szCs w:val="18"/>
          <w:lang w:val="es-ES"/>
        </w:rPr>
        <w:t>antígeno</w:t>
      </w:r>
      <w:r w:rsidRPr="00901F13">
        <w:rPr>
          <w:rFonts w:ascii="Montserrat" w:eastAsia="Century Gothic" w:hAnsi="Montserrat" w:cs="Century Gothic"/>
          <w:spacing w:val="72"/>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72"/>
          <w:w w:val="105"/>
          <w:sz w:val="18"/>
          <w:szCs w:val="18"/>
          <w:lang w:val="es-ES"/>
        </w:rPr>
        <w:t xml:space="preserve"> </w:t>
      </w:r>
      <w:r w:rsidRPr="00901F13">
        <w:rPr>
          <w:rFonts w:ascii="Montserrat" w:eastAsia="Century Gothic" w:hAnsi="Montserrat" w:cs="Century Gothic"/>
          <w:w w:val="105"/>
          <w:sz w:val="18"/>
          <w:szCs w:val="18"/>
          <w:lang w:val="es-ES"/>
        </w:rPr>
        <w:t>superficie</w:t>
      </w:r>
      <w:r w:rsidRPr="00901F13">
        <w:rPr>
          <w:rFonts w:ascii="Montserrat" w:eastAsia="Century Gothic" w:hAnsi="Montserrat" w:cs="Century Gothic"/>
          <w:spacing w:val="72"/>
          <w:w w:val="105"/>
          <w:sz w:val="18"/>
          <w:szCs w:val="18"/>
          <w:lang w:val="es-ES"/>
        </w:rPr>
        <w:t xml:space="preserve"> </w:t>
      </w:r>
      <w:r w:rsidRPr="00901F13">
        <w:rPr>
          <w:rFonts w:ascii="Montserrat" w:eastAsia="Century Gothic" w:hAnsi="Montserrat" w:cs="Century Gothic"/>
          <w:w w:val="105"/>
          <w:sz w:val="18"/>
          <w:szCs w:val="18"/>
          <w:lang w:val="es-ES"/>
        </w:rPr>
        <w:t xml:space="preserve">de hepatitis B), </w:t>
      </w:r>
      <w:proofErr w:type="spellStart"/>
      <w:r w:rsidRPr="00901F13">
        <w:rPr>
          <w:rFonts w:ascii="Montserrat" w:eastAsia="Century Gothic" w:hAnsi="Montserrat" w:cs="Century Gothic"/>
          <w:w w:val="105"/>
          <w:sz w:val="18"/>
          <w:szCs w:val="18"/>
          <w:lang w:val="es-ES"/>
        </w:rPr>
        <w:t>Paratohormona</w:t>
      </w:r>
      <w:proofErr w:type="spellEnd"/>
      <w:r w:rsidRPr="00901F13">
        <w:rPr>
          <w:rFonts w:ascii="Montserrat" w:eastAsia="Century Gothic" w:hAnsi="Montserrat" w:cs="Century Gothic"/>
          <w:w w:val="105"/>
          <w:sz w:val="18"/>
          <w:szCs w:val="18"/>
          <w:lang w:val="es-ES"/>
        </w:rPr>
        <w:t xml:space="preserve"> intacta en sangre.</w:t>
      </w:r>
    </w:p>
    <w:p w14:paraId="657AAB1D" w14:textId="0A6CC7E4" w:rsidR="00F72F34" w:rsidRPr="00901F13" w:rsidRDefault="00F72F34" w:rsidP="005D3049">
      <w:pPr>
        <w:widowControl w:val="0"/>
        <w:tabs>
          <w:tab w:val="left" w:pos="142"/>
        </w:tabs>
        <w:autoSpaceDE w:val="0"/>
        <w:autoSpaceDN w:val="0"/>
        <w:spacing w:before="1"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Urea</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posterior</w:t>
      </w:r>
      <w:r w:rsidRPr="00901F13">
        <w:rPr>
          <w:rFonts w:ascii="Montserrat" w:eastAsia="Century Gothic" w:hAnsi="Montserrat" w:cs="Century Gothic"/>
          <w:spacing w:val="-8"/>
          <w:w w:val="105"/>
          <w:sz w:val="18"/>
          <w:szCs w:val="18"/>
          <w:lang w:val="es-ES"/>
        </w:rPr>
        <w:t xml:space="preserve"> </w:t>
      </w:r>
      <w:r w:rsidRPr="00901F13">
        <w:rPr>
          <w:rFonts w:ascii="Montserrat" w:eastAsia="Century Gothic" w:hAnsi="Montserrat" w:cs="Century Gothic"/>
          <w:w w:val="105"/>
          <w:sz w:val="18"/>
          <w:szCs w:val="18"/>
          <w:lang w:val="es-ES"/>
        </w:rPr>
        <w:t>al</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evento</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dialítico</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spacing w:val="-2"/>
          <w:w w:val="105"/>
          <w:sz w:val="18"/>
          <w:szCs w:val="18"/>
          <w:lang w:val="es-ES"/>
        </w:rPr>
        <w:t>(mensual)</w:t>
      </w:r>
    </w:p>
    <w:p w14:paraId="2E036B60" w14:textId="77777777" w:rsidR="00F72F34" w:rsidRPr="00901F13"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lastRenderedPageBreak/>
        <w:t>El</w:t>
      </w:r>
      <w:r w:rsidRPr="00901F13">
        <w:rPr>
          <w:rFonts w:ascii="Montserrat" w:eastAsia="Century Gothic" w:hAnsi="Montserrat" w:cs="Century Gothic"/>
          <w:spacing w:val="5"/>
          <w:sz w:val="18"/>
          <w:szCs w:val="18"/>
          <w:lang w:val="es-ES"/>
        </w:rPr>
        <w:t xml:space="preserve"> </w:t>
      </w:r>
      <w:r w:rsidRPr="00901F13">
        <w:rPr>
          <w:rFonts w:ascii="Montserrat" w:eastAsia="Century Gothic" w:hAnsi="Montserrat" w:cs="Century Gothic"/>
          <w:sz w:val="18"/>
          <w:szCs w:val="18"/>
          <w:lang w:val="es-ES"/>
        </w:rPr>
        <w:t>licitante</w:t>
      </w:r>
      <w:r w:rsidRPr="00901F13">
        <w:rPr>
          <w:rFonts w:ascii="Montserrat" w:eastAsia="Century Gothic" w:hAnsi="Montserrat" w:cs="Century Gothic"/>
          <w:spacing w:val="7"/>
          <w:sz w:val="18"/>
          <w:szCs w:val="18"/>
          <w:lang w:val="es-ES"/>
        </w:rPr>
        <w:t xml:space="preserve"> </w:t>
      </w:r>
      <w:r w:rsidRPr="00901F13">
        <w:rPr>
          <w:rFonts w:ascii="Montserrat" w:eastAsia="Century Gothic" w:hAnsi="Montserrat" w:cs="Century Gothic"/>
          <w:sz w:val="18"/>
          <w:szCs w:val="18"/>
          <w:lang w:val="es-ES"/>
        </w:rPr>
        <w:t>deberá</w:t>
      </w:r>
      <w:r w:rsidRPr="00901F13">
        <w:rPr>
          <w:rFonts w:ascii="Montserrat" w:eastAsia="Century Gothic" w:hAnsi="Montserrat" w:cs="Century Gothic"/>
          <w:spacing w:val="4"/>
          <w:sz w:val="18"/>
          <w:szCs w:val="18"/>
          <w:lang w:val="es-ES"/>
        </w:rPr>
        <w:t xml:space="preserve"> </w:t>
      </w:r>
      <w:r w:rsidRPr="00901F13">
        <w:rPr>
          <w:rFonts w:ascii="Montserrat" w:eastAsia="Century Gothic" w:hAnsi="Montserrat" w:cs="Century Gothic"/>
          <w:sz w:val="18"/>
          <w:szCs w:val="18"/>
          <w:lang w:val="es-ES"/>
        </w:rPr>
        <w:t>ofrecer</w:t>
      </w:r>
      <w:r w:rsidRPr="00901F13">
        <w:rPr>
          <w:rFonts w:ascii="Montserrat" w:eastAsia="Century Gothic" w:hAnsi="Montserrat" w:cs="Century Gothic"/>
          <w:spacing w:val="4"/>
          <w:sz w:val="18"/>
          <w:szCs w:val="18"/>
          <w:lang w:val="es-ES"/>
        </w:rPr>
        <w:t xml:space="preserve"> </w:t>
      </w:r>
      <w:r w:rsidRPr="00901F13">
        <w:rPr>
          <w:rFonts w:ascii="Montserrat" w:eastAsia="Century Gothic" w:hAnsi="Montserrat" w:cs="Century Gothic"/>
          <w:sz w:val="18"/>
          <w:szCs w:val="18"/>
          <w:lang w:val="es-ES"/>
        </w:rPr>
        <w:t>consulta</w:t>
      </w:r>
      <w:r w:rsidRPr="00901F13">
        <w:rPr>
          <w:rFonts w:ascii="Montserrat" w:eastAsia="Century Gothic" w:hAnsi="Montserrat" w:cs="Century Gothic"/>
          <w:spacing w:val="7"/>
          <w:sz w:val="18"/>
          <w:szCs w:val="18"/>
          <w:lang w:val="es-ES"/>
        </w:rPr>
        <w:t xml:space="preserve"> </w:t>
      </w:r>
      <w:r w:rsidRPr="00901F13">
        <w:rPr>
          <w:rFonts w:ascii="Montserrat" w:eastAsia="Century Gothic" w:hAnsi="Montserrat" w:cs="Century Gothic"/>
          <w:sz w:val="18"/>
          <w:szCs w:val="18"/>
          <w:lang w:val="es-ES"/>
        </w:rPr>
        <w:t>psicológica</w:t>
      </w:r>
      <w:r w:rsidRPr="00901F13">
        <w:rPr>
          <w:rFonts w:ascii="Montserrat" w:eastAsia="Century Gothic" w:hAnsi="Montserrat" w:cs="Century Gothic"/>
          <w:spacing w:val="7"/>
          <w:sz w:val="18"/>
          <w:szCs w:val="18"/>
          <w:lang w:val="es-ES"/>
        </w:rPr>
        <w:t xml:space="preserve"> </w:t>
      </w:r>
      <w:r w:rsidRPr="00901F13">
        <w:rPr>
          <w:rFonts w:ascii="Montserrat" w:eastAsia="Century Gothic" w:hAnsi="Montserrat" w:cs="Century Gothic"/>
          <w:sz w:val="18"/>
          <w:szCs w:val="18"/>
          <w:lang w:val="es-ES"/>
        </w:rPr>
        <w:t>mensual</w:t>
      </w:r>
      <w:r w:rsidRPr="00901F13">
        <w:rPr>
          <w:rFonts w:ascii="Montserrat" w:eastAsia="Century Gothic" w:hAnsi="Montserrat" w:cs="Century Gothic"/>
          <w:spacing w:val="6"/>
          <w:sz w:val="18"/>
          <w:szCs w:val="18"/>
          <w:lang w:val="es-ES"/>
        </w:rPr>
        <w:t xml:space="preserve"> </w:t>
      </w:r>
      <w:r w:rsidRPr="00901F13">
        <w:rPr>
          <w:rFonts w:ascii="Montserrat" w:eastAsia="Century Gothic" w:hAnsi="Montserrat" w:cs="Century Gothic"/>
          <w:sz w:val="18"/>
          <w:szCs w:val="18"/>
          <w:lang w:val="es-ES"/>
        </w:rPr>
        <w:t>a</w:t>
      </w:r>
      <w:r w:rsidRPr="00901F13">
        <w:rPr>
          <w:rFonts w:ascii="Montserrat" w:eastAsia="Century Gothic" w:hAnsi="Montserrat" w:cs="Century Gothic"/>
          <w:spacing w:val="6"/>
          <w:sz w:val="18"/>
          <w:szCs w:val="18"/>
          <w:lang w:val="es-ES"/>
        </w:rPr>
        <w:t xml:space="preserve"> </w:t>
      </w:r>
      <w:r w:rsidRPr="00901F13">
        <w:rPr>
          <w:rFonts w:ascii="Montserrat" w:eastAsia="Century Gothic" w:hAnsi="Montserrat" w:cs="Century Gothic"/>
          <w:sz w:val="18"/>
          <w:szCs w:val="18"/>
          <w:lang w:val="es-ES"/>
        </w:rPr>
        <w:t>cada</w:t>
      </w:r>
      <w:r w:rsidRPr="00901F13">
        <w:rPr>
          <w:rFonts w:ascii="Montserrat" w:eastAsia="Century Gothic" w:hAnsi="Montserrat" w:cs="Century Gothic"/>
          <w:spacing w:val="7"/>
          <w:sz w:val="18"/>
          <w:szCs w:val="18"/>
          <w:lang w:val="es-ES"/>
        </w:rPr>
        <w:t xml:space="preserve"> </w:t>
      </w:r>
      <w:r w:rsidRPr="00901F13">
        <w:rPr>
          <w:rFonts w:ascii="Montserrat" w:eastAsia="Century Gothic" w:hAnsi="Montserrat" w:cs="Century Gothic"/>
          <w:spacing w:val="-2"/>
          <w:sz w:val="18"/>
          <w:szCs w:val="18"/>
          <w:lang w:val="es-ES"/>
        </w:rPr>
        <w:t>paciente.</w:t>
      </w:r>
    </w:p>
    <w:p w14:paraId="543B14AB" w14:textId="77777777" w:rsidR="00F72F34" w:rsidRPr="00901F13"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sz w:val="18"/>
          <w:szCs w:val="18"/>
          <w:lang w:val="es-ES"/>
        </w:rPr>
      </w:pPr>
    </w:p>
    <w:p w14:paraId="0C2F89CA" w14:textId="6443E5BC" w:rsidR="00550471" w:rsidRPr="00901F13" w:rsidRDefault="00F72F34" w:rsidP="00160F91">
      <w:pPr>
        <w:widowControl w:val="0"/>
        <w:tabs>
          <w:tab w:val="left" w:pos="142"/>
        </w:tabs>
        <w:autoSpaceDE w:val="0"/>
        <w:autoSpaceDN w:val="0"/>
        <w:spacing w:after="0" w:line="237" w:lineRule="auto"/>
        <w:ind w:left="196" w:right="588" w:firstLine="88"/>
        <w:rPr>
          <w:rFonts w:ascii="Montserrat" w:eastAsia="Century Gothic" w:hAnsi="Montserrat" w:cs="Century Gothic"/>
          <w:w w:val="105"/>
          <w:sz w:val="18"/>
          <w:szCs w:val="18"/>
          <w:lang w:val="es-ES"/>
        </w:rPr>
      </w:pPr>
      <w:r w:rsidRPr="00901F13">
        <w:rPr>
          <w:rFonts w:ascii="Montserrat" w:eastAsia="Century Gothic" w:hAnsi="Montserrat" w:cs="Century Gothic"/>
          <w:w w:val="105"/>
          <w:sz w:val="18"/>
          <w:szCs w:val="18"/>
          <w:lang w:val="es-ES"/>
        </w:rPr>
        <w:t>El</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licitante</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deberá</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otorgar</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capacitación</w:t>
      </w:r>
      <w:r w:rsidRPr="00901F13">
        <w:rPr>
          <w:rFonts w:ascii="Montserrat" w:eastAsia="Century Gothic" w:hAnsi="Montserrat" w:cs="Century Gothic"/>
          <w:spacing w:val="-13"/>
          <w:w w:val="105"/>
          <w:sz w:val="18"/>
          <w:szCs w:val="18"/>
          <w:lang w:val="es-ES"/>
        </w:rPr>
        <w:t xml:space="preserve"> </w:t>
      </w:r>
      <w:r w:rsidRPr="00901F13">
        <w:rPr>
          <w:rFonts w:ascii="Montserrat" w:eastAsia="Century Gothic" w:hAnsi="Montserrat" w:cs="Century Gothic"/>
          <w:w w:val="105"/>
          <w:sz w:val="18"/>
          <w:szCs w:val="18"/>
          <w:lang w:val="es-ES"/>
        </w:rPr>
        <w:t>al</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personal</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del</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área</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13"/>
          <w:w w:val="105"/>
          <w:sz w:val="18"/>
          <w:szCs w:val="18"/>
          <w:lang w:val="es-ES"/>
        </w:rPr>
        <w:t xml:space="preserve"> </w:t>
      </w:r>
      <w:r w:rsidRPr="00901F13">
        <w:rPr>
          <w:rFonts w:ascii="Montserrat" w:eastAsia="Century Gothic" w:hAnsi="Montserrat" w:cs="Century Gothic"/>
          <w:w w:val="105"/>
          <w:sz w:val="18"/>
          <w:szCs w:val="18"/>
          <w:lang w:val="es-ES"/>
        </w:rPr>
        <w:t>terapia</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intensiva</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en el</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uso</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y</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manejo</w:t>
      </w:r>
      <w:r w:rsidRPr="00901F13">
        <w:rPr>
          <w:rFonts w:ascii="Montserrat" w:eastAsia="Century Gothic" w:hAnsi="Montserrat" w:cs="Century Gothic"/>
          <w:spacing w:val="-7"/>
          <w:w w:val="105"/>
          <w:sz w:val="18"/>
          <w:szCs w:val="18"/>
          <w:lang w:val="es-ES"/>
        </w:rPr>
        <w:t xml:space="preserve"> </w:t>
      </w:r>
      <w:r w:rsidRPr="00901F13">
        <w:rPr>
          <w:rFonts w:ascii="Montserrat" w:eastAsia="Century Gothic" w:hAnsi="Montserrat" w:cs="Century Gothic"/>
          <w:w w:val="105"/>
          <w:sz w:val="18"/>
          <w:szCs w:val="18"/>
          <w:lang w:val="es-ES"/>
        </w:rPr>
        <w:t>del</w:t>
      </w:r>
      <w:r w:rsidRPr="00901F13">
        <w:rPr>
          <w:rFonts w:ascii="Montserrat" w:eastAsia="Century Gothic" w:hAnsi="Montserrat" w:cs="Century Gothic"/>
          <w:spacing w:val="-5"/>
          <w:w w:val="105"/>
          <w:sz w:val="18"/>
          <w:szCs w:val="18"/>
          <w:lang w:val="es-ES"/>
        </w:rPr>
        <w:t xml:space="preserve"> </w:t>
      </w:r>
      <w:r w:rsidRPr="00901F13">
        <w:rPr>
          <w:rFonts w:ascii="Montserrat" w:eastAsia="Century Gothic" w:hAnsi="Montserrat" w:cs="Century Gothic"/>
          <w:w w:val="105"/>
          <w:sz w:val="18"/>
          <w:szCs w:val="18"/>
          <w:lang w:val="es-ES"/>
        </w:rPr>
        <w:t>equipo</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3"/>
          <w:w w:val="105"/>
          <w:sz w:val="18"/>
          <w:szCs w:val="18"/>
          <w:lang w:val="es-ES"/>
        </w:rPr>
        <w:t xml:space="preserve"> </w:t>
      </w:r>
      <w:r w:rsidRPr="00901F13">
        <w:rPr>
          <w:rFonts w:ascii="Montserrat" w:eastAsia="Century Gothic" w:hAnsi="Montserrat" w:cs="Century Gothic"/>
          <w:w w:val="105"/>
          <w:sz w:val="18"/>
          <w:szCs w:val="18"/>
          <w:lang w:val="es-ES"/>
        </w:rPr>
        <w:t>terapia</w:t>
      </w:r>
      <w:r w:rsidRPr="00901F13">
        <w:rPr>
          <w:rFonts w:ascii="Montserrat" w:eastAsia="Century Gothic" w:hAnsi="Montserrat" w:cs="Century Gothic"/>
          <w:spacing w:val="-7"/>
          <w:w w:val="105"/>
          <w:sz w:val="18"/>
          <w:szCs w:val="18"/>
          <w:lang w:val="es-ES"/>
        </w:rPr>
        <w:t xml:space="preserve"> </w:t>
      </w:r>
      <w:r w:rsidRPr="00901F13">
        <w:rPr>
          <w:rFonts w:ascii="Montserrat" w:eastAsia="Century Gothic" w:hAnsi="Montserrat" w:cs="Century Gothic"/>
          <w:w w:val="105"/>
          <w:sz w:val="18"/>
          <w:szCs w:val="18"/>
          <w:lang w:val="es-ES"/>
        </w:rPr>
        <w:t>renal</w:t>
      </w:r>
      <w:r w:rsidRPr="00901F13">
        <w:rPr>
          <w:rFonts w:ascii="Montserrat" w:eastAsia="Century Gothic" w:hAnsi="Montserrat" w:cs="Century Gothic"/>
          <w:spacing w:val="-7"/>
          <w:w w:val="105"/>
          <w:sz w:val="18"/>
          <w:szCs w:val="18"/>
          <w:lang w:val="es-ES"/>
        </w:rPr>
        <w:t xml:space="preserve"> </w:t>
      </w:r>
      <w:r w:rsidRPr="00901F13">
        <w:rPr>
          <w:rFonts w:ascii="Montserrat" w:eastAsia="Century Gothic" w:hAnsi="Montserrat" w:cs="Century Gothic"/>
          <w:w w:val="105"/>
          <w:sz w:val="18"/>
          <w:szCs w:val="18"/>
          <w:lang w:val="es-ES"/>
        </w:rPr>
        <w:t>continua.</w:t>
      </w:r>
    </w:p>
    <w:p w14:paraId="5E6188D5" w14:textId="77777777" w:rsidR="00F72F34" w:rsidRPr="00901F13" w:rsidRDefault="00F72F34" w:rsidP="00F72F34">
      <w:pPr>
        <w:widowControl w:val="0"/>
        <w:tabs>
          <w:tab w:val="left" w:pos="142"/>
        </w:tabs>
        <w:autoSpaceDE w:val="0"/>
        <w:autoSpaceDN w:val="0"/>
        <w:spacing w:after="0" w:line="237" w:lineRule="auto"/>
        <w:ind w:left="196" w:right="588" w:firstLine="88"/>
        <w:rPr>
          <w:rFonts w:ascii="Montserrat" w:eastAsia="Century Gothic" w:hAnsi="Montserrat" w:cs="Century Gothic"/>
          <w:sz w:val="18"/>
          <w:szCs w:val="18"/>
          <w:lang w:val="es-ES"/>
        </w:rPr>
      </w:pPr>
    </w:p>
    <w:p w14:paraId="5ECB4B30" w14:textId="77777777" w:rsidR="00F72F34" w:rsidRPr="00901F13" w:rsidRDefault="00F72F34" w:rsidP="00F72F34">
      <w:pPr>
        <w:widowControl w:val="0"/>
        <w:tabs>
          <w:tab w:val="left" w:pos="142"/>
        </w:tabs>
        <w:autoSpaceDE w:val="0"/>
        <w:autoSpaceDN w:val="0"/>
        <w:spacing w:after="0" w:line="240" w:lineRule="auto"/>
        <w:ind w:left="196" w:firstLine="88"/>
        <w:outlineLvl w:val="0"/>
        <w:rPr>
          <w:rFonts w:ascii="Montserrat" w:eastAsia="Calibri" w:hAnsi="Montserrat" w:cs="Calibri"/>
          <w:b/>
          <w:bCs/>
          <w:w w:val="120"/>
          <w:sz w:val="18"/>
          <w:szCs w:val="18"/>
          <w:lang w:val="es-ES"/>
        </w:rPr>
      </w:pPr>
      <w:r w:rsidRPr="00901F13">
        <w:rPr>
          <w:rFonts w:ascii="Montserrat" w:eastAsia="Calibri" w:hAnsi="Montserrat" w:cs="Calibri"/>
          <w:b/>
          <w:bCs/>
          <w:w w:val="120"/>
          <w:sz w:val="18"/>
          <w:szCs w:val="18"/>
          <w:lang w:val="es-ES"/>
        </w:rPr>
        <w:t>*</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EQUIPO</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PARA</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TERAPIAS</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DE</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REEMPLAZO</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RENAL</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CONTINUO</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LENTO DE</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EXTRACCIÓN</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DE</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LÍQUIDOS DE</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INTERCAMBIO</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TERAPÉUTICO</w:t>
      </w:r>
      <w:r w:rsidRPr="00901F13">
        <w:rPr>
          <w:rFonts w:ascii="Montserrat" w:eastAsia="Calibri" w:hAnsi="Montserrat" w:cs="Calibri"/>
          <w:b/>
          <w:bCs/>
          <w:spacing w:val="40"/>
          <w:w w:val="120"/>
          <w:sz w:val="18"/>
          <w:szCs w:val="18"/>
          <w:lang w:val="es-ES"/>
        </w:rPr>
        <w:t xml:space="preserve"> </w:t>
      </w:r>
      <w:r w:rsidRPr="00901F13">
        <w:rPr>
          <w:rFonts w:ascii="Montserrat" w:eastAsia="Calibri" w:hAnsi="Montserrat" w:cs="Calibri"/>
          <w:b/>
          <w:bCs/>
          <w:w w:val="120"/>
          <w:sz w:val="18"/>
          <w:szCs w:val="18"/>
          <w:lang w:val="es-ES"/>
        </w:rPr>
        <w:t xml:space="preserve">PLASMÁTICO Y </w:t>
      </w:r>
      <w:bookmarkStart w:id="4" w:name="_Hlk117142601"/>
      <w:r w:rsidRPr="00901F13">
        <w:rPr>
          <w:rFonts w:ascii="Montserrat" w:eastAsia="Calibri" w:hAnsi="Montserrat" w:cs="Calibri"/>
          <w:b/>
          <w:bCs/>
          <w:w w:val="120"/>
          <w:sz w:val="18"/>
          <w:szCs w:val="18"/>
          <w:lang w:val="es-ES"/>
        </w:rPr>
        <w:t>SISTEMA PARA TERAPIA HEPATICA DE RECIRCULACION DE ADSORBENTES MOLECULARES.</w:t>
      </w:r>
      <w:bookmarkEnd w:id="4"/>
    </w:p>
    <w:p w14:paraId="38105B49" w14:textId="77777777" w:rsidR="00F72F34" w:rsidRPr="00901F13" w:rsidRDefault="00F72F34" w:rsidP="00F72F34">
      <w:pPr>
        <w:widowControl w:val="0"/>
        <w:tabs>
          <w:tab w:val="left" w:pos="142"/>
        </w:tabs>
        <w:autoSpaceDE w:val="0"/>
        <w:autoSpaceDN w:val="0"/>
        <w:spacing w:after="0" w:line="240" w:lineRule="auto"/>
        <w:ind w:left="196" w:firstLine="88"/>
        <w:outlineLvl w:val="0"/>
        <w:rPr>
          <w:rFonts w:ascii="Montserrat" w:eastAsia="Calibri" w:hAnsi="Montserrat" w:cs="Calibri"/>
          <w:b/>
          <w:bCs/>
          <w:w w:val="120"/>
          <w:sz w:val="18"/>
          <w:szCs w:val="18"/>
          <w:lang w:val="es-ES"/>
        </w:rPr>
      </w:pPr>
    </w:p>
    <w:p w14:paraId="668ADA1B" w14:textId="7A63DA56" w:rsidR="00F72F34" w:rsidRPr="00901F13" w:rsidRDefault="00F72F34" w:rsidP="00F72F34">
      <w:pPr>
        <w:widowControl w:val="0"/>
        <w:tabs>
          <w:tab w:val="left" w:pos="142"/>
        </w:tabs>
        <w:autoSpaceDE w:val="0"/>
        <w:autoSpaceDN w:val="0"/>
        <w:spacing w:after="0" w:line="269" w:lineRule="exact"/>
        <w:ind w:left="196" w:firstLine="88"/>
        <w:rPr>
          <w:rFonts w:ascii="Montserrat" w:eastAsia="Century Gothic" w:hAnsi="Montserrat" w:cs="Century Gothic"/>
          <w:w w:val="105"/>
          <w:sz w:val="18"/>
          <w:szCs w:val="18"/>
          <w:lang w:val="es-ES"/>
        </w:rPr>
      </w:pPr>
      <w:r w:rsidRPr="00901F13">
        <w:rPr>
          <w:rFonts w:ascii="Montserrat" w:eastAsia="Century Gothic" w:hAnsi="Montserrat" w:cs="Century Gothic"/>
          <w:w w:val="105"/>
          <w:sz w:val="18"/>
          <w:szCs w:val="18"/>
          <w:lang w:val="es-ES"/>
        </w:rPr>
        <w:t>Instalación y calibración de una máquina de Terapia de Reemplazo Renal Continuo</w:t>
      </w:r>
    </w:p>
    <w:p w14:paraId="77DE2ECC" w14:textId="77777777" w:rsidR="00F72F34" w:rsidRPr="00901F13" w:rsidRDefault="00F72F34" w:rsidP="00F72F34">
      <w:pPr>
        <w:widowControl w:val="0"/>
        <w:tabs>
          <w:tab w:val="left" w:pos="142"/>
        </w:tabs>
        <w:autoSpaceDE w:val="0"/>
        <w:autoSpaceDN w:val="0"/>
        <w:spacing w:after="0" w:line="269" w:lineRule="exact"/>
        <w:ind w:left="196" w:firstLine="88"/>
        <w:rPr>
          <w:rFonts w:ascii="Montserrat" w:eastAsia="Century Gothic" w:hAnsi="Montserrat" w:cs="Century Gothic"/>
          <w:w w:val="105"/>
          <w:sz w:val="18"/>
          <w:szCs w:val="18"/>
          <w:lang w:val="es-ES"/>
        </w:rPr>
      </w:pPr>
      <w:r w:rsidRPr="00901F13">
        <w:rPr>
          <w:rFonts w:ascii="Montserrat" w:eastAsia="Century Gothic" w:hAnsi="Montserrat" w:cs="Century Gothic"/>
          <w:w w:val="105"/>
          <w:sz w:val="18"/>
          <w:szCs w:val="18"/>
          <w:lang w:val="es-ES"/>
        </w:rPr>
        <w:t>lento, que realice las siguientes funciones:</w:t>
      </w:r>
    </w:p>
    <w:p w14:paraId="21B64504" w14:textId="77777777" w:rsidR="00F72F34" w:rsidRPr="00901F13" w:rsidRDefault="00F72F34">
      <w:pPr>
        <w:widowControl w:val="0"/>
        <w:numPr>
          <w:ilvl w:val="0"/>
          <w:numId w:val="75"/>
        </w:numPr>
        <w:tabs>
          <w:tab w:val="left" w:pos="142"/>
          <w:tab w:val="left" w:pos="1125"/>
          <w:tab w:val="left" w:pos="1127"/>
        </w:tabs>
        <w:autoSpaceDE w:val="0"/>
        <w:autoSpaceDN w:val="0"/>
        <w:spacing w:before="101"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SCUF</w:t>
      </w:r>
      <w:r w:rsidRPr="00901F13">
        <w:rPr>
          <w:rFonts w:ascii="Montserrat" w:eastAsia="Century Gothic" w:hAnsi="Montserrat" w:cs="Century Gothic"/>
          <w:spacing w:val="61"/>
          <w:sz w:val="18"/>
          <w:szCs w:val="18"/>
          <w:lang w:val="es-ES"/>
        </w:rPr>
        <w:t xml:space="preserve"> </w:t>
      </w:r>
      <w:r w:rsidRPr="00901F13">
        <w:rPr>
          <w:rFonts w:ascii="Montserrat" w:eastAsia="Century Gothic" w:hAnsi="Montserrat" w:cs="Century Gothic"/>
          <w:sz w:val="18"/>
          <w:szCs w:val="18"/>
          <w:lang w:val="es-ES"/>
        </w:rPr>
        <w:t>(Ultrafiltración</w:t>
      </w:r>
      <w:r w:rsidRPr="00901F13">
        <w:rPr>
          <w:rFonts w:ascii="Montserrat" w:eastAsia="Century Gothic" w:hAnsi="Montserrat" w:cs="Century Gothic"/>
          <w:spacing w:val="58"/>
          <w:sz w:val="18"/>
          <w:szCs w:val="18"/>
          <w:lang w:val="es-ES"/>
        </w:rPr>
        <w:t xml:space="preserve"> </w:t>
      </w:r>
      <w:r w:rsidRPr="00901F13">
        <w:rPr>
          <w:rFonts w:ascii="Montserrat" w:eastAsia="Century Gothic" w:hAnsi="Montserrat" w:cs="Century Gothic"/>
          <w:sz w:val="18"/>
          <w:szCs w:val="18"/>
          <w:lang w:val="es-ES"/>
        </w:rPr>
        <w:t>continua</w:t>
      </w:r>
      <w:r w:rsidRPr="00901F13">
        <w:rPr>
          <w:rFonts w:ascii="Montserrat" w:eastAsia="Century Gothic" w:hAnsi="Montserrat" w:cs="Century Gothic"/>
          <w:spacing w:val="59"/>
          <w:sz w:val="18"/>
          <w:szCs w:val="18"/>
          <w:lang w:val="es-ES"/>
        </w:rPr>
        <w:t xml:space="preserve"> </w:t>
      </w:r>
      <w:r w:rsidRPr="00901F13">
        <w:rPr>
          <w:rFonts w:ascii="Montserrat" w:eastAsia="Century Gothic" w:hAnsi="Montserrat" w:cs="Century Gothic"/>
          <w:spacing w:val="-2"/>
          <w:sz w:val="18"/>
          <w:szCs w:val="18"/>
          <w:lang w:val="es-ES"/>
        </w:rPr>
        <w:t>lenta)</w:t>
      </w:r>
    </w:p>
    <w:p w14:paraId="68827C7F" w14:textId="77777777" w:rsidR="00F72F34" w:rsidRPr="00901F13" w:rsidRDefault="00F72F34">
      <w:pPr>
        <w:widowControl w:val="0"/>
        <w:numPr>
          <w:ilvl w:val="0"/>
          <w:numId w:val="75"/>
        </w:numPr>
        <w:tabs>
          <w:tab w:val="left" w:pos="142"/>
          <w:tab w:val="left" w:pos="1125"/>
          <w:tab w:val="left" w:pos="1127"/>
        </w:tabs>
        <w:autoSpaceDE w:val="0"/>
        <w:autoSpaceDN w:val="0"/>
        <w:spacing w:before="6"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CVVH</w:t>
      </w:r>
      <w:r w:rsidRPr="00901F13">
        <w:rPr>
          <w:rFonts w:ascii="Montserrat" w:eastAsia="Century Gothic" w:hAnsi="Montserrat" w:cs="Century Gothic"/>
          <w:spacing w:val="39"/>
          <w:sz w:val="18"/>
          <w:szCs w:val="18"/>
          <w:lang w:val="es-ES"/>
        </w:rPr>
        <w:t xml:space="preserve"> </w:t>
      </w:r>
      <w:r w:rsidRPr="00901F13">
        <w:rPr>
          <w:rFonts w:ascii="Montserrat" w:eastAsia="Century Gothic" w:hAnsi="Montserrat" w:cs="Century Gothic"/>
          <w:sz w:val="18"/>
          <w:szCs w:val="18"/>
          <w:lang w:val="es-ES"/>
        </w:rPr>
        <w:t>(Hemofiltración</w:t>
      </w:r>
      <w:r w:rsidRPr="00901F13">
        <w:rPr>
          <w:rFonts w:ascii="Montserrat" w:eastAsia="Century Gothic" w:hAnsi="Montserrat" w:cs="Century Gothic"/>
          <w:spacing w:val="32"/>
          <w:sz w:val="18"/>
          <w:szCs w:val="18"/>
          <w:lang w:val="es-ES"/>
        </w:rPr>
        <w:t xml:space="preserve"> </w:t>
      </w:r>
      <w:proofErr w:type="spellStart"/>
      <w:r w:rsidRPr="00901F13">
        <w:rPr>
          <w:rFonts w:ascii="Montserrat" w:eastAsia="Century Gothic" w:hAnsi="Montserrat" w:cs="Century Gothic"/>
          <w:sz w:val="18"/>
          <w:szCs w:val="18"/>
          <w:lang w:val="es-ES"/>
        </w:rPr>
        <w:t>Veno</w:t>
      </w:r>
      <w:proofErr w:type="spellEnd"/>
      <w:r w:rsidRPr="00901F13">
        <w:rPr>
          <w:rFonts w:ascii="Montserrat" w:eastAsia="Century Gothic" w:hAnsi="Montserrat" w:cs="Century Gothic"/>
          <w:sz w:val="18"/>
          <w:szCs w:val="18"/>
          <w:lang w:val="es-ES"/>
        </w:rPr>
        <w:t>-Venosa</w:t>
      </w:r>
      <w:r w:rsidRPr="00901F13">
        <w:rPr>
          <w:rFonts w:ascii="Montserrat" w:eastAsia="Century Gothic" w:hAnsi="Montserrat" w:cs="Century Gothic"/>
          <w:spacing w:val="38"/>
          <w:sz w:val="18"/>
          <w:szCs w:val="18"/>
          <w:lang w:val="es-ES"/>
        </w:rPr>
        <w:t xml:space="preserve"> </w:t>
      </w:r>
      <w:r w:rsidRPr="00901F13">
        <w:rPr>
          <w:rFonts w:ascii="Montserrat" w:eastAsia="Century Gothic" w:hAnsi="Montserrat" w:cs="Century Gothic"/>
          <w:spacing w:val="-2"/>
          <w:sz w:val="18"/>
          <w:szCs w:val="18"/>
          <w:lang w:val="es-ES"/>
        </w:rPr>
        <w:t>continua)</w:t>
      </w:r>
    </w:p>
    <w:p w14:paraId="70EF105D" w14:textId="77777777" w:rsidR="00F72F34" w:rsidRPr="00901F13" w:rsidRDefault="00F72F34">
      <w:pPr>
        <w:widowControl w:val="0"/>
        <w:numPr>
          <w:ilvl w:val="0"/>
          <w:numId w:val="75"/>
        </w:numPr>
        <w:tabs>
          <w:tab w:val="left" w:pos="142"/>
          <w:tab w:val="left" w:pos="1125"/>
          <w:tab w:val="left" w:pos="1127"/>
        </w:tabs>
        <w:autoSpaceDE w:val="0"/>
        <w:autoSpaceDN w:val="0"/>
        <w:spacing w:before="9"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spacing w:val="-2"/>
          <w:w w:val="105"/>
          <w:sz w:val="18"/>
          <w:szCs w:val="18"/>
          <w:lang w:val="es-ES"/>
        </w:rPr>
        <w:t>CVVHD</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spacing w:val="-2"/>
          <w:w w:val="105"/>
          <w:sz w:val="18"/>
          <w:szCs w:val="18"/>
          <w:lang w:val="es-ES"/>
        </w:rPr>
        <w:t>(Hemodiálisis</w:t>
      </w:r>
      <w:r w:rsidRPr="00901F13">
        <w:rPr>
          <w:rFonts w:ascii="Montserrat" w:eastAsia="Century Gothic" w:hAnsi="Montserrat" w:cs="Century Gothic"/>
          <w:spacing w:val="2"/>
          <w:w w:val="105"/>
          <w:sz w:val="18"/>
          <w:szCs w:val="18"/>
          <w:lang w:val="es-ES"/>
        </w:rPr>
        <w:t xml:space="preserve"> </w:t>
      </w:r>
      <w:proofErr w:type="spellStart"/>
      <w:r w:rsidRPr="00901F13">
        <w:rPr>
          <w:rFonts w:ascii="Montserrat" w:eastAsia="Century Gothic" w:hAnsi="Montserrat" w:cs="Century Gothic"/>
          <w:spacing w:val="-2"/>
          <w:w w:val="105"/>
          <w:sz w:val="18"/>
          <w:szCs w:val="18"/>
          <w:lang w:val="es-ES"/>
        </w:rPr>
        <w:t>Veno</w:t>
      </w:r>
      <w:proofErr w:type="spellEnd"/>
      <w:r w:rsidRPr="00901F13">
        <w:rPr>
          <w:rFonts w:ascii="Montserrat" w:eastAsia="Century Gothic" w:hAnsi="Montserrat" w:cs="Century Gothic"/>
          <w:spacing w:val="-2"/>
          <w:w w:val="105"/>
          <w:sz w:val="18"/>
          <w:szCs w:val="18"/>
          <w:lang w:val="es-ES"/>
        </w:rPr>
        <w:t>-Venosa</w:t>
      </w:r>
      <w:r w:rsidRPr="00901F13">
        <w:rPr>
          <w:rFonts w:ascii="Montserrat" w:eastAsia="Century Gothic" w:hAnsi="Montserrat" w:cs="Century Gothic"/>
          <w:spacing w:val="5"/>
          <w:w w:val="105"/>
          <w:sz w:val="18"/>
          <w:szCs w:val="18"/>
          <w:lang w:val="es-ES"/>
        </w:rPr>
        <w:t xml:space="preserve"> </w:t>
      </w:r>
      <w:r w:rsidRPr="00901F13">
        <w:rPr>
          <w:rFonts w:ascii="Montserrat" w:eastAsia="Century Gothic" w:hAnsi="Montserrat" w:cs="Century Gothic"/>
          <w:spacing w:val="-2"/>
          <w:w w:val="105"/>
          <w:sz w:val="18"/>
          <w:szCs w:val="18"/>
          <w:lang w:val="es-ES"/>
        </w:rPr>
        <w:t>continua)</w:t>
      </w:r>
    </w:p>
    <w:p w14:paraId="1E53C622" w14:textId="77777777" w:rsidR="00F72F34" w:rsidRPr="00901F13" w:rsidRDefault="00F72F34">
      <w:pPr>
        <w:widowControl w:val="0"/>
        <w:numPr>
          <w:ilvl w:val="0"/>
          <w:numId w:val="75"/>
        </w:numPr>
        <w:tabs>
          <w:tab w:val="left" w:pos="142"/>
          <w:tab w:val="left" w:pos="1125"/>
          <w:tab w:val="left" w:pos="1127"/>
        </w:tabs>
        <w:autoSpaceDE w:val="0"/>
        <w:autoSpaceDN w:val="0"/>
        <w:spacing w:before="6"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CVVHDF</w:t>
      </w:r>
      <w:r w:rsidRPr="00901F13">
        <w:rPr>
          <w:rFonts w:ascii="Montserrat" w:eastAsia="Century Gothic" w:hAnsi="Montserrat" w:cs="Century Gothic"/>
          <w:spacing w:val="46"/>
          <w:sz w:val="18"/>
          <w:szCs w:val="18"/>
          <w:lang w:val="es-ES"/>
        </w:rPr>
        <w:t xml:space="preserve"> </w:t>
      </w:r>
      <w:r w:rsidRPr="00901F13">
        <w:rPr>
          <w:rFonts w:ascii="Montserrat" w:eastAsia="Century Gothic" w:hAnsi="Montserrat" w:cs="Century Gothic"/>
          <w:sz w:val="18"/>
          <w:szCs w:val="18"/>
          <w:lang w:val="es-ES"/>
        </w:rPr>
        <w:t>(Hemodiafiltración</w:t>
      </w:r>
      <w:r w:rsidRPr="00901F13">
        <w:rPr>
          <w:rFonts w:ascii="Montserrat" w:eastAsia="Century Gothic" w:hAnsi="Montserrat" w:cs="Century Gothic"/>
          <w:spacing w:val="42"/>
          <w:sz w:val="18"/>
          <w:szCs w:val="18"/>
          <w:lang w:val="es-ES"/>
        </w:rPr>
        <w:t xml:space="preserve"> </w:t>
      </w:r>
      <w:proofErr w:type="spellStart"/>
      <w:r w:rsidRPr="00901F13">
        <w:rPr>
          <w:rFonts w:ascii="Montserrat" w:eastAsia="Century Gothic" w:hAnsi="Montserrat" w:cs="Century Gothic"/>
          <w:sz w:val="18"/>
          <w:szCs w:val="18"/>
          <w:lang w:val="es-ES"/>
        </w:rPr>
        <w:t>Veno</w:t>
      </w:r>
      <w:proofErr w:type="spellEnd"/>
      <w:r w:rsidRPr="00901F13">
        <w:rPr>
          <w:rFonts w:ascii="Montserrat" w:eastAsia="Century Gothic" w:hAnsi="Montserrat" w:cs="Century Gothic"/>
          <w:sz w:val="18"/>
          <w:szCs w:val="18"/>
          <w:lang w:val="es-ES"/>
        </w:rPr>
        <w:t>-Venosa</w:t>
      </w:r>
      <w:r w:rsidRPr="00901F13">
        <w:rPr>
          <w:rFonts w:ascii="Montserrat" w:eastAsia="Century Gothic" w:hAnsi="Montserrat" w:cs="Century Gothic"/>
          <w:spacing w:val="45"/>
          <w:sz w:val="18"/>
          <w:szCs w:val="18"/>
          <w:lang w:val="es-ES"/>
        </w:rPr>
        <w:t xml:space="preserve"> </w:t>
      </w:r>
      <w:r w:rsidRPr="00901F13">
        <w:rPr>
          <w:rFonts w:ascii="Montserrat" w:eastAsia="Century Gothic" w:hAnsi="Montserrat" w:cs="Century Gothic"/>
          <w:spacing w:val="-2"/>
          <w:sz w:val="18"/>
          <w:szCs w:val="18"/>
          <w:lang w:val="es-ES"/>
        </w:rPr>
        <w:t>continua)</w:t>
      </w:r>
    </w:p>
    <w:p w14:paraId="0EE4D40E" w14:textId="77777777" w:rsidR="00F72F34" w:rsidRPr="00901F13" w:rsidRDefault="00F72F34" w:rsidP="00F72F34">
      <w:pPr>
        <w:widowControl w:val="0"/>
        <w:tabs>
          <w:tab w:val="left" w:pos="142"/>
          <w:tab w:val="left" w:pos="1125"/>
          <w:tab w:val="left" w:pos="1127"/>
        </w:tabs>
        <w:autoSpaceDE w:val="0"/>
        <w:autoSpaceDN w:val="0"/>
        <w:spacing w:before="6" w:after="0" w:line="240" w:lineRule="auto"/>
        <w:ind w:left="196" w:firstLine="88"/>
        <w:rPr>
          <w:rFonts w:ascii="Montserrat" w:eastAsia="Century Gothic" w:hAnsi="Montserrat" w:cs="Century Gothic"/>
          <w:sz w:val="18"/>
          <w:szCs w:val="18"/>
          <w:lang w:val="es-ES"/>
        </w:rPr>
      </w:pPr>
    </w:p>
    <w:p w14:paraId="7BA7DE6C" w14:textId="77777777" w:rsidR="00F72F34" w:rsidRPr="00901F13" w:rsidRDefault="00F72F34" w:rsidP="00F72F34">
      <w:pPr>
        <w:widowControl w:val="0"/>
        <w:tabs>
          <w:tab w:val="left" w:pos="142"/>
          <w:tab w:val="left" w:pos="1125"/>
          <w:tab w:val="left" w:pos="1127"/>
        </w:tabs>
        <w:autoSpaceDE w:val="0"/>
        <w:autoSpaceDN w:val="0"/>
        <w:spacing w:before="6"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Instalación y calibración del SISTEMA PARA TERAPIA HEPATICA DE RECIRCULACION DE ADSORBENTES MOLECULARES</w:t>
      </w:r>
    </w:p>
    <w:p w14:paraId="720CBE0E" w14:textId="77777777" w:rsidR="00F72F34" w:rsidRPr="00901F13" w:rsidRDefault="00F72F34" w:rsidP="00F72F34">
      <w:pPr>
        <w:widowControl w:val="0"/>
        <w:tabs>
          <w:tab w:val="left" w:pos="142"/>
        </w:tabs>
        <w:autoSpaceDE w:val="0"/>
        <w:autoSpaceDN w:val="0"/>
        <w:spacing w:before="8" w:after="0" w:line="240" w:lineRule="auto"/>
        <w:ind w:left="196" w:firstLine="88"/>
        <w:rPr>
          <w:rFonts w:ascii="Montserrat" w:eastAsia="Century Gothic" w:hAnsi="Montserrat" w:cs="Century Gothic"/>
          <w:sz w:val="18"/>
          <w:szCs w:val="18"/>
          <w:lang w:val="es-ES"/>
        </w:rPr>
      </w:pPr>
    </w:p>
    <w:p w14:paraId="6DE423C8" w14:textId="77777777" w:rsidR="00F72F34" w:rsidRPr="00901F13"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spacing w:val="-2"/>
          <w:w w:val="110"/>
          <w:sz w:val="18"/>
          <w:szCs w:val="18"/>
          <w:lang w:val="es-ES"/>
        </w:rPr>
      </w:pPr>
      <w:r w:rsidRPr="00901F13">
        <w:rPr>
          <w:rFonts w:ascii="Montserrat" w:eastAsia="Century Gothic" w:hAnsi="Montserrat" w:cs="Century Gothic"/>
          <w:spacing w:val="-2"/>
          <w:w w:val="110"/>
          <w:sz w:val="18"/>
          <w:szCs w:val="18"/>
          <w:lang w:val="es-ES"/>
        </w:rPr>
        <w:t>Consumibles del equipo de terapias de reemplazo renal continuo lento de extracción de líquidos:</w:t>
      </w:r>
    </w:p>
    <w:p w14:paraId="643DA3DE" w14:textId="77777777" w:rsidR="00F72F34" w:rsidRPr="00901F13"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sz w:val="18"/>
          <w:szCs w:val="18"/>
          <w:lang w:val="es-ES"/>
        </w:rPr>
      </w:pPr>
    </w:p>
    <w:p w14:paraId="2BC4715D" w14:textId="77777777" w:rsidR="00F72F34" w:rsidRPr="00901F13" w:rsidRDefault="00F72F34">
      <w:pPr>
        <w:widowControl w:val="0"/>
        <w:numPr>
          <w:ilvl w:val="0"/>
          <w:numId w:val="75"/>
        </w:numPr>
        <w:tabs>
          <w:tab w:val="left" w:pos="142"/>
          <w:tab w:val="left" w:pos="1125"/>
          <w:tab w:val="left" w:pos="1127"/>
        </w:tabs>
        <w:autoSpaceDE w:val="0"/>
        <w:autoSpaceDN w:val="0"/>
        <w:spacing w:before="7" w:after="0" w:line="240" w:lineRule="auto"/>
        <w:ind w:left="196" w:right="651"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Un</w:t>
      </w:r>
      <w:r w:rsidRPr="00901F13">
        <w:rPr>
          <w:rFonts w:ascii="Montserrat" w:eastAsia="Century Gothic" w:hAnsi="Montserrat" w:cs="Century Gothic"/>
          <w:spacing w:val="35"/>
          <w:sz w:val="18"/>
          <w:szCs w:val="18"/>
          <w:lang w:val="es-ES"/>
        </w:rPr>
        <w:t xml:space="preserve"> </w:t>
      </w:r>
      <w:r w:rsidRPr="00901F13">
        <w:rPr>
          <w:rFonts w:ascii="Montserrat" w:eastAsia="Century Gothic" w:hAnsi="Montserrat" w:cs="Century Gothic"/>
          <w:sz w:val="18"/>
          <w:szCs w:val="18"/>
          <w:lang w:val="es-ES"/>
        </w:rPr>
        <w:t>set</w:t>
      </w:r>
      <w:r w:rsidRPr="00901F13">
        <w:rPr>
          <w:rFonts w:ascii="Montserrat" w:eastAsia="Century Gothic" w:hAnsi="Montserrat" w:cs="Century Gothic"/>
          <w:spacing w:val="35"/>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37"/>
          <w:sz w:val="18"/>
          <w:szCs w:val="18"/>
          <w:lang w:val="es-ES"/>
        </w:rPr>
        <w:t xml:space="preserve"> </w:t>
      </w:r>
      <w:r w:rsidRPr="00901F13">
        <w:rPr>
          <w:rFonts w:ascii="Montserrat" w:eastAsia="Century Gothic" w:hAnsi="Montserrat" w:cs="Century Gothic"/>
          <w:sz w:val="18"/>
          <w:szCs w:val="18"/>
          <w:lang w:val="es-ES"/>
        </w:rPr>
        <w:t>terapia</w:t>
      </w:r>
      <w:r w:rsidRPr="00901F13">
        <w:rPr>
          <w:rFonts w:ascii="Montserrat" w:eastAsia="Century Gothic" w:hAnsi="Montserrat" w:cs="Century Gothic"/>
          <w:spacing w:val="36"/>
          <w:sz w:val="18"/>
          <w:szCs w:val="18"/>
          <w:lang w:val="es-ES"/>
        </w:rPr>
        <w:t xml:space="preserve"> </w:t>
      </w:r>
      <w:r w:rsidRPr="00901F13">
        <w:rPr>
          <w:rFonts w:ascii="Montserrat" w:eastAsia="Century Gothic" w:hAnsi="Montserrat" w:cs="Century Gothic"/>
          <w:sz w:val="18"/>
          <w:szCs w:val="18"/>
          <w:lang w:val="es-ES"/>
        </w:rPr>
        <w:t>M100</w:t>
      </w:r>
      <w:r w:rsidRPr="00901F13">
        <w:rPr>
          <w:rFonts w:ascii="Montserrat" w:eastAsia="Century Gothic" w:hAnsi="Montserrat" w:cs="Century Gothic"/>
          <w:spacing w:val="35"/>
          <w:sz w:val="18"/>
          <w:szCs w:val="18"/>
          <w:lang w:val="es-ES"/>
        </w:rPr>
        <w:t xml:space="preserve"> </w:t>
      </w:r>
      <w:r w:rsidRPr="00901F13">
        <w:rPr>
          <w:rFonts w:ascii="Montserrat" w:eastAsia="Century Gothic" w:hAnsi="Montserrat" w:cs="Century Gothic"/>
          <w:sz w:val="18"/>
          <w:szCs w:val="18"/>
          <w:lang w:val="es-ES"/>
        </w:rPr>
        <w:t>o</w:t>
      </w:r>
      <w:r w:rsidRPr="00901F13">
        <w:rPr>
          <w:rFonts w:ascii="Montserrat" w:eastAsia="Century Gothic" w:hAnsi="Montserrat" w:cs="Century Gothic"/>
          <w:spacing w:val="36"/>
          <w:sz w:val="18"/>
          <w:szCs w:val="18"/>
          <w:lang w:val="es-ES"/>
        </w:rPr>
        <w:t xml:space="preserve"> </w:t>
      </w:r>
      <w:r w:rsidRPr="00901F13">
        <w:rPr>
          <w:rFonts w:ascii="Montserrat" w:eastAsia="Century Gothic" w:hAnsi="Montserrat" w:cs="Century Gothic"/>
          <w:sz w:val="18"/>
          <w:szCs w:val="18"/>
          <w:lang w:val="es-ES"/>
        </w:rPr>
        <w:t>M60,</w:t>
      </w:r>
      <w:r w:rsidRPr="00901F13">
        <w:rPr>
          <w:rFonts w:ascii="Montserrat" w:eastAsia="Century Gothic" w:hAnsi="Montserrat" w:cs="Century Gothic"/>
          <w:spacing w:val="36"/>
          <w:sz w:val="18"/>
          <w:szCs w:val="18"/>
          <w:lang w:val="es-ES"/>
        </w:rPr>
        <w:t xml:space="preserve"> </w:t>
      </w:r>
      <w:r w:rsidRPr="00901F13">
        <w:rPr>
          <w:rFonts w:ascii="Montserrat" w:eastAsia="Century Gothic" w:hAnsi="Montserrat" w:cs="Century Gothic"/>
          <w:sz w:val="18"/>
          <w:szCs w:val="18"/>
          <w:lang w:val="es-ES"/>
        </w:rPr>
        <w:t>según</w:t>
      </w:r>
      <w:r w:rsidRPr="00901F13">
        <w:rPr>
          <w:rFonts w:ascii="Montserrat" w:eastAsia="Century Gothic" w:hAnsi="Montserrat" w:cs="Century Gothic"/>
          <w:spacing w:val="35"/>
          <w:sz w:val="18"/>
          <w:szCs w:val="18"/>
          <w:lang w:val="es-ES"/>
        </w:rPr>
        <w:t xml:space="preserve"> </w:t>
      </w:r>
      <w:r w:rsidRPr="00901F13">
        <w:rPr>
          <w:rFonts w:ascii="Montserrat" w:eastAsia="Century Gothic" w:hAnsi="Montserrat" w:cs="Century Gothic"/>
          <w:sz w:val="18"/>
          <w:szCs w:val="18"/>
          <w:lang w:val="es-ES"/>
        </w:rPr>
        <w:t>se</w:t>
      </w:r>
      <w:r w:rsidRPr="00901F13">
        <w:rPr>
          <w:rFonts w:ascii="Montserrat" w:eastAsia="Century Gothic" w:hAnsi="Montserrat" w:cs="Century Gothic"/>
          <w:spacing w:val="33"/>
          <w:sz w:val="18"/>
          <w:szCs w:val="18"/>
          <w:lang w:val="es-ES"/>
        </w:rPr>
        <w:t xml:space="preserve"> </w:t>
      </w:r>
      <w:r w:rsidRPr="00901F13">
        <w:rPr>
          <w:rFonts w:ascii="Montserrat" w:eastAsia="Century Gothic" w:hAnsi="Montserrat" w:cs="Century Gothic"/>
          <w:sz w:val="18"/>
          <w:szCs w:val="18"/>
          <w:lang w:val="es-ES"/>
        </w:rPr>
        <w:t>requiera,</w:t>
      </w:r>
      <w:r w:rsidRPr="00901F13">
        <w:rPr>
          <w:rFonts w:ascii="Montserrat" w:eastAsia="Century Gothic" w:hAnsi="Montserrat" w:cs="Century Gothic"/>
          <w:spacing w:val="36"/>
          <w:sz w:val="18"/>
          <w:szCs w:val="18"/>
          <w:lang w:val="es-ES"/>
        </w:rPr>
        <w:t xml:space="preserve"> </w:t>
      </w:r>
      <w:r w:rsidRPr="00901F13">
        <w:rPr>
          <w:rFonts w:ascii="Montserrat" w:eastAsia="Century Gothic" w:hAnsi="Montserrat" w:cs="Century Gothic"/>
          <w:sz w:val="18"/>
          <w:szCs w:val="18"/>
          <w:lang w:val="es-ES"/>
        </w:rPr>
        <w:t>de</w:t>
      </w:r>
      <w:r w:rsidRPr="00901F13">
        <w:rPr>
          <w:rFonts w:ascii="Montserrat" w:eastAsia="Century Gothic" w:hAnsi="Montserrat" w:cs="Century Gothic"/>
          <w:spacing w:val="37"/>
          <w:sz w:val="18"/>
          <w:szCs w:val="18"/>
          <w:lang w:val="es-ES"/>
        </w:rPr>
        <w:t xml:space="preserve"> </w:t>
      </w:r>
      <w:r w:rsidRPr="00901F13">
        <w:rPr>
          <w:rFonts w:ascii="Montserrat" w:eastAsia="Century Gothic" w:hAnsi="Montserrat" w:cs="Century Gothic"/>
          <w:sz w:val="18"/>
          <w:szCs w:val="18"/>
          <w:lang w:val="es-ES"/>
        </w:rPr>
        <w:t>acuerdo</w:t>
      </w:r>
      <w:r w:rsidRPr="00901F13">
        <w:rPr>
          <w:rFonts w:ascii="Montserrat" w:eastAsia="Century Gothic" w:hAnsi="Montserrat" w:cs="Century Gothic"/>
          <w:spacing w:val="33"/>
          <w:sz w:val="18"/>
          <w:szCs w:val="18"/>
          <w:lang w:val="es-ES"/>
        </w:rPr>
        <w:t xml:space="preserve"> </w:t>
      </w:r>
      <w:r w:rsidRPr="00901F13">
        <w:rPr>
          <w:rFonts w:ascii="Montserrat" w:eastAsia="Century Gothic" w:hAnsi="Montserrat" w:cs="Century Gothic"/>
          <w:sz w:val="18"/>
          <w:szCs w:val="18"/>
          <w:lang w:val="es-ES"/>
        </w:rPr>
        <w:t>a</w:t>
      </w:r>
      <w:r w:rsidRPr="00901F13">
        <w:rPr>
          <w:rFonts w:ascii="Montserrat" w:eastAsia="Century Gothic" w:hAnsi="Montserrat" w:cs="Century Gothic"/>
          <w:spacing w:val="36"/>
          <w:sz w:val="18"/>
          <w:szCs w:val="18"/>
          <w:lang w:val="es-ES"/>
        </w:rPr>
        <w:t xml:space="preserve"> </w:t>
      </w:r>
      <w:r w:rsidRPr="00901F13">
        <w:rPr>
          <w:rFonts w:ascii="Montserrat" w:eastAsia="Century Gothic" w:hAnsi="Montserrat" w:cs="Century Gothic"/>
          <w:sz w:val="18"/>
          <w:szCs w:val="18"/>
          <w:lang w:val="es-ES"/>
        </w:rPr>
        <w:t>la</w:t>
      </w:r>
      <w:r w:rsidRPr="00901F13">
        <w:rPr>
          <w:rFonts w:ascii="Montserrat" w:eastAsia="Century Gothic" w:hAnsi="Montserrat" w:cs="Century Gothic"/>
          <w:spacing w:val="40"/>
          <w:sz w:val="18"/>
          <w:szCs w:val="18"/>
          <w:lang w:val="es-ES"/>
        </w:rPr>
        <w:t xml:space="preserve"> </w:t>
      </w:r>
      <w:r w:rsidRPr="00901F13">
        <w:rPr>
          <w:rFonts w:ascii="Montserrat" w:eastAsia="Century Gothic" w:hAnsi="Montserrat" w:cs="Century Gothic"/>
          <w:sz w:val="18"/>
          <w:szCs w:val="18"/>
          <w:lang w:val="es-ES"/>
        </w:rPr>
        <w:t>prescripción médica (cada set se reemplaza cada 48 o 72 horas)</w:t>
      </w:r>
    </w:p>
    <w:p w14:paraId="2A3DBDF9" w14:textId="77777777" w:rsidR="00F72F34" w:rsidRPr="00901F13" w:rsidRDefault="00F72F34">
      <w:pPr>
        <w:widowControl w:val="0"/>
        <w:numPr>
          <w:ilvl w:val="0"/>
          <w:numId w:val="75"/>
        </w:numPr>
        <w:tabs>
          <w:tab w:val="left" w:pos="142"/>
          <w:tab w:val="left" w:pos="1125"/>
          <w:tab w:val="left" w:pos="1127"/>
        </w:tabs>
        <w:autoSpaceDE w:val="0"/>
        <w:autoSpaceDN w:val="0"/>
        <w:spacing w:before="5"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spacing w:val="-2"/>
          <w:w w:val="110"/>
          <w:sz w:val="18"/>
          <w:szCs w:val="18"/>
          <w:lang w:val="es-ES"/>
        </w:rPr>
        <w:t>Veinticuatro</w:t>
      </w:r>
      <w:r w:rsidRPr="00901F13">
        <w:rPr>
          <w:rFonts w:ascii="Montserrat" w:eastAsia="Century Gothic" w:hAnsi="Montserrat" w:cs="Century Gothic"/>
          <w:spacing w:val="-5"/>
          <w:w w:val="110"/>
          <w:sz w:val="18"/>
          <w:szCs w:val="18"/>
          <w:lang w:val="es-ES"/>
        </w:rPr>
        <w:t xml:space="preserve"> </w:t>
      </w:r>
      <w:r w:rsidRPr="00901F13">
        <w:rPr>
          <w:rFonts w:ascii="Montserrat" w:eastAsia="Century Gothic" w:hAnsi="Montserrat" w:cs="Century Gothic"/>
          <w:spacing w:val="-2"/>
          <w:w w:val="110"/>
          <w:sz w:val="18"/>
          <w:szCs w:val="18"/>
          <w:lang w:val="es-ES"/>
        </w:rPr>
        <w:t>Bolsas,</w:t>
      </w:r>
      <w:r w:rsidRPr="00901F13">
        <w:rPr>
          <w:rFonts w:ascii="Montserrat" w:eastAsia="Century Gothic" w:hAnsi="Montserrat" w:cs="Century Gothic"/>
          <w:spacing w:val="-5"/>
          <w:w w:val="110"/>
          <w:sz w:val="18"/>
          <w:szCs w:val="18"/>
          <w:lang w:val="es-ES"/>
        </w:rPr>
        <w:t xml:space="preserve"> </w:t>
      </w:r>
      <w:r w:rsidRPr="00901F13">
        <w:rPr>
          <w:rFonts w:ascii="Montserrat" w:eastAsia="Century Gothic" w:hAnsi="Montserrat" w:cs="Century Gothic"/>
          <w:spacing w:val="-2"/>
          <w:w w:val="110"/>
          <w:sz w:val="18"/>
          <w:szCs w:val="18"/>
          <w:lang w:val="es-ES"/>
        </w:rPr>
        <w:t>Soluciones</w:t>
      </w:r>
      <w:r w:rsidRPr="00901F13">
        <w:rPr>
          <w:rFonts w:ascii="Montserrat" w:eastAsia="Century Gothic" w:hAnsi="Montserrat" w:cs="Century Gothic"/>
          <w:spacing w:val="-5"/>
          <w:w w:val="110"/>
          <w:sz w:val="18"/>
          <w:szCs w:val="18"/>
          <w:lang w:val="es-ES"/>
        </w:rPr>
        <w:t xml:space="preserve"> </w:t>
      </w:r>
      <w:r w:rsidRPr="00901F13">
        <w:rPr>
          <w:rFonts w:ascii="Montserrat" w:eastAsia="Century Gothic" w:hAnsi="Montserrat" w:cs="Century Gothic"/>
          <w:spacing w:val="-2"/>
          <w:w w:val="110"/>
          <w:sz w:val="18"/>
          <w:szCs w:val="18"/>
          <w:lang w:val="es-ES"/>
        </w:rPr>
        <w:t>con</w:t>
      </w:r>
      <w:r w:rsidRPr="00901F13">
        <w:rPr>
          <w:rFonts w:ascii="Montserrat" w:eastAsia="Century Gothic" w:hAnsi="Montserrat" w:cs="Century Gothic"/>
          <w:spacing w:val="-6"/>
          <w:w w:val="110"/>
          <w:sz w:val="18"/>
          <w:szCs w:val="18"/>
          <w:lang w:val="es-ES"/>
        </w:rPr>
        <w:t xml:space="preserve"> </w:t>
      </w:r>
      <w:r w:rsidRPr="00901F13">
        <w:rPr>
          <w:rFonts w:ascii="Montserrat" w:eastAsia="Century Gothic" w:hAnsi="Montserrat" w:cs="Century Gothic"/>
          <w:spacing w:val="-2"/>
          <w:w w:val="110"/>
          <w:sz w:val="18"/>
          <w:szCs w:val="18"/>
          <w:lang w:val="es-ES"/>
        </w:rPr>
        <w:t>las</w:t>
      </w:r>
      <w:r w:rsidRPr="00901F13">
        <w:rPr>
          <w:rFonts w:ascii="Montserrat" w:eastAsia="Century Gothic" w:hAnsi="Montserrat" w:cs="Century Gothic"/>
          <w:spacing w:val="-5"/>
          <w:w w:val="110"/>
          <w:sz w:val="18"/>
          <w:szCs w:val="18"/>
          <w:lang w:val="es-ES"/>
        </w:rPr>
        <w:t xml:space="preserve"> </w:t>
      </w:r>
      <w:r w:rsidRPr="00901F13">
        <w:rPr>
          <w:rFonts w:ascii="Montserrat" w:eastAsia="Century Gothic" w:hAnsi="Montserrat" w:cs="Century Gothic"/>
          <w:spacing w:val="-2"/>
          <w:w w:val="110"/>
          <w:sz w:val="18"/>
          <w:szCs w:val="18"/>
          <w:lang w:val="es-ES"/>
        </w:rPr>
        <w:t>siguientes</w:t>
      </w:r>
      <w:r w:rsidRPr="00901F13">
        <w:rPr>
          <w:rFonts w:ascii="Montserrat" w:eastAsia="Century Gothic" w:hAnsi="Montserrat" w:cs="Century Gothic"/>
          <w:spacing w:val="-4"/>
          <w:w w:val="110"/>
          <w:sz w:val="18"/>
          <w:szCs w:val="18"/>
          <w:lang w:val="es-ES"/>
        </w:rPr>
        <w:t xml:space="preserve"> </w:t>
      </w:r>
      <w:r w:rsidRPr="00901F13">
        <w:rPr>
          <w:rFonts w:ascii="Montserrat" w:eastAsia="Century Gothic" w:hAnsi="Montserrat" w:cs="Century Gothic"/>
          <w:spacing w:val="-2"/>
          <w:w w:val="110"/>
          <w:sz w:val="18"/>
          <w:szCs w:val="18"/>
          <w:lang w:val="es-ES"/>
        </w:rPr>
        <w:t>formulas</w:t>
      </w:r>
      <w:r w:rsidRPr="00901F13">
        <w:rPr>
          <w:rFonts w:ascii="Montserrat" w:eastAsia="Century Gothic" w:hAnsi="Montserrat" w:cs="Century Gothic"/>
          <w:spacing w:val="-4"/>
          <w:w w:val="110"/>
          <w:sz w:val="18"/>
          <w:szCs w:val="18"/>
          <w:lang w:val="es-ES"/>
        </w:rPr>
        <w:t xml:space="preserve"> </w:t>
      </w:r>
      <w:r w:rsidRPr="00901F13">
        <w:rPr>
          <w:rFonts w:ascii="Montserrat" w:eastAsia="Century Gothic" w:hAnsi="Montserrat" w:cs="Century Gothic"/>
          <w:spacing w:val="-2"/>
          <w:w w:val="110"/>
          <w:sz w:val="18"/>
          <w:szCs w:val="18"/>
          <w:lang w:val="es-ES"/>
        </w:rPr>
        <w:t>mínimas</w:t>
      </w:r>
      <w:r w:rsidRPr="00901F13">
        <w:rPr>
          <w:rFonts w:ascii="Montserrat" w:eastAsia="Century Gothic" w:hAnsi="Montserrat" w:cs="Century Gothic"/>
          <w:spacing w:val="-5"/>
          <w:w w:val="110"/>
          <w:sz w:val="18"/>
          <w:szCs w:val="18"/>
          <w:lang w:val="es-ES"/>
        </w:rPr>
        <w:t xml:space="preserve"> </w:t>
      </w:r>
      <w:r w:rsidRPr="00901F13">
        <w:rPr>
          <w:rFonts w:ascii="Montserrat" w:eastAsia="Century Gothic" w:hAnsi="Montserrat" w:cs="Century Gothic"/>
          <w:spacing w:val="-2"/>
          <w:w w:val="110"/>
          <w:sz w:val="18"/>
          <w:szCs w:val="18"/>
          <w:lang w:val="es-ES"/>
        </w:rPr>
        <w:t>requeridas:</w:t>
      </w:r>
    </w:p>
    <w:p w14:paraId="1DADD459" w14:textId="77777777" w:rsidR="00F72F34" w:rsidRPr="00901F13" w:rsidRDefault="00F72F34">
      <w:pPr>
        <w:widowControl w:val="0"/>
        <w:numPr>
          <w:ilvl w:val="0"/>
          <w:numId w:val="75"/>
        </w:numPr>
        <w:tabs>
          <w:tab w:val="left" w:pos="142"/>
          <w:tab w:val="left" w:pos="1125"/>
          <w:tab w:val="left" w:pos="1127"/>
        </w:tabs>
        <w:autoSpaceDE w:val="0"/>
        <w:autoSpaceDN w:val="0"/>
        <w:spacing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Veinte</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bolsas</w:t>
      </w:r>
      <w:r w:rsidRPr="00901F13">
        <w:rPr>
          <w:rFonts w:ascii="Montserrat" w:eastAsia="Century Gothic" w:hAnsi="Montserrat" w:cs="Century Gothic"/>
          <w:spacing w:val="-8"/>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9"/>
          <w:w w:val="105"/>
          <w:sz w:val="18"/>
          <w:szCs w:val="18"/>
          <w:lang w:val="es-ES"/>
        </w:rPr>
        <w:t xml:space="preserve"> </w:t>
      </w:r>
      <w:r w:rsidRPr="00901F13">
        <w:rPr>
          <w:rFonts w:ascii="Montserrat" w:eastAsia="Century Gothic" w:hAnsi="Montserrat" w:cs="Century Gothic"/>
          <w:w w:val="105"/>
          <w:sz w:val="18"/>
          <w:szCs w:val="18"/>
          <w:lang w:val="es-ES"/>
        </w:rPr>
        <w:t>5</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a</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7</w:t>
      </w:r>
      <w:r w:rsidRPr="00901F13">
        <w:rPr>
          <w:rFonts w:ascii="Montserrat" w:eastAsia="Century Gothic" w:hAnsi="Montserrat" w:cs="Century Gothic"/>
          <w:spacing w:val="-12"/>
          <w:w w:val="105"/>
          <w:sz w:val="18"/>
          <w:szCs w:val="18"/>
          <w:lang w:val="es-ES"/>
        </w:rPr>
        <w:t xml:space="preserve"> </w:t>
      </w:r>
      <w:r w:rsidRPr="00901F13">
        <w:rPr>
          <w:rFonts w:ascii="Montserrat" w:eastAsia="Century Gothic" w:hAnsi="Montserrat" w:cs="Century Gothic"/>
          <w:w w:val="105"/>
          <w:sz w:val="18"/>
          <w:szCs w:val="18"/>
          <w:lang w:val="es-ES"/>
        </w:rPr>
        <w:t>litros</w:t>
      </w:r>
      <w:r w:rsidRPr="00901F13">
        <w:rPr>
          <w:rFonts w:ascii="Montserrat" w:eastAsia="Century Gothic" w:hAnsi="Montserrat" w:cs="Century Gothic"/>
          <w:spacing w:val="-8"/>
          <w:w w:val="105"/>
          <w:sz w:val="18"/>
          <w:szCs w:val="18"/>
          <w:lang w:val="es-ES"/>
        </w:rPr>
        <w:t xml:space="preserve"> </w:t>
      </w:r>
      <w:r w:rsidRPr="00901F13">
        <w:rPr>
          <w:rFonts w:ascii="Montserrat" w:eastAsia="Century Gothic" w:hAnsi="Montserrat" w:cs="Century Gothic"/>
          <w:w w:val="105"/>
          <w:sz w:val="18"/>
          <w:szCs w:val="18"/>
          <w:lang w:val="es-ES"/>
        </w:rPr>
        <w:t>concentración</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BGK</w:t>
      </w:r>
      <w:r w:rsidRPr="00901F13">
        <w:rPr>
          <w:rFonts w:ascii="Montserrat" w:eastAsia="Century Gothic" w:hAnsi="Montserrat" w:cs="Century Gothic"/>
          <w:spacing w:val="-11"/>
          <w:w w:val="105"/>
          <w:sz w:val="18"/>
          <w:szCs w:val="18"/>
          <w:lang w:val="es-ES"/>
        </w:rPr>
        <w:t xml:space="preserve"> </w:t>
      </w:r>
      <w:r w:rsidRPr="00901F13">
        <w:rPr>
          <w:rFonts w:ascii="Montserrat" w:eastAsia="Century Gothic" w:hAnsi="Montserrat" w:cs="Century Gothic"/>
          <w:w w:val="105"/>
          <w:sz w:val="18"/>
          <w:szCs w:val="18"/>
          <w:lang w:val="es-ES"/>
        </w:rPr>
        <w:t>4/2.5</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w w:val="105"/>
          <w:sz w:val="18"/>
          <w:szCs w:val="18"/>
          <w:lang w:val="es-ES"/>
        </w:rPr>
        <w:t>(4</w:t>
      </w:r>
      <w:r w:rsidRPr="00901F13">
        <w:rPr>
          <w:rFonts w:ascii="Montserrat" w:eastAsia="Century Gothic" w:hAnsi="Montserrat" w:cs="Century Gothic"/>
          <w:spacing w:val="-8"/>
          <w:w w:val="105"/>
          <w:sz w:val="18"/>
          <w:szCs w:val="18"/>
          <w:lang w:val="es-ES"/>
        </w:rPr>
        <w:t xml:space="preserve"> </w:t>
      </w:r>
      <w:r w:rsidRPr="00901F13">
        <w:rPr>
          <w:rFonts w:ascii="Montserrat" w:eastAsia="Century Gothic" w:hAnsi="Montserrat" w:cs="Century Gothic"/>
          <w:w w:val="105"/>
          <w:sz w:val="18"/>
          <w:szCs w:val="18"/>
          <w:lang w:val="es-ES"/>
        </w:rPr>
        <w:t>potasio/2.5</w:t>
      </w:r>
      <w:r w:rsidRPr="00901F13">
        <w:rPr>
          <w:rFonts w:ascii="Montserrat" w:eastAsia="Century Gothic" w:hAnsi="Montserrat" w:cs="Century Gothic"/>
          <w:spacing w:val="-10"/>
          <w:w w:val="105"/>
          <w:sz w:val="18"/>
          <w:szCs w:val="18"/>
          <w:lang w:val="es-ES"/>
        </w:rPr>
        <w:t xml:space="preserve"> </w:t>
      </w:r>
      <w:r w:rsidRPr="00901F13">
        <w:rPr>
          <w:rFonts w:ascii="Montserrat" w:eastAsia="Century Gothic" w:hAnsi="Montserrat" w:cs="Century Gothic"/>
          <w:spacing w:val="-2"/>
          <w:w w:val="105"/>
          <w:sz w:val="18"/>
          <w:szCs w:val="18"/>
          <w:lang w:val="es-ES"/>
        </w:rPr>
        <w:t>calcio).</w:t>
      </w:r>
    </w:p>
    <w:p w14:paraId="30B81A79" w14:textId="77777777" w:rsidR="00F72F34" w:rsidRPr="00901F13" w:rsidRDefault="00F72F34">
      <w:pPr>
        <w:widowControl w:val="0"/>
        <w:numPr>
          <w:ilvl w:val="0"/>
          <w:numId w:val="75"/>
        </w:numPr>
        <w:tabs>
          <w:tab w:val="left" w:pos="142"/>
          <w:tab w:val="left" w:pos="1125"/>
          <w:tab w:val="left" w:pos="1127"/>
        </w:tabs>
        <w:autoSpaceDE w:val="0"/>
        <w:autoSpaceDN w:val="0"/>
        <w:spacing w:before="6" w:after="0" w:line="240" w:lineRule="auto"/>
        <w:ind w:left="196"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Dos</w:t>
      </w:r>
      <w:r w:rsidRPr="00901F13">
        <w:rPr>
          <w:rFonts w:ascii="Montserrat" w:eastAsia="Century Gothic" w:hAnsi="Montserrat" w:cs="Century Gothic"/>
          <w:spacing w:val="-3"/>
          <w:w w:val="105"/>
          <w:sz w:val="18"/>
          <w:szCs w:val="18"/>
          <w:lang w:val="es-ES"/>
        </w:rPr>
        <w:t xml:space="preserve"> </w:t>
      </w:r>
      <w:r w:rsidRPr="00901F13">
        <w:rPr>
          <w:rFonts w:ascii="Montserrat" w:eastAsia="Century Gothic" w:hAnsi="Montserrat" w:cs="Century Gothic"/>
          <w:w w:val="105"/>
          <w:sz w:val="18"/>
          <w:szCs w:val="18"/>
          <w:lang w:val="es-ES"/>
        </w:rPr>
        <w:t>piezas.</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Bolsa</w:t>
      </w:r>
      <w:r w:rsidRPr="00901F13">
        <w:rPr>
          <w:rFonts w:ascii="Montserrat" w:eastAsia="Century Gothic" w:hAnsi="Montserrat" w:cs="Century Gothic"/>
          <w:spacing w:val="-6"/>
          <w:w w:val="105"/>
          <w:sz w:val="18"/>
          <w:szCs w:val="18"/>
          <w:lang w:val="es-ES"/>
        </w:rPr>
        <w:t xml:space="preserve"> </w:t>
      </w:r>
      <w:r w:rsidRPr="00901F13">
        <w:rPr>
          <w:rFonts w:ascii="Montserrat" w:eastAsia="Century Gothic" w:hAnsi="Montserrat" w:cs="Century Gothic"/>
          <w:w w:val="105"/>
          <w:sz w:val="18"/>
          <w:szCs w:val="18"/>
          <w:lang w:val="es-ES"/>
        </w:rPr>
        <w:t>solución</w:t>
      </w:r>
      <w:r w:rsidRPr="00901F13">
        <w:rPr>
          <w:rFonts w:ascii="Montserrat" w:eastAsia="Century Gothic" w:hAnsi="Montserrat" w:cs="Century Gothic"/>
          <w:spacing w:val="-5"/>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5</w:t>
      </w:r>
      <w:r w:rsidRPr="00901F13">
        <w:rPr>
          <w:rFonts w:ascii="Montserrat" w:eastAsia="Century Gothic" w:hAnsi="Montserrat" w:cs="Century Gothic"/>
          <w:spacing w:val="-5"/>
          <w:w w:val="105"/>
          <w:sz w:val="18"/>
          <w:szCs w:val="18"/>
          <w:lang w:val="es-ES"/>
        </w:rPr>
        <w:t xml:space="preserve"> </w:t>
      </w:r>
      <w:r w:rsidRPr="00901F13">
        <w:rPr>
          <w:rFonts w:ascii="Montserrat" w:eastAsia="Century Gothic" w:hAnsi="Montserrat" w:cs="Century Gothic"/>
          <w:w w:val="105"/>
          <w:sz w:val="18"/>
          <w:szCs w:val="18"/>
          <w:lang w:val="es-ES"/>
        </w:rPr>
        <w:t>a</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7</w:t>
      </w:r>
      <w:r w:rsidRPr="00901F13">
        <w:rPr>
          <w:rFonts w:ascii="Montserrat" w:eastAsia="Century Gothic" w:hAnsi="Montserrat" w:cs="Century Gothic"/>
          <w:spacing w:val="-5"/>
          <w:w w:val="105"/>
          <w:sz w:val="18"/>
          <w:szCs w:val="18"/>
          <w:lang w:val="es-ES"/>
        </w:rPr>
        <w:t xml:space="preserve"> </w:t>
      </w:r>
      <w:r w:rsidRPr="00901F13">
        <w:rPr>
          <w:rFonts w:ascii="Montserrat" w:eastAsia="Century Gothic" w:hAnsi="Montserrat" w:cs="Century Gothic"/>
          <w:w w:val="105"/>
          <w:sz w:val="18"/>
          <w:szCs w:val="18"/>
          <w:lang w:val="es-ES"/>
        </w:rPr>
        <w:t>litros</w:t>
      </w:r>
      <w:r w:rsidRPr="00901F13">
        <w:rPr>
          <w:rFonts w:ascii="Montserrat" w:eastAsia="Century Gothic" w:hAnsi="Montserrat" w:cs="Century Gothic"/>
          <w:spacing w:val="-3"/>
          <w:w w:val="105"/>
          <w:sz w:val="18"/>
          <w:szCs w:val="18"/>
          <w:lang w:val="es-ES"/>
        </w:rPr>
        <w:t xml:space="preserve"> </w:t>
      </w:r>
      <w:r w:rsidRPr="00901F13">
        <w:rPr>
          <w:rFonts w:ascii="Montserrat" w:eastAsia="Century Gothic" w:hAnsi="Montserrat" w:cs="Century Gothic"/>
          <w:w w:val="105"/>
          <w:sz w:val="18"/>
          <w:szCs w:val="18"/>
          <w:lang w:val="es-ES"/>
        </w:rPr>
        <w:t>concentración</w:t>
      </w:r>
      <w:r w:rsidRPr="00901F13">
        <w:rPr>
          <w:rFonts w:ascii="Montserrat" w:eastAsia="Century Gothic" w:hAnsi="Montserrat" w:cs="Century Gothic"/>
          <w:spacing w:val="-5"/>
          <w:w w:val="105"/>
          <w:sz w:val="18"/>
          <w:szCs w:val="18"/>
          <w:lang w:val="es-ES"/>
        </w:rPr>
        <w:t xml:space="preserve"> </w:t>
      </w:r>
      <w:r w:rsidRPr="00901F13">
        <w:rPr>
          <w:rFonts w:ascii="Montserrat" w:eastAsia="Century Gothic" w:hAnsi="Montserrat" w:cs="Century Gothic"/>
          <w:w w:val="105"/>
          <w:sz w:val="18"/>
          <w:szCs w:val="18"/>
          <w:lang w:val="es-ES"/>
        </w:rPr>
        <w:t>BGK</w:t>
      </w:r>
      <w:r w:rsidRPr="00901F13">
        <w:rPr>
          <w:rFonts w:ascii="Montserrat" w:eastAsia="Century Gothic" w:hAnsi="Montserrat" w:cs="Century Gothic"/>
          <w:spacing w:val="-4"/>
          <w:w w:val="105"/>
          <w:sz w:val="18"/>
          <w:szCs w:val="18"/>
          <w:lang w:val="es-ES"/>
        </w:rPr>
        <w:t xml:space="preserve"> </w:t>
      </w:r>
      <w:r w:rsidRPr="00901F13">
        <w:rPr>
          <w:rFonts w:ascii="Montserrat" w:eastAsia="Century Gothic" w:hAnsi="Montserrat" w:cs="Century Gothic"/>
          <w:w w:val="105"/>
          <w:sz w:val="18"/>
          <w:szCs w:val="18"/>
          <w:lang w:val="es-ES"/>
        </w:rPr>
        <w:t>0/3.5</w:t>
      </w:r>
      <w:r w:rsidRPr="00901F13">
        <w:rPr>
          <w:rFonts w:ascii="Montserrat" w:eastAsia="Century Gothic" w:hAnsi="Montserrat" w:cs="Century Gothic"/>
          <w:spacing w:val="-5"/>
          <w:w w:val="105"/>
          <w:sz w:val="18"/>
          <w:szCs w:val="18"/>
          <w:lang w:val="es-ES"/>
        </w:rPr>
        <w:t xml:space="preserve"> </w:t>
      </w:r>
      <w:r w:rsidRPr="00901F13">
        <w:rPr>
          <w:rFonts w:ascii="Montserrat" w:eastAsia="Century Gothic" w:hAnsi="Montserrat" w:cs="Century Gothic"/>
          <w:spacing w:val="-2"/>
          <w:w w:val="105"/>
          <w:sz w:val="18"/>
          <w:szCs w:val="18"/>
          <w:lang w:val="es-ES"/>
        </w:rPr>
        <w:t>calcio.</w:t>
      </w:r>
    </w:p>
    <w:p w14:paraId="21DC5A04" w14:textId="77777777" w:rsidR="00F72F34" w:rsidRPr="00901F13" w:rsidRDefault="00F72F34">
      <w:pPr>
        <w:widowControl w:val="0"/>
        <w:numPr>
          <w:ilvl w:val="0"/>
          <w:numId w:val="75"/>
        </w:numPr>
        <w:tabs>
          <w:tab w:val="left" w:pos="142"/>
          <w:tab w:val="left" w:pos="1125"/>
          <w:tab w:val="left" w:pos="1127"/>
        </w:tabs>
        <w:autoSpaceDE w:val="0"/>
        <w:autoSpaceDN w:val="0"/>
        <w:spacing w:before="9" w:after="0" w:line="240" w:lineRule="auto"/>
        <w:ind w:left="196" w:right="658"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Dos</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piezas.</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Bolsa</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solución</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5</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a</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7</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litros</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concentración</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BGK</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0/2</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(0</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 xml:space="preserve">calcio/2 </w:t>
      </w:r>
      <w:r w:rsidRPr="00901F13">
        <w:rPr>
          <w:rFonts w:ascii="Montserrat" w:eastAsia="Century Gothic" w:hAnsi="Montserrat" w:cs="Century Gothic"/>
          <w:spacing w:val="-2"/>
          <w:w w:val="105"/>
          <w:sz w:val="18"/>
          <w:szCs w:val="18"/>
          <w:lang w:val="es-ES"/>
        </w:rPr>
        <w:t>potasio.</w:t>
      </w:r>
    </w:p>
    <w:p w14:paraId="1D761EED" w14:textId="77777777" w:rsidR="00F72F34" w:rsidRPr="00901F13" w:rsidRDefault="00F72F34" w:rsidP="00F72F34">
      <w:pPr>
        <w:widowControl w:val="0"/>
        <w:tabs>
          <w:tab w:val="left" w:pos="142"/>
          <w:tab w:val="left" w:pos="1125"/>
          <w:tab w:val="left" w:pos="1127"/>
        </w:tabs>
        <w:autoSpaceDE w:val="0"/>
        <w:autoSpaceDN w:val="0"/>
        <w:spacing w:before="9" w:after="0" w:line="240" w:lineRule="auto"/>
        <w:ind w:left="196" w:right="658" w:firstLine="88"/>
        <w:rPr>
          <w:rFonts w:ascii="Montserrat" w:eastAsia="Century Gothic" w:hAnsi="Montserrat" w:cs="Century Gothic"/>
          <w:sz w:val="18"/>
          <w:szCs w:val="18"/>
          <w:lang w:val="es-ES"/>
        </w:rPr>
      </w:pPr>
    </w:p>
    <w:p w14:paraId="578D2AE9" w14:textId="77777777" w:rsidR="00F72F34" w:rsidRPr="00901F13" w:rsidRDefault="00F72F34" w:rsidP="00F72F34">
      <w:pPr>
        <w:widowControl w:val="0"/>
        <w:tabs>
          <w:tab w:val="left" w:pos="142"/>
          <w:tab w:val="left" w:pos="1125"/>
          <w:tab w:val="left" w:pos="1127"/>
        </w:tabs>
        <w:autoSpaceDE w:val="0"/>
        <w:autoSpaceDN w:val="0"/>
        <w:spacing w:before="9" w:after="0" w:line="240" w:lineRule="auto"/>
        <w:ind w:left="196" w:right="658"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Consumibles del sistema de terapia hepática de recirculación de adsorbentes moleculares:</w:t>
      </w:r>
    </w:p>
    <w:p w14:paraId="5DB40B0D" w14:textId="77777777" w:rsidR="00F72F34" w:rsidRPr="00901F13" w:rsidRDefault="00F72F34" w:rsidP="00F72F34">
      <w:pPr>
        <w:widowControl w:val="0"/>
        <w:tabs>
          <w:tab w:val="left" w:pos="142"/>
          <w:tab w:val="left" w:pos="1125"/>
          <w:tab w:val="left" w:pos="1127"/>
        </w:tabs>
        <w:autoSpaceDE w:val="0"/>
        <w:autoSpaceDN w:val="0"/>
        <w:spacing w:before="9" w:after="0" w:line="240" w:lineRule="auto"/>
        <w:ind w:left="196" w:right="658" w:firstLine="88"/>
        <w:rPr>
          <w:rFonts w:ascii="Montserrat" w:eastAsia="Century Gothic" w:hAnsi="Montserrat" w:cs="Century Gothic"/>
          <w:sz w:val="18"/>
          <w:szCs w:val="18"/>
          <w:lang w:val="es-ES"/>
        </w:rPr>
      </w:pPr>
    </w:p>
    <w:p w14:paraId="5F18ECD4" w14:textId="77777777" w:rsidR="00F72F34" w:rsidRPr="00901F13" w:rsidRDefault="00F72F34">
      <w:pPr>
        <w:widowControl w:val="0"/>
        <w:numPr>
          <w:ilvl w:val="0"/>
          <w:numId w:val="75"/>
        </w:numPr>
        <w:tabs>
          <w:tab w:val="left" w:pos="142"/>
          <w:tab w:val="left" w:pos="1125"/>
          <w:tab w:val="left" w:pos="1127"/>
        </w:tabs>
        <w:autoSpaceDE w:val="0"/>
        <w:autoSpaceDN w:val="0"/>
        <w:spacing w:before="9" w:after="0" w:line="240" w:lineRule="auto"/>
        <w:ind w:left="196" w:right="658" w:firstLine="88"/>
        <w:rPr>
          <w:rFonts w:ascii="Montserrat" w:eastAsia="Century Gothic" w:hAnsi="Montserrat" w:cs="Century Gothic"/>
          <w:sz w:val="18"/>
          <w:szCs w:val="18"/>
          <w:lang w:val="es-ES"/>
        </w:rPr>
      </w:pPr>
      <w:r w:rsidRPr="00901F13">
        <w:rPr>
          <w:rFonts w:ascii="Montserrat" w:eastAsia="Century Gothic" w:hAnsi="Montserrat" w:cs="Century Gothic"/>
          <w:spacing w:val="-2"/>
          <w:w w:val="105"/>
          <w:sz w:val="18"/>
          <w:szCs w:val="18"/>
          <w:lang w:val="es-ES"/>
        </w:rPr>
        <w:t>Para el SISTEMA PARA TERAPIA HEPATICA DE RECIRCULACION DE ADSORBENTES MOLECULARES, deberá proveer el kit del equipo para la sesión correspondiente, cada que se requiera.</w:t>
      </w:r>
    </w:p>
    <w:p w14:paraId="5A426B90" w14:textId="77777777" w:rsidR="00F72F34" w:rsidRPr="00901F13" w:rsidRDefault="00F72F34" w:rsidP="00F72F34">
      <w:pPr>
        <w:widowControl w:val="0"/>
        <w:tabs>
          <w:tab w:val="left" w:pos="142"/>
        </w:tabs>
        <w:autoSpaceDE w:val="0"/>
        <w:autoSpaceDN w:val="0"/>
        <w:spacing w:before="7" w:after="0" w:line="240" w:lineRule="auto"/>
        <w:ind w:left="196" w:firstLine="88"/>
        <w:rPr>
          <w:rFonts w:ascii="Montserrat" w:eastAsia="Century Gothic" w:hAnsi="Montserrat" w:cs="Century Gothic"/>
          <w:sz w:val="18"/>
          <w:szCs w:val="18"/>
          <w:lang w:val="es-ES"/>
        </w:rPr>
      </w:pPr>
    </w:p>
    <w:p w14:paraId="41255864" w14:textId="77777777" w:rsidR="00F72F34" w:rsidRPr="00901F13" w:rsidRDefault="00F72F34" w:rsidP="00F72F34">
      <w:pPr>
        <w:widowControl w:val="0"/>
        <w:tabs>
          <w:tab w:val="left" w:pos="142"/>
        </w:tabs>
        <w:autoSpaceDE w:val="0"/>
        <w:autoSpaceDN w:val="0"/>
        <w:spacing w:after="0" w:line="269" w:lineRule="exact"/>
        <w:ind w:left="196" w:firstLine="88"/>
        <w:rPr>
          <w:rFonts w:ascii="Montserrat" w:eastAsia="Century Gothic" w:hAnsi="Montserrat" w:cs="Century Gothic"/>
          <w:spacing w:val="-2"/>
          <w:w w:val="105"/>
          <w:sz w:val="18"/>
          <w:szCs w:val="18"/>
          <w:lang w:val="es-ES"/>
        </w:rPr>
      </w:pPr>
      <w:r w:rsidRPr="00901F13">
        <w:rPr>
          <w:rFonts w:ascii="Montserrat" w:eastAsia="Century Gothic" w:hAnsi="Montserrat" w:cs="Century Gothic"/>
          <w:spacing w:val="-2"/>
          <w:w w:val="105"/>
          <w:sz w:val="18"/>
          <w:szCs w:val="18"/>
          <w:lang w:val="es-ES"/>
        </w:rPr>
        <w:t>Mantenimiento:</w:t>
      </w:r>
    </w:p>
    <w:p w14:paraId="50BCCF71" w14:textId="77777777" w:rsidR="00F72F34" w:rsidRPr="00901F13" w:rsidRDefault="00F72F34" w:rsidP="00F72F34">
      <w:pPr>
        <w:widowControl w:val="0"/>
        <w:tabs>
          <w:tab w:val="left" w:pos="142"/>
        </w:tabs>
        <w:autoSpaceDE w:val="0"/>
        <w:autoSpaceDN w:val="0"/>
        <w:spacing w:after="0" w:line="269" w:lineRule="exact"/>
        <w:ind w:left="196" w:firstLine="88"/>
        <w:rPr>
          <w:rFonts w:ascii="Montserrat" w:eastAsia="Century Gothic" w:hAnsi="Montserrat" w:cs="Century Gothic"/>
          <w:sz w:val="18"/>
          <w:szCs w:val="18"/>
          <w:lang w:val="es-ES"/>
        </w:rPr>
      </w:pPr>
    </w:p>
    <w:p w14:paraId="766EF717" w14:textId="77777777" w:rsidR="00F72F34" w:rsidRPr="00901F13" w:rsidRDefault="00F72F34">
      <w:pPr>
        <w:widowControl w:val="0"/>
        <w:numPr>
          <w:ilvl w:val="1"/>
          <w:numId w:val="74"/>
        </w:numPr>
        <w:tabs>
          <w:tab w:val="left" w:pos="142"/>
          <w:tab w:val="left" w:pos="1406"/>
          <w:tab w:val="left" w:pos="1407"/>
        </w:tabs>
        <w:autoSpaceDE w:val="0"/>
        <w:autoSpaceDN w:val="0"/>
        <w:spacing w:before="8" w:after="0" w:line="230" w:lineRule="auto"/>
        <w:ind w:left="196" w:right="660"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Preventivo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menor</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anual</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a</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las</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4000</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horas</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trabajo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del</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equipo,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lo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que ocurra primero.</w:t>
      </w:r>
    </w:p>
    <w:p w14:paraId="1A0A33C8" w14:textId="77777777" w:rsidR="00F72F34" w:rsidRPr="00901F13" w:rsidRDefault="00F72F34">
      <w:pPr>
        <w:widowControl w:val="0"/>
        <w:numPr>
          <w:ilvl w:val="1"/>
          <w:numId w:val="74"/>
        </w:numPr>
        <w:tabs>
          <w:tab w:val="left" w:pos="142"/>
          <w:tab w:val="left" w:pos="1406"/>
          <w:tab w:val="left" w:pos="1407"/>
        </w:tabs>
        <w:autoSpaceDE w:val="0"/>
        <w:autoSpaceDN w:val="0"/>
        <w:spacing w:before="6" w:after="0" w:line="230" w:lineRule="auto"/>
        <w:ind w:left="196" w:right="660" w:firstLine="88"/>
        <w:rPr>
          <w:rFonts w:ascii="Montserrat" w:eastAsia="Century Gothic" w:hAnsi="Montserrat" w:cs="Century Gothic"/>
          <w:sz w:val="18"/>
          <w:szCs w:val="18"/>
          <w:lang w:val="es-ES"/>
        </w:rPr>
      </w:pPr>
      <w:r w:rsidRPr="00901F13">
        <w:rPr>
          <w:rFonts w:ascii="Montserrat" w:eastAsia="Century Gothic" w:hAnsi="Montserrat" w:cs="Century Gothic"/>
          <w:w w:val="105"/>
          <w:sz w:val="18"/>
          <w:szCs w:val="18"/>
          <w:lang w:val="es-ES"/>
        </w:rPr>
        <w:t>Preventivo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mayor</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anual</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a</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las</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4000</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horas</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de</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trabajo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del</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equipo,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lo</w:t>
      </w:r>
      <w:r w:rsidRPr="00901F13">
        <w:rPr>
          <w:rFonts w:ascii="Montserrat" w:eastAsia="Century Gothic" w:hAnsi="Montserrat" w:cs="Century Gothic"/>
          <w:spacing w:val="40"/>
          <w:w w:val="105"/>
          <w:sz w:val="18"/>
          <w:szCs w:val="18"/>
          <w:lang w:val="es-ES"/>
        </w:rPr>
        <w:t xml:space="preserve"> </w:t>
      </w:r>
      <w:r w:rsidRPr="00901F13">
        <w:rPr>
          <w:rFonts w:ascii="Montserrat" w:eastAsia="Century Gothic" w:hAnsi="Montserrat" w:cs="Century Gothic"/>
          <w:w w:val="105"/>
          <w:sz w:val="18"/>
          <w:szCs w:val="18"/>
          <w:lang w:val="es-ES"/>
        </w:rPr>
        <w:t>que ocurra primero</w:t>
      </w:r>
    </w:p>
    <w:p w14:paraId="14712E0A" w14:textId="77777777" w:rsidR="00F72F34" w:rsidRPr="00901F13" w:rsidRDefault="00F72F34">
      <w:pPr>
        <w:widowControl w:val="0"/>
        <w:numPr>
          <w:ilvl w:val="1"/>
          <w:numId w:val="74"/>
        </w:numPr>
        <w:tabs>
          <w:tab w:val="left" w:pos="142"/>
          <w:tab w:val="left" w:pos="1406"/>
          <w:tab w:val="left" w:pos="1407"/>
        </w:tabs>
        <w:autoSpaceDE w:val="0"/>
        <w:autoSpaceDN w:val="0"/>
        <w:spacing w:before="1" w:after="0" w:line="273"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spacing w:val="-2"/>
          <w:w w:val="105"/>
          <w:sz w:val="18"/>
          <w:szCs w:val="18"/>
          <w:lang w:val="es-ES"/>
        </w:rPr>
        <w:t>Correctivos,</w:t>
      </w:r>
      <w:r w:rsidRPr="00901F13">
        <w:rPr>
          <w:rFonts w:ascii="Montserrat" w:eastAsia="Century Gothic" w:hAnsi="Montserrat" w:cs="Century Gothic"/>
          <w:spacing w:val="-1"/>
          <w:w w:val="105"/>
          <w:sz w:val="18"/>
          <w:szCs w:val="18"/>
          <w:lang w:val="es-ES"/>
        </w:rPr>
        <w:t xml:space="preserve"> </w:t>
      </w:r>
      <w:r w:rsidRPr="00901F13">
        <w:rPr>
          <w:rFonts w:ascii="Montserrat" w:eastAsia="Century Gothic" w:hAnsi="Montserrat" w:cs="Century Gothic"/>
          <w:spacing w:val="-2"/>
          <w:w w:val="105"/>
          <w:sz w:val="18"/>
          <w:szCs w:val="18"/>
          <w:lang w:val="es-ES"/>
        </w:rPr>
        <w:t>incluyendo</w:t>
      </w:r>
      <w:r w:rsidRPr="00901F13">
        <w:rPr>
          <w:rFonts w:ascii="Montserrat" w:eastAsia="Century Gothic" w:hAnsi="Montserrat" w:cs="Century Gothic"/>
          <w:w w:val="105"/>
          <w:sz w:val="18"/>
          <w:szCs w:val="18"/>
          <w:lang w:val="es-ES"/>
        </w:rPr>
        <w:t xml:space="preserve"> </w:t>
      </w:r>
      <w:r w:rsidRPr="00901F13">
        <w:rPr>
          <w:rFonts w:ascii="Montserrat" w:eastAsia="Century Gothic" w:hAnsi="Montserrat" w:cs="Century Gothic"/>
          <w:spacing w:val="-2"/>
          <w:w w:val="105"/>
          <w:sz w:val="18"/>
          <w:szCs w:val="18"/>
          <w:lang w:val="es-ES"/>
        </w:rPr>
        <w:t>refacciones.</w:t>
      </w:r>
    </w:p>
    <w:p w14:paraId="54FFF9D1" w14:textId="77777777" w:rsidR="00F72F34" w:rsidRPr="00901F13" w:rsidRDefault="00F72F34">
      <w:pPr>
        <w:widowControl w:val="0"/>
        <w:numPr>
          <w:ilvl w:val="1"/>
          <w:numId w:val="74"/>
        </w:numPr>
        <w:tabs>
          <w:tab w:val="left" w:pos="142"/>
          <w:tab w:val="left" w:pos="1406"/>
          <w:tab w:val="left" w:pos="1407"/>
        </w:tabs>
        <w:autoSpaceDE w:val="0"/>
        <w:autoSpaceDN w:val="0"/>
        <w:spacing w:after="0" w:line="273" w:lineRule="exact"/>
        <w:ind w:left="196" w:firstLine="88"/>
        <w:rPr>
          <w:rFonts w:ascii="Montserrat" w:eastAsia="Century Gothic" w:hAnsi="Montserrat" w:cs="Century Gothic"/>
          <w:sz w:val="18"/>
          <w:szCs w:val="18"/>
          <w:lang w:val="es-ES"/>
        </w:rPr>
      </w:pPr>
      <w:r w:rsidRPr="00901F13">
        <w:rPr>
          <w:rFonts w:ascii="Montserrat" w:eastAsia="Century Gothic" w:hAnsi="Montserrat" w:cs="Century Gothic"/>
          <w:sz w:val="18"/>
          <w:szCs w:val="18"/>
          <w:lang w:val="es-ES"/>
        </w:rPr>
        <w:t>Capacitación y</w:t>
      </w:r>
      <w:r w:rsidRPr="00901F13">
        <w:rPr>
          <w:rFonts w:ascii="Montserrat" w:eastAsia="Century Gothic" w:hAnsi="Montserrat" w:cs="Century Gothic"/>
          <w:spacing w:val="2"/>
          <w:sz w:val="18"/>
          <w:szCs w:val="18"/>
          <w:lang w:val="es-ES"/>
        </w:rPr>
        <w:t xml:space="preserve"> </w:t>
      </w:r>
      <w:r w:rsidRPr="00901F13">
        <w:rPr>
          <w:rFonts w:ascii="Montserrat" w:eastAsia="Century Gothic" w:hAnsi="Montserrat" w:cs="Century Gothic"/>
          <w:sz w:val="18"/>
          <w:szCs w:val="18"/>
          <w:lang w:val="es-ES"/>
        </w:rPr>
        <w:t>certificación</w:t>
      </w:r>
      <w:r w:rsidRPr="00901F13">
        <w:rPr>
          <w:rFonts w:ascii="Montserrat" w:eastAsia="Century Gothic" w:hAnsi="Montserrat" w:cs="Century Gothic"/>
          <w:spacing w:val="1"/>
          <w:sz w:val="18"/>
          <w:szCs w:val="18"/>
          <w:lang w:val="es-ES"/>
        </w:rPr>
        <w:t xml:space="preserve"> </w:t>
      </w:r>
      <w:r w:rsidRPr="00901F13">
        <w:rPr>
          <w:rFonts w:ascii="Montserrat" w:eastAsia="Century Gothic" w:hAnsi="Montserrat" w:cs="Century Gothic"/>
          <w:sz w:val="18"/>
          <w:szCs w:val="18"/>
          <w:lang w:val="es-ES"/>
        </w:rPr>
        <w:t>al</w:t>
      </w:r>
      <w:r w:rsidRPr="00901F13">
        <w:rPr>
          <w:rFonts w:ascii="Montserrat" w:eastAsia="Century Gothic" w:hAnsi="Montserrat" w:cs="Century Gothic"/>
          <w:spacing w:val="1"/>
          <w:sz w:val="18"/>
          <w:szCs w:val="18"/>
          <w:lang w:val="es-ES"/>
        </w:rPr>
        <w:t xml:space="preserve"> </w:t>
      </w:r>
      <w:r w:rsidRPr="00901F13">
        <w:rPr>
          <w:rFonts w:ascii="Montserrat" w:eastAsia="Century Gothic" w:hAnsi="Montserrat" w:cs="Century Gothic"/>
          <w:sz w:val="18"/>
          <w:szCs w:val="18"/>
          <w:lang w:val="es-ES"/>
        </w:rPr>
        <w:t>personal</w:t>
      </w:r>
      <w:r w:rsidRPr="00901F13">
        <w:rPr>
          <w:rFonts w:ascii="Montserrat" w:eastAsia="Century Gothic" w:hAnsi="Montserrat" w:cs="Century Gothic"/>
          <w:spacing w:val="1"/>
          <w:sz w:val="18"/>
          <w:szCs w:val="18"/>
          <w:lang w:val="es-ES"/>
        </w:rPr>
        <w:t xml:space="preserve"> </w:t>
      </w:r>
      <w:r w:rsidRPr="00901F13">
        <w:rPr>
          <w:rFonts w:ascii="Montserrat" w:eastAsia="Century Gothic" w:hAnsi="Montserrat" w:cs="Century Gothic"/>
          <w:sz w:val="18"/>
          <w:szCs w:val="18"/>
          <w:lang w:val="es-ES"/>
        </w:rPr>
        <w:t>en</w:t>
      </w:r>
      <w:r w:rsidRPr="00901F13">
        <w:rPr>
          <w:rFonts w:ascii="Montserrat" w:eastAsia="Century Gothic" w:hAnsi="Montserrat" w:cs="Century Gothic"/>
          <w:spacing w:val="1"/>
          <w:sz w:val="18"/>
          <w:szCs w:val="18"/>
          <w:lang w:val="es-ES"/>
        </w:rPr>
        <w:t xml:space="preserve"> </w:t>
      </w:r>
      <w:r w:rsidRPr="00901F13">
        <w:rPr>
          <w:rFonts w:ascii="Montserrat" w:eastAsia="Century Gothic" w:hAnsi="Montserrat" w:cs="Century Gothic"/>
          <w:sz w:val="18"/>
          <w:szCs w:val="18"/>
          <w:lang w:val="es-ES"/>
        </w:rPr>
        <w:t>el</w:t>
      </w:r>
      <w:r w:rsidRPr="00901F13">
        <w:rPr>
          <w:rFonts w:ascii="Montserrat" w:eastAsia="Century Gothic" w:hAnsi="Montserrat" w:cs="Century Gothic"/>
          <w:spacing w:val="1"/>
          <w:sz w:val="18"/>
          <w:szCs w:val="18"/>
          <w:lang w:val="es-ES"/>
        </w:rPr>
        <w:t xml:space="preserve"> </w:t>
      </w:r>
      <w:r w:rsidRPr="00901F13">
        <w:rPr>
          <w:rFonts w:ascii="Montserrat" w:eastAsia="Century Gothic" w:hAnsi="Montserrat" w:cs="Century Gothic"/>
          <w:sz w:val="18"/>
          <w:szCs w:val="18"/>
          <w:lang w:val="es-ES"/>
        </w:rPr>
        <w:t>manejo</w:t>
      </w:r>
      <w:r w:rsidRPr="00901F13">
        <w:rPr>
          <w:rFonts w:ascii="Montserrat" w:eastAsia="Century Gothic" w:hAnsi="Montserrat" w:cs="Century Gothic"/>
          <w:spacing w:val="2"/>
          <w:sz w:val="18"/>
          <w:szCs w:val="18"/>
          <w:lang w:val="es-ES"/>
        </w:rPr>
        <w:t xml:space="preserve"> </w:t>
      </w:r>
      <w:r w:rsidRPr="00901F13">
        <w:rPr>
          <w:rFonts w:ascii="Montserrat" w:eastAsia="Century Gothic" w:hAnsi="Montserrat" w:cs="Century Gothic"/>
          <w:sz w:val="18"/>
          <w:szCs w:val="18"/>
          <w:lang w:val="es-ES"/>
        </w:rPr>
        <w:t xml:space="preserve">del equipo </w:t>
      </w:r>
      <w:r w:rsidRPr="00901F13">
        <w:rPr>
          <w:rFonts w:ascii="Montserrat" w:eastAsia="Century Gothic" w:hAnsi="Montserrat" w:cs="Century Gothic"/>
          <w:spacing w:val="-2"/>
          <w:sz w:val="18"/>
          <w:szCs w:val="18"/>
          <w:lang w:val="es-ES"/>
        </w:rPr>
        <w:t>propuesto.</w:t>
      </w:r>
    </w:p>
    <w:p w14:paraId="09167D7B" w14:textId="73079E3E" w:rsidR="00F72F34" w:rsidRPr="00954219" w:rsidRDefault="00F72F34" w:rsidP="00954219">
      <w:pPr>
        <w:widowControl w:val="0"/>
        <w:numPr>
          <w:ilvl w:val="1"/>
          <w:numId w:val="74"/>
        </w:numPr>
        <w:tabs>
          <w:tab w:val="left" w:pos="142"/>
          <w:tab w:val="left" w:pos="1406"/>
          <w:tab w:val="left" w:pos="1407"/>
        </w:tabs>
        <w:autoSpaceDE w:val="0"/>
        <w:autoSpaceDN w:val="0"/>
        <w:spacing w:after="0" w:line="273" w:lineRule="exact"/>
        <w:ind w:left="196" w:firstLine="88"/>
        <w:rPr>
          <w:rFonts w:ascii="Montserrat" w:eastAsia="Century Gothic" w:hAnsi="Montserrat" w:cs="Century Gothic"/>
          <w:spacing w:val="-2"/>
          <w:sz w:val="18"/>
          <w:szCs w:val="18"/>
          <w:lang w:val="es-ES"/>
        </w:rPr>
      </w:pPr>
      <w:r w:rsidRPr="00901F13">
        <w:rPr>
          <w:rFonts w:ascii="Montserrat" w:eastAsia="Century Gothic" w:hAnsi="Montserrat" w:cs="Century Gothic"/>
          <w:spacing w:val="-2"/>
          <w:sz w:val="18"/>
          <w:szCs w:val="18"/>
          <w:lang w:val="es-ES"/>
        </w:rPr>
        <w:t>Para el sistema de terapia hepática de recirculación de adsorbentes moleculares los mantenimientos serán los que especifique el fabricante según sea el caso.</w:t>
      </w:r>
    </w:p>
    <w:p w14:paraId="45656065" w14:textId="60742F35" w:rsidR="00E047AC" w:rsidRPr="00160F91" w:rsidRDefault="00F72F34" w:rsidP="00160F91">
      <w:pPr>
        <w:widowControl w:val="0"/>
        <w:tabs>
          <w:tab w:val="left" w:pos="142"/>
        </w:tabs>
        <w:autoSpaceDE w:val="0"/>
        <w:autoSpaceDN w:val="0"/>
        <w:spacing w:after="0" w:line="237" w:lineRule="auto"/>
        <w:ind w:left="196" w:right="653" w:firstLine="88"/>
        <w:jc w:val="both"/>
        <w:rPr>
          <w:rFonts w:ascii="Montserrat" w:eastAsia="Century Gothic" w:hAnsi="Montserrat" w:cs="Century Gothic"/>
          <w:w w:val="105"/>
          <w:sz w:val="18"/>
          <w:szCs w:val="18"/>
          <w:lang w:val="es-ES"/>
        </w:rPr>
      </w:pPr>
      <w:r w:rsidRPr="00901F13">
        <w:rPr>
          <w:rFonts w:ascii="Montserrat" w:eastAsia="Century Gothic" w:hAnsi="Montserrat" w:cs="Century Gothic"/>
          <w:w w:val="105"/>
          <w:sz w:val="18"/>
          <w:szCs w:val="18"/>
          <w:lang w:val="es-ES"/>
        </w:rPr>
        <w:t xml:space="preserve">Los licitantes deberán considerar que los equipos requeridos deberán estar en </w:t>
      </w:r>
      <w:r w:rsidRPr="00901F13">
        <w:rPr>
          <w:rFonts w:ascii="Montserrat" w:eastAsia="Century Gothic" w:hAnsi="Montserrat" w:cs="Century Gothic"/>
          <w:w w:val="105"/>
          <w:sz w:val="18"/>
          <w:szCs w:val="18"/>
          <w:lang w:val="es-ES"/>
        </w:rPr>
        <w:lastRenderedPageBreak/>
        <w:t>demostración permanente en las instalaciones del hospital durante la vigencia</w:t>
      </w:r>
      <w:r w:rsidRPr="00916E49">
        <w:rPr>
          <w:rFonts w:ascii="Montserrat" w:eastAsia="Century Gothic" w:hAnsi="Montserrat" w:cs="Century Gothic"/>
          <w:w w:val="105"/>
          <w:sz w:val="18"/>
          <w:szCs w:val="18"/>
          <w:lang w:val="es-ES"/>
        </w:rPr>
        <w:t xml:space="preserve"> del contrato.</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Estos</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podrán</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ser</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nuevos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o</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usados,</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una</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antigüedad</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2</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años</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máximo, situación</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que</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deberá</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w w:val="105"/>
          <w:sz w:val="18"/>
          <w:szCs w:val="18"/>
          <w:lang w:val="es-ES"/>
        </w:rPr>
        <w:t>comprobar</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con</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las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facturas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correspondientes.</w:t>
      </w:r>
    </w:p>
    <w:p w14:paraId="13A77DD9" w14:textId="77777777" w:rsidR="00F72F34" w:rsidRPr="00916E49" w:rsidRDefault="00F72F34" w:rsidP="00F72F34">
      <w:pPr>
        <w:widowControl w:val="0"/>
        <w:tabs>
          <w:tab w:val="left" w:pos="142"/>
        </w:tabs>
        <w:autoSpaceDE w:val="0"/>
        <w:autoSpaceDN w:val="0"/>
        <w:spacing w:before="4" w:after="0" w:line="240" w:lineRule="auto"/>
        <w:ind w:left="196" w:firstLine="88"/>
        <w:rPr>
          <w:rFonts w:ascii="Montserrat" w:eastAsia="Century Gothic" w:hAnsi="Montserrat" w:cs="Century Gothic"/>
          <w:sz w:val="18"/>
          <w:szCs w:val="18"/>
          <w:lang w:val="es-ES"/>
        </w:rPr>
      </w:pPr>
    </w:p>
    <w:p w14:paraId="1B939C11" w14:textId="77777777" w:rsidR="00F72F34" w:rsidRPr="00916E49" w:rsidRDefault="00F72F34" w:rsidP="00F72F34">
      <w:pPr>
        <w:widowControl w:val="0"/>
        <w:tabs>
          <w:tab w:val="left" w:pos="142"/>
        </w:tabs>
        <w:autoSpaceDE w:val="0"/>
        <w:autoSpaceDN w:val="0"/>
        <w:spacing w:after="0" w:line="237" w:lineRule="auto"/>
        <w:ind w:left="196" w:right="658"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En el caso del equipo para terapias de reemplazo renal continuo lento, deberá considerar la renta del equipo, la cual incluirá los consumibles necesarios para prestar el servicio cada que lo requiera el Hospital.</w:t>
      </w:r>
    </w:p>
    <w:p w14:paraId="08D6EE6D" w14:textId="77777777" w:rsidR="00F72F34" w:rsidRPr="00916E49" w:rsidRDefault="00F72F34" w:rsidP="00F72F34">
      <w:pPr>
        <w:widowControl w:val="0"/>
        <w:tabs>
          <w:tab w:val="left" w:pos="142"/>
        </w:tabs>
        <w:autoSpaceDE w:val="0"/>
        <w:autoSpaceDN w:val="0"/>
        <w:spacing w:before="2" w:after="0" w:line="240" w:lineRule="auto"/>
        <w:ind w:left="196" w:firstLine="88"/>
        <w:rPr>
          <w:rFonts w:ascii="Montserrat" w:eastAsia="Century Gothic" w:hAnsi="Montserrat" w:cs="Century Gothic"/>
          <w:sz w:val="18"/>
          <w:szCs w:val="18"/>
          <w:lang w:val="es-ES"/>
        </w:rPr>
      </w:pPr>
    </w:p>
    <w:p w14:paraId="29B4B93F" w14:textId="15337431" w:rsidR="009D2E71" w:rsidRPr="00916E49" w:rsidRDefault="00F72F34" w:rsidP="009D2E71">
      <w:pPr>
        <w:widowControl w:val="0"/>
        <w:tabs>
          <w:tab w:val="left" w:pos="142"/>
        </w:tabs>
        <w:autoSpaceDE w:val="0"/>
        <w:autoSpaceDN w:val="0"/>
        <w:spacing w:after="0" w:line="237" w:lineRule="auto"/>
        <w:ind w:left="196" w:right="654"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licitante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deberá</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implementar</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como</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parte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atención</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del</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paciente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 xml:space="preserve">actividades </w:t>
      </w:r>
      <w:r w:rsidRPr="00916E49">
        <w:rPr>
          <w:rFonts w:ascii="Montserrat" w:eastAsia="Century Gothic" w:hAnsi="Montserrat" w:cs="Century Gothic"/>
          <w:sz w:val="18"/>
          <w:szCs w:val="18"/>
          <w:lang w:val="es-ES"/>
        </w:rPr>
        <w:t xml:space="preserve">recreativas y lúdicas de acuerdo a grupo de edad y tomando en cuenta el tiempo de </w:t>
      </w:r>
      <w:r w:rsidRPr="00916E49">
        <w:rPr>
          <w:rFonts w:ascii="Montserrat" w:eastAsia="Century Gothic" w:hAnsi="Montserrat" w:cs="Century Gothic"/>
          <w:w w:val="105"/>
          <w:sz w:val="18"/>
          <w:szCs w:val="18"/>
          <w:lang w:val="es-ES"/>
        </w:rPr>
        <w:t>la sesión correspondiente.</w:t>
      </w:r>
    </w:p>
    <w:p w14:paraId="7326E55D" w14:textId="77777777" w:rsidR="00F72F34" w:rsidRPr="00916E49" w:rsidRDefault="00F72F34" w:rsidP="00F72F34">
      <w:pPr>
        <w:widowControl w:val="0"/>
        <w:tabs>
          <w:tab w:val="left" w:pos="142"/>
        </w:tabs>
        <w:autoSpaceDE w:val="0"/>
        <w:autoSpaceDN w:val="0"/>
        <w:spacing w:before="93" w:after="0" w:line="240" w:lineRule="auto"/>
        <w:ind w:left="196" w:right="654" w:firstLine="88"/>
        <w:jc w:val="both"/>
        <w:rPr>
          <w:rFonts w:ascii="Montserrat" w:eastAsia="Century Gothic" w:hAnsi="Montserrat" w:cs="Century Gothic"/>
          <w:sz w:val="18"/>
          <w:szCs w:val="18"/>
          <w:lang w:val="es-ES"/>
        </w:rPr>
      </w:pPr>
      <w:r w:rsidRPr="00916E49">
        <w:rPr>
          <w:rFonts w:ascii="Montserrat" w:eastAsia="Century Gothic" w:hAnsi="Montserrat" w:cs="Century Gothic"/>
          <w:spacing w:val="-2"/>
          <w:w w:val="105"/>
          <w:sz w:val="18"/>
          <w:szCs w:val="18"/>
          <w:lang w:val="es-ES"/>
        </w:rPr>
        <w:t>El</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licitante</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adjudicado</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contará</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30</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días</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spacing w:val="-2"/>
          <w:w w:val="105"/>
          <w:sz w:val="18"/>
          <w:szCs w:val="18"/>
          <w:lang w:val="es-ES"/>
        </w:rPr>
        <w:t>naturales</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para</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la</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instalación</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los</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spacing w:val="-2"/>
          <w:w w:val="105"/>
          <w:sz w:val="18"/>
          <w:szCs w:val="18"/>
          <w:lang w:val="es-ES"/>
        </w:rPr>
        <w:t xml:space="preserve">equipos </w:t>
      </w:r>
      <w:r w:rsidRPr="00916E49">
        <w:rPr>
          <w:rFonts w:ascii="Montserrat" w:eastAsia="Century Gothic" w:hAnsi="Montserrat" w:cs="Century Gothic"/>
          <w:w w:val="105"/>
          <w:sz w:val="18"/>
          <w:szCs w:val="18"/>
          <w:lang w:val="es-ES"/>
        </w:rPr>
        <w:t>requeridos y para la adecuación del área, así como, la contratación de todos los servicios requeridos para el inicio de operaciones al 100%., en un horario de 09:00 a 17:00 horas de lunes a viernes. El licitante adjudicado deberá de ponerse en contacto con el personal de la Subdirección de Conservación, Mantenimiento y Servicios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Generales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del</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Hospital</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a</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efecto</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que</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se</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les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proporcionen</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las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políticas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spacing w:val="-7"/>
          <w:w w:val="105"/>
          <w:sz w:val="18"/>
          <w:szCs w:val="18"/>
          <w:lang w:val="es-ES"/>
        </w:rPr>
        <w:t>de</w:t>
      </w:r>
      <w:r>
        <w:rPr>
          <w:rFonts w:ascii="Montserrat" w:eastAsia="Century Gothic" w:hAnsi="Montserrat" w:cs="Century Gothic"/>
          <w:sz w:val="18"/>
          <w:szCs w:val="18"/>
          <w:lang w:val="es-ES"/>
        </w:rPr>
        <w:t xml:space="preserve"> </w:t>
      </w:r>
      <w:r w:rsidRPr="00916E49">
        <w:rPr>
          <w:rFonts w:ascii="Montserrat" w:eastAsia="Century Gothic" w:hAnsi="Montserrat" w:cs="Century Gothic"/>
          <w:w w:val="105"/>
          <w:sz w:val="18"/>
          <w:szCs w:val="18"/>
          <w:lang w:val="es-ES"/>
        </w:rPr>
        <w:t xml:space="preserve">estancia en el Hospital y se tramite el acceso, tanto al personal que laborará </w:t>
      </w:r>
      <w:r w:rsidRPr="00916E49">
        <w:rPr>
          <w:rFonts w:ascii="Montserrat" w:eastAsia="Century Gothic" w:hAnsi="Montserrat" w:cs="Century Gothic"/>
          <w:sz w:val="18"/>
          <w:szCs w:val="18"/>
          <w:lang w:val="es-ES"/>
        </w:rPr>
        <w:t xml:space="preserve">temporalmente en las adecuaciones al área, como el personal que trabajara durante </w:t>
      </w:r>
      <w:r w:rsidRPr="00916E49">
        <w:rPr>
          <w:rFonts w:ascii="Montserrat" w:eastAsia="Century Gothic" w:hAnsi="Montserrat" w:cs="Century Gothic"/>
          <w:w w:val="105"/>
          <w:sz w:val="18"/>
          <w:szCs w:val="18"/>
          <w:lang w:val="es-ES"/>
        </w:rPr>
        <w:t>la vigencia del contrato.</w:t>
      </w:r>
    </w:p>
    <w:p w14:paraId="363A03C4" w14:textId="77777777" w:rsidR="00F72F34" w:rsidRPr="00916E49" w:rsidRDefault="00F72F34" w:rsidP="00F72F34">
      <w:pPr>
        <w:widowControl w:val="0"/>
        <w:tabs>
          <w:tab w:val="left" w:pos="142"/>
        </w:tabs>
        <w:autoSpaceDE w:val="0"/>
        <w:autoSpaceDN w:val="0"/>
        <w:spacing w:before="8" w:after="0" w:line="240" w:lineRule="auto"/>
        <w:ind w:left="196" w:firstLine="88"/>
        <w:rPr>
          <w:rFonts w:ascii="Montserrat" w:eastAsia="Century Gothic" w:hAnsi="Montserrat" w:cs="Century Gothic"/>
          <w:sz w:val="18"/>
          <w:szCs w:val="18"/>
          <w:lang w:val="es-ES"/>
        </w:rPr>
      </w:pPr>
    </w:p>
    <w:p w14:paraId="6AAF4E17" w14:textId="77777777" w:rsidR="00F72F34" w:rsidRPr="00916E49" w:rsidRDefault="00F72F34" w:rsidP="00F72F34">
      <w:pPr>
        <w:widowControl w:val="0"/>
        <w:tabs>
          <w:tab w:val="left" w:pos="142"/>
        </w:tabs>
        <w:autoSpaceDE w:val="0"/>
        <w:autoSpaceDN w:val="0"/>
        <w:spacing w:after="0" w:line="237" w:lineRule="auto"/>
        <w:ind w:left="196" w:right="653"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El licitante adjudicado deberá de contar con por lo menos 2 (dos) centros de procesamientos alternos al Hospital ubicados en el Distrito Federal o Zona Metropolitana, para que preste el servicio a los pacientes del Hospital, cuando por causas</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fuerza</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mayor</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o</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caso</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fortuito</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no</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le</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sea</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posible</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prestarlo</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w w:val="105"/>
          <w:sz w:val="18"/>
          <w:szCs w:val="18"/>
          <w:lang w:val="es-ES"/>
        </w:rPr>
        <w:t>domicilio</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w w:val="105"/>
          <w:sz w:val="18"/>
          <w:szCs w:val="18"/>
          <w:lang w:val="es-ES"/>
        </w:rPr>
        <w:t xml:space="preserve">del Hospital, mismos que deberán de contar con la certificación del Consejo de Salubridad General a los servicios médicos hospitalarios y de hemodiálisis privados, </w:t>
      </w:r>
      <w:r w:rsidRPr="00916E49">
        <w:rPr>
          <w:rFonts w:ascii="Montserrat" w:eastAsia="Century Gothic" w:hAnsi="Montserrat" w:cs="Century Gothic"/>
          <w:spacing w:val="-2"/>
          <w:w w:val="105"/>
          <w:sz w:val="18"/>
          <w:szCs w:val="18"/>
          <w:lang w:val="es-ES"/>
        </w:rPr>
        <w:t>que</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celebren</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contratos</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prestación</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servicios</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con</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las</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dependencias</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y</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 xml:space="preserve">entidades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las</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administraciones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públicas</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gobiernos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federal,</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estatales,</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Ciudad</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 xml:space="preserve">de México y municipales, de conformidad con el ACUERDO por el que se establece como obligatorio, a partir del </w:t>
      </w:r>
      <w:r w:rsidRPr="00916E49">
        <w:rPr>
          <w:rFonts w:ascii="Montserrat" w:eastAsia="Century Gothic" w:hAnsi="Montserrat" w:cs="Century Gothic"/>
          <w:sz w:val="18"/>
          <w:szCs w:val="18"/>
          <w:lang w:val="es-ES"/>
        </w:rPr>
        <w:t xml:space="preserve">1 </w:t>
      </w:r>
      <w:r w:rsidRPr="00916E49">
        <w:rPr>
          <w:rFonts w:ascii="Montserrat" w:eastAsia="Century Gothic" w:hAnsi="Montserrat" w:cs="Century Gothic"/>
          <w:w w:val="105"/>
          <w:sz w:val="18"/>
          <w:szCs w:val="18"/>
          <w:lang w:val="es-ES"/>
        </w:rPr>
        <w:t>de enero de 2012, el requisito de certificación del Consejo de Salubridad General a los servicios médicos hospitalarios y de hemodiálisis privados, que celebren contratos de prestación de servicios con las dependencias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entidades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las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administraciones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públicas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gobiernos</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federal, estatales, del Distrito</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Federal y municipales del 29 de diciembre</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de 2011.</w:t>
      </w:r>
    </w:p>
    <w:p w14:paraId="6253CB07" w14:textId="77777777" w:rsidR="00F72F34" w:rsidRPr="00916E49" w:rsidRDefault="00F72F34" w:rsidP="00F72F34">
      <w:pPr>
        <w:widowControl w:val="0"/>
        <w:tabs>
          <w:tab w:val="left" w:pos="142"/>
        </w:tabs>
        <w:autoSpaceDE w:val="0"/>
        <w:autoSpaceDN w:val="0"/>
        <w:spacing w:after="0" w:line="240" w:lineRule="auto"/>
        <w:ind w:left="196" w:firstLine="88"/>
        <w:rPr>
          <w:rFonts w:ascii="Montserrat" w:eastAsia="Century Gothic" w:hAnsi="Montserrat" w:cs="Century Gothic"/>
          <w:sz w:val="18"/>
          <w:szCs w:val="18"/>
          <w:lang w:val="es-ES"/>
        </w:rPr>
      </w:pPr>
    </w:p>
    <w:p w14:paraId="43A0C35A" w14:textId="77777777" w:rsidR="00F72F34" w:rsidRPr="00916E49" w:rsidRDefault="00F72F34" w:rsidP="00F72F34">
      <w:pPr>
        <w:widowControl w:val="0"/>
        <w:tabs>
          <w:tab w:val="left" w:pos="142"/>
        </w:tabs>
        <w:autoSpaceDE w:val="0"/>
        <w:autoSpaceDN w:val="0"/>
        <w:spacing w:after="0" w:line="240" w:lineRule="auto"/>
        <w:ind w:left="196" w:right="658"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 xml:space="preserve">El licitante adjudicado deberá tener habilitado el carro de paro para la terapia de hemodiálisis de conformidad con los criterios de acreditación hospitalaria emitidos </w:t>
      </w:r>
      <w:r w:rsidRPr="00916E49">
        <w:rPr>
          <w:rFonts w:ascii="Montserrat" w:eastAsia="Century Gothic" w:hAnsi="Montserrat" w:cs="Century Gothic"/>
          <w:spacing w:val="-2"/>
          <w:w w:val="105"/>
          <w:sz w:val="18"/>
          <w:szCs w:val="18"/>
          <w:lang w:val="es-ES"/>
        </w:rPr>
        <w:t>por</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la</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Dirección</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General</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spacing w:val="-2"/>
          <w:w w:val="105"/>
          <w:sz w:val="18"/>
          <w:szCs w:val="18"/>
          <w:lang w:val="es-ES"/>
        </w:rPr>
        <w:t>Calidad</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y</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Educación</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en</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Salud</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la</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spacing w:val="-2"/>
          <w:w w:val="105"/>
          <w:sz w:val="18"/>
          <w:szCs w:val="18"/>
          <w:lang w:val="es-ES"/>
        </w:rPr>
        <w:t>Secretaría</w:t>
      </w:r>
      <w:r w:rsidRPr="00916E49">
        <w:rPr>
          <w:rFonts w:ascii="Montserrat" w:eastAsia="Century Gothic" w:hAnsi="Montserrat" w:cs="Century Gothic"/>
          <w:spacing w:val="-10"/>
          <w:w w:val="105"/>
          <w:sz w:val="18"/>
          <w:szCs w:val="18"/>
          <w:lang w:val="es-ES"/>
        </w:rPr>
        <w:t xml:space="preserve"> </w:t>
      </w:r>
      <w:r w:rsidRPr="00916E49">
        <w:rPr>
          <w:rFonts w:ascii="Montserrat" w:eastAsia="Century Gothic" w:hAnsi="Montserrat" w:cs="Century Gothic"/>
          <w:spacing w:val="-2"/>
          <w:w w:val="105"/>
          <w:sz w:val="18"/>
          <w:szCs w:val="18"/>
          <w:lang w:val="es-ES"/>
        </w:rPr>
        <w:t>de</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spacing w:val="-2"/>
          <w:w w:val="105"/>
          <w:sz w:val="18"/>
          <w:szCs w:val="18"/>
          <w:lang w:val="es-ES"/>
        </w:rPr>
        <w:t>Salud.</w:t>
      </w:r>
    </w:p>
    <w:p w14:paraId="09733E8C" w14:textId="77777777" w:rsidR="00F72F34" w:rsidRPr="00916E49" w:rsidRDefault="00F72F34" w:rsidP="00F72F34">
      <w:pPr>
        <w:widowControl w:val="0"/>
        <w:tabs>
          <w:tab w:val="left" w:pos="142"/>
        </w:tabs>
        <w:autoSpaceDE w:val="0"/>
        <w:autoSpaceDN w:val="0"/>
        <w:spacing w:before="6" w:after="0" w:line="240" w:lineRule="auto"/>
        <w:ind w:left="196" w:firstLine="88"/>
        <w:rPr>
          <w:rFonts w:ascii="Montserrat" w:eastAsia="Century Gothic" w:hAnsi="Montserrat" w:cs="Century Gothic"/>
          <w:sz w:val="18"/>
          <w:szCs w:val="18"/>
          <w:lang w:val="es-ES"/>
        </w:rPr>
      </w:pPr>
    </w:p>
    <w:p w14:paraId="25333516" w14:textId="77777777" w:rsidR="00F72F34" w:rsidRPr="00916E49" w:rsidRDefault="00F72F34" w:rsidP="00F72F34">
      <w:pPr>
        <w:widowControl w:val="0"/>
        <w:tabs>
          <w:tab w:val="left" w:pos="142"/>
        </w:tabs>
        <w:autoSpaceDE w:val="0"/>
        <w:autoSpaceDN w:val="0"/>
        <w:spacing w:before="1" w:after="0" w:line="240" w:lineRule="auto"/>
        <w:ind w:left="196" w:firstLine="88"/>
        <w:outlineLvl w:val="1"/>
        <w:rPr>
          <w:rFonts w:ascii="Montserrat" w:eastAsia="Calibri" w:hAnsi="Montserrat" w:cs="Calibri"/>
          <w:b/>
          <w:bCs/>
          <w:sz w:val="18"/>
          <w:szCs w:val="18"/>
          <w:lang w:val="es-ES"/>
        </w:rPr>
      </w:pPr>
      <w:r w:rsidRPr="00916E49">
        <w:rPr>
          <w:rFonts w:ascii="Montserrat" w:eastAsia="Calibri" w:hAnsi="Montserrat" w:cs="Calibri"/>
          <w:b/>
          <w:bCs/>
          <w:w w:val="125"/>
          <w:sz w:val="18"/>
          <w:szCs w:val="18"/>
          <w:lang w:val="es-ES"/>
        </w:rPr>
        <w:t>Condiciones</w:t>
      </w:r>
      <w:r w:rsidRPr="00916E49">
        <w:rPr>
          <w:rFonts w:ascii="Montserrat" w:eastAsia="Calibri" w:hAnsi="Montserrat" w:cs="Calibri"/>
          <w:b/>
          <w:bCs/>
          <w:spacing w:val="-13"/>
          <w:w w:val="125"/>
          <w:sz w:val="18"/>
          <w:szCs w:val="18"/>
          <w:lang w:val="es-ES"/>
        </w:rPr>
        <w:t xml:space="preserve"> </w:t>
      </w:r>
      <w:r w:rsidRPr="00916E49">
        <w:rPr>
          <w:rFonts w:ascii="Montserrat" w:eastAsia="Calibri" w:hAnsi="Montserrat" w:cs="Calibri"/>
          <w:b/>
          <w:bCs/>
          <w:spacing w:val="-2"/>
          <w:w w:val="125"/>
          <w:sz w:val="18"/>
          <w:szCs w:val="18"/>
          <w:lang w:val="es-ES"/>
        </w:rPr>
        <w:t>generales</w:t>
      </w:r>
    </w:p>
    <w:p w14:paraId="3888579F" w14:textId="77777777" w:rsidR="00F72F34" w:rsidRPr="00916E49" w:rsidRDefault="00F72F34" w:rsidP="00F72F34">
      <w:pPr>
        <w:widowControl w:val="0"/>
        <w:tabs>
          <w:tab w:val="left" w:pos="142"/>
        </w:tabs>
        <w:autoSpaceDE w:val="0"/>
        <w:autoSpaceDN w:val="0"/>
        <w:spacing w:before="4" w:after="0" w:line="240" w:lineRule="auto"/>
        <w:ind w:left="196" w:firstLine="88"/>
        <w:rPr>
          <w:rFonts w:ascii="Montserrat" w:eastAsia="Century Gothic" w:hAnsi="Montserrat" w:cs="Century Gothic"/>
          <w:b/>
          <w:sz w:val="18"/>
          <w:szCs w:val="18"/>
          <w:lang w:val="es-ES"/>
        </w:rPr>
      </w:pPr>
    </w:p>
    <w:p w14:paraId="6196454D" w14:textId="49B3C1BC" w:rsidR="00F72F34" w:rsidRDefault="00F72F34" w:rsidP="00F72F34">
      <w:pPr>
        <w:widowControl w:val="0"/>
        <w:tabs>
          <w:tab w:val="left" w:pos="142"/>
        </w:tabs>
        <w:autoSpaceDE w:val="0"/>
        <w:autoSpaceDN w:val="0"/>
        <w:spacing w:before="1" w:after="0" w:line="235" w:lineRule="auto"/>
        <w:ind w:left="196" w:right="656"/>
        <w:jc w:val="both"/>
        <w:rPr>
          <w:rFonts w:ascii="Montserrat" w:eastAsia="Century Gothic" w:hAnsi="Montserrat" w:cs="Century Gothic"/>
          <w:w w:val="110"/>
          <w:sz w:val="18"/>
          <w:szCs w:val="18"/>
          <w:lang w:val="es-ES"/>
        </w:rPr>
      </w:pPr>
      <w:r w:rsidRPr="00916E49">
        <w:rPr>
          <w:rFonts w:ascii="Montserrat" w:eastAsia="Century Gothic" w:hAnsi="Montserrat" w:cs="Century Gothic"/>
          <w:b/>
          <w:w w:val="110"/>
          <w:sz w:val="18"/>
          <w:szCs w:val="18"/>
          <w:lang w:val="es-ES"/>
        </w:rPr>
        <w:t>“LOS</w:t>
      </w:r>
      <w:r w:rsidRPr="00916E49">
        <w:rPr>
          <w:rFonts w:ascii="Montserrat" w:eastAsia="Century Gothic" w:hAnsi="Montserrat" w:cs="Century Gothic"/>
          <w:b/>
          <w:spacing w:val="-14"/>
          <w:w w:val="110"/>
          <w:sz w:val="18"/>
          <w:szCs w:val="18"/>
          <w:lang w:val="es-ES"/>
        </w:rPr>
        <w:t xml:space="preserve"> </w:t>
      </w:r>
      <w:r w:rsidRPr="00916E49">
        <w:rPr>
          <w:rFonts w:ascii="Montserrat" w:eastAsia="Century Gothic" w:hAnsi="Montserrat" w:cs="Century Gothic"/>
          <w:b/>
          <w:w w:val="110"/>
          <w:sz w:val="18"/>
          <w:szCs w:val="18"/>
          <w:lang w:val="es-ES"/>
        </w:rPr>
        <w:t>SERVICIOS”</w:t>
      </w:r>
      <w:r w:rsidRPr="00916E49">
        <w:rPr>
          <w:rFonts w:ascii="Montserrat" w:eastAsia="Century Gothic" w:hAnsi="Montserrat" w:cs="Century Gothic"/>
          <w:b/>
          <w:spacing w:val="-14"/>
          <w:w w:val="110"/>
          <w:sz w:val="18"/>
          <w:szCs w:val="18"/>
          <w:lang w:val="es-ES"/>
        </w:rPr>
        <w:t xml:space="preserve"> </w:t>
      </w:r>
      <w:r w:rsidRPr="00916E49">
        <w:rPr>
          <w:rFonts w:ascii="Montserrat" w:eastAsia="Century Gothic" w:hAnsi="Montserrat" w:cs="Century Gothic"/>
          <w:w w:val="110"/>
          <w:sz w:val="18"/>
          <w:szCs w:val="18"/>
          <w:lang w:val="es-ES"/>
        </w:rPr>
        <w:t>serán</w:t>
      </w:r>
      <w:r w:rsidRPr="00916E49">
        <w:rPr>
          <w:rFonts w:ascii="Montserrat" w:eastAsia="Century Gothic" w:hAnsi="Montserrat" w:cs="Century Gothic"/>
          <w:spacing w:val="-17"/>
          <w:w w:val="110"/>
          <w:sz w:val="18"/>
          <w:szCs w:val="18"/>
          <w:lang w:val="es-ES"/>
        </w:rPr>
        <w:t xml:space="preserve"> </w:t>
      </w:r>
      <w:r w:rsidRPr="00916E49">
        <w:rPr>
          <w:rFonts w:ascii="Montserrat" w:eastAsia="Century Gothic" w:hAnsi="Montserrat" w:cs="Century Gothic"/>
          <w:w w:val="110"/>
          <w:sz w:val="18"/>
          <w:szCs w:val="18"/>
          <w:lang w:val="es-ES"/>
        </w:rPr>
        <w:t>proporcionados</w:t>
      </w:r>
      <w:r w:rsidRPr="00916E49">
        <w:rPr>
          <w:rFonts w:ascii="Montserrat" w:eastAsia="Century Gothic" w:hAnsi="Montserrat" w:cs="Century Gothic"/>
          <w:spacing w:val="-16"/>
          <w:w w:val="110"/>
          <w:sz w:val="18"/>
          <w:szCs w:val="18"/>
          <w:lang w:val="es-ES"/>
        </w:rPr>
        <w:t xml:space="preserve"> </w:t>
      </w:r>
      <w:r w:rsidRPr="00916E49">
        <w:rPr>
          <w:rFonts w:ascii="Montserrat" w:eastAsia="Century Gothic" w:hAnsi="Montserrat" w:cs="Century Gothic"/>
          <w:w w:val="110"/>
          <w:sz w:val="18"/>
          <w:szCs w:val="18"/>
          <w:lang w:val="es-ES"/>
        </w:rPr>
        <w:t>de</w:t>
      </w:r>
      <w:r w:rsidRPr="00916E49">
        <w:rPr>
          <w:rFonts w:ascii="Montserrat" w:eastAsia="Century Gothic" w:hAnsi="Montserrat" w:cs="Century Gothic"/>
          <w:spacing w:val="-17"/>
          <w:w w:val="110"/>
          <w:sz w:val="18"/>
          <w:szCs w:val="18"/>
          <w:lang w:val="es-ES"/>
        </w:rPr>
        <w:t xml:space="preserve"> </w:t>
      </w:r>
      <w:r w:rsidRPr="00916E49">
        <w:rPr>
          <w:rFonts w:ascii="Montserrat" w:eastAsia="Century Gothic" w:hAnsi="Montserrat" w:cs="Century Gothic"/>
          <w:w w:val="110"/>
          <w:sz w:val="18"/>
          <w:szCs w:val="18"/>
          <w:lang w:val="es-ES"/>
        </w:rPr>
        <w:t>acuerdo</w:t>
      </w:r>
      <w:r w:rsidRPr="00916E49">
        <w:rPr>
          <w:rFonts w:ascii="Montserrat" w:eastAsia="Century Gothic" w:hAnsi="Montserrat" w:cs="Century Gothic"/>
          <w:spacing w:val="-17"/>
          <w:w w:val="110"/>
          <w:sz w:val="18"/>
          <w:szCs w:val="18"/>
          <w:lang w:val="es-ES"/>
        </w:rPr>
        <w:t xml:space="preserve"> </w:t>
      </w:r>
      <w:r w:rsidRPr="00916E49">
        <w:rPr>
          <w:rFonts w:ascii="Montserrat" w:eastAsia="Century Gothic" w:hAnsi="Montserrat" w:cs="Century Gothic"/>
          <w:w w:val="110"/>
          <w:sz w:val="18"/>
          <w:szCs w:val="18"/>
          <w:lang w:val="es-ES"/>
        </w:rPr>
        <w:t>a</w:t>
      </w:r>
      <w:r w:rsidRPr="00916E49">
        <w:rPr>
          <w:rFonts w:ascii="Montserrat" w:eastAsia="Century Gothic" w:hAnsi="Montserrat" w:cs="Century Gothic"/>
          <w:spacing w:val="-17"/>
          <w:w w:val="110"/>
          <w:sz w:val="18"/>
          <w:szCs w:val="18"/>
          <w:lang w:val="es-ES"/>
        </w:rPr>
        <w:t xml:space="preserve"> </w:t>
      </w:r>
      <w:r w:rsidRPr="00916E49">
        <w:rPr>
          <w:rFonts w:ascii="Montserrat" w:eastAsia="Century Gothic" w:hAnsi="Montserrat" w:cs="Century Gothic"/>
          <w:w w:val="110"/>
          <w:sz w:val="18"/>
          <w:szCs w:val="18"/>
          <w:lang w:val="es-ES"/>
        </w:rPr>
        <w:t>las</w:t>
      </w:r>
      <w:r w:rsidRPr="00916E49">
        <w:rPr>
          <w:rFonts w:ascii="Montserrat" w:eastAsia="Century Gothic" w:hAnsi="Montserrat" w:cs="Century Gothic"/>
          <w:spacing w:val="-16"/>
          <w:w w:val="110"/>
          <w:sz w:val="18"/>
          <w:szCs w:val="18"/>
          <w:lang w:val="es-ES"/>
        </w:rPr>
        <w:t xml:space="preserve"> </w:t>
      </w:r>
      <w:r w:rsidRPr="00916E49">
        <w:rPr>
          <w:rFonts w:ascii="Montserrat" w:eastAsia="Century Gothic" w:hAnsi="Montserrat" w:cs="Century Gothic"/>
          <w:w w:val="110"/>
          <w:sz w:val="18"/>
          <w:szCs w:val="18"/>
          <w:lang w:val="es-ES"/>
        </w:rPr>
        <w:t>“ordenes</w:t>
      </w:r>
      <w:r w:rsidRPr="00916E49">
        <w:rPr>
          <w:rFonts w:ascii="Montserrat" w:eastAsia="Century Gothic" w:hAnsi="Montserrat" w:cs="Century Gothic"/>
          <w:spacing w:val="-17"/>
          <w:w w:val="110"/>
          <w:sz w:val="18"/>
          <w:szCs w:val="18"/>
          <w:lang w:val="es-ES"/>
        </w:rPr>
        <w:t xml:space="preserve"> </w:t>
      </w:r>
      <w:r w:rsidRPr="00916E49">
        <w:rPr>
          <w:rFonts w:ascii="Montserrat" w:eastAsia="Century Gothic" w:hAnsi="Montserrat" w:cs="Century Gothic"/>
          <w:w w:val="110"/>
          <w:sz w:val="18"/>
          <w:szCs w:val="18"/>
          <w:lang w:val="es-ES"/>
        </w:rPr>
        <w:t>de</w:t>
      </w:r>
      <w:r w:rsidRPr="00916E49">
        <w:rPr>
          <w:rFonts w:ascii="Montserrat" w:eastAsia="Century Gothic" w:hAnsi="Montserrat" w:cs="Century Gothic"/>
          <w:spacing w:val="-17"/>
          <w:w w:val="110"/>
          <w:sz w:val="18"/>
          <w:szCs w:val="18"/>
          <w:lang w:val="es-ES"/>
        </w:rPr>
        <w:t xml:space="preserve"> </w:t>
      </w:r>
      <w:r w:rsidRPr="00916E49">
        <w:rPr>
          <w:rFonts w:ascii="Montserrat" w:eastAsia="Century Gothic" w:hAnsi="Montserrat" w:cs="Century Gothic"/>
          <w:w w:val="110"/>
          <w:sz w:val="18"/>
          <w:szCs w:val="18"/>
          <w:lang w:val="es-ES"/>
        </w:rPr>
        <w:t>servicio”</w:t>
      </w:r>
      <w:r w:rsidRPr="00916E49">
        <w:rPr>
          <w:rFonts w:ascii="Montserrat" w:eastAsia="Century Gothic" w:hAnsi="Montserrat" w:cs="Century Gothic"/>
          <w:spacing w:val="-17"/>
          <w:w w:val="110"/>
          <w:sz w:val="18"/>
          <w:szCs w:val="18"/>
          <w:lang w:val="es-ES"/>
        </w:rPr>
        <w:t xml:space="preserve"> </w:t>
      </w:r>
      <w:r w:rsidRPr="00916E49">
        <w:rPr>
          <w:rFonts w:ascii="Montserrat" w:eastAsia="Century Gothic" w:hAnsi="Montserrat" w:cs="Century Gothic"/>
          <w:w w:val="110"/>
          <w:sz w:val="18"/>
          <w:szCs w:val="18"/>
          <w:lang w:val="es-ES"/>
        </w:rPr>
        <w:t xml:space="preserve">que </w:t>
      </w:r>
      <w:r w:rsidRPr="00916E49">
        <w:rPr>
          <w:rFonts w:ascii="Montserrat" w:eastAsia="Century Gothic" w:hAnsi="Montserrat" w:cs="Century Gothic"/>
          <w:sz w:val="18"/>
          <w:szCs w:val="18"/>
          <w:lang w:val="es-ES"/>
        </w:rPr>
        <w:t>formule</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el</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Administrador</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del</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Contrato,</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las</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especificaciones</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técnicas,</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 xml:space="preserve">términos </w:t>
      </w:r>
      <w:r w:rsidRPr="00916E49">
        <w:rPr>
          <w:rFonts w:ascii="Montserrat" w:eastAsia="Century Gothic" w:hAnsi="Montserrat" w:cs="Century Gothic"/>
          <w:w w:val="110"/>
          <w:sz w:val="18"/>
          <w:szCs w:val="18"/>
          <w:lang w:val="es-ES"/>
        </w:rPr>
        <w:t>de referencia, y demás conceptos correspondientes descritos en el apartado “</w:t>
      </w:r>
      <w:r w:rsidRPr="00916E49">
        <w:rPr>
          <w:rFonts w:ascii="Montserrat" w:eastAsia="Century Gothic" w:hAnsi="Montserrat" w:cs="Century Gothic"/>
          <w:b/>
          <w:w w:val="110"/>
          <w:sz w:val="18"/>
          <w:szCs w:val="18"/>
          <w:lang w:val="es-ES"/>
        </w:rPr>
        <w:t>CARACTERÍSTICAS</w:t>
      </w:r>
      <w:r w:rsidRPr="00916E49">
        <w:rPr>
          <w:rFonts w:ascii="Montserrat" w:eastAsia="Century Gothic" w:hAnsi="Montserrat" w:cs="Century Gothic"/>
          <w:b/>
          <w:spacing w:val="80"/>
          <w:w w:val="110"/>
          <w:sz w:val="18"/>
          <w:szCs w:val="18"/>
          <w:lang w:val="es-ES"/>
        </w:rPr>
        <w:t xml:space="preserve"> </w:t>
      </w:r>
      <w:r w:rsidRPr="00916E49">
        <w:rPr>
          <w:rFonts w:ascii="Montserrat" w:eastAsia="Century Gothic" w:hAnsi="Montserrat" w:cs="Century Gothic"/>
          <w:b/>
          <w:w w:val="110"/>
          <w:sz w:val="18"/>
          <w:szCs w:val="18"/>
          <w:lang w:val="es-ES"/>
        </w:rPr>
        <w:t>Y</w:t>
      </w:r>
      <w:r w:rsidRPr="00916E49">
        <w:rPr>
          <w:rFonts w:ascii="Montserrat" w:eastAsia="Century Gothic" w:hAnsi="Montserrat" w:cs="Century Gothic"/>
          <w:b/>
          <w:spacing w:val="76"/>
          <w:w w:val="110"/>
          <w:sz w:val="18"/>
          <w:szCs w:val="18"/>
          <w:lang w:val="es-ES"/>
        </w:rPr>
        <w:t xml:space="preserve"> </w:t>
      </w:r>
      <w:r w:rsidRPr="00916E49">
        <w:rPr>
          <w:rFonts w:ascii="Montserrat" w:eastAsia="Century Gothic" w:hAnsi="Montserrat" w:cs="Century Gothic"/>
          <w:b/>
          <w:w w:val="110"/>
          <w:sz w:val="18"/>
          <w:szCs w:val="18"/>
          <w:lang w:val="es-ES"/>
        </w:rPr>
        <w:t>ESPECIFICACIONES”</w:t>
      </w:r>
      <w:r w:rsidRPr="00916E49">
        <w:rPr>
          <w:rFonts w:ascii="Montserrat" w:eastAsia="Century Gothic" w:hAnsi="Montserrat" w:cs="Century Gothic"/>
          <w:w w:val="110"/>
          <w:sz w:val="18"/>
          <w:szCs w:val="18"/>
          <w:lang w:val="es-ES"/>
        </w:rPr>
        <w:t>.</w:t>
      </w:r>
      <w:r w:rsidRPr="00916E49">
        <w:rPr>
          <w:rFonts w:ascii="Montserrat" w:eastAsia="Century Gothic" w:hAnsi="Montserrat" w:cs="Century Gothic"/>
          <w:spacing w:val="40"/>
          <w:w w:val="110"/>
          <w:sz w:val="18"/>
          <w:szCs w:val="18"/>
          <w:lang w:val="es-ES"/>
        </w:rPr>
        <w:t xml:space="preserve"> </w:t>
      </w:r>
      <w:r w:rsidRPr="00916E49">
        <w:rPr>
          <w:rFonts w:ascii="Montserrat" w:eastAsia="Century Gothic" w:hAnsi="Montserrat" w:cs="Century Gothic"/>
          <w:w w:val="110"/>
          <w:sz w:val="18"/>
          <w:szCs w:val="18"/>
          <w:lang w:val="es-ES"/>
        </w:rPr>
        <w:t>El</w:t>
      </w:r>
      <w:r w:rsidRPr="00916E49">
        <w:rPr>
          <w:rFonts w:ascii="Montserrat" w:eastAsia="Century Gothic" w:hAnsi="Montserrat" w:cs="Century Gothic"/>
          <w:spacing w:val="40"/>
          <w:w w:val="110"/>
          <w:sz w:val="18"/>
          <w:szCs w:val="18"/>
          <w:lang w:val="es-ES"/>
        </w:rPr>
        <w:t xml:space="preserve"> </w:t>
      </w:r>
      <w:r w:rsidRPr="00916E49">
        <w:rPr>
          <w:rFonts w:ascii="Montserrat" w:eastAsia="Century Gothic" w:hAnsi="Montserrat" w:cs="Century Gothic"/>
          <w:w w:val="110"/>
          <w:sz w:val="18"/>
          <w:szCs w:val="18"/>
          <w:lang w:val="es-ES"/>
        </w:rPr>
        <w:t>número</w:t>
      </w:r>
      <w:r w:rsidRPr="00916E49">
        <w:rPr>
          <w:rFonts w:ascii="Montserrat" w:eastAsia="Century Gothic" w:hAnsi="Montserrat" w:cs="Century Gothic"/>
          <w:spacing w:val="40"/>
          <w:w w:val="110"/>
          <w:sz w:val="18"/>
          <w:szCs w:val="18"/>
          <w:lang w:val="es-ES"/>
        </w:rPr>
        <w:t xml:space="preserve"> </w:t>
      </w:r>
      <w:r w:rsidRPr="00916E49">
        <w:rPr>
          <w:rFonts w:ascii="Montserrat" w:eastAsia="Century Gothic" w:hAnsi="Montserrat" w:cs="Century Gothic"/>
          <w:w w:val="110"/>
          <w:sz w:val="18"/>
          <w:szCs w:val="18"/>
          <w:lang w:val="es-ES"/>
        </w:rPr>
        <w:t>de</w:t>
      </w:r>
      <w:r w:rsidRPr="00916E49">
        <w:rPr>
          <w:rFonts w:ascii="Montserrat" w:eastAsia="Century Gothic" w:hAnsi="Montserrat" w:cs="Century Gothic"/>
          <w:spacing w:val="40"/>
          <w:w w:val="110"/>
          <w:sz w:val="18"/>
          <w:szCs w:val="18"/>
          <w:lang w:val="es-ES"/>
        </w:rPr>
        <w:t xml:space="preserve"> </w:t>
      </w:r>
      <w:r w:rsidRPr="00916E49">
        <w:rPr>
          <w:rFonts w:ascii="Montserrat" w:eastAsia="Century Gothic" w:hAnsi="Montserrat" w:cs="Century Gothic"/>
          <w:w w:val="110"/>
          <w:sz w:val="18"/>
          <w:szCs w:val="18"/>
          <w:lang w:val="es-ES"/>
        </w:rPr>
        <w:t>profesionales</w:t>
      </w:r>
      <w:r w:rsidRPr="00916E49">
        <w:rPr>
          <w:rFonts w:ascii="Montserrat" w:eastAsia="Century Gothic" w:hAnsi="Montserrat" w:cs="Century Gothic"/>
          <w:spacing w:val="40"/>
          <w:w w:val="110"/>
          <w:sz w:val="18"/>
          <w:szCs w:val="18"/>
          <w:lang w:val="es-ES"/>
        </w:rPr>
        <w:t xml:space="preserve"> </w:t>
      </w:r>
      <w:r w:rsidRPr="00916E49">
        <w:rPr>
          <w:rFonts w:ascii="Montserrat" w:eastAsia="Century Gothic" w:hAnsi="Montserrat" w:cs="Century Gothic"/>
          <w:w w:val="110"/>
          <w:sz w:val="18"/>
          <w:szCs w:val="18"/>
          <w:lang w:val="es-ES"/>
        </w:rPr>
        <w:t>deberá</w:t>
      </w:r>
      <w:r w:rsidRPr="00916E49">
        <w:rPr>
          <w:rFonts w:ascii="Montserrat" w:eastAsia="Century Gothic" w:hAnsi="Montserrat" w:cs="Century Gothic"/>
          <w:spacing w:val="40"/>
          <w:w w:val="110"/>
          <w:sz w:val="18"/>
          <w:szCs w:val="18"/>
          <w:lang w:val="es-ES"/>
        </w:rPr>
        <w:t xml:space="preserve"> </w:t>
      </w:r>
      <w:r w:rsidRPr="00916E49">
        <w:rPr>
          <w:rFonts w:ascii="Montserrat" w:eastAsia="Century Gothic" w:hAnsi="Montserrat" w:cs="Century Gothic"/>
          <w:w w:val="110"/>
          <w:sz w:val="18"/>
          <w:szCs w:val="18"/>
          <w:lang w:val="es-ES"/>
        </w:rPr>
        <w:t>ser</w:t>
      </w:r>
      <w:r w:rsidRPr="00916E49">
        <w:rPr>
          <w:rFonts w:ascii="Montserrat" w:eastAsia="Century Gothic" w:hAnsi="Montserrat" w:cs="Century Gothic"/>
          <w:spacing w:val="40"/>
          <w:w w:val="110"/>
          <w:sz w:val="18"/>
          <w:szCs w:val="18"/>
          <w:lang w:val="es-ES"/>
        </w:rPr>
        <w:t xml:space="preserve"> </w:t>
      </w:r>
      <w:r w:rsidRPr="00916E49">
        <w:rPr>
          <w:rFonts w:ascii="Montserrat" w:eastAsia="Century Gothic" w:hAnsi="Montserrat" w:cs="Century Gothic"/>
          <w:w w:val="110"/>
          <w:sz w:val="18"/>
          <w:szCs w:val="18"/>
          <w:lang w:val="es-ES"/>
        </w:rPr>
        <w:t>el necesario para dar atención a 12 pacientes al mismo tiempo y ofrecer un tratamiento integral.</w:t>
      </w:r>
    </w:p>
    <w:p w14:paraId="0E82B239" w14:textId="77777777" w:rsidR="00E047AC" w:rsidRPr="00916E49" w:rsidRDefault="00E047AC" w:rsidP="00F72F34">
      <w:pPr>
        <w:widowControl w:val="0"/>
        <w:tabs>
          <w:tab w:val="left" w:pos="142"/>
        </w:tabs>
        <w:autoSpaceDE w:val="0"/>
        <w:autoSpaceDN w:val="0"/>
        <w:spacing w:before="7" w:after="0" w:line="240" w:lineRule="auto"/>
        <w:ind w:left="196" w:firstLine="88"/>
        <w:rPr>
          <w:rFonts w:ascii="Montserrat" w:eastAsia="Century Gothic" w:hAnsi="Montserrat" w:cs="Century Gothic"/>
          <w:sz w:val="18"/>
          <w:szCs w:val="18"/>
          <w:lang w:val="es-ES"/>
        </w:rPr>
      </w:pPr>
    </w:p>
    <w:p w14:paraId="21390C9A" w14:textId="77777777" w:rsidR="00F72F34" w:rsidRPr="00916E49" w:rsidRDefault="00F72F34" w:rsidP="00F72F34">
      <w:pPr>
        <w:widowControl w:val="0"/>
        <w:tabs>
          <w:tab w:val="left" w:pos="142"/>
        </w:tabs>
        <w:autoSpaceDE w:val="0"/>
        <w:autoSpaceDN w:val="0"/>
        <w:spacing w:after="0" w:line="240" w:lineRule="auto"/>
        <w:ind w:left="196" w:firstLine="88"/>
        <w:outlineLvl w:val="1"/>
        <w:rPr>
          <w:rFonts w:ascii="Montserrat" w:eastAsia="Calibri" w:hAnsi="Montserrat" w:cs="Calibri"/>
          <w:b/>
          <w:bCs/>
          <w:sz w:val="18"/>
          <w:szCs w:val="18"/>
          <w:lang w:val="es-ES"/>
        </w:rPr>
      </w:pPr>
      <w:r w:rsidRPr="00916E49">
        <w:rPr>
          <w:rFonts w:ascii="Montserrat" w:eastAsia="Calibri" w:hAnsi="Montserrat" w:cs="Calibri"/>
          <w:b/>
          <w:bCs/>
          <w:spacing w:val="-2"/>
          <w:w w:val="125"/>
          <w:sz w:val="18"/>
          <w:szCs w:val="18"/>
          <w:lang w:val="es-ES"/>
        </w:rPr>
        <w:t>Plazo</w:t>
      </w:r>
      <w:r w:rsidRPr="00916E49">
        <w:rPr>
          <w:rFonts w:ascii="Montserrat" w:eastAsia="Calibri" w:hAnsi="Montserrat" w:cs="Calibri"/>
          <w:b/>
          <w:bCs/>
          <w:spacing w:val="-8"/>
          <w:w w:val="125"/>
          <w:sz w:val="18"/>
          <w:szCs w:val="18"/>
          <w:lang w:val="es-ES"/>
        </w:rPr>
        <w:t xml:space="preserve"> </w:t>
      </w:r>
      <w:r w:rsidRPr="00916E49">
        <w:rPr>
          <w:rFonts w:ascii="Montserrat" w:eastAsia="Calibri" w:hAnsi="Montserrat" w:cs="Calibri"/>
          <w:b/>
          <w:bCs/>
          <w:spacing w:val="-2"/>
          <w:w w:val="125"/>
          <w:sz w:val="18"/>
          <w:szCs w:val="18"/>
          <w:lang w:val="es-ES"/>
        </w:rPr>
        <w:t>para</w:t>
      </w:r>
      <w:r w:rsidRPr="00916E49">
        <w:rPr>
          <w:rFonts w:ascii="Montserrat" w:eastAsia="Calibri" w:hAnsi="Montserrat" w:cs="Calibri"/>
          <w:b/>
          <w:bCs/>
          <w:spacing w:val="-8"/>
          <w:w w:val="125"/>
          <w:sz w:val="18"/>
          <w:szCs w:val="18"/>
          <w:lang w:val="es-ES"/>
        </w:rPr>
        <w:t xml:space="preserve"> </w:t>
      </w:r>
      <w:r w:rsidRPr="00916E49">
        <w:rPr>
          <w:rFonts w:ascii="Montserrat" w:eastAsia="Calibri" w:hAnsi="Montserrat" w:cs="Calibri"/>
          <w:b/>
          <w:bCs/>
          <w:spacing w:val="-2"/>
          <w:w w:val="125"/>
          <w:sz w:val="18"/>
          <w:szCs w:val="18"/>
          <w:lang w:val="es-ES"/>
        </w:rPr>
        <w:t>la</w:t>
      </w:r>
      <w:r w:rsidRPr="00916E49">
        <w:rPr>
          <w:rFonts w:ascii="Montserrat" w:eastAsia="Calibri" w:hAnsi="Montserrat" w:cs="Calibri"/>
          <w:b/>
          <w:bCs/>
          <w:spacing w:val="-8"/>
          <w:w w:val="125"/>
          <w:sz w:val="18"/>
          <w:szCs w:val="18"/>
          <w:lang w:val="es-ES"/>
        </w:rPr>
        <w:t xml:space="preserve"> </w:t>
      </w:r>
      <w:r w:rsidRPr="00916E49">
        <w:rPr>
          <w:rFonts w:ascii="Montserrat" w:eastAsia="Calibri" w:hAnsi="Montserrat" w:cs="Calibri"/>
          <w:b/>
          <w:bCs/>
          <w:spacing w:val="-2"/>
          <w:w w:val="125"/>
          <w:sz w:val="18"/>
          <w:szCs w:val="18"/>
          <w:lang w:val="es-ES"/>
        </w:rPr>
        <w:t>realización</w:t>
      </w:r>
      <w:r w:rsidRPr="00916E49">
        <w:rPr>
          <w:rFonts w:ascii="Montserrat" w:eastAsia="Calibri" w:hAnsi="Montserrat" w:cs="Calibri"/>
          <w:b/>
          <w:bCs/>
          <w:spacing w:val="-8"/>
          <w:w w:val="125"/>
          <w:sz w:val="18"/>
          <w:szCs w:val="18"/>
          <w:lang w:val="es-ES"/>
        </w:rPr>
        <w:t xml:space="preserve"> </w:t>
      </w:r>
      <w:r w:rsidRPr="00916E49">
        <w:rPr>
          <w:rFonts w:ascii="Montserrat" w:eastAsia="Calibri" w:hAnsi="Montserrat" w:cs="Calibri"/>
          <w:b/>
          <w:bCs/>
          <w:spacing w:val="-2"/>
          <w:w w:val="125"/>
          <w:sz w:val="18"/>
          <w:szCs w:val="18"/>
          <w:lang w:val="es-ES"/>
        </w:rPr>
        <w:t>de</w:t>
      </w:r>
      <w:r w:rsidRPr="00916E49">
        <w:rPr>
          <w:rFonts w:ascii="Montserrat" w:eastAsia="Calibri" w:hAnsi="Montserrat" w:cs="Calibri"/>
          <w:b/>
          <w:bCs/>
          <w:spacing w:val="-8"/>
          <w:w w:val="125"/>
          <w:sz w:val="18"/>
          <w:szCs w:val="18"/>
          <w:lang w:val="es-ES"/>
        </w:rPr>
        <w:t xml:space="preserve"> </w:t>
      </w:r>
      <w:r w:rsidRPr="00916E49">
        <w:rPr>
          <w:rFonts w:ascii="Montserrat" w:eastAsia="Calibri" w:hAnsi="Montserrat" w:cs="Calibri"/>
          <w:b/>
          <w:bCs/>
          <w:spacing w:val="-2"/>
          <w:w w:val="125"/>
          <w:sz w:val="18"/>
          <w:szCs w:val="18"/>
          <w:lang w:val="es-ES"/>
        </w:rPr>
        <w:t>“LOS</w:t>
      </w:r>
      <w:r w:rsidRPr="00916E49">
        <w:rPr>
          <w:rFonts w:ascii="Montserrat" w:eastAsia="Calibri" w:hAnsi="Montserrat" w:cs="Calibri"/>
          <w:b/>
          <w:bCs/>
          <w:spacing w:val="-8"/>
          <w:w w:val="125"/>
          <w:sz w:val="18"/>
          <w:szCs w:val="18"/>
          <w:lang w:val="es-ES"/>
        </w:rPr>
        <w:t xml:space="preserve"> </w:t>
      </w:r>
      <w:r w:rsidRPr="00916E49">
        <w:rPr>
          <w:rFonts w:ascii="Montserrat" w:eastAsia="Calibri" w:hAnsi="Montserrat" w:cs="Calibri"/>
          <w:b/>
          <w:bCs/>
          <w:spacing w:val="-2"/>
          <w:w w:val="125"/>
          <w:sz w:val="18"/>
          <w:szCs w:val="18"/>
          <w:lang w:val="es-ES"/>
        </w:rPr>
        <w:t>SERVICIOS”</w:t>
      </w:r>
    </w:p>
    <w:p w14:paraId="24A52DB0" w14:textId="77777777" w:rsidR="00F72F34" w:rsidRPr="00916E49" w:rsidRDefault="00F72F34" w:rsidP="00F72F34">
      <w:pPr>
        <w:widowControl w:val="0"/>
        <w:tabs>
          <w:tab w:val="left" w:pos="142"/>
        </w:tabs>
        <w:autoSpaceDE w:val="0"/>
        <w:autoSpaceDN w:val="0"/>
        <w:spacing w:before="7" w:after="0" w:line="240" w:lineRule="auto"/>
        <w:ind w:left="196" w:firstLine="88"/>
        <w:rPr>
          <w:rFonts w:ascii="Montserrat" w:eastAsia="Century Gothic" w:hAnsi="Montserrat" w:cs="Century Gothic"/>
          <w:b/>
          <w:sz w:val="18"/>
          <w:szCs w:val="18"/>
          <w:lang w:val="es-ES"/>
        </w:rPr>
      </w:pPr>
    </w:p>
    <w:p w14:paraId="13E6C3B2" w14:textId="7EE8B2F9" w:rsidR="00F72F34" w:rsidRPr="00916E49" w:rsidRDefault="00F72F34" w:rsidP="00954219">
      <w:pPr>
        <w:widowControl w:val="0"/>
        <w:tabs>
          <w:tab w:val="left" w:pos="142"/>
        </w:tabs>
        <w:autoSpaceDE w:val="0"/>
        <w:autoSpaceDN w:val="0"/>
        <w:spacing w:after="0" w:line="230" w:lineRule="auto"/>
        <w:ind w:left="196" w:right="651" w:firstLine="88"/>
        <w:jc w:val="both"/>
        <w:rPr>
          <w:rFonts w:ascii="Montserrat" w:eastAsia="Century Gothic" w:hAnsi="Montserrat" w:cs="Century Gothic"/>
          <w:sz w:val="18"/>
          <w:szCs w:val="18"/>
          <w:lang w:val="es-ES"/>
        </w:rPr>
      </w:pPr>
      <w:r w:rsidRPr="00916E49">
        <w:rPr>
          <w:rFonts w:ascii="Montserrat" w:eastAsia="Century Gothic" w:hAnsi="Montserrat" w:cs="Century Gothic"/>
          <w:b/>
          <w:w w:val="110"/>
          <w:sz w:val="18"/>
          <w:szCs w:val="18"/>
          <w:lang w:val="es-ES"/>
        </w:rPr>
        <w:t xml:space="preserve">“LOS SERVICIOS” </w:t>
      </w:r>
      <w:r w:rsidRPr="00916E49">
        <w:rPr>
          <w:rFonts w:ascii="Montserrat" w:eastAsia="Century Gothic" w:hAnsi="Montserrat" w:cs="Century Gothic"/>
          <w:w w:val="110"/>
          <w:sz w:val="18"/>
          <w:szCs w:val="18"/>
          <w:lang w:val="es-ES"/>
        </w:rPr>
        <w:t xml:space="preserve">se prestarán a partir de la firma del presente contrato y el </w:t>
      </w:r>
      <w:r w:rsidRPr="00916E49">
        <w:rPr>
          <w:rFonts w:ascii="Montserrat" w:eastAsia="Century Gothic" w:hAnsi="Montserrat" w:cs="Century Gothic"/>
          <w:b/>
          <w:w w:val="110"/>
          <w:sz w:val="18"/>
          <w:szCs w:val="18"/>
          <w:lang w:val="es-ES"/>
        </w:rPr>
        <w:t>ADMINISTRADOR</w:t>
      </w:r>
      <w:r w:rsidRPr="00916E49">
        <w:rPr>
          <w:rFonts w:ascii="Montserrat" w:eastAsia="Century Gothic" w:hAnsi="Montserrat" w:cs="Century Gothic"/>
          <w:b/>
          <w:spacing w:val="40"/>
          <w:w w:val="110"/>
          <w:sz w:val="18"/>
          <w:szCs w:val="18"/>
          <w:lang w:val="es-ES"/>
        </w:rPr>
        <w:t xml:space="preserve"> </w:t>
      </w:r>
      <w:r w:rsidRPr="00916E49">
        <w:rPr>
          <w:rFonts w:ascii="Montserrat" w:eastAsia="Century Gothic" w:hAnsi="Montserrat" w:cs="Century Gothic"/>
          <w:b/>
          <w:w w:val="110"/>
          <w:sz w:val="18"/>
          <w:szCs w:val="18"/>
          <w:lang w:val="es-ES"/>
        </w:rPr>
        <w:t>DEL</w:t>
      </w:r>
      <w:r w:rsidRPr="00916E49">
        <w:rPr>
          <w:rFonts w:ascii="Montserrat" w:eastAsia="Century Gothic" w:hAnsi="Montserrat" w:cs="Century Gothic"/>
          <w:b/>
          <w:spacing w:val="40"/>
          <w:w w:val="110"/>
          <w:sz w:val="18"/>
          <w:szCs w:val="18"/>
          <w:lang w:val="es-ES"/>
        </w:rPr>
        <w:t xml:space="preserve"> </w:t>
      </w:r>
      <w:r w:rsidRPr="00916E49">
        <w:rPr>
          <w:rFonts w:ascii="Montserrat" w:eastAsia="Century Gothic" w:hAnsi="Montserrat" w:cs="Century Gothic"/>
          <w:b/>
          <w:w w:val="110"/>
          <w:sz w:val="18"/>
          <w:szCs w:val="18"/>
          <w:lang w:val="es-ES"/>
        </w:rPr>
        <w:t>CONTRATO</w:t>
      </w:r>
      <w:r w:rsidRPr="00916E49">
        <w:rPr>
          <w:rFonts w:ascii="Montserrat" w:eastAsia="Century Gothic" w:hAnsi="Montserrat" w:cs="Century Gothic"/>
          <w:b/>
          <w:spacing w:val="40"/>
          <w:w w:val="110"/>
          <w:sz w:val="18"/>
          <w:szCs w:val="18"/>
          <w:lang w:val="es-ES"/>
        </w:rPr>
        <w:t xml:space="preserve"> </w:t>
      </w:r>
      <w:r w:rsidRPr="00916E49">
        <w:rPr>
          <w:rFonts w:ascii="Montserrat" w:eastAsia="Century Gothic" w:hAnsi="Montserrat" w:cs="Century Gothic"/>
          <w:w w:val="110"/>
          <w:sz w:val="18"/>
          <w:szCs w:val="18"/>
          <w:lang w:val="es-ES"/>
        </w:rPr>
        <w:t xml:space="preserve">le notificará al licitante la “Orden de Servicio”, </w:t>
      </w:r>
      <w:r w:rsidRPr="00916E49">
        <w:rPr>
          <w:rFonts w:ascii="Montserrat" w:eastAsia="Century Gothic" w:hAnsi="Montserrat" w:cs="Century Gothic"/>
          <w:sz w:val="18"/>
          <w:szCs w:val="18"/>
          <w:lang w:val="es-ES"/>
        </w:rPr>
        <w:t>que podrá ser de forma presencial y/o por correo electrónico.</w:t>
      </w:r>
    </w:p>
    <w:p w14:paraId="16EE38A4" w14:textId="77777777" w:rsidR="00F72F34" w:rsidRPr="00916E49" w:rsidRDefault="00F72F34" w:rsidP="00F72F34">
      <w:pPr>
        <w:widowControl w:val="0"/>
        <w:tabs>
          <w:tab w:val="left" w:pos="142"/>
        </w:tabs>
        <w:autoSpaceDE w:val="0"/>
        <w:autoSpaceDN w:val="0"/>
        <w:spacing w:after="0" w:line="240" w:lineRule="auto"/>
        <w:ind w:left="196" w:firstLine="88"/>
        <w:outlineLvl w:val="1"/>
        <w:rPr>
          <w:rFonts w:ascii="Montserrat" w:eastAsia="Calibri" w:hAnsi="Montserrat" w:cs="Calibri"/>
          <w:b/>
          <w:bCs/>
          <w:sz w:val="18"/>
          <w:szCs w:val="18"/>
          <w:lang w:val="es-ES"/>
        </w:rPr>
      </w:pPr>
      <w:r w:rsidRPr="00916E49">
        <w:rPr>
          <w:rFonts w:ascii="Montserrat" w:eastAsia="Calibri" w:hAnsi="Montserrat" w:cs="Calibri"/>
          <w:b/>
          <w:bCs/>
          <w:spacing w:val="-2"/>
          <w:w w:val="125"/>
          <w:sz w:val="18"/>
          <w:szCs w:val="18"/>
          <w:lang w:val="es-ES"/>
        </w:rPr>
        <w:t>Lugar</w:t>
      </w:r>
    </w:p>
    <w:p w14:paraId="4BFFAF2A" w14:textId="77777777" w:rsidR="00F72F34" w:rsidRPr="00916E49" w:rsidRDefault="00F72F34" w:rsidP="00F72F34">
      <w:pPr>
        <w:widowControl w:val="0"/>
        <w:tabs>
          <w:tab w:val="left" w:pos="142"/>
        </w:tabs>
        <w:autoSpaceDE w:val="0"/>
        <w:autoSpaceDN w:val="0"/>
        <w:spacing w:before="7" w:after="0" w:line="240" w:lineRule="auto"/>
        <w:ind w:left="196" w:firstLine="88"/>
        <w:rPr>
          <w:rFonts w:ascii="Montserrat" w:eastAsia="Century Gothic" w:hAnsi="Montserrat" w:cs="Century Gothic"/>
          <w:b/>
          <w:sz w:val="18"/>
          <w:szCs w:val="18"/>
          <w:lang w:val="es-ES"/>
        </w:rPr>
      </w:pPr>
    </w:p>
    <w:p w14:paraId="488AB35C" w14:textId="57A934B8" w:rsidR="00F72F34" w:rsidRDefault="00F72F34" w:rsidP="00A71757">
      <w:pPr>
        <w:widowControl w:val="0"/>
        <w:tabs>
          <w:tab w:val="left" w:pos="142"/>
        </w:tabs>
        <w:autoSpaceDE w:val="0"/>
        <w:autoSpaceDN w:val="0"/>
        <w:spacing w:after="0" w:line="232" w:lineRule="auto"/>
        <w:ind w:left="196" w:right="656"/>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terapia</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hemodiálisis</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se</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prestará</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unidad</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apoyo,</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edificio</w:t>
      </w:r>
      <w:r w:rsidRPr="00916E49">
        <w:rPr>
          <w:rFonts w:ascii="Montserrat" w:eastAsia="Century Gothic" w:hAnsi="Montserrat" w:cs="Century Gothic"/>
          <w:spacing w:val="-2"/>
          <w:w w:val="105"/>
          <w:sz w:val="18"/>
          <w:szCs w:val="18"/>
          <w:lang w:val="es-ES"/>
        </w:rPr>
        <w:t xml:space="preserve"> </w:t>
      </w:r>
      <w:r w:rsidRPr="00916E49">
        <w:rPr>
          <w:rFonts w:ascii="Montserrat" w:eastAsia="Century Gothic" w:hAnsi="Montserrat" w:cs="Century Gothic"/>
          <w:w w:val="105"/>
          <w:sz w:val="18"/>
          <w:szCs w:val="18"/>
          <w:lang w:val="es-ES"/>
        </w:rPr>
        <w:t>B,</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primer</w:t>
      </w:r>
      <w:r w:rsidRPr="00916E49">
        <w:rPr>
          <w:rFonts w:ascii="Montserrat" w:eastAsia="Century Gothic" w:hAnsi="Montserrat" w:cs="Century Gothic"/>
          <w:spacing w:val="-1"/>
          <w:w w:val="105"/>
          <w:sz w:val="18"/>
          <w:szCs w:val="18"/>
          <w:lang w:val="es-ES"/>
        </w:rPr>
        <w:t xml:space="preserve"> </w:t>
      </w:r>
      <w:r w:rsidRPr="00916E49">
        <w:rPr>
          <w:rFonts w:ascii="Montserrat" w:eastAsia="Century Gothic" w:hAnsi="Montserrat" w:cs="Century Gothic"/>
          <w:w w:val="105"/>
          <w:sz w:val="18"/>
          <w:szCs w:val="18"/>
          <w:lang w:val="es-ES"/>
        </w:rPr>
        <w:t xml:space="preserve">piso del </w:t>
      </w:r>
      <w:r w:rsidRPr="00916E49">
        <w:rPr>
          <w:rFonts w:ascii="Montserrat" w:eastAsia="Century Gothic" w:hAnsi="Montserrat" w:cs="Century Gothic"/>
          <w:b/>
          <w:w w:val="105"/>
          <w:sz w:val="18"/>
          <w:szCs w:val="18"/>
          <w:lang w:val="es-ES"/>
        </w:rPr>
        <w:t>“HRAEI”</w:t>
      </w:r>
      <w:r w:rsidRPr="00916E49">
        <w:rPr>
          <w:rFonts w:ascii="Montserrat" w:eastAsia="Century Gothic" w:hAnsi="Montserrat" w:cs="Century Gothic"/>
          <w:w w:val="105"/>
          <w:sz w:val="18"/>
          <w:szCs w:val="18"/>
          <w:lang w:val="es-ES"/>
        </w:rPr>
        <w:t>, ubicado en Carretera Federal México Puebla KM 34.5, Colonia Zoquiapan, Ixtapaluca, C.P. 56530, Estado de México. Tel. 555972 9800 Ext. 1105.</w:t>
      </w:r>
    </w:p>
    <w:p w14:paraId="0C0FA279" w14:textId="77777777" w:rsidR="00F72F34" w:rsidRDefault="00F72F34" w:rsidP="00F72F34">
      <w:pPr>
        <w:widowControl w:val="0"/>
        <w:tabs>
          <w:tab w:val="left" w:pos="142"/>
        </w:tabs>
        <w:autoSpaceDE w:val="0"/>
        <w:autoSpaceDN w:val="0"/>
        <w:spacing w:after="0" w:line="232" w:lineRule="auto"/>
        <w:ind w:left="196" w:firstLine="88"/>
        <w:jc w:val="both"/>
        <w:rPr>
          <w:rFonts w:ascii="Montserrat" w:eastAsia="Century Gothic" w:hAnsi="Montserrat" w:cs="Century Gothic"/>
          <w:sz w:val="18"/>
          <w:szCs w:val="18"/>
          <w:lang w:val="es-ES"/>
        </w:rPr>
      </w:pPr>
    </w:p>
    <w:p w14:paraId="4ED8AB76" w14:textId="77777777" w:rsidR="00F72F34" w:rsidRPr="00916E49" w:rsidRDefault="00F72F34" w:rsidP="00F72F34">
      <w:pPr>
        <w:widowControl w:val="0"/>
        <w:tabs>
          <w:tab w:val="left" w:pos="142"/>
        </w:tabs>
        <w:autoSpaceDE w:val="0"/>
        <w:autoSpaceDN w:val="0"/>
        <w:spacing w:before="93" w:after="0" w:line="269" w:lineRule="exact"/>
        <w:ind w:left="196" w:firstLine="88"/>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terapia</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5"/>
          <w:w w:val="105"/>
          <w:sz w:val="18"/>
          <w:szCs w:val="18"/>
          <w:lang w:val="es-ES"/>
        </w:rPr>
        <w:t xml:space="preserve"> </w:t>
      </w:r>
      <w:r w:rsidRPr="00916E49">
        <w:rPr>
          <w:rFonts w:ascii="Montserrat" w:eastAsia="Century Gothic" w:hAnsi="Montserrat" w:cs="Century Gothic"/>
          <w:w w:val="105"/>
          <w:sz w:val="18"/>
          <w:szCs w:val="18"/>
          <w:lang w:val="es-ES"/>
        </w:rPr>
        <w:t>reemplazo</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renal</w:t>
      </w:r>
      <w:r w:rsidRPr="00916E49">
        <w:rPr>
          <w:rFonts w:ascii="Montserrat" w:eastAsia="Century Gothic" w:hAnsi="Montserrat" w:cs="Century Gothic"/>
          <w:spacing w:val="16"/>
          <w:w w:val="105"/>
          <w:sz w:val="18"/>
          <w:szCs w:val="18"/>
          <w:lang w:val="es-ES"/>
        </w:rPr>
        <w:t xml:space="preserve"> </w:t>
      </w:r>
      <w:r w:rsidRPr="00916E49">
        <w:rPr>
          <w:rFonts w:ascii="Montserrat" w:eastAsia="Century Gothic" w:hAnsi="Montserrat" w:cs="Century Gothic"/>
          <w:w w:val="105"/>
          <w:sz w:val="18"/>
          <w:szCs w:val="18"/>
          <w:lang w:val="es-ES"/>
        </w:rPr>
        <w:t>continuo</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lento</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se</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prestará</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donde</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lo</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w w:val="105"/>
          <w:sz w:val="18"/>
          <w:szCs w:val="18"/>
          <w:lang w:val="es-ES"/>
        </w:rPr>
        <w:t>requiera</w:t>
      </w:r>
      <w:r w:rsidRPr="00916E49">
        <w:rPr>
          <w:rFonts w:ascii="Montserrat" w:eastAsia="Century Gothic" w:hAnsi="Montserrat" w:cs="Century Gothic"/>
          <w:spacing w:val="17"/>
          <w:w w:val="105"/>
          <w:sz w:val="18"/>
          <w:szCs w:val="18"/>
          <w:lang w:val="es-ES"/>
        </w:rPr>
        <w:t xml:space="preserve"> </w:t>
      </w:r>
      <w:r w:rsidRPr="00916E49">
        <w:rPr>
          <w:rFonts w:ascii="Montserrat" w:eastAsia="Century Gothic" w:hAnsi="Montserrat" w:cs="Century Gothic"/>
          <w:spacing w:val="-5"/>
          <w:w w:val="105"/>
          <w:sz w:val="18"/>
          <w:szCs w:val="18"/>
          <w:lang w:val="es-ES"/>
        </w:rPr>
        <w:t>el</w:t>
      </w:r>
    </w:p>
    <w:p w14:paraId="6936ADD9" w14:textId="77777777" w:rsidR="00F72F34" w:rsidRPr="00916E49" w:rsidRDefault="00F72F34" w:rsidP="00F72F34">
      <w:pPr>
        <w:widowControl w:val="0"/>
        <w:tabs>
          <w:tab w:val="left" w:pos="142"/>
        </w:tabs>
        <w:autoSpaceDE w:val="0"/>
        <w:autoSpaceDN w:val="0"/>
        <w:spacing w:after="0" w:line="468" w:lineRule="auto"/>
        <w:ind w:left="196" w:right="1537" w:firstLine="88"/>
        <w:rPr>
          <w:rFonts w:ascii="Montserrat" w:eastAsia="Century Gothic" w:hAnsi="Montserrat" w:cs="Century Gothic"/>
          <w:b/>
          <w:sz w:val="18"/>
          <w:szCs w:val="18"/>
          <w:lang w:val="es-ES"/>
        </w:rPr>
      </w:pPr>
      <w:r w:rsidRPr="00916E49">
        <w:rPr>
          <w:rFonts w:ascii="Montserrat" w:eastAsia="Century Gothic" w:hAnsi="Montserrat" w:cs="Century Gothic"/>
          <w:b/>
          <w:w w:val="115"/>
          <w:sz w:val="18"/>
          <w:szCs w:val="18"/>
          <w:lang w:val="es-ES"/>
        </w:rPr>
        <w:t>ADMINISTRADOR</w:t>
      </w:r>
      <w:r w:rsidRPr="00916E49">
        <w:rPr>
          <w:rFonts w:ascii="Montserrat" w:eastAsia="Century Gothic" w:hAnsi="Montserrat" w:cs="Century Gothic"/>
          <w:b/>
          <w:spacing w:val="-14"/>
          <w:w w:val="115"/>
          <w:sz w:val="18"/>
          <w:szCs w:val="18"/>
          <w:lang w:val="es-ES"/>
        </w:rPr>
        <w:t xml:space="preserve"> </w:t>
      </w:r>
      <w:r w:rsidRPr="00916E49">
        <w:rPr>
          <w:rFonts w:ascii="Montserrat" w:eastAsia="Century Gothic" w:hAnsi="Montserrat" w:cs="Century Gothic"/>
          <w:b/>
          <w:w w:val="115"/>
          <w:sz w:val="18"/>
          <w:szCs w:val="18"/>
          <w:lang w:val="es-ES"/>
        </w:rPr>
        <w:t>DEL</w:t>
      </w:r>
      <w:r w:rsidRPr="00916E49">
        <w:rPr>
          <w:rFonts w:ascii="Montserrat" w:eastAsia="Century Gothic" w:hAnsi="Montserrat" w:cs="Century Gothic"/>
          <w:b/>
          <w:spacing w:val="-8"/>
          <w:w w:val="115"/>
          <w:sz w:val="18"/>
          <w:szCs w:val="18"/>
          <w:lang w:val="es-ES"/>
        </w:rPr>
        <w:t xml:space="preserve"> </w:t>
      </w:r>
      <w:r w:rsidRPr="00916E49">
        <w:rPr>
          <w:rFonts w:ascii="Montserrat" w:eastAsia="Century Gothic" w:hAnsi="Montserrat" w:cs="Century Gothic"/>
          <w:b/>
          <w:w w:val="115"/>
          <w:sz w:val="18"/>
          <w:szCs w:val="18"/>
          <w:lang w:val="es-ES"/>
        </w:rPr>
        <w:t>CONTRATO</w:t>
      </w:r>
      <w:r w:rsidRPr="00916E49">
        <w:rPr>
          <w:rFonts w:ascii="Montserrat" w:eastAsia="Century Gothic" w:hAnsi="Montserrat" w:cs="Century Gothic"/>
          <w:w w:val="115"/>
          <w:sz w:val="18"/>
          <w:szCs w:val="18"/>
          <w:lang w:val="es-ES"/>
        </w:rPr>
        <w:t>,</w:t>
      </w:r>
      <w:r w:rsidRPr="00916E49">
        <w:rPr>
          <w:rFonts w:ascii="Montserrat" w:eastAsia="Century Gothic" w:hAnsi="Montserrat" w:cs="Century Gothic"/>
          <w:spacing w:val="-18"/>
          <w:w w:val="115"/>
          <w:sz w:val="18"/>
          <w:szCs w:val="18"/>
          <w:lang w:val="es-ES"/>
        </w:rPr>
        <w:t xml:space="preserve"> </w:t>
      </w:r>
      <w:r w:rsidRPr="00916E49">
        <w:rPr>
          <w:rFonts w:ascii="Montserrat" w:eastAsia="Century Gothic" w:hAnsi="Montserrat" w:cs="Century Gothic"/>
          <w:w w:val="115"/>
          <w:sz w:val="18"/>
          <w:szCs w:val="18"/>
          <w:lang w:val="es-ES"/>
        </w:rPr>
        <w:t>dentro</w:t>
      </w:r>
      <w:r w:rsidRPr="00916E49">
        <w:rPr>
          <w:rFonts w:ascii="Montserrat" w:eastAsia="Century Gothic" w:hAnsi="Montserrat" w:cs="Century Gothic"/>
          <w:spacing w:val="-18"/>
          <w:w w:val="115"/>
          <w:sz w:val="18"/>
          <w:szCs w:val="18"/>
          <w:lang w:val="es-ES"/>
        </w:rPr>
        <w:t xml:space="preserve"> </w:t>
      </w:r>
      <w:r w:rsidRPr="00916E49">
        <w:rPr>
          <w:rFonts w:ascii="Montserrat" w:eastAsia="Century Gothic" w:hAnsi="Montserrat" w:cs="Century Gothic"/>
          <w:w w:val="115"/>
          <w:sz w:val="18"/>
          <w:szCs w:val="18"/>
          <w:lang w:val="es-ES"/>
        </w:rPr>
        <w:t>de</w:t>
      </w:r>
      <w:r w:rsidRPr="00916E49">
        <w:rPr>
          <w:rFonts w:ascii="Montserrat" w:eastAsia="Century Gothic" w:hAnsi="Montserrat" w:cs="Century Gothic"/>
          <w:spacing w:val="-17"/>
          <w:w w:val="115"/>
          <w:sz w:val="18"/>
          <w:szCs w:val="18"/>
          <w:lang w:val="es-ES"/>
        </w:rPr>
        <w:t xml:space="preserve"> </w:t>
      </w:r>
      <w:r w:rsidRPr="00916E49">
        <w:rPr>
          <w:rFonts w:ascii="Montserrat" w:eastAsia="Century Gothic" w:hAnsi="Montserrat" w:cs="Century Gothic"/>
          <w:w w:val="115"/>
          <w:sz w:val="18"/>
          <w:szCs w:val="18"/>
          <w:lang w:val="es-ES"/>
        </w:rPr>
        <w:t>las</w:t>
      </w:r>
      <w:r w:rsidRPr="00916E49">
        <w:rPr>
          <w:rFonts w:ascii="Montserrat" w:eastAsia="Century Gothic" w:hAnsi="Montserrat" w:cs="Century Gothic"/>
          <w:spacing w:val="-18"/>
          <w:w w:val="115"/>
          <w:sz w:val="18"/>
          <w:szCs w:val="18"/>
          <w:lang w:val="es-ES"/>
        </w:rPr>
        <w:t xml:space="preserve"> </w:t>
      </w:r>
      <w:r w:rsidRPr="00916E49">
        <w:rPr>
          <w:rFonts w:ascii="Montserrat" w:eastAsia="Century Gothic" w:hAnsi="Montserrat" w:cs="Century Gothic"/>
          <w:w w:val="115"/>
          <w:sz w:val="18"/>
          <w:szCs w:val="18"/>
          <w:lang w:val="es-ES"/>
        </w:rPr>
        <w:t>instalaciones</w:t>
      </w:r>
      <w:r w:rsidRPr="00916E49">
        <w:rPr>
          <w:rFonts w:ascii="Montserrat" w:eastAsia="Century Gothic" w:hAnsi="Montserrat" w:cs="Century Gothic"/>
          <w:spacing w:val="-17"/>
          <w:w w:val="115"/>
          <w:sz w:val="18"/>
          <w:szCs w:val="18"/>
          <w:lang w:val="es-ES"/>
        </w:rPr>
        <w:t xml:space="preserve"> </w:t>
      </w:r>
      <w:r w:rsidRPr="00916E49">
        <w:rPr>
          <w:rFonts w:ascii="Montserrat" w:eastAsia="Century Gothic" w:hAnsi="Montserrat" w:cs="Century Gothic"/>
          <w:w w:val="115"/>
          <w:sz w:val="18"/>
          <w:szCs w:val="18"/>
          <w:lang w:val="es-ES"/>
        </w:rPr>
        <w:t>del</w:t>
      </w:r>
      <w:r w:rsidRPr="00916E49">
        <w:rPr>
          <w:rFonts w:ascii="Montserrat" w:eastAsia="Century Gothic" w:hAnsi="Montserrat" w:cs="Century Gothic"/>
          <w:spacing w:val="-18"/>
          <w:w w:val="115"/>
          <w:sz w:val="18"/>
          <w:szCs w:val="18"/>
          <w:lang w:val="es-ES"/>
        </w:rPr>
        <w:t xml:space="preserve"> </w:t>
      </w:r>
      <w:r w:rsidRPr="00916E49">
        <w:rPr>
          <w:rFonts w:ascii="Montserrat" w:eastAsia="Century Gothic" w:hAnsi="Montserrat" w:cs="Century Gothic"/>
          <w:b/>
          <w:w w:val="115"/>
          <w:sz w:val="18"/>
          <w:szCs w:val="18"/>
          <w:lang w:val="es-ES"/>
        </w:rPr>
        <w:t>“HRAEI”</w:t>
      </w:r>
      <w:r w:rsidRPr="00916E49">
        <w:rPr>
          <w:rFonts w:ascii="Montserrat" w:eastAsia="Century Gothic" w:hAnsi="Montserrat" w:cs="Century Gothic"/>
          <w:w w:val="115"/>
          <w:sz w:val="18"/>
          <w:szCs w:val="18"/>
          <w:lang w:val="es-ES"/>
        </w:rPr>
        <w:t xml:space="preserve">. </w:t>
      </w:r>
      <w:r w:rsidRPr="00916E49">
        <w:rPr>
          <w:rFonts w:ascii="Montserrat" w:eastAsia="Century Gothic" w:hAnsi="Montserrat" w:cs="Century Gothic"/>
          <w:b/>
          <w:w w:val="115"/>
          <w:sz w:val="18"/>
          <w:szCs w:val="18"/>
          <w:lang w:val="es-ES"/>
        </w:rPr>
        <w:t>Horario</w:t>
      </w:r>
      <w:r w:rsidRPr="00916E49">
        <w:rPr>
          <w:rFonts w:ascii="Montserrat" w:eastAsia="Century Gothic" w:hAnsi="Montserrat" w:cs="Century Gothic"/>
          <w:b/>
          <w:spacing w:val="40"/>
          <w:w w:val="115"/>
          <w:sz w:val="18"/>
          <w:szCs w:val="18"/>
          <w:lang w:val="es-ES"/>
        </w:rPr>
        <w:t xml:space="preserve"> </w:t>
      </w:r>
      <w:r w:rsidRPr="00916E49">
        <w:rPr>
          <w:rFonts w:ascii="Montserrat" w:eastAsia="Century Gothic" w:hAnsi="Montserrat" w:cs="Century Gothic"/>
          <w:b/>
          <w:w w:val="115"/>
          <w:sz w:val="18"/>
          <w:szCs w:val="18"/>
          <w:lang w:val="es-ES"/>
        </w:rPr>
        <w:t>para</w:t>
      </w:r>
      <w:r w:rsidRPr="00916E49">
        <w:rPr>
          <w:rFonts w:ascii="Montserrat" w:eastAsia="Century Gothic" w:hAnsi="Montserrat" w:cs="Century Gothic"/>
          <w:b/>
          <w:spacing w:val="40"/>
          <w:w w:val="115"/>
          <w:sz w:val="18"/>
          <w:szCs w:val="18"/>
          <w:lang w:val="es-ES"/>
        </w:rPr>
        <w:t xml:space="preserve"> </w:t>
      </w:r>
      <w:r w:rsidRPr="00916E49">
        <w:rPr>
          <w:rFonts w:ascii="Montserrat" w:eastAsia="Century Gothic" w:hAnsi="Montserrat" w:cs="Century Gothic"/>
          <w:b/>
          <w:w w:val="115"/>
          <w:sz w:val="18"/>
          <w:szCs w:val="18"/>
          <w:lang w:val="es-ES"/>
        </w:rPr>
        <w:t>la</w:t>
      </w:r>
      <w:r w:rsidRPr="00916E49">
        <w:rPr>
          <w:rFonts w:ascii="Montserrat" w:eastAsia="Century Gothic" w:hAnsi="Montserrat" w:cs="Century Gothic"/>
          <w:b/>
          <w:spacing w:val="40"/>
          <w:w w:val="115"/>
          <w:sz w:val="18"/>
          <w:szCs w:val="18"/>
          <w:lang w:val="es-ES"/>
        </w:rPr>
        <w:t xml:space="preserve"> </w:t>
      </w:r>
      <w:r w:rsidRPr="00916E49">
        <w:rPr>
          <w:rFonts w:ascii="Montserrat" w:eastAsia="Century Gothic" w:hAnsi="Montserrat" w:cs="Century Gothic"/>
          <w:b/>
          <w:w w:val="115"/>
          <w:sz w:val="18"/>
          <w:szCs w:val="18"/>
          <w:lang w:val="es-ES"/>
        </w:rPr>
        <w:t>prestación</w:t>
      </w:r>
      <w:r w:rsidRPr="00916E49">
        <w:rPr>
          <w:rFonts w:ascii="Montserrat" w:eastAsia="Century Gothic" w:hAnsi="Montserrat" w:cs="Century Gothic"/>
          <w:b/>
          <w:spacing w:val="40"/>
          <w:w w:val="115"/>
          <w:sz w:val="18"/>
          <w:szCs w:val="18"/>
          <w:lang w:val="es-ES"/>
        </w:rPr>
        <w:t xml:space="preserve"> </w:t>
      </w:r>
      <w:r w:rsidRPr="00916E49">
        <w:rPr>
          <w:rFonts w:ascii="Montserrat" w:eastAsia="Century Gothic" w:hAnsi="Montserrat" w:cs="Century Gothic"/>
          <w:b/>
          <w:w w:val="115"/>
          <w:sz w:val="18"/>
          <w:szCs w:val="18"/>
          <w:lang w:val="es-ES"/>
        </w:rPr>
        <w:t>de</w:t>
      </w:r>
      <w:r w:rsidRPr="00916E49">
        <w:rPr>
          <w:rFonts w:ascii="Montserrat" w:eastAsia="Century Gothic" w:hAnsi="Montserrat" w:cs="Century Gothic"/>
          <w:b/>
          <w:spacing w:val="40"/>
          <w:w w:val="115"/>
          <w:sz w:val="18"/>
          <w:szCs w:val="18"/>
          <w:lang w:val="es-ES"/>
        </w:rPr>
        <w:t xml:space="preserve"> </w:t>
      </w:r>
      <w:r w:rsidRPr="00916E49">
        <w:rPr>
          <w:rFonts w:ascii="Montserrat" w:eastAsia="Century Gothic" w:hAnsi="Montserrat" w:cs="Century Gothic"/>
          <w:b/>
          <w:w w:val="115"/>
          <w:sz w:val="18"/>
          <w:szCs w:val="18"/>
          <w:lang w:val="es-ES"/>
        </w:rPr>
        <w:t>“LOS</w:t>
      </w:r>
      <w:r w:rsidRPr="00916E49">
        <w:rPr>
          <w:rFonts w:ascii="Montserrat" w:eastAsia="Century Gothic" w:hAnsi="Montserrat" w:cs="Century Gothic"/>
          <w:b/>
          <w:spacing w:val="40"/>
          <w:w w:val="115"/>
          <w:sz w:val="18"/>
          <w:szCs w:val="18"/>
          <w:lang w:val="es-ES"/>
        </w:rPr>
        <w:t xml:space="preserve"> </w:t>
      </w:r>
      <w:r w:rsidRPr="00916E49">
        <w:rPr>
          <w:rFonts w:ascii="Montserrat" w:eastAsia="Century Gothic" w:hAnsi="Montserrat" w:cs="Century Gothic"/>
          <w:b/>
          <w:w w:val="115"/>
          <w:sz w:val="18"/>
          <w:szCs w:val="18"/>
          <w:lang w:val="es-ES"/>
        </w:rPr>
        <w:t>SERVICIOS”</w:t>
      </w:r>
    </w:p>
    <w:p w14:paraId="71B851D1" w14:textId="77777777" w:rsidR="00F72F34" w:rsidRPr="00916E49" w:rsidRDefault="00F72F34" w:rsidP="00F72F34">
      <w:pPr>
        <w:widowControl w:val="0"/>
        <w:tabs>
          <w:tab w:val="left" w:pos="142"/>
        </w:tabs>
        <w:autoSpaceDE w:val="0"/>
        <w:autoSpaceDN w:val="0"/>
        <w:spacing w:before="14" w:after="0" w:line="237" w:lineRule="auto"/>
        <w:ind w:left="196" w:right="653"/>
        <w:jc w:val="both"/>
        <w:rPr>
          <w:rFonts w:ascii="Montserrat" w:eastAsia="Century Gothic" w:hAnsi="Montserrat" w:cs="Century Gothic"/>
          <w:sz w:val="18"/>
          <w:szCs w:val="18"/>
          <w:lang w:val="es-ES"/>
        </w:rPr>
      </w:pPr>
      <w:r w:rsidRPr="00916E49">
        <w:rPr>
          <w:rFonts w:ascii="Montserrat" w:eastAsia="Century Gothic" w:hAnsi="Montserrat" w:cs="Century Gothic"/>
          <w:sz w:val="18"/>
          <w:szCs w:val="18"/>
          <w:lang w:val="es-ES"/>
        </w:rPr>
        <w:t xml:space="preserve">Para la Terapia de Hemodiálisis el licitante adjudicado deberá contar con personal </w:t>
      </w:r>
      <w:r w:rsidRPr="00916E49">
        <w:rPr>
          <w:rFonts w:ascii="Montserrat" w:eastAsia="Century Gothic" w:hAnsi="Montserrat" w:cs="Century Gothic"/>
          <w:w w:val="110"/>
          <w:sz w:val="18"/>
          <w:szCs w:val="18"/>
          <w:lang w:val="es-ES"/>
        </w:rPr>
        <w:t xml:space="preserve">suficiente para dar atención continua e ininterrumpida a los pacientes que se </w:t>
      </w:r>
      <w:r w:rsidRPr="00916E49">
        <w:rPr>
          <w:rFonts w:ascii="Montserrat" w:eastAsia="Century Gothic" w:hAnsi="Montserrat" w:cs="Century Gothic"/>
          <w:sz w:val="18"/>
          <w:szCs w:val="18"/>
          <w:lang w:val="es-ES"/>
        </w:rPr>
        <w:t>atiendan en la unidad de hemodiálisis. Es decir, siete días a la semana con horario de siete</w:t>
      </w:r>
      <w:r w:rsidRPr="00916E49">
        <w:rPr>
          <w:rFonts w:ascii="Montserrat" w:eastAsia="Century Gothic" w:hAnsi="Montserrat" w:cs="Century Gothic"/>
          <w:spacing w:val="30"/>
          <w:sz w:val="18"/>
          <w:szCs w:val="18"/>
          <w:lang w:val="es-ES"/>
        </w:rPr>
        <w:t xml:space="preserve"> </w:t>
      </w:r>
      <w:r w:rsidRPr="00916E49">
        <w:rPr>
          <w:rFonts w:ascii="Montserrat" w:eastAsia="Century Gothic" w:hAnsi="Montserrat" w:cs="Century Gothic"/>
          <w:sz w:val="18"/>
          <w:szCs w:val="18"/>
          <w:lang w:val="es-ES"/>
        </w:rPr>
        <w:t>a</w:t>
      </w:r>
      <w:r w:rsidRPr="00916E49">
        <w:rPr>
          <w:rFonts w:ascii="Montserrat" w:eastAsia="Century Gothic" w:hAnsi="Montserrat" w:cs="Century Gothic"/>
          <w:spacing w:val="27"/>
          <w:sz w:val="18"/>
          <w:szCs w:val="18"/>
          <w:lang w:val="es-ES"/>
        </w:rPr>
        <w:t xml:space="preserve"> </w:t>
      </w:r>
      <w:r w:rsidRPr="00916E49">
        <w:rPr>
          <w:rFonts w:ascii="Montserrat" w:eastAsia="Century Gothic" w:hAnsi="Montserrat" w:cs="Century Gothic"/>
          <w:sz w:val="18"/>
          <w:szCs w:val="18"/>
          <w:lang w:val="es-ES"/>
        </w:rPr>
        <w:t>diecinueve</w:t>
      </w:r>
      <w:r w:rsidRPr="00916E49">
        <w:rPr>
          <w:rFonts w:ascii="Montserrat" w:eastAsia="Century Gothic" w:hAnsi="Montserrat" w:cs="Century Gothic"/>
          <w:spacing w:val="28"/>
          <w:sz w:val="18"/>
          <w:szCs w:val="18"/>
          <w:lang w:val="es-ES"/>
        </w:rPr>
        <w:t xml:space="preserve"> </w:t>
      </w:r>
      <w:r w:rsidRPr="00916E49">
        <w:rPr>
          <w:rFonts w:ascii="Montserrat" w:eastAsia="Century Gothic" w:hAnsi="Montserrat" w:cs="Century Gothic"/>
          <w:sz w:val="18"/>
          <w:szCs w:val="18"/>
          <w:lang w:val="es-ES"/>
        </w:rPr>
        <w:t>horas</w:t>
      </w:r>
      <w:r w:rsidRPr="00916E49">
        <w:rPr>
          <w:rFonts w:ascii="Montserrat" w:eastAsia="Century Gothic" w:hAnsi="Montserrat" w:cs="Century Gothic"/>
          <w:spacing w:val="28"/>
          <w:sz w:val="18"/>
          <w:szCs w:val="18"/>
          <w:lang w:val="es-ES"/>
        </w:rPr>
        <w:t xml:space="preserve"> </w:t>
      </w:r>
      <w:r w:rsidRPr="00916E49">
        <w:rPr>
          <w:rFonts w:ascii="Montserrat" w:eastAsia="Century Gothic" w:hAnsi="Montserrat" w:cs="Century Gothic"/>
          <w:sz w:val="18"/>
          <w:szCs w:val="18"/>
          <w:lang w:val="es-ES"/>
        </w:rPr>
        <w:t>y</w:t>
      </w:r>
      <w:r w:rsidRPr="00916E49">
        <w:rPr>
          <w:rFonts w:ascii="Montserrat" w:eastAsia="Century Gothic" w:hAnsi="Montserrat" w:cs="Century Gothic"/>
          <w:spacing w:val="28"/>
          <w:sz w:val="18"/>
          <w:szCs w:val="18"/>
          <w:lang w:val="es-ES"/>
        </w:rPr>
        <w:t xml:space="preserve"> </w:t>
      </w:r>
      <w:r w:rsidRPr="00916E49">
        <w:rPr>
          <w:rFonts w:ascii="Montserrat" w:eastAsia="Century Gothic" w:hAnsi="Montserrat" w:cs="Century Gothic"/>
          <w:sz w:val="18"/>
          <w:szCs w:val="18"/>
          <w:lang w:val="es-ES"/>
        </w:rPr>
        <w:t>contar</w:t>
      </w:r>
      <w:r w:rsidRPr="00916E49">
        <w:rPr>
          <w:rFonts w:ascii="Montserrat" w:eastAsia="Century Gothic" w:hAnsi="Montserrat" w:cs="Century Gothic"/>
          <w:spacing w:val="28"/>
          <w:sz w:val="18"/>
          <w:szCs w:val="18"/>
          <w:lang w:val="es-ES"/>
        </w:rPr>
        <w:t xml:space="preserve"> </w:t>
      </w: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29"/>
          <w:sz w:val="18"/>
          <w:szCs w:val="18"/>
          <w:lang w:val="es-ES"/>
        </w:rPr>
        <w:t xml:space="preserve"> </w:t>
      </w:r>
      <w:r w:rsidRPr="00916E49">
        <w:rPr>
          <w:rFonts w:ascii="Montserrat" w:eastAsia="Century Gothic" w:hAnsi="Montserrat" w:cs="Century Gothic"/>
          <w:sz w:val="18"/>
          <w:szCs w:val="18"/>
          <w:lang w:val="es-ES"/>
        </w:rPr>
        <w:t>personal</w:t>
      </w:r>
      <w:r w:rsidRPr="00916E49">
        <w:rPr>
          <w:rFonts w:ascii="Montserrat" w:eastAsia="Century Gothic" w:hAnsi="Montserrat" w:cs="Century Gothic"/>
          <w:spacing w:val="29"/>
          <w:sz w:val="18"/>
          <w:szCs w:val="18"/>
          <w:lang w:val="es-ES"/>
        </w:rPr>
        <w:t xml:space="preserve"> </w:t>
      </w:r>
      <w:r w:rsidRPr="00916E49">
        <w:rPr>
          <w:rFonts w:ascii="Montserrat" w:eastAsia="Century Gothic" w:hAnsi="Montserrat" w:cs="Century Gothic"/>
          <w:sz w:val="18"/>
          <w:szCs w:val="18"/>
          <w:lang w:val="es-ES"/>
        </w:rPr>
        <w:t>específico</w:t>
      </w:r>
      <w:r w:rsidRPr="00916E49">
        <w:rPr>
          <w:rFonts w:ascii="Montserrat" w:eastAsia="Century Gothic" w:hAnsi="Montserrat" w:cs="Century Gothic"/>
          <w:spacing w:val="27"/>
          <w:sz w:val="18"/>
          <w:szCs w:val="18"/>
          <w:lang w:val="es-ES"/>
        </w:rPr>
        <w:t xml:space="preserve"> </w:t>
      </w:r>
      <w:r w:rsidRPr="00916E49">
        <w:rPr>
          <w:rFonts w:ascii="Montserrat" w:eastAsia="Century Gothic" w:hAnsi="Montserrat" w:cs="Century Gothic"/>
          <w:sz w:val="18"/>
          <w:szCs w:val="18"/>
          <w:lang w:val="es-ES"/>
        </w:rPr>
        <w:t>y</w:t>
      </w:r>
      <w:r w:rsidRPr="00916E49">
        <w:rPr>
          <w:rFonts w:ascii="Montserrat" w:eastAsia="Century Gothic" w:hAnsi="Montserrat" w:cs="Century Gothic"/>
          <w:spacing w:val="28"/>
          <w:sz w:val="18"/>
          <w:szCs w:val="18"/>
          <w:lang w:val="es-ES"/>
        </w:rPr>
        <w:t xml:space="preserve"> </w:t>
      </w:r>
      <w:r w:rsidRPr="00916E49">
        <w:rPr>
          <w:rFonts w:ascii="Montserrat" w:eastAsia="Century Gothic" w:hAnsi="Montserrat" w:cs="Century Gothic"/>
          <w:sz w:val="18"/>
          <w:szCs w:val="18"/>
          <w:lang w:val="es-ES"/>
        </w:rPr>
        <w:t>suficiente</w:t>
      </w:r>
      <w:r w:rsidRPr="00916E49">
        <w:rPr>
          <w:rFonts w:ascii="Montserrat" w:eastAsia="Century Gothic" w:hAnsi="Montserrat" w:cs="Century Gothic"/>
          <w:spacing w:val="30"/>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28"/>
          <w:sz w:val="18"/>
          <w:szCs w:val="18"/>
          <w:lang w:val="es-ES"/>
        </w:rPr>
        <w:t xml:space="preserve"> </w:t>
      </w:r>
      <w:r w:rsidRPr="00916E49">
        <w:rPr>
          <w:rFonts w:ascii="Montserrat" w:eastAsia="Century Gothic" w:hAnsi="Montserrat" w:cs="Century Gothic"/>
          <w:sz w:val="18"/>
          <w:szCs w:val="18"/>
          <w:lang w:val="es-ES"/>
        </w:rPr>
        <w:t>acuerdo</w:t>
      </w:r>
      <w:r w:rsidRPr="00916E49">
        <w:rPr>
          <w:rFonts w:ascii="Montserrat" w:eastAsia="Century Gothic" w:hAnsi="Montserrat" w:cs="Century Gothic"/>
          <w:spacing w:val="28"/>
          <w:sz w:val="18"/>
          <w:szCs w:val="18"/>
          <w:lang w:val="es-ES"/>
        </w:rPr>
        <w:t xml:space="preserve"> </w:t>
      </w:r>
      <w:r w:rsidRPr="00916E49">
        <w:rPr>
          <w:rFonts w:ascii="Montserrat" w:eastAsia="Century Gothic" w:hAnsi="Montserrat" w:cs="Century Gothic"/>
          <w:sz w:val="18"/>
          <w:szCs w:val="18"/>
          <w:lang w:val="es-ES"/>
        </w:rPr>
        <w:t xml:space="preserve">a </w:t>
      </w:r>
      <w:r w:rsidRPr="00916E49">
        <w:rPr>
          <w:rFonts w:ascii="Montserrat" w:eastAsia="Century Gothic" w:hAnsi="Montserrat" w:cs="Century Gothic"/>
          <w:w w:val="110"/>
          <w:sz w:val="18"/>
          <w:szCs w:val="18"/>
          <w:lang w:val="es-ES"/>
        </w:rPr>
        <w:t xml:space="preserve">la </w:t>
      </w:r>
      <w:r w:rsidRPr="00916E49">
        <w:rPr>
          <w:rFonts w:ascii="Montserrat" w:eastAsia="Century Gothic" w:hAnsi="Montserrat" w:cs="Century Gothic"/>
          <w:b/>
          <w:w w:val="115"/>
          <w:sz w:val="18"/>
          <w:szCs w:val="18"/>
          <w:lang w:val="es-ES"/>
        </w:rPr>
        <w:t>NOM-</w:t>
      </w:r>
      <w:r w:rsidRPr="00916E49">
        <w:rPr>
          <w:rFonts w:ascii="Montserrat" w:eastAsia="Century Gothic" w:hAnsi="Montserrat" w:cs="Century Gothic"/>
          <w:b/>
          <w:w w:val="110"/>
          <w:sz w:val="18"/>
          <w:szCs w:val="18"/>
          <w:lang w:val="es-ES"/>
        </w:rPr>
        <w:t>003-SSA-2010</w:t>
      </w:r>
      <w:r w:rsidRPr="00916E49">
        <w:rPr>
          <w:rFonts w:ascii="Montserrat" w:eastAsia="Century Gothic" w:hAnsi="Montserrat" w:cs="Century Gothic"/>
          <w:w w:val="110"/>
          <w:sz w:val="18"/>
          <w:szCs w:val="18"/>
          <w:lang w:val="es-ES"/>
        </w:rPr>
        <w:t xml:space="preserve">. Tanto para procedimientos dialíticos programados como </w:t>
      </w:r>
      <w:r w:rsidRPr="00916E49">
        <w:rPr>
          <w:rFonts w:ascii="Montserrat" w:eastAsia="Century Gothic" w:hAnsi="Montserrat" w:cs="Century Gothic"/>
          <w:sz w:val="18"/>
          <w:szCs w:val="18"/>
          <w:lang w:val="es-ES"/>
        </w:rPr>
        <w:t xml:space="preserve">para llamado en caso de necesitar alguna sesión de ultrafiltración de urgencia. La </w:t>
      </w:r>
      <w:r w:rsidRPr="00916E49">
        <w:rPr>
          <w:rFonts w:ascii="Montserrat" w:eastAsia="Century Gothic" w:hAnsi="Montserrat" w:cs="Century Gothic"/>
          <w:w w:val="110"/>
          <w:sz w:val="18"/>
          <w:szCs w:val="18"/>
          <w:lang w:val="es-ES"/>
        </w:rPr>
        <w:t xml:space="preserve">Terapia de Remplazo Renal Continuo lento se prestará las 24 horas del día y de </w:t>
      </w:r>
      <w:r w:rsidRPr="00916E49">
        <w:rPr>
          <w:rFonts w:ascii="Montserrat" w:eastAsia="Century Gothic" w:hAnsi="Montserrat" w:cs="Century Gothic"/>
          <w:sz w:val="18"/>
          <w:szCs w:val="18"/>
          <w:lang w:val="es-ES"/>
        </w:rPr>
        <w:t>conformidad</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con</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el</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requerimiento</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que</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realice</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el</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Administrador</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del</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Contrato.</w:t>
      </w:r>
    </w:p>
    <w:p w14:paraId="4727C605" w14:textId="77777777" w:rsidR="00F72F34" w:rsidRPr="00916E49" w:rsidRDefault="00F72F34" w:rsidP="00F72F34">
      <w:pPr>
        <w:widowControl w:val="0"/>
        <w:tabs>
          <w:tab w:val="left" w:pos="142"/>
        </w:tabs>
        <w:autoSpaceDE w:val="0"/>
        <w:autoSpaceDN w:val="0"/>
        <w:spacing w:before="5" w:after="0" w:line="240" w:lineRule="auto"/>
        <w:ind w:left="196" w:firstLine="88"/>
        <w:rPr>
          <w:rFonts w:ascii="Montserrat" w:eastAsia="Century Gothic" w:hAnsi="Montserrat" w:cs="Century Gothic"/>
          <w:sz w:val="18"/>
          <w:szCs w:val="18"/>
          <w:lang w:val="es-ES"/>
        </w:rPr>
      </w:pPr>
    </w:p>
    <w:p w14:paraId="5BE49AD6" w14:textId="77777777" w:rsidR="00F72F34" w:rsidRPr="00916E49" w:rsidRDefault="00F72F34" w:rsidP="00F72F34">
      <w:pPr>
        <w:widowControl w:val="0"/>
        <w:tabs>
          <w:tab w:val="left" w:pos="142"/>
        </w:tabs>
        <w:autoSpaceDE w:val="0"/>
        <w:autoSpaceDN w:val="0"/>
        <w:spacing w:before="1" w:after="0" w:line="240" w:lineRule="auto"/>
        <w:ind w:left="196" w:firstLine="88"/>
        <w:outlineLvl w:val="1"/>
        <w:rPr>
          <w:rFonts w:ascii="Montserrat" w:eastAsia="Calibri" w:hAnsi="Montserrat" w:cs="Calibri"/>
          <w:b/>
          <w:bCs/>
          <w:sz w:val="18"/>
          <w:szCs w:val="18"/>
          <w:lang w:val="es-ES"/>
        </w:rPr>
      </w:pPr>
      <w:r w:rsidRPr="00916E49">
        <w:rPr>
          <w:rFonts w:ascii="Montserrat" w:eastAsia="Calibri" w:hAnsi="Montserrat" w:cs="Calibri"/>
          <w:b/>
          <w:bCs/>
          <w:w w:val="120"/>
          <w:sz w:val="18"/>
          <w:szCs w:val="18"/>
          <w:lang w:val="es-ES"/>
        </w:rPr>
        <w:t>Garantía</w:t>
      </w:r>
      <w:r w:rsidRPr="00916E49">
        <w:rPr>
          <w:rFonts w:ascii="Montserrat" w:eastAsia="Calibri" w:hAnsi="Montserrat" w:cs="Calibri"/>
          <w:b/>
          <w:bCs/>
          <w:spacing w:val="4"/>
          <w:w w:val="120"/>
          <w:sz w:val="18"/>
          <w:szCs w:val="18"/>
          <w:lang w:val="es-ES"/>
        </w:rPr>
        <w:t xml:space="preserve"> </w:t>
      </w:r>
      <w:r w:rsidRPr="00916E49">
        <w:rPr>
          <w:rFonts w:ascii="Montserrat" w:eastAsia="Calibri" w:hAnsi="Montserrat" w:cs="Calibri"/>
          <w:b/>
          <w:bCs/>
          <w:w w:val="120"/>
          <w:sz w:val="18"/>
          <w:szCs w:val="18"/>
          <w:lang w:val="es-ES"/>
        </w:rPr>
        <w:t>de</w:t>
      </w:r>
      <w:r w:rsidRPr="00916E49">
        <w:rPr>
          <w:rFonts w:ascii="Montserrat" w:eastAsia="Calibri" w:hAnsi="Montserrat" w:cs="Calibri"/>
          <w:b/>
          <w:bCs/>
          <w:spacing w:val="4"/>
          <w:w w:val="120"/>
          <w:sz w:val="18"/>
          <w:szCs w:val="18"/>
          <w:lang w:val="es-ES"/>
        </w:rPr>
        <w:t xml:space="preserve"> </w:t>
      </w:r>
      <w:r w:rsidRPr="00916E49">
        <w:rPr>
          <w:rFonts w:ascii="Montserrat" w:eastAsia="Calibri" w:hAnsi="Montserrat" w:cs="Calibri"/>
          <w:b/>
          <w:bCs/>
          <w:w w:val="120"/>
          <w:sz w:val="18"/>
          <w:szCs w:val="18"/>
          <w:lang w:val="es-ES"/>
        </w:rPr>
        <w:t>cumplimiento</w:t>
      </w:r>
      <w:r w:rsidRPr="00916E49">
        <w:rPr>
          <w:rFonts w:ascii="Montserrat" w:eastAsia="Calibri" w:hAnsi="Montserrat" w:cs="Calibri"/>
          <w:b/>
          <w:bCs/>
          <w:spacing w:val="5"/>
          <w:w w:val="120"/>
          <w:sz w:val="18"/>
          <w:szCs w:val="18"/>
          <w:lang w:val="es-ES"/>
        </w:rPr>
        <w:t xml:space="preserve"> </w:t>
      </w:r>
      <w:r w:rsidRPr="00916E49">
        <w:rPr>
          <w:rFonts w:ascii="Montserrat" w:eastAsia="Calibri" w:hAnsi="Montserrat" w:cs="Calibri"/>
          <w:b/>
          <w:bCs/>
          <w:w w:val="120"/>
          <w:sz w:val="18"/>
          <w:szCs w:val="18"/>
          <w:lang w:val="es-ES"/>
        </w:rPr>
        <w:t>de</w:t>
      </w:r>
      <w:r w:rsidRPr="00916E49">
        <w:rPr>
          <w:rFonts w:ascii="Montserrat" w:eastAsia="Calibri" w:hAnsi="Montserrat" w:cs="Calibri"/>
          <w:b/>
          <w:bCs/>
          <w:spacing w:val="4"/>
          <w:w w:val="120"/>
          <w:sz w:val="18"/>
          <w:szCs w:val="18"/>
          <w:lang w:val="es-ES"/>
        </w:rPr>
        <w:t xml:space="preserve"> </w:t>
      </w:r>
      <w:r w:rsidRPr="00916E49">
        <w:rPr>
          <w:rFonts w:ascii="Montserrat" w:eastAsia="Calibri" w:hAnsi="Montserrat" w:cs="Calibri"/>
          <w:b/>
          <w:bCs/>
          <w:w w:val="120"/>
          <w:sz w:val="18"/>
          <w:szCs w:val="18"/>
          <w:lang w:val="es-ES"/>
        </w:rPr>
        <w:t>“LOS</w:t>
      </w:r>
      <w:r w:rsidRPr="00916E49">
        <w:rPr>
          <w:rFonts w:ascii="Montserrat" w:eastAsia="Calibri" w:hAnsi="Montserrat" w:cs="Calibri"/>
          <w:b/>
          <w:bCs/>
          <w:spacing w:val="5"/>
          <w:w w:val="120"/>
          <w:sz w:val="18"/>
          <w:szCs w:val="18"/>
          <w:lang w:val="es-ES"/>
        </w:rPr>
        <w:t xml:space="preserve"> </w:t>
      </w:r>
      <w:r w:rsidRPr="00916E49">
        <w:rPr>
          <w:rFonts w:ascii="Montserrat" w:eastAsia="Calibri" w:hAnsi="Montserrat" w:cs="Calibri"/>
          <w:b/>
          <w:bCs/>
          <w:spacing w:val="-2"/>
          <w:w w:val="120"/>
          <w:sz w:val="18"/>
          <w:szCs w:val="18"/>
          <w:lang w:val="es-ES"/>
        </w:rPr>
        <w:t>SERVICIOS”</w:t>
      </w:r>
    </w:p>
    <w:p w14:paraId="6C14E898" w14:textId="77777777" w:rsidR="00F72F34" w:rsidRPr="00916E49" w:rsidRDefault="00F72F34" w:rsidP="00F72F34">
      <w:pPr>
        <w:widowControl w:val="0"/>
        <w:tabs>
          <w:tab w:val="left" w:pos="142"/>
        </w:tabs>
        <w:autoSpaceDE w:val="0"/>
        <w:autoSpaceDN w:val="0"/>
        <w:spacing w:before="11" w:after="0" w:line="240" w:lineRule="auto"/>
        <w:ind w:left="196" w:firstLine="88"/>
        <w:rPr>
          <w:rFonts w:ascii="Montserrat" w:eastAsia="Century Gothic" w:hAnsi="Montserrat" w:cs="Century Gothic"/>
          <w:b/>
          <w:sz w:val="18"/>
          <w:szCs w:val="18"/>
          <w:lang w:val="es-ES"/>
        </w:rPr>
      </w:pPr>
    </w:p>
    <w:p w14:paraId="792BFBC9" w14:textId="77777777" w:rsidR="00F72F34" w:rsidRPr="00916E49" w:rsidRDefault="00F72F34" w:rsidP="00F72F34">
      <w:pPr>
        <w:widowControl w:val="0"/>
        <w:tabs>
          <w:tab w:val="left" w:pos="142"/>
        </w:tabs>
        <w:autoSpaceDE w:val="0"/>
        <w:autoSpaceDN w:val="0"/>
        <w:spacing w:after="0" w:line="228" w:lineRule="auto"/>
        <w:ind w:left="196" w:right="652"/>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 xml:space="preserve">El licitante adjudicado deberá garantizar la calidad de </w:t>
      </w:r>
      <w:r w:rsidRPr="00916E49">
        <w:rPr>
          <w:rFonts w:ascii="Montserrat" w:eastAsia="Century Gothic" w:hAnsi="Montserrat" w:cs="Century Gothic"/>
          <w:b/>
          <w:w w:val="105"/>
          <w:sz w:val="18"/>
          <w:szCs w:val="18"/>
          <w:lang w:val="es-ES"/>
        </w:rPr>
        <w:t xml:space="preserve">“LOS SERVICIOS” </w:t>
      </w:r>
      <w:r w:rsidRPr="00916E49">
        <w:rPr>
          <w:rFonts w:ascii="Montserrat" w:eastAsia="Century Gothic" w:hAnsi="Montserrat" w:cs="Century Gothic"/>
          <w:w w:val="105"/>
          <w:sz w:val="18"/>
          <w:szCs w:val="18"/>
          <w:lang w:val="es-ES"/>
        </w:rPr>
        <w:t>a entera satisfacción del Administrador del Contrato.</w:t>
      </w:r>
    </w:p>
    <w:p w14:paraId="276755DE" w14:textId="77777777" w:rsidR="00F72F34" w:rsidRPr="00916E49" w:rsidRDefault="00F72F34" w:rsidP="00F72F34">
      <w:pPr>
        <w:widowControl w:val="0"/>
        <w:tabs>
          <w:tab w:val="left" w:pos="142"/>
        </w:tabs>
        <w:autoSpaceDE w:val="0"/>
        <w:autoSpaceDN w:val="0"/>
        <w:spacing w:before="7" w:after="0" w:line="240" w:lineRule="auto"/>
        <w:ind w:left="196" w:firstLine="88"/>
        <w:rPr>
          <w:rFonts w:ascii="Montserrat" w:eastAsia="Century Gothic" w:hAnsi="Montserrat" w:cs="Century Gothic"/>
          <w:sz w:val="18"/>
          <w:szCs w:val="18"/>
          <w:lang w:val="es-ES"/>
        </w:rPr>
      </w:pPr>
    </w:p>
    <w:p w14:paraId="4255E543" w14:textId="77777777" w:rsidR="00F72F34" w:rsidRPr="00916E49" w:rsidRDefault="00F72F34" w:rsidP="00F72F34">
      <w:pPr>
        <w:widowControl w:val="0"/>
        <w:tabs>
          <w:tab w:val="left" w:pos="142"/>
        </w:tabs>
        <w:autoSpaceDE w:val="0"/>
        <w:autoSpaceDN w:val="0"/>
        <w:spacing w:after="0" w:line="232" w:lineRule="auto"/>
        <w:ind w:left="196" w:right="656"/>
        <w:jc w:val="both"/>
        <w:rPr>
          <w:rFonts w:ascii="Montserrat" w:eastAsia="Century Gothic" w:hAnsi="Montserrat" w:cs="Century Gothic"/>
          <w:sz w:val="18"/>
          <w:szCs w:val="18"/>
          <w:lang w:val="es-ES"/>
        </w:rPr>
      </w:pPr>
      <w:r w:rsidRPr="00916E49">
        <w:rPr>
          <w:rFonts w:ascii="Montserrat" w:eastAsia="Century Gothic" w:hAnsi="Montserrat" w:cs="Century Gothic"/>
          <w:b/>
          <w:w w:val="110"/>
          <w:sz w:val="18"/>
          <w:szCs w:val="18"/>
          <w:lang w:val="es-ES"/>
        </w:rPr>
        <w:t xml:space="preserve">Garantía de los insumos y equipos </w:t>
      </w:r>
      <w:r w:rsidRPr="00916E49">
        <w:rPr>
          <w:rFonts w:ascii="Montserrat" w:eastAsia="Century Gothic" w:hAnsi="Montserrat" w:cs="Century Gothic"/>
          <w:w w:val="110"/>
          <w:sz w:val="18"/>
          <w:szCs w:val="18"/>
          <w:lang w:val="es-ES"/>
        </w:rPr>
        <w:t xml:space="preserve">El licitante adjudicado deberá garantizar los </w:t>
      </w:r>
      <w:r w:rsidRPr="00916E49">
        <w:rPr>
          <w:rFonts w:ascii="Montserrat" w:eastAsia="Century Gothic" w:hAnsi="Montserrat" w:cs="Century Gothic"/>
          <w:sz w:val="18"/>
          <w:szCs w:val="18"/>
          <w:lang w:val="es-ES"/>
        </w:rPr>
        <w:t>insumos</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y</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los</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equipos</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por</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un</w:t>
      </w:r>
      <w:r w:rsidRPr="00916E49">
        <w:rPr>
          <w:rFonts w:ascii="Montserrat" w:eastAsia="Century Gothic" w:hAnsi="Montserrat" w:cs="Century Gothic"/>
          <w:spacing w:val="38"/>
          <w:sz w:val="18"/>
          <w:szCs w:val="18"/>
          <w:lang w:val="es-ES"/>
        </w:rPr>
        <w:t xml:space="preserve"> </w:t>
      </w:r>
      <w:r w:rsidRPr="00916E49">
        <w:rPr>
          <w:rFonts w:ascii="Montserrat" w:eastAsia="Century Gothic" w:hAnsi="Montserrat" w:cs="Century Gothic"/>
          <w:sz w:val="18"/>
          <w:szCs w:val="18"/>
          <w:lang w:val="es-ES"/>
        </w:rPr>
        <w:t>período</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37"/>
          <w:sz w:val="18"/>
          <w:szCs w:val="18"/>
          <w:lang w:val="es-ES"/>
        </w:rPr>
        <w:t xml:space="preserve"> </w:t>
      </w:r>
      <w:r w:rsidRPr="00916E49">
        <w:rPr>
          <w:rFonts w:ascii="Montserrat" w:eastAsia="Century Gothic" w:hAnsi="Montserrat" w:cs="Century Gothic"/>
          <w:sz w:val="18"/>
          <w:szCs w:val="18"/>
          <w:lang w:val="es-ES"/>
        </w:rPr>
        <w:t>mínimo</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de</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12</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meses</w:t>
      </w:r>
      <w:r w:rsidRPr="00916E49">
        <w:rPr>
          <w:rFonts w:ascii="Montserrat" w:eastAsia="Century Gothic" w:hAnsi="Montserrat" w:cs="Century Gothic"/>
          <w:spacing w:val="38"/>
          <w:sz w:val="18"/>
          <w:szCs w:val="18"/>
          <w:lang w:val="es-ES"/>
        </w:rPr>
        <w:t xml:space="preserve"> </w:t>
      </w:r>
      <w:r w:rsidRPr="00916E49">
        <w:rPr>
          <w:rFonts w:ascii="Montserrat" w:eastAsia="Century Gothic" w:hAnsi="Montserrat" w:cs="Century Gothic"/>
          <w:sz w:val="18"/>
          <w:szCs w:val="18"/>
          <w:lang w:val="es-ES"/>
        </w:rPr>
        <w:t>a</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entera</w:t>
      </w:r>
      <w:r w:rsidRPr="00916E49">
        <w:rPr>
          <w:rFonts w:ascii="Montserrat" w:eastAsia="Century Gothic" w:hAnsi="Montserrat" w:cs="Century Gothic"/>
          <w:spacing w:val="40"/>
          <w:sz w:val="18"/>
          <w:szCs w:val="18"/>
          <w:lang w:val="es-ES"/>
        </w:rPr>
        <w:t xml:space="preserve"> </w:t>
      </w:r>
      <w:r w:rsidRPr="00916E49">
        <w:rPr>
          <w:rFonts w:ascii="Montserrat" w:eastAsia="Century Gothic" w:hAnsi="Montserrat" w:cs="Century Gothic"/>
          <w:sz w:val="18"/>
          <w:szCs w:val="18"/>
          <w:lang w:val="es-ES"/>
        </w:rPr>
        <w:t xml:space="preserve">satisfacción </w:t>
      </w:r>
      <w:r w:rsidRPr="00916E49">
        <w:rPr>
          <w:rFonts w:ascii="Montserrat" w:eastAsia="Century Gothic" w:hAnsi="Montserrat" w:cs="Century Gothic"/>
          <w:w w:val="110"/>
          <w:sz w:val="18"/>
          <w:szCs w:val="18"/>
          <w:lang w:val="es-ES"/>
        </w:rPr>
        <w:t>del</w:t>
      </w:r>
      <w:r w:rsidRPr="00916E49">
        <w:rPr>
          <w:rFonts w:ascii="Montserrat" w:eastAsia="Century Gothic" w:hAnsi="Montserrat" w:cs="Century Gothic"/>
          <w:spacing w:val="-10"/>
          <w:w w:val="110"/>
          <w:sz w:val="18"/>
          <w:szCs w:val="18"/>
          <w:lang w:val="es-ES"/>
        </w:rPr>
        <w:t xml:space="preserve"> </w:t>
      </w:r>
      <w:r w:rsidRPr="00916E49">
        <w:rPr>
          <w:rFonts w:ascii="Montserrat" w:eastAsia="Century Gothic" w:hAnsi="Montserrat" w:cs="Century Gothic"/>
          <w:w w:val="110"/>
          <w:sz w:val="18"/>
          <w:szCs w:val="18"/>
          <w:lang w:val="es-ES"/>
        </w:rPr>
        <w:t>Administrador</w:t>
      </w:r>
      <w:r w:rsidRPr="00916E49">
        <w:rPr>
          <w:rFonts w:ascii="Montserrat" w:eastAsia="Century Gothic" w:hAnsi="Montserrat" w:cs="Century Gothic"/>
          <w:spacing w:val="-8"/>
          <w:w w:val="110"/>
          <w:sz w:val="18"/>
          <w:szCs w:val="18"/>
          <w:lang w:val="es-ES"/>
        </w:rPr>
        <w:t xml:space="preserve"> </w:t>
      </w:r>
      <w:r w:rsidRPr="00916E49">
        <w:rPr>
          <w:rFonts w:ascii="Montserrat" w:eastAsia="Century Gothic" w:hAnsi="Montserrat" w:cs="Century Gothic"/>
          <w:w w:val="110"/>
          <w:sz w:val="18"/>
          <w:szCs w:val="18"/>
          <w:lang w:val="es-ES"/>
        </w:rPr>
        <w:t>del</w:t>
      </w:r>
      <w:r w:rsidRPr="00916E49">
        <w:rPr>
          <w:rFonts w:ascii="Montserrat" w:eastAsia="Century Gothic" w:hAnsi="Montserrat" w:cs="Century Gothic"/>
          <w:spacing w:val="-12"/>
          <w:w w:val="110"/>
          <w:sz w:val="18"/>
          <w:szCs w:val="18"/>
          <w:lang w:val="es-ES"/>
        </w:rPr>
        <w:t xml:space="preserve"> </w:t>
      </w:r>
      <w:r w:rsidRPr="00916E49">
        <w:rPr>
          <w:rFonts w:ascii="Montserrat" w:eastAsia="Century Gothic" w:hAnsi="Montserrat" w:cs="Century Gothic"/>
          <w:w w:val="110"/>
          <w:sz w:val="18"/>
          <w:szCs w:val="18"/>
          <w:lang w:val="es-ES"/>
        </w:rPr>
        <w:t>Contrato.</w:t>
      </w:r>
    </w:p>
    <w:p w14:paraId="74491D58" w14:textId="77777777" w:rsidR="00F72F34" w:rsidRPr="00916E49" w:rsidRDefault="00F72F34" w:rsidP="00F72F34">
      <w:pPr>
        <w:widowControl w:val="0"/>
        <w:tabs>
          <w:tab w:val="left" w:pos="142"/>
        </w:tabs>
        <w:autoSpaceDE w:val="0"/>
        <w:autoSpaceDN w:val="0"/>
        <w:spacing w:before="1" w:after="0" w:line="240" w:lineRule="auto"/>
        <w:ind w:left="196" w:firstLine="88"/>
        <w:rPr>
          <w:rFonts w:ascii="Montserrat" w:eastAsia="Century Gothic" w:hAnsi="Montserrat" w:cs="Century Gothic"/>
          <w:sz w:val="18"/>
          <w:szCs w:val="18"/>
          <w:lang w:val="es-ES"/>
        </w:rPr>
      </w:pPr>
    </w:p>
    <w:p w14:paraId="33F7A94A" w14:textId="77777777" w:rsidR="00F72F34" w:rsidRPr="00916E49" w:rsidRDefault="00F72F34" w:rsidP="00F72F34">
      <w:pPr>
        <w:widowControl w:val="0"/>
        <w:tabs>
          <w:tab w:val="left" w:pos="142"/>
        </w:tabs>
        <w:autoSpaceDE w:val="0"/>
        <w:autoSpaceDN w:val="0"/>
        <w:spacing w:after="0" w:line="240" w:lineRule="auto"/>
        <w:ind w:left="196" w:firstLine="88"/>
        <w:outlineLvl w:val="1"/>
        <w:rPr>
          <w:rFonts w:ascii="Montserrat" w:eastAsia="Calibri" w:hAnsi="Montserrat" w:cs="Calibri"/>
          <w:b/>
          <w:bCs/>
          <w:sz w:val="18"/>
          <w:szCs w:val="18"/>
          <w:lang w:val="es-ES"/>
        </w:rPr>
      </w:pPr>
      <w:r w:rsidRPr="00916E49">
        <w:rPr>
          <w:rFonts w:ascii="Montserrat" w:eastAsia="Calibri" w:hAnsi="Montserrat" w:cs="Calibri"/>
          <w:b/>
          <w:bCs/>
          <w:w w:val="120"/>
          <w:sz w:val="18"/>
          <w:szCs w:val="18"/>
          <w:lang w:val="es-ES"/>
        </w:rPr>
        <w:t>Administración</w:t>
      </w:r>
      <w:r w:rsidRPr="00916E49">
        <w:rPr>
          <w:rFonts w:ascii="Montserrat" w:eastAsia="Calibri" w:hAnsi="Montserrat" w:cs="Calibri"/>
          <w:b/>
          <w:bCs/>
          <w:spacing w:val="13"/>
          <w:w w:val="120"/>
          <w:sz w:val="18"/>
          <w:szCs w:val="18"/>
          <w:lang w:val="es-ES"/>
        </w:rPr>
        <w:t xml:space="preserve"> </w:t>
      </w:r>
      <w:r w:rsidRPr="00916E49">
        <w:rPr>
          <w:rFonts w:ascii="Montserrat" w:eastAsia="Calibri" w:hAnsi="Montserrat" w:cs="Calibri"/>
          <w:b/>
          <w:bCs/>
          <w:w w:val="120"/>
          <w:sz w:val="18"/>
          <w:szCs w:val="18"/>
          <w:lang w:val="es-ES"/>
        </w:rPr>
        <w:t>del</w:t>
      </w:r>
      <w:r w:rsidRPr="00916E49">
        <w:rPr>
          <w:rFonts w:ascii="Montserrat" w:eastAsia="Calibri" w:hAnsi="Montserrat" w:cs="Calibri"/>
          <w:b/>
          <w:bCs/>
          <w:spacing w:val="13"/>
          <w:w w:val="120"/>
          <w:sz w:val="18"/>
          <w:szCs w:val="18"/>
          <w:lang w:val="es-ES"/>
        </w:rPr>
        <w:t xml:space="preserve"> </w:t>
      </w:r>
      <w:r w:rsidRPr="00916E49">
        <w:rPr>
          <w:rFonts w:ascii="Montserrat" w:eastAsia="Calibri" w:hAnsi="Montserrat" w:cs="Calibri"/>
          <w:b/>
          <w:bCs/>
          <w:spacing w:val="-2"/>
          <w:w w:val="120"/>
          <w:sz w:val="18"/>
          <w:szCs w:val="18"/>
          <w:lang w:val="es-ES"/>
        </w:rPr>
        <w:t>contrato</w:t>
      </w:r>
    </w:p>
    <w:p w14:paraId="3F263A26" w14:textId="77777777" w:rsidR="00F72F34" w:rsidRPr="00916E49" w:rsidRDefault="00F72F34" w:rsidP="00F72F34">
      <w:pPr>
        <w:widowControl w:val="0"/>
        <w:tabs>
          <w:tab w:val="left" w:pos="142"/>
        </w:tabs>
        <w:autoSpaceDE w:val="0"/>
        <w:autoSpaceDN w:val="0"/>
        <w:spacing w:before="3" w:after="0" w:line="240" w:lineRule="auto"/>
        <w:ind w:left="196" w:firstLine="88"/>
        <w:rPr>
          <w:rFonts w:ascii="Montserrat" w:eastAsia="Century Gothic" w:hAnsi="Montserrat" w:cs="Century Gothic"/>
          <w:b/>
          <w:sz w:val="18"/>
          <w:szCs w:val="18"/>
          <w:lang w:val="es-ES"/>
        </w:rPr>
      </w:pPr>
    </w:p>
    <w:p w14:paraId="38919B79" w14:textId="77777777" w:rsidR="00F72F34" w:rsidRPr="00916E49" w:rsidRDefault="00F72F34" w:rsidP="00F72F34">
      <w:pPr>
        <w:widowControl w:val="0"/>
        <w:tabs>
          <w:tab w:val="left" w:pos="142"/>
        </w:tabs>
        <w:autoSpaceDE w:val="0"/>
        <w:autoSpaceDN w:val="0"/>
        <w:spacing w:after="0" w:line="235" w:lineRule="auto"/>
        <w:ind w:left="196" w:right="656"/>
        <w:jc w:val="both"/>
        <w:rPr>
          <w:rFonts w:ascii="Montserrat" w:eastAsia="Century Gothic" w:hAnsi="Montserrat" w:cs="Century Gothic"/>
          <w:sz w:val="18"/>
          <w:szCs w:val="18"/>
          <w:lang w:val="es-ES"/>
        </w:rPr>
      </w:pP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apego</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a</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lo</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dispuesto</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en</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artículo</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84</w:t>
      </w:r>
      <w:r w:rsidRPr="00916E49">
        <w:rPr>
          <w:rFonts w:ascii="Montserrat" w:eastAsia="Century Gothic" w:hAnsi="Montserrat" w:cs="Century Gothic"/>
          <w:spacing w:val="-11"/>
          <w:w w:val="105"/>
          <w:sz w:val="18"/>
          <w:szCs w:val="18"/>
          <w:lang w:val="es-ES"/>
        </w:rPr>
        <w:t xml:space="preserve"> </w:t>
      </w:r>
      <w:r w:rsidRPr="00916E49">
        <w:rPr>
          <w:rFonts w:ascii="Montserrat" w:eastAsia="Century Gothic" w:hAnsi="Montserrat" w:cs="Century Gothic"/>
          <w:w w:val="105"/>
          <w:sz w:val="18"/>
          <w:szCs w:val="18"/>
          <w:lang w:val="es-ES"/>
        </w:rPr>
        <w:t>del</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Reglamento</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13"/>
          <w:w w:val="105"/>
          <w:sz w:val="18"/>
          <w:szCs w:val="18"/>
          <w:lang w:val="es-ES"/>
        </w:rPr>
        <w:t xml:space="preserve"> </w:t>
      </w:r>
      <w:r w:rsidRPr="00916E49">
        <w:rPr>
          <w:rFonts w:ascii="Montserrat" w:eastAsia="Century Gothic" w:hAnsi="Montserrat" w:cs="Century Gothic"/>
          <w:w w:val="105"/>
          <w:sz w:val="18"/>
          <w:szCs w:val="18"/>
          <w:lang w:val="es-ES"/>
        </w:rPr>
        <w:t>Ley</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12"/>
          <w:w w:val="105"/>
          <w:sz w:val="18"/>
          <w:szCs w:val="18"/>
          <w:lang w:val="es-ES"/>
        </w:rPr>
        <w:t xml:space="preserve"> </w:t>
      </w:r>
      <w:r w:rsidRPr="00916E49">
        <w:rPr>
          <w:rFonts w:ascii="Montserrat" w:eastAsia="Century Gothic" w:hAnsi="Montserrat" w:cs="Century Gothic"/>
          <w:w w:val="105"/>
          <w:sz w:val="18"/>
          <w:szCs w:val="18"/>
          <w:lang w:val="es-ES"/>
        </w:rPr>
        <w:t>Adquisiciones, Arrendamientos</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Servicios</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w w:val="105"/>
          <w:sz w:val="18"/>
          <w:szCs w:val="18"/>
          <w:lang w:val="es-ES"/>
        </w:rPr>
        <w:t>del</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Sector</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Público,</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el</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Responsable</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9"/>
          <w:w w:val="105"/>
          <w:sz w:val="18"/>
          <w:szCs w:val="18"/>
          <w:lang w:val="es-ES"/>
        </w:rPr>
        <w:t xml:space="preserve"> </w:t>
      </w:r>
      <w:r w:rsidRPr="00916E49">
        <w:rPr>
          <w:rFonts w:ascii="Montserrat" w:eastAsia="Century Gothic" w:hAnsi="Montserrat" w:cs="Century Gothic"/>
          <w:w w:val="105"/>
          <w:sz w:val="18"/>
          <w:szCs w:val="18"/>
          <w:lang w:val="es-ES"/>
        </w:rPr>
        <w:t>la</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w w:val="105"/>
          <w:sz w:val="18"/>
          <w:szCs w:val="18"/>
          <w:lang w:val="es-ES"/>
        </w:rPr>
        <w:t>Subdirección</w:t>
      </w:r>
      <w:r w:rsidRPr="00916E49">
        <w:rPr>
          <w:rFonts w:ascii="Montserrat" w:eastAsia="Century Gothic" w:hAnsi="Montserrat" w:cs="Century Gothic"/>
          <w:spacing w:val="-8"/>
          <w:w w:val="105"/>
          <w:sz w:val="18"/>
          <w:szCs w:val="18"/>
          <w:lang w:val="es-ES"/>
        </w:rPr>
        <w:t xml:space="preserve"> </w:t>
      </w:r>
      <w:r w:rsidRPr="00916E49">
        <w:rPr>
          <w:rFonts w:ascii="Montserrat" w:eastAsia="Century Gothic" w:hAnsi="Montserrat" w:cs="Century Gothic"/>
          <w:w w:val="105"/>
          <w:sz w:val="18"/>
          <w:szCs w:val="18"/>
          <w:lang w:val="es-ES"/>
        </w:rPr>
        <w:t>de Servicios Auxiliares de Diagnóstico y Tratamiento en conjunto con el Jefe de Unidades</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w w:val="105"/>
          <w:sz w:val="18"/>
          <w:szCs w:val="18"/>
          <w:lang w:val="es-ES"/>
        </w:rPr>
        <w:t>Críticas</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w w:val="105"/>
          <w:sz w:val="18"/>
          <w:szCs w:val="18"/>
          <w:lang w:val="es-ES"/>
        </w:rPr>
        <w:t>del</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b/>
          <w:w w:val="105"/>
          <w:sz w:val="18"/>
          <w:szCs w:val="18"/>
          <w:lang w:val="es-ES"/>
        </w:rPr>
        <w:t>“HRAEI”</w:t>
      </w:r>
      <w:r w:rsidRPr="00916E49">
        <w:rPr>
          <w:rFonts w:ascii="Montserrat" w:eastAsia="Century Gothic" w:hAnsi="Montserrat" w:cs="Century Gothic"/>
          <w:w w:val="105"/>
          <w:sz w:val="18"/>
          <w:szCs w:val="18"/>
          <w:lang w:val="es-ES"/>
        </w:rPr>
        <w:t>,</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w w:val="105"/>
          <w:sz w:val="18"/>
          <w:szCs w:val="18"/>
          <w:lang w:val="es-ES"/>
        </w:rPr>
        <w:t>serán</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w w:val="105"/>
          <w:sz w:val="18"/>
          <w:szCs w:val="18"/>
          <w:lang w:val="es-ES"/>
        </w:rPr>
        <w:t>responsables</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w w:val="105"/>
          <w:sz w:val="18"/>
          <w:szCs w:val="18"/>
          <w:lang w:val="es-ES"/>
        </w:rPr>
        <w:t>administrar</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w w:val="105"/>
          <w:sz w:val="18"/>
          <w:szCs w:val="18"/>
          <w:lang w:val="es-ES"/>
        </w:rPr>
        <w:t>y</w:t>
      </w:r>
      <w:r w:rsidRPr="00916E49">
        <w:rPr>
          <w:rFonts w:ascii="Montserrat" w:eastAsia="Century Gothic" w:hAnsi="Montserrat" w:cs="Century Gothic"/>
          <w:spacing w:val="40"/>
          <w:w w:val="105"/>
          <w:sz w:val="18"/>
          <w:szCs w:val="18"/>
          <w:lang w:val="es-ES"/>
        </w:rPr>
        <w:t xml:space="preserve"> </w:t>
      </w:r>
      <w:r w:rsidRPr="00916E49">
        <w:rPr>
          <w:rFonts w:ascii="Montserrat" w:eastAsia="Century Gothic" w:hAnsi="Montserrat" w:cs="Century Gothic"/>
          <w:w w:val="105"/>
          <w:sz w:val="18"/>
          <w:szCs w:val="18"/>
          <w:lang w:val="es-ES"/>
        </w:rPr>
        <w:t xml:space="preserve">supervisar que la prestación de </w:t>
      </w:r>
      <w:r w:rsidRPr="00916E49">
        <w:rPr>
          <w:rFonts w:ascii="Montserrat" w:eastAsia="Century Gothic" w:hAnsi="Montserrat" w:cs="Century Gothic"/>
          <w:b/>
          <w:w w:val="105"/>
          <w:sz w:val="18"/>
          <w:szCs w:val="18"/>
          <w:lang w:val="es-ES"/>
        </w:rPr>
        <w:t>“LOS SERVICIOS”</w:t>
      </w:r>
      <w:r w:rsidRPr="00916E49">
        <w:rPr>
          <w:rFonts w:ascii="Montserrat" w:eastAsia="Century Gothic" w:hAnsi="Montserrat" w:cs="Century Gothic"/>
          <w:w w:val="105"/>
          <w:sz w:val="18"/>
          <w:szCs w:val="18"/>
          <w:lang w:val="es-ES"/>
        </w:rPr>
        <w:t>, se realice conforme a las características y condiciones pactadas en el contrato y el presente anexo único, en su carácter de Administradores del Contrato. Lo anterior, sin perjuicio de que con posterioridad se hagan otras designaciones.</w:t>
      </w:r>
    </w:p>
    <w:p w14:paraId="4506385D" w14:textId="77777777" w:rsidR="00F72F34" w:rsidRPr="00916E49" w:rsidRDefault="00F72F34" w:rsidP="00F72F34">
      <w:pPr>
        <w:widowControl w:val="0"/>
        <w:tabs>
          <w:tab w:val="left" w:pos="142"/>
        </w:tabs>
        <w:autoSpaceDE w:val="0"/>
        <w:autoSpaceDN w:val="0"/>
        <w:spacing w:before="6" w:after="0" w:line="240" w:lineRule="auto"/>
        <w:ind w:left="196" w:firstLine="88"/>
        <w:rPr>
          <w:rFonts w:ascii="Montserrat" w:eastAsia="Century Gothic" w:hAnsi="Montserrat" w:cs="Century Gothic"/>
          <w:sz w:val="18"/>
          <w:szCs w:val="18"/>
          <w:lang w:val="es-ES"/>
        </w:rPr>
      </w:pPr>
    </w:p>
    <w:p w14:paraId="744FF5A6" w14:textId="46FBE3D6" w:rsidR="00A71757" w:rsidRPr="00E047AC" w:rsidRDefault="00F72F34" w:rsidP="00E047AC">
      <w:pPr>
        <w:widowControl w:val="0"/>
        <w:tabs>
          <w:tab w:val="left" w:pos="142"/>
        </w:tabs>
        <w:autoSpaceDE w:val="0"/>
        <w:autoSpaceDN w:val="0"/>
        <w:spacing w:before="1" w:after="0" w:line="237" w:lineRule="auto"/>
        <w:ind w:left="196" w:right="653"/>
        <w:jc w:val="both"/>
        <w:rPr>
          <w:rFonts w:ascii="Montserrat" w:eastAsia="Century Gothic" w:hAnsi="Montserrat" w:cs="Century Gothic"/>
          <w:w w:val="105"/>
          <w:sz w:val="18"/>
          <w:szCs w:val="18"/>
          <w:lang w:val="es-ES"/>
        </w:rPr>
      </w:pPr>
      <w:r w:rsidRPr="00916E49">
        <w:rPr>
          <w:rFonts w:ascii="Montserrat" w:eastAsia="Century Gothic" w:hAnsi="Montserrat" w:cs="Century Gothic"/>
          <w:w w:val="105"/>
          <w:sz w:val="18"/>
          <w:szCs w:val="18"/>
          <w:lang w:val="es-ES"/>
        </w:rPr>
        <w:t>Asimismo,</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serán</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únicos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facultados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para</w:t>
      </w:r>
      <w:r w:rsidRPr="00916E49">
        <w:rPr>
          <w:rFonts w:ascii="Montserrat" w:eastAsia="Century Gothic" w:hAnsi="Montserrat" w:cs="Century Gothic"/>
          <w:spacing w:val="-7"/>
          <w:w w:val="105"/>
          <w:sz w:val="18"/>
          <w:szCs w:val="18"/>
          <w:lang w:val="es-ES"/>
        </w:rPr>
        <w:t xml:space="preserve"> </w:t>
      </w:r>
      <w:r w:rsidRPr="00916E49">
        <w:rPr>
          <w:rFonts w:ascii="Montserrat" w:eastAsia="Century Gothic" w:hAnsi="Montserrat" w:cs="Century Gothic"/>
          <w:w w:val="105"/>
          <w:sz w:val="18"/>
          <w:szCs w:val="18"/>
          <w:lang w:val="es-ES"/>
        </w:rPr>
        <w:t>dar</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inicio</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a</w:t>
      </w:r>
      <w:r w:rsidRPr="00916E49">
        <w:rPr>
          <w:rFonts w:ascii="Montserrat" w:eastAsia="Century Gothic" w:hAnsi="Montserrat" w:cs="Century Gothic"/>
          <w:spacing w:val="-5"/>
          <w:w w:val="105"/>
          <w:sz w:val="18"/>
          <w:szCs w:val="18"/>
          <w:lang w:val="es-ES"/>
        </w:rPr>
        <w:t xml:space="preserve"> </w:t>
      </w:r>
      <w:r w:rsidRPr="00916E49">
        <w:rPr>
          <w:rFonts w:ascii="Montserrat" w:eastAsia="Century Gothic" w:hAnsi="Montserrat" w:cs="Century Gothic"/>
          <w:w w:val="105"/>
          <w:sz w:val="18"/>
          <w:szCs w:val="18"/>
          <w:lang w:val="es-ES"/>
        </w:rPr>
        <w:t>los</w:t>
      </w:r>
      <w:r w:rsidRPr="00916E49">
        <w:rPr>
          <w:rFonts w:ascii="Montserrat" w:eastAsia="Century Gothic" w:hAnsi="Montserrat" w:cs="Century Gothic"/>
          <w:spacing w:val="-6"/>
          <w:w w:val="105"/>
          <w:sz w:val="18"/>
          <w:szCs w:val="18"/>
          <w:lang w:val="es-ES"/>
        </w:rPr>
        <w:t xml:space="preserve"> </w:t>
      </w:r>
      <w:r w:rsidRPr="00916E49">
        <w:rPr>
          <w:rFonts w:ascii="Montserrat" w:eastAsia="Century Gothic" w:hAnsi="Montserrat" w:cs="Century Gothic"/>
          <w:w w:val="105"/>
          <w:sz w:val="18"/>
          <w:szCs w:val="18"/>
          <w:lang w:val="es-ES"/>
        </w:rPr>
        <w:t>procedimientos</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de</w:t>
      </w:r>
      <w:r w:rsidRPr="00916E49">
        <w:rPr>
          <w:rFonts w:ascii="Montserrat" w:eastAsia="Century Gothic" w:hAnsi="Montserrat" w:cs="Century Gothic"/>
          <w:spacing w:val="-4"/>
          <w:w w:val="105"/>
          <w:sz w:val="18"/>
          <w:szCs w:val="18"/>
          <w:lang w:val="es-ES"/>
        </w:rPr>
        <w:t xml:space="preserve"> </w:t>
      </w:r>
      <w:r w:rsidRPr="00916E49">
        <w:rPr>
          <w:rFonts w:ascii="Montserrat" w:eastAsia="Century Gothic" w:hAnsi="Montserrat" w:cs="Century Gothic"/>
          <w:w w:val="105"/>
          <w:sz w:val="18"/>
          <w:szCs w:val="18"/>
          <w:lang w:val="es-ES"/>
        </w:rPr>
        <w:t xml:space="preserve">cesión </w:t>
      </w:r>
      <w:r w:rsidRPr="00916E49">
        <w:rPr>
          <w:rFonts w:ascii="Montserrat" w:eastAsia="Century Gothic" w:hAnsi="Montserrat" w:cs="Century Gothic"/>
          <w:sz w:val="18"/>
          <w:szCs w:val="18"/>
          <w:lang w:val="es-ES"/>
        </w:rPr>
        <w:t xml:space="preserve">de los derechos de cobro en favor de un tercero y a petición del licitante adjudicado, </w:t>
      </w:r>
      <w:r w:rsidRPr="00916E49">
        <w:rPr>
          <w:rFonts w:ascii="Montserrat" w:eastAsia="Century Gothic" w:hAnsi="Montserrat" w:cs="Century Gothic"/>
          <w:w w:val="105"/>
          <w:sz w:val="18"/>
          <w:szCs w:val="18"/>
          <w:lang w:val="es-ES"/>
        </w:rPr>
        <w:t>la rescisión administrativa, la terminación anticipada, la suspensión temporal y el otorgamiento de prórrogas, así como de realizar los trámites indicados en el presente Anexo Único.</w:t>
      </w:r>
    </w:p>
    <w:p w14:paraId="7F8821F0" w14:textId="77777777" w:rsidR="00F72F34" w:rsidRPr="00916E49" w:rsidRDefault="00F72F34" w:rsidP="00F72F34">
      <w:pPr>
        <w:tabs>
          <w:tab w:val="left" w:pos="142"/>
        </w:tabs>
        <w:spacing w:after="0" w:line="240" w:lineRule="auto"/>
        <w:ind w:left="196" w:firstLine="88"/>
        <w:rPr>
          <w:rFonts w:ascii="Montserrat" w:eastAsia="Times New Roman" w:hAnsi="Montserrat" w:cs="Arial"/>
          <w:b/>
          <w:sz w:val="18"/>
          <w:szCs w:val="18"/>
          <w:lang w:val="es-ES" w:eastAsia="es-ES"/>
        </w:rPr>
      </w:pPr>
    </w:p>
    <w:p w14:paraId="248AFFB5" w14:textId="77777777" w:rsidR="00F72F34" w:rsidRPr="002449BF" w:rsidRDefault="00F72F34" w:rsidP="00F72F34">
      <w:pPr>
        <w:tabs>
          <w:tab w:val="left" w:pos="142"/>
        </w:tabs>
        <w:spacing w:after="0" w:line="240" w:lineRule="auto"/>
        <w:ind w:left="196" w:firstLine="88"/>
        <w:rPr>
          <w:rFonts w:ascii="Montserrat" w:eastAsia="Times New Roman" w:hAnsi="Montserrat" w:cs="Arial"/>
          <w:b/>
          <w:sz w:val="18"/>
          <w:szCs w:val="18"/>
          <w:lang w:val="es-ES" w:eastAsia="es-ES"/>
        </w:rPr>
      </w:pPr>
      <w:r w:rsidRPr="002449BF">
        <w:rPr>
          <w:rFonts w:ascii="Montserrat" w:eastAsia="Times New Roman" w:hAnsi="Montserrat" w:cs="Arial"/>
          <w:b/>
          <w:sz w:val="18"/>
          <w:szCs w:val="18"/>
          <w:lang w:val="es-ES" w:eastAsia="es-ES"/>
        </w:rPr>
        <w:t>Vigencia</w:t>
      </w:r>
    </w:p>
    <w:p w14:paraId="03807EA0" w14:textId="77777777" w:rsidR="00F72F34" w:rsidRPr="002449BF" w:rsidRDefault="00F72F34" w:rsidP="00F72F34">
      <w:pPr>
        <w:tabs>
          <w:tab w:val="left" w:pos="142"/>
        </w:tabs>
        <w:spacing w:after="0" w:line="240" w:lineRule="auto"/>
        <w:ind w:left="196" w:firstLine="88"/>
        <w:jc w:val="both"/>
        <w:rPr>
          <w:rFonts w:ascii="Montserrat" w:eastAsia="Times New Roman" w:hAnsi="Montserrat" w:cs="Arial"/>
          <w:sz w:val="18"/>
          <w:szCs w:val="18"/>
          <w:lang w:eastAsia="es-ES"/>
        </w:rPr>
      </w:pPr>
    </w:p>
    <w:p w14:paraId="7386789E" w14:textId="77777777" w:rsidR="00F72F34" w:rsidRPr="002449BF" w:rsidRDefault="00F72F34" w:rsidP="00F72F34">
      <w:pPr>
        <w:tabs>
          <w:tab w:val="left" w:pos="142"/>
        </w:tabs>
        <w:spacing w:after="120" w:line="240" w:lineRule="exact"/>
        <w:ind w:left="196"/>
        <w:jc w:val="both"/>
        <w:rPr>
          <w:rFonts w:ascii="Montserrat" w:eastAsia="Times New Roman" w:hAnsi="Montserrat" w:cs="Arial"/>
          <w:sz w:val="18"/>
          <w:szCs w:val="18"/>
          <w:lang w:eastAsia="es-ES"/>
        </w:rPr>
      </w:pPr>
      <w:r w:rsidRPr="002449BF">
        <w:rPr>
          <w:rFonts w:ascii="Montserrat" w:eastAsia="Times New Roman" w:hAnsi="Montserrat" w:cs="Arial"/>
          <w:sz w:val="18"/>
          <w:szCs w:val="18"/>
          <w:lang w:eastAsia="es-ES"/>
        </w:rPr>
        <w:t xml:space="preserve">La vigencia para la prestación de </w:t>
      </w:r>
      <w:r w:rsidRPr="002449BF">
        <w:rPr>
          <w:rFonts w:ascii="Montserrat" w:eastAsia="Times New Roman" w:hAnsi="Montserrat" w:cs="Arial"/>
          <w:b/>
          <w:sz w:val="18"/>
          <w:szCs w:val="18"/>
          <w:lang w:eastAsia="es-ES"/>
        </w:rPr>
        <w:t>“LOS SERVICIOS”</w:t>
      </w:r>
      <w:r w:rsidRPr="002449BF">
        <w:rPr>
          <w:rFonts w:ascii="Montserrat" w:eastAsia="Times New Roman" w:hAnsi="Montserrat" w:cs="Arial"/>
          <w:sz w:val="18"/>
          <w:szCs w:val="18"/>
          <w:lang w:eastAsia="es-ES"/>
        </w:rPr>
        <w:t>,</w:t>
      </w:r>
      <w:r w:rsidRPr="002449BF">
        <w:rPr>
          <w:rFonts w:ascii="Montserrat" w:eastAsia="Times New Roman" w:hAnsi="Montserrat" w:cs="Arial"/>
          <w:b/>
          <w:sz w:val="18"/>
          <w:szCs w:val="18"/>
          <w:lang w:eastAsia="es-ES"/>
        </w:rPr>
        <w:t xml:space="preserve"> </w:t>
      </w:r>
      <w:r w:rsidRPr="002449BF">
        <w:rPr>
          <w:rFonts w:ascii="Montserrat" w:eastAsia="Times New Roman" w:hAnsi="Montserrat" w:cs="Arial"/>
          <w:sz w:val="18"/>
          <w:szCs w:val="18"/>
          <w:lang w:eastAsia="es-ES"/>
        </w:rPr>
        <w:t xml:space="preserve">será a partir de la </w:t>
      </w:r>
      <w:r w:rsidRPr="002449BF">
        <w:rPr>
          <w:rFonts w:ascii="Montserrat" w:eastAsia="Times New Roman" w:hAnsi="Montserrat" w:cs="Arial"/>
          <w:b/>
          <w:bCs/>
          <w:sz w:val="18"/>
          <w:szCs w:val="18"/>
          <w:u w:val="single"/>
          <w:lang w:eastAsia="es-ES"/>
        </w:rPr>
        <w:t>adjudicación al 31 de diciembre de 2023</w:t>
      </w:r>
      <w:r w:rsidRPr="002449BF">
        <w:rPr>
          <w:rFonts w:ascii="Montserrat" w:eastAsia="Times New Roman" w:hAnsi="Montserrat" w:cs="Arial"/>
          <w:sz w:val="18"/>
          <w:szCs w:val="18"/>
          <w:lang w:eastAsia="es-ES"/>
        </w:rPr>
        <w:t xml:space="preserve">, debiendo de concluirse la misma, precisamente el día señalado, sin necesidad de comunicado alguno o resolución en tal sentido; o bien, en caso de haberse agotado el monto total máximo programado para </w:t>
      </w:r>
      <w:r w:rsidRPr="002449BF">
        <w:rPr>
          <w:rFonts w:ascii="Montserrat" w:eastAsia="Times New Roman" w:hAnsi="Montserrat" w:cs="Arial"/>
          <w:b/>
          <w:sz w:val="18"/>
          <w:szCs w:val="18"/>
          <w:lang w:eastAsia="es-ES"/>
        </w:rPr>
        <w:t>“LOS SERVICIOS”</w:t>
      </w:r>
      <w:r w:rsidRPr="002449BF">
        <w:rPr>
          <w:rFonts w:ascii="Montserrat" w:eastAsia="Times New Roman" w:hAnsi="Montserrat" w:cs="Arial"/>
          <w:sz w:val="18"/>
          <w:szCs w:val="18"/>
          <w:lang w:eastAsia="es-ES"/>
        </w:rPr>
        <w:t>, lo que ocurra primero.</w:t>
      </w:r>
    </w:p>
    <w:p w14:paraId="78449929" w14:textId="77777777" w:rsidR="008C6514" w:rsidRPr="003651AE" w:rsidRDefault="008C6514" w:rsidP="008C6514">
      <w:pPr>
        <w:widowControl w:val="0"/>
        <w:autoSpaceDE w:val="0"/>
        <w:autoSpaceDN w:val="0"/>
        <w:spacing w:after="0" w:line="232" w:lineRule="auto"/>
        <w:jc w:val="both"/>
        <w:rPr>
          <w:rFonts w:ascii="Montserrat" w:eastAsia="Century Gothic" w:hAnsi="Montserrat" w:cs="Century Gothic"/>
          <w:sz w:val="18"/>
          <w:szCs w:val="18"/>
        </w:rPr>
        <w:sectPr w:rsidR="008C6514" w:rsidRPr="003651AE" w:rsidSect="00160F91">
          <w:pgSz w:w="12240" w:h="15840"/>
          <w:pgMar w:top="1418" w:right="1418" w:bottom="1701" w:left="1418" w:header="816" w:footer="1531" w:gutter="0"/>
          <w:pgNumType w:start="43"/>
          <w:cols w:space="720"/>
        </w:sectPr>
      </w:pPr>
    </w:p>
    <w:p w14:paraId="3E168873" w14:textId="77777777" w:rsidR="00F72F34" w:rsidRPr="00531529" w:rsidRDefault="00F72F34" w:rsidP="00F72F34">
      <w:pPr>
        <w:jc w:val="center"/>
        <w:rPr>
          <w:rFonts w:ascii="Montserrat" w:hAnsi="Montserrat" w:cs="Arial"/>
          <w:b/>
          <w:sz w:val="20"/>
          <w:szCs w:val="20"/>
        </w:rPr>
      </w:pPr>
      <w:r>
        <w:rPr>
          <w:rFonts w:ascii="Montserrat" w:hAnsi="Montserrat" w:cs="Arial"/>
          <w:b/>
          <w:sz w:val="20"/>
          <w:szCs w:val="20"/>
        </w:rPr>
        <w:lastRenderedPageBreak/>
        <w:t>“</w:t>
      </w:r>
      <w:r w:rsidRPr="00531529">
        <w:rPr>
          <w:rFonts w:ascii="Montserrat" w:hAnsi="Montserrat" w:cs="Arial"/>
          <w:b/>
          <w:sz w:val="20"/>
          <w:szCs w:val="20"/>
        </w:rPr>
        <w:t>ANEXO A”</w:t>
      </w:r>
    </w:p>
    <w:p w14:paraId="017D8BDC" w14:textId="77777777" w:rsidR="00F72F34" w:rsidRPr="007639B5" w:rsidRDefault="00F72F34" w:rsidP="00F72F34">
      <w:pPr>
        <w:jc w:val="both"/>
        <w:rPr>
          <w:rFonts w:ascii="Montserrat" w:hAnsi="Montserrat" w:cs="Arial"/>
          <w:sz w:val="20"/>
          <w:szCs w:val="20"/>
        </w:rPr>
      </w:pPr>
      <w:r w:rsidRPr="00531529">
        <w:rPr>
          <w:rFonts w:ascii="Montserrat" w:hAnsi="Montserrat" w:cs="Arial"/>
          <w:sz w:val="20"/>
          <w:szCs w:val="20"/>
        </w:rPr>
        <w:t>ADICIONALMENTE A LO ANTERIOR PARA LA EVALUACIÓN TÉCNICA DEBERÁ CONSIDERAR LO SIGUIENTE</w:t>
      </w:r>
      <w:r>
        <w:rPr>
          <w:rFonts w:ascii="Montserrat" w:hAnsi="Montserrat" w:cs="Arial"/>
          <w:sz w:val="20"/>
          <w:szCs w:val="20"/>
        </w:rPr>
        <w:t>:</w:t>
      </w:r>
    </w:p>
    <w:tbl>
      <w:tblPr>
        <w:tblStyle w:val="Tablaconcuadrcula"/>
        <w:tblW w:w="0" w:type="auto"/>
        <w:shd w:val="clear" w:color="auto" w:fill="FFC000"/>
        <w:tblLook w:val="04A0" w:firstRow="1" w:lastRow="0" w:firstColumn="1" w:lastColumn="0" w:noHBand="0" w:noVBand="1"/>
      </w:tblPr>
      <w:tblGrid>
        <w:gridCol w:w="9918"/>
      </w:tblGrid>
      <w:tr w:rsidR="00F72F34" w:rsidRPr="00590058" w14:paraId="4FF6375E" w14:textId="77777777" w:rsidTr="00A71757">
        <w:tc>
          <w:tcPr>
            <w:tcW w:w="9918" w:type="dxa"/>
            <w:shd w:val="clear" w:color="auto" w:fill="FFC000"/>
          </w:tcPr>
          <w:p w14:paraId="486B1AF6" w14:textId="77777777" w:rsidR="00F72F34" w:rsidRPr="00590058" w:rsidRDefault="00F72F34" w:rsidP="00D77735">
            <w:pPr>
              <w:tabs>
                <w:tab w:val="left" w:pos="2255"/>
              </w:tabs>
              <w:jc w:val="center"/>
              <w:rPr>
                <w:rFonts w:ascii="Montserrat" w:eastAsia="Calibri" w:hAnsi="Montserrat"/>
                <w:b/>
                <w:bCs/>
                <w:lang w:val="es-ES"/>
              </w:rPr>
            </w:pPr>
            <w:r w:rsidRPr="00590058">
              <w:rPr>
                <w:rFonts w:ascii="Montserrat" w:eastAsia="Calibri" w:hAnsi="Montserrat"/>
                <w:b/>
                <w:bCs/>
                <w:lang w:val="es-ES" w:eastAsia="en-US"/>
              </w:rPr>
              <w:t>ANEXO A</w:t>
            </w:r>
          </w:p>
        </w:tc>
      </w:tr>
    </w:tbl>
    <w:p w14:paraId="33B6FAF3" w14:textId="77777777" w:rsidR="00F72F34" w:rsidRDefault="00F72F34" w:rsidP="00F72F34">
      <w:pPr>
        <w:pStyle w:val="Sinespaciado"/>
        <w:jc w:val="both"/>
        <w:rPr>
          <w:rFonts w:ascii="Montserrat" w:hAnsi="Montserrat" w:cs="Arial"/>
          <w:sz w:val="18"/>
          <w:szCs w:val="18"/>
        </w:rPr>
      </w:pPr>
    </w:p>
    <w:tbl>
      <w:tblPr>
        <w:tblW w:w="5000" w:type="pct"/>
        <w:tblCellMar>
          <w:left w:w="70" w:type="dxa"/>
          <w:right w:w="70" w:type="dxa"/>
        </w:tblCellMar>
        <w:tblLook w:val="04A0" w:firstRow="1" w:lastRow="0" w:firstColumn="1" w:lastColumn="0" w:noHBand="0" w:noVBand="1"/>
      </w:tblPr>
      <w:tblGrid>
        <w:gridCol w:w="4738"/>
        <w:gridCol w:w="1579"/>
        <w:gridCol w:w="1581"/>
        <w:gridCol w:w="1068"/>
        <w:gridCol w:w="1001"/>
      </w:tblGrid>
      <w:tr w:rsidR="00F72F34" w:rsidRPr="000129F9" w14:paraId="7379F709" w14:textId="77777777" w:rsidTr="00D77735">
        <w:trPr>
          <w:trHeight w:val="70"/>
          <w:tblHeader/>
        </w:trPr>
        <w:tc>
          <w:tcPr>
            <w:tcW w:w="237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C6020A" w14:textId="77777777" w:rsidR="00F72F34" w:rsidRPr="00CE67FA" w:rsidRDefault="00F72F34" w:rsidP="00D77735">
            <w:pPr>
              <w:pStyle w:val="Sinespaciado"/>
              <w:jc w:val="both"/>
              <w:rPr>
                <w:rFonts w:ascii="Montserrat" w:hAnsi="Montserrat"/>
                <w:b/>
                <w:bCs/>
                <w:sz w:val="14"/>
                <w:szCs w:val="14"/>
                <w:lang w:eastAsia="es-MX"/>
              </w:rPr>
            </w:pPr>
            <w:r w:rsidRPr="00CE67FA">
              <w:rPr>
                <w:rFonts w:ascii="Montserrat" w:hAnsi="Montserrat"/>
                <w:b/>
                <w:bCs/>
                <w:sz w:val="14"/>
                <w:szCs w:val="14"/>
                <w:lang w:eastAsia="es-MX"/>
              </w:rPr>
              <w:t>CONCEPTO</w:t>
            </w:r>
          </w:p>
        </w:tc>
        <w:tc>
          <w:tcPr>
            <w:tcW w:w="792" w:type="pct"/>
            <w:tcBorders>
              <w:top w:val="single" w:sz="4" w:space="0" w:color="auto"/>
              <w:left w:val="nil"/>
              <w:bottom w:val="single" w:sz="4" w:space="0" w:color="auto"/>
              <w:right w:val="single" w:sz="4" w:space="0" w:color="auto"/>
            </w:tcBorders>
            <w:shd w:val="clear" w:color="000000" w:fill="FFC000"/>
            <w:vAlign w:val="center"/>
            <w:hideMark/>
          </w:tcPr>
          <w:p w14:paraId="0048F13C" w14:textId="77777777" w:rsidR="00F72F34" w:rsidRPr="00CE67FA" w:rsidRDefault="00F72F34" w:rsidP="00D77735">
            <w:pPr>
              <w:pStyle w:val="Sinespaciado"/>
              <w:rPr>
                <w:rFonts w:ascii="Montserrat" w:hAnsi="Montserrat"/>
                <w:b/>
                <w:bCs/>
                <w:sz w:val="14"/>
                <w:szCs w:val="14"/>
                <w:lang w:eastAsia="es-MX"/>
              </w:rPr>
            </w:pPr>
            <w:r w:rsidRPr="00CE67FA">
              <w:rPr>
                <w:rFonts w:ascii="Montserrat" w:hAnsi="Montserrat"/>
                <w:b/>
                <w:bCs/>
                <w:sz w:val="14"/>
                <w:szCs w:val="14"/>
                <w:lang w:eastAsia="es-MX"/>
              </w:rPr>
              <w:t>VALOR POR ASIGNAR</w:t>
            </w:r>
          </w:p>
        </w:tc>
        <w:tc>
          <w:tcPr>
            <w:tcW w:w="792" w:type="pct"/>
            <w:tcBorders>
              <w:top w:val="single" w:sz="4" w:space="0" w:color="auto"/>
              <w:left w:val="nil"/>
              <w:bottom w:val="single" w:sz="4" w:space="0" w:color="auto"/>
              <w:right w:val="single" w:sz="4" w:space="0" w:color="auto"/>
            </w:tcBorders>
            <w:shd w:val="clear" w:color="000000" w:fill="FFC000"/>
            <w:vAlign w:val="center"/>
            <w:hideMark/>
          </w:tcPr>
          <w:p w14:paraId="095B35BC" w14:textId="77777777" w:rsidR="00F72F34" w:rsidRPr="00CE67FA" w:rsidRDefault="00F72F34" w:rsidP="00D77735">
            <w:pPr>
              <w:pStyle w:val="Sinespaciado"/>
              <w:rPr>
                <w:rFonts w:ascii="Montserrat" w:hAnsi="Montserrat"/>
                <w:b/>
                <w:bCs/>
                <w:sz w:val="14"/>
                <w:szCs w:val="14"/>
                <w:lang w:eastAsia="es-MX"/>
              </w:rPr>
            </w:pPr>
            <w:r w:rsidRPr="00CE67FA">
              <w:rPr>
                <w:rFonts w:ascii="Montserrat" w:hAnsi="Montserrat"/>
                <w:b/>
                <w:bCs/>
                <w:sz w:val="14"/>
                <w:szCs w:val="14"/>
                <w:lang w:eastAsia="es-MX"/>
              </w:rPr>
              <w:t>VALOR ASIGNADO</w:t>
            </w:r>
          </w:p>
        </w:tc>
        <w:tc>
          <w:tcPr>
            <w:tcW w:w="536" w:type="pct"/>
            <w:tcBorders>
              <w:top w:val="nil"/>
              <w:left w:val="nil"/>
              <w:bottom w:val="nil"/>
              <w:right w:val="nil"/>
            </w:tcBorders>
            <w:shd w:val="clear" w:color="000000" w:fill="FFFFFF"/>
            <w:vAlign w:val="center"/>
            <w:hideMark/>
          </w:tcPr>
          <w:p w14:paraId="0B2923DA"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02" w:type="pct"/>
            <w:tcBorders>
              <w:top w:val="nil"/>
              <w:left w:val="nil"/>
              <w:bottom w:val="nil"/>
              <w:right w:val="nil"/>
            </w:tcBorders>
            <w:shd w:val="clear" w:color="000000" w:fill="FFFFFF"/>
            <w:vAlign w:val="center"/>
            <w:hideMark/>
          </w:tcPr>
          <w:p w14:paraId="445106AD"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r>
      <w:tr w:rsidR="00F72F34" w:rsidRPr="000129F9" w14:paraId="74F14A0D"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F2CC"/>
            <w:vAlign w:val="center"/>
            <w:hideMark/>
          </w:tcPr>
          <w:p w14:paraId="29070590"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RUBRO I. CAPACIDAD DEL LICITANTE</w:t>
            </w:r>
          </w:p>
        </w:tc>
        <w:tc>
          <w:tcPr>
            <w:tcW w:w="1584" w:type="pct"/>
            <w:gridSpan w:val="2"/>
            <w:tcBorders>
              <w:top w:val="single" w:sz="4" w:space="0" w:color="auto"/>
              <w:left w:val="nil"/>
              <w:bottom w:val="single" w:sz="4" w:space="0" w:color="auto"/>
              <w:right w:val="single" w:sz="4" w:space="0" w:color="auto"/>
            </w:tcBorders>
            <w:shd w:val="clear" w:color="000000" w:fill="FFF2CC"/>
            <w:vAlign w:val="center"/>
            <w:hideMark/>
          </w:tcPr>
          <w:p w14:paraId="0D6D315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24 PUNTOS</w:t>
            </w:r>
          </w:p>
        </w:tc>
        <w:tc>
          <w:tcPr>
            <w:tcW w:w="536" w:type="pct"/>
            <w:tcBorders>
              <w:top w:val="nil"/>
              <w:left w:val="nil"/>
              <w:bottom w:val="nil"/>
              <w:right w:val="nil"/>
            </w:tcBorders>
            <w:shd w:val="clear" w:color="000000" w:fill="FFFFFF"/>
            <w:vAlign w:val="center"/>
            <w:hideMark/>
          </w:tcPr>
          <w:p w14:paraId="310BA4A3"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02" w:type="pct"/>
            <w:tcBorders>
              <w:top w:val="nil"/>
              <w:left w:val="nil"/>
              <w:bottom w:val="nil"/>
              <w:right w:val="nil"/>
            </w:tcBorders>
            <w:shd w:val="clear" w:color="000000" w:fill="FFFFFF"/>
            <w:vAlign w:val="center"/>
            <w:hideMark/>
          </w:tcPr>
          <w:p w14:paraId="26B7D19D"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r>
      <w:tr w:rsidR="00F72F34" w:rsidRPr="000129F9" w14:paraId="77E584A4" w14:textId="77777777" w:rsidTr="00D77735">
        <w:trPr>
          <w:trHeight w:val="70"/>
        </w:trPr>
        <w:tc>
          <w:tcPr>
            <w:tcW w:w="3962" w:type="pct"/>
            <w:gridSpan w:val="3"/>
            <w:tcBorders>
              <w:top w:val="single" w:sz="4" w:space="0" w:color="auto"/>
              <w:left w:val="single" w:sz="4" w:space="0" w:color="auto"/>
              <w:bottom w:val="single" w:sz="4" w:space="0" w:color="auto"/>
              <w:right w:val="single" w:sz="4" w:space="0" w:color="auto"/>
            </w:tcBorders>
            <w:shd w:val="clear" w:color="000000" w:fill="FFD966"/>
            <w:vAlign w:val="center"/>
            <w:hideMark/>
          </w:tcPr>
          <w:p w14:paraId="67B2C2A4"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SUBRUBRO A) CAPACIDAD DE LOS RECURSOS HUMANOS</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4FE1F966"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SUBRUBRO A 9.6</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974706"/>
            <w:vAlign w:val="center"/>
            <w:hideMark/>
          </w:tcPr>
          <w:p w14:paraId="2B29A682"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24 PUNTOS</w:t>
            </w:r>
          </w:p>
        </w:tc>
      </w:tr>
      <w:tr w:rsidR="00F72F34" w:rsidRPr="000129F9" w14:paraId="55144BBA" w14:textId="77777777" w:rsidTr="00D77735">
        <w:trPr>
          <w:trHeight w:val="45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3B1E895B"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1. EXPERIENCIA EN ASUNTOS RELACIONADOS CON LA MATERIA DEL SERVICIO OBJETO DE LA PRESENTE LICITACIÓN</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1D88329D"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2.88</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D0A809D"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6F4B6C3" w14:textId="77777777" w:rsidR="00F72F34" w:rsidRPr="00CE67FA" w:rsidRDefault="00F72F34" w:rsidP="00D77735">
            <w:pPr>
              <w:pStyle w:val="Sinespaciado"/>
              <w:rPr>
                <w:rFonts w:ascii="Montserrat" w:hAnsi="Montserrat"/>
                <w:sz w:val="14"/>
                <w:szCs w:val="14"/>
                <w:lang w:eastAsia="es-MX"/>
              </w:rPr>
            </w:pPr>
          </w:p>
        </w:tc>
      </w:tr>
      <w:tr w:rsidR="00F72F34" w:rsidRPr="000129F9" w14:paraId="650220FF" w14:textId="77777777" w:rsidTr="00D77735">
        <w:trPr>
          <w:trHeight w:val="675"/>
        </w:trPr>
        <w:tc>
          <w:tcPr>
            <w:tcW w:w="2377" w:type="pct"/>
            <w:tcBorders>
              <w:top w:val="nil"/>
              <w:left w:val="single" w:sz="4" w:space="0" w:color="auto"/>
              <w:bottom w:val="single" w:sz="4" w:space="0" w:color="auto"/>
              <w:right w:val="nil"/>
            </w:tcBorders>
            <w:shd w:val="clear" w:color="000000" w:fill="FFFAEB"/>
            <w:vAlign w:val="center"/>
            <w:hideMark/>
          </w:tcPr>
          <w:p w14:paraId="06AA0633"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MÉDICO NEFROLOGO RESPONSABLE DEL SERVICIO DE LA UNIDAD DE HEMODIÁLISIS EN EL HRAEI.  EXPERIENCIA EN EL MANEJO, COORDINACIÓN Y SUPERVISIÓN.</w:t>
            </w:r>
          </w:p>
        </w:tc>
        <w:tc>
          <w:tcPr>
            <w:tcW w:w="792" w:type="pct"/>
            <w:tcBorders>
              <w:top w:val="nil"/>
              <w:left w:val="nil"/>
              <w:bottom w:val="single" w:sz="4" w:space="0" w:color="auto"/>
              <w:right w:val="nil"/>
            </w:tcBorders>
            <w:shd w:val="clear" w:color="000000" w:fill="FFFAEB"/>
            <w:vAlign w:val="center"/>
            <w:hideMark/>
          </w:tcPr>
          <w:p w14:paraId="43BC8E05" w14:textId="77777777" w:rsidR="00F72F34" w:rsidRPr="007A6377" w:rsidRDefault="00F72F34" w:rsidP="00D77735">
            <w:pPr>
              <w:pStyle w:val="Sinespaciado"/>
              <w:jc w:val="center"/>
              <w:rPr>
                <w:rFonts w:ascii="Montserrat" w:hAnsi="Montserrat"/>
                <w:b/>
                <w:bCs/>
                <w:sz w:val="14"/>
                <w:szCs w:val="14"/>
                <w:lang w:eastAsia="es-MX"/>
              </w:rPr>
            </w:pPr>
          </w:p>
        </w:tc>
        <w:tc>
          <w:tcPr>
            <w:tcW w:w="792" w:type="pct"/>
            <w:tcBorders>
              <w:top w:val="nil"/>
              <w:left w:val="nil"/>
              <w:bottom w:val="single" w:sz="4" w:space="0" w:color="auto"/>
              <w:right w:val="single" w:sz="4" w:space="0" w:color="auto"/>
            </w:tcBorders>
            <w:shd w:val="clear" w:color="000000" w:fill="FFFAEB"/>
            <w:vAlign w:val="center"/>
            <w:hideMark/>
          </w:tcPr>
          <w:p w14:paraId="33A13833"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AF5C2F6"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1452751" w14:textId="77777777" w:rsidR="00F72F34" w:rsidRPr="00CE67FA" w:rsidRDefault="00F72F34" w:rsidP="00D77735">
            <w:pPr>
              <w:pStyle w:val="Sinespaciado"/>
              <w:rPr>
                <w:rFonts w:ascii="Montserrat" w:hAnsi="Montserrat"/>
                <w:sz w:val="14"/>
                <w:szCs w:val="14"/>
                <w:lang w:eastAsia="es-MX"/>
              </w:rPr>
            </w:pPr>
          </w:p>
        </w:tc>
      </w:tr>
      <w:tr w:rsidR="00F72F34" w:rsidRPr="000129F9" w14:paraId="423767FB"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1DB8B6EC"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2 AÑOS O MÁS</w:t>
            </w:r>
          </w:p>
        </w:tc>
        <w:tc>
          <w:tcPr>
            <w:tcW w:w="792" w:type="pct"/>
            <w:tcBorders>
              <w:top w:val="nil"/>
              <w:left w:val="nil"/>
              <w:bottom w:val="single" w:sz="4" w:space="0" w:color="auto"/>
              <w:right w:val="single" w:sz="4" w:space="0" w:color="auto"/>
            </w:tcBorders>
            <w:shd w:val="clear" w:color="000000" w:fill="FFFFFF"/>
            <w:vAlign w:val="center"/>
            <w:hideMark/>
          </w:tcPr>
          <w:p w14:paraId="524E3EDF"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0.72</w:t>
            </w:r>
          </w:p>
        </w:tc>
        <w:tc>
          <w:tcPr>
            <w:tcW w:w="792" w:type="pct"/>
            <w:tcBorders>
              <w:top w:val="nil"/>
              <w:left w:val="nil"/>
              <w:bottom w:val="single" w:sz="4" w:space="0" w:color="auto"/>
              <w:right w:val="single" w:sz="4" w:space="0" w:color="auto"/>
            </w:tcBorders>
            <w:shd w:val="clear" w:color="000000" w:fill="FFFFFF"/>
            <w:vAlign w:val="center"/>
            <w:hideMark/>
          </w:tcPr>
          <w:p w14:paraId="1ECEC143"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7CD8EF6B"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965D209" w14:textId="77777777" w:rsidR="00F72F34" w:rsidRPr="00CE67FA" w:rsidRDefault="00F72F34" w:rsidP="00D77735">
            <w:pPr>
              <w:pStyle w:val="Sinespaciado"/>
              <w:rPr>
                <w:rFonts w:ascii="Montserrat" w:hAnsi="Montserrat"/>
                <w:sz w:val="14"/>
                <w:szCs w:val="14"/>
                <w:lang w:eastAsia="es-MX"/>
              </w:rPr>
            </w:pPr>
          </w:p>
        </w:tc>
      </w:tr>
      <w:tr w:rsidR="00F72F34" w:rsidRPr="000129F9" w14:paraId="7395546C"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29CD150"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1 AÑO</w:t>
            </w:r>
          </w:p>
        </w:tc>
        <w:tc>
          <w:tcPr>
            <w:tcW w:w="792" w:type="pct"/>
            <w:tcBorders>
              <w:top w:val="nil"/>
              <w:left w:val="nil"/>
              <w:bottom w:val="single" w:sz="4" w:space="0" w:color="auto"/>
              <w:right w:val="single" w:sz="4" w:space="0" w:color="auto"/>
            </w:tcBorders>
            <w:shd w:val="clear" w:color="000000" w:fill="FFFFFF"/>
            <w:vAlign w:val="center"/>
            <w:hideMark/>
          </w:tcPr>
          <w:p w14:paraId="3516CEB1"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0.36</w:t>
            </w:r>
          </w:p>
        </w:tc>
        <w:tc>
          <w:tcPr>
            <w:tcW w:w="792" w:type="pct"/>
            <w:tcBorders>
              <w:top w:val="nil"/>
              <w:left w:val="nil"/>
              <w:bottom w:val="single" w:sz="4" w:space="0" w:color="auto"/>
              <w:right w:val="single" w:sz="4" w:space="0" w:color="auto"/>
            </w:tcBorders>
            <w:shd w:val="clear" w:color="000000" w:fill="FFFFFF"/>
            <w:vAlign w:val="center"/>
            <w:hideMark/>
          </w:tcPr>
          <w:p w14:paraId="470433F7"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74A7881"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EFDA44F" w14:textId="77777777" w:rsidR="00F72F34" w:rsidRPr="00CE67FA" w:rsidRDefault="00F72F34" w:rsidP="00D77735">
            <w:pPr>
              <w:pStyle w:val="Sinespaciado"/>
              <w:rPr>
                <w:rFonts w:ascii="Montserrat" w:hAnsi="Montserrat"/>
                <w:sz w:val="14"/>
                <w:szCs w:val="14"/>
                <w:lang w:eastAsia="es-MX"/>
              </w:rPr>
            </w:pPr>
          </w:p>
        </w:tc>
      </w:tr>
      <w:tr w:rsidR="00F72F34" w:rsidRPr="000129F9" w14:paraId="27C67CFD"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42D49863"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MENOS DE 1 AÑO</w:t>
            </w:r>
          </w:p>
        </w:tc>
        <w:tc>
          <w:tcPr>
            <w:tcW w:w="792" w:type="pct"/>
            <w:tcBorders>
              <w:top w:val="nil"/>
              <w:left w:val="nil"/>
              <w:bottom w:val="single" w:sz="4" w:space="0" w:color="auto"/>
              <w:right w:val="single" w:sz="4" w:space="0" w:color="auto"/>
            </w:tcBorders>
            <w:shd w:val="clear" w:color="000000" w:fill="FFFFFF"/>
            <w:vAlign w:val="center"/>
            <w:hideMark/>
          </w:tcPr>
          <w:p w14:paraId="70E6F031"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66998D05"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2BC3F786"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7FB8914" w14:textId="77777777" w:rsidR="00F72F34" w:rsidRPr="00CE67FA" w:rsidRDefault="00F72F34" w:rsidP="00D77735">
            <w:pPr>
              <w:pStyle w:val="Sinespaciado"/>
              <w:rPr>
                <w:rFonts w:ascii="Montserrat" w:hAnsi="Montserrat"/>
                <w:sz w:val="14"/>
                <w:szCs w:val="14"/>
                <w:lang w:eastAsia="es-MX"/>
              </w:rPr>
            </w:pPr>
          </w:p>
        </w:tc>
      </w:tr>
      <w:tr w:rsidR="00F72F34" w:rsidRPr="000129F9" w14:paraId="14E1A49D" w14:textId="77777777" w:rsidTr="00D77735">
        <w:trPr>
          <w:trHeight w:val="300"/>
        </w:trPr>
        <w:tc>
          <w:tcPr>
            <w:tcW w:w="2377" w:type="pct"/>
            <w:tcBorders>
              <w:top w:val="nil"/>
              <w:left w:val="single" w:sz="4" w:space="0" w:color="auto"/>
              <w:bottom w:val="single" w:sz="4" w:space="0" w:color="auto"/>
              <w:right w:val="nil"/>
            </w:tcBorders>
            <w:shd w:val="clear" w:color="000000" w:fill="FFFAEB"/>
            <w:vAlign w:val="center"/>
            <w:hideMark/>
          </w:tcPr>
          <w:p w14:paraId="04B5BCA5"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ENFERMERO</w:t>
            </w:r>
          </w:p>
        </w:tc>
        <w:tc>
          <w:tcPr>
            <w:tcW w:w="792" w:type="pct"/>
            <w:tcBorders>
              <w:top w:val="nil"/>
              <w:left w:val="nil"/>
              <w:bottom w:val="single" w:sz="4" w:space="0" w:color="auto"/>
              <w:right w:val="nil"/>
            </w:tcBorders>
            <w:shd w:val="clear" w:color="000000" w:fill="FFFAEB"/>
            <w:vAlign w:val="center"/>
            <w:hideMark/>
          </w:tcPr>
          <w:p w14:paraId="4B12CB66" w14:textId="77777777" w:rsidR="00F72F34" w:rsidRPr="007A6377" w:rsidRDefault="00F72F34" w:rsidP="00D77735">
            <w:pPr>
              <w:pStyle w:val="Sinespaciado"/>
              <w:jc w:val="center"/>
              <w:rPr>
                <w:rFonts w:ascii="Montserrat" w:hAnsi="Montserrat"/>
                <w:b/>
                <w:bCs/>
                <w:sz w:val="14"/>
                <w:szCs w:val="14"/>
                <w:lang w:eastAsia="es-MX"/>
              </w:rPr>
            </w:pPr>
          </w:p>
        </w:tc>
        <w:tc>
          <w:tcPr>
            <w:tcW w:w="792" w:type="pct"/>
            <w:tcBorders>
              <w:top w:val="nil"/>
              <w:left w:val="nil"/>
              <w:bottom w:val="single" w:sz="4" w:space="0" w:color="auto"/>
              <w:right w:val="single" w:sz="4" w:space="0" w:color="auto"/>
            </w:tcBorders>
            <w:shd w:val="clear" w:color="000000" w:fill="FFFAEB"/>
            <w:vAlign w:val="center"/>
            <w:hideMark/>
          </w:tcPr>
          <w:p w14:paraId="2B11F082"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6A4466A4"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D22A35A" w14:textId="77777777" w:rsidR="00F72F34" w:rsidRPr="00CE67FA" w:rsidRDefault="00F72F34" w:rsidP="00D77735">
            <w:pPr>
              <w:pStyle w:val="Sinespaciado"/>
              <w:rPr>
                <w:rFonts w:ascii="Montserrat" w:hAnsi="Montserrat"/>
                <w:sz w:val="14"/>
                <w:szCs w:val="14"/>
                <w:lang w:eastAsia="es-MX"/>
              </w:rPr>
            </w:pPr>
          </w:p>
        </w:tc>
      </w:tr>
      <w:tr w:rsidR="00F72F34" w:rsidRPr="000129F9" w14:paraId="41FD65B3"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2F74EA9C"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1 AÑO O MÁS</w:t>
            </w:r>
          </w:p>
        </w:tc>
        <w:tc>
          <w:tcPr>
            <w:tcW w:w="792" w:type="pct"/>
            <w:tcBorders>
              <w:top w:val="nil"/>
              <w:left w:val="nil"/>
              <w:bottom w:val="single" w:sz="4" w:space="0" w:color="auto"/>
              <w:right w:val="single" w:sz="4" w:space="0" w:color="auto"/>
            </w:tcBorders>
            <w:shd w:val="clear" w:color="000000" w:fill="FFFFFF"/>
            <w:vAlign w:val="center"/>
            <w:hideMark/>
          </w:tcPr>
          <w:p w14:paraId="335938C4"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0.72</w:t>
            </w:r>
          </w:p>
        </w:tc>
        <w:tc>
          <w:tcPr>
            <w:tcW w:w="792" w:type="pct"/>
            <w:tcBorders>
              <w:top w:val="nil"/>
              <w:left w:val="nil"/>
              <w:bottom w:val="single" w:sz="4" w:space="0" w:color="auto"/>
              <w:right w:val="single" w:sz="4" w:space="0" w:color="auto"/>
            </w:tcBorders>
            <w:shd w:val="clear" w:color="000000" w:fill="FFFFFF"/>
            <w:vAlign w:val="center"/>
            <w:hideMark/>
          </w:tcPr>
          <w:p w14:paraId="00E385BB"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38E1832"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D431805" w14:textId="77777777" w:rsidR="00F72F34" w:rsidRPr="00CE67FA" w:rsidRDefault="00F72F34" w:rsidP="00D77735">
            <w:pPr>
              <w:pStyle w:val="Sinespaciado"/>
              <w:rPr>
                <w:rFonts w:ascii="Montserrat" w:hAnsi="Montserrat"/>
                <w:sz w:val="14"/>
                <w:szCs w:val="14"/>
                <w:lang w:eastAsia="es-MX"/>
              </w:rPr>
            </w:pPr>
          </w:p>
        </w:tc>
      </w:tr>
      <w:tr w:rsidR="00F72F34" w:rsidRPr="000129F9" w14:paraId="44F8AF54"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1335939"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MENOS DE 1 AÑO</w:t>
            </w:r>
          </w:p>
        </w:tc>
        <w:tc>
          <w:tcPr>
            <w:tcW w:w="792" w:type="pct"/>
            <w:tcBorders>
              <w:top w:val="nil"/>
              <w:left w:val="nil"/>
              <w:bottom w:val="single" w:sz="4" w:space="0" w:color="auto"/>
              <w:right w:val="single" w:sz="4" w:space="0" w:color="auto"/>
            </w:tcBorders>
            <w:shd w:val="clear" w:color="000000" w:fill="FFFFFF"/>
            <w:vAlign w:val="center"/>
            <w:hideMark/>
          </w:tcPr>
          <w:p w14:paraId="19F2A757"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0D0A80F6"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6702145D"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5D41A10" w14:textId="77777777" w:rsidR="00F72F34" w:rsidRPr="00CE67FA" w:rsidRDefault="00F72F34" w:rsidP="00D77735">
            <w:pPr>
              <w:pStyle w:val="Sinespaciado"/>
              <w:rPr>
                <w:rFonts w:ascii="Montserrat" w:hAnsi="Montserrat"/>
                <w:sz w:val="14"/>
                <w:szCs w:val="14"/>
                <w:lang w:eastAsia="es-MX"/>
              </w:rPr>
            </w:pPr>
          </w:p>
        </w:tc>
      </w:tr>
      <w:tr w:rsidR="00F72F34" w:rsidRPr="000129F9" w14:paraId="70B3CCC3" w14:textId="77777777" w:rsidTr="00D77735">
        <w:trPr>
          <w:trHeight w:val="300"/>
        </w:trPr>
        <w:tc>
          <w:tcPr>
            <w:tcW w:w="2377" w:type="pct"/>
            <w:tcBorders>
              <w:top w:val="nil"/>
              <w:left w:val="single" w:sz="4" w:space="0" w:color="auto"/>
              <w:bottom w:val="single" w:sz="4" w:space="0" w:color="auto"/>
              <w:right w:val="nil"/>
            </w:tcBorders>
            <w:shd w:val="clear" w:color="000000" w:fill="FFFAEB"/>
            <w:vAlign w:val="center"/>
            <w:hideMark/>
          </w:tcPr>
          <w:p w14:paraId="136B095A"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PSICÓLOGO</w:t>
            </w:r>
          </w:p>
        </w:tc>
        <w:tc>
          <w:tcPr>
            <w:tcW w:w="792" w:type="pct"/>
            <w:tcBorders>
              <w:top w:val="nil"/>
              <w:left w:val="nil"/>
              <w:bottom w:val="single" w:sz="4" w:space="0" w:color="auto"/>
              <w:right w:val="nil"/>
            </w:tcBorders>
            <w:shd w:val="clear" w:color="000000" w:fill="FFFAEB"/>
            <w:vAlign w:val="center"/>
            <w:hideMark/>
          </w:tcPr>
          <w:p w14:paraId="0C528163" w14:textId="77777777" w:rsidR="00F72F34" w:rsidRPr="007A6377" w:rsidRDefault="00F72F34" w:rsidP="00D77735">
            <w:pPr>
              <w:pStyle w:val="Sinespaciado"/>
              <w:jc w:val="center"/>
              <w:rPr>
                <w:rFonts w:ascii="Montserrat" w:hAnsi="Montserrat"/>
                <w:b/>
                <w:bCs/>
                <w:sz w:val="14"/>
                <w:szCs w:val="14"/>
                <w:lang w:eastAsia="es-MX"/>
              </w:rPr>
            </w:pPr>
          </w:p>
        </w:tc>
        <w:tc>
          <w:tcPr>
            <w:tcW w:w="792" w:type="pct"/>
            <w:tcBorders>
              <w:top w:val="nil"/>
              <w:left w:val="nil"/>
              <w:bottom w:val="single" w:sz="4" w:space="0" w:color="auto"/>
              <w:right w:val="single" w:sz="4" w:space="0" w:color="auto"/>
            </w:tcBorders>
            <w:shd w:val="clear" w:color="000000" w:fill="FFFAEB"/>
            <w:vAlign w:val="center"/>
            <w:hideMark/>
          </w:tcPr>
          <w:p w14:paraId="543A7593"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61BD7499"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C2EF683" w14:textId="77777777" w:rsidR="00F72F34" w:rsidRPr="00CE67FA" w:rsidRDefault="00F72F34" w:rsidP="00D77735">
            <w:pPr>
              <w:pStyle w:val="Sinespaciado"/>
              <w:rPr>
                <w:rFonts w:ascii="Montserrat" w:hAnsi="Montserrat"/>
                <w:sz w:val="14"/>
                <w:szCs w:val="14"/>
                <w:lang w:eastAsia="es-MX"/>
              </w:rPr>
            </w:pPr>
          </w:p>
        </w:tc>
      </w:tr>
      <w:tr w:rsidR="00F72F34" w:rsidRPr="000129F9" w14:paraId="3220A141"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CC3587D"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1 AÑO O MÁS</w:t>
            </w:r>
          </w:p>
        </w:tc>
        <w:tc>
          <w:tcPr>
            <w:tcW w:w="792" w:type="pct"/>
            <w:tcBorders>
              <w:top w:val="nil"/>
              <w:left w:val="nil"/>
              <w:bottom w:val="single" w:sz="4" w:space="0" w:color="auto"/>
              <w:right w:val="single" w:sz="4" w:space="0" w:color="auto"/>
            </w:tcBorders>
            <w:shd w:val="clear" w:color="000000" w:fill="FFFFFF"/>
            <w:vAlign w:val="center"/>
            <w:hideMark/>
          </w:tcPr>
          <w:p w14:paraId="2D2692CC"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0.72</w:t>
            </w:r>
          </w:p>
        </w:tc>
        <w:tc>
          <w:tcPr>
            <w:tcW w:w="792" w:type="pct"/>
            <w:tcBorders>
              <w:top w:val="nil"/>
              <w:left w:val="nil"/>
              <w:bottom w:val="single" w:sz="4" w:space="0" w:color="auto"/>
              <w:right w:val="single" w:sz="4" w:space="0" w:color="auto"/>
            </w:tcBorders>
            <w:shd w:val="clear" w:color="000000" w:fill="FFFFFF"/>
            <w:vAlign w:val="center"/>
            <w:hideMark/>
          </w:tcPr>
          <w:p w14:paraId="3BDA585A"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27C5008"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6172CDB" w14:textId="77777777" w:rsidR="00F72F34" w:rsidRPr="00CE67FA" w:rsidRDefault="00F72F34" w:rsidP="00D77735">
            <w:pPr>
              <w:pStyle w:val="Sinespaciado"/>
              <w:rPr>
                <w:rFonts w:ascii="Montserrat" w:hAnsi="Montserrat"/>
                <w:sz w:val="14"/>
                <w:szCs w:val="14"/>
                <w:lang w:eastAsia="es-MX"/>
              </w:rPr>
            </w:pPr>
          </w:p>
        </w:tc>
      </w:tr>
      <w:tr w:rsidR="00F72F34" w:rsidRPr="000129F9" w14:paraId="6C5EB48A"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28D71055"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MENOS DE 1 AÑO</w:t>
            </w:r>
          </w:p>
        </w:tc>
        <w:tc>
          <w:tcPr>
            <w:tcW w:w="792" w:type="pct"/>
            <w:tcBorders>
              <w:top w:val="nil"/>
              <w:left w:val="nil"/>
              <w:bottom w:val="single" w:sz="4" w:space="0" w:color="auto"/>
              <w:right w:val="single" w:sz="4" w:space="0" w:color="auto"/>
            </w:tcBorders>
            <w:shd w:val="clear" w:color="000000" w:fill="FFFFFF"/>
            <w:vAlign w:val="center"/>
            <w:hideMark/>
          </w:tcPr>
          <w:p w14:paraId="5D9A5EED"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06387FF8"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09206B7"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D18681B" w14:textId="77777777" w:rsidR="00F72F34" w:rsidRPr="00CE67FA" w:rsidRDefault="00F72F34" w:rsidP="00D77735">
            <w:pPr>
              <w:pStyle w:val="Sinespaciado"/>
              <w:rPr>
                <w:rFonts w:ascii="Montserrat" w:hAnsi="Montserrat"/>
                <w:sz w:val="14"/>
                <w:szCs w:val="14"/>
                <w:lang w:eastAsia="es-MX"/>
              </w:rPr>
            </w:pPr>
          </w:p>
        </w:tc>
      </w:tr>
      <w:tr w:rsidR="00F72F34" w:rsidRPr="000129F9" w14:paraId="761DB165" w14:textId="77777777" w:rsidTr="00D77735">
        <w:trPr>
          <w:trHeight w:val="300"/>
        </w:trPr>
        <w:tc>
          <w:tcPr>
            <w:tcW w:w="2377" w:type="pct"/>
            <w:tcBorders>
              <w:top w:val="nil"/>
              <w:left w:val="single" w:sz="4" w:space="0" w:color="auto"/>
              <w:bottom w:val="single" w:sz="4" w:space="0" w:color="auto"/>
              <w:right w:val="nil"/>
            </w:tcBorders>
            <w:shd w:val="clear" w:color="000000" w:fill="FFFAEB"/>
            <w:vAlign w:val="center"/>
            <w:hideMark/>
          </w:tcPr>
          <w:p w14:paraId="0840FF15"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NUTRIOLOGO</w:t>
            </w:r>
          </w:p>
        </w:tc>
        <w:tc>
          <w:tcPr>
            <w:tcW w:w="792" w:type="pct"/>
            <w:tcBorders>
              <w:top w:val="nil"/>
              <w:left w:val="nil"/>
              <w:bottom w:val="single" w:sz="4" w:space="0" w:color="auto"/>
              <w:right w:val="nil"/>
            </w:tcBorders>
            <w:shd w:val="clear" w:color="000000" w:fill="FFFAEB"/>
            <w:vAlign w:val="center"/>
            <w:hideMark/>
          </w:tcPr>
          <w:p w14:paraId="4086804D" w14:textId="77777777" w:rsidR="00F72F34" w:rsidRPr="007A6377" w:rsidRDefault="00F72F34" w:rsidP="00D77735">
            <w:pPr>
              <w:pStyle w:val="Sinespaciado"/>
              <w:jc w:val="center"/>
              <w:rPr>
                <w:rFonts w:ascii="Montserrat" w:hAnsi="Montserrat"/>
                <w:b/>
                <w:bCs/>
                <w:sz w:val="14"/>
                <w:szCs w:val="14"/>
                <w:lang w:eastAsia="es-MX"/>
              </w:rPr>
            </w:pPr>
          </w:p>
        </w:tc>
        <w:tc>
          <w:tcPr>
            <w:tcW w:w="792" w:type="pct"/>
            <w:tcBorders>
              <w:top w:val="nil"/>
              <w:left w:val="nil"/>
              <w:bottom w:val="single" w:sz="4" w:space="0" w:color="auto"/>
              <w:right w:val="single" w:sz="4" w:space="0" w:color="auto"/>
            </w:tcBorders>
            <w:shd w:val="clear" w:color="000000" w:fill="FFFAEB"/>
            <w:vAlign w:val="center"/>
            <w:hideMark/>
          </w:tcPr>
          <w:p w14:paraId="02F4E23E"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79816F4"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0B54B7B" w14:textId="77777777" w:rsidR="00F72F34" w:rsidRPr="00CE67FA" w:rsidRDefault="00F72F34" w:rsidP="00D77735">
            <w:pPr>
              <w:pStyle w:val="Sinespaciado"/>
              <w:rPr>
                <w:rFonts w:ascii="Montserrat" w:hAnsi="Montserrat"/>
                <w:sz w:val="14"/>
                <w:szCs w:val="14"/>
                <w:lang w:eastAsia="es-MX"/>
              </w:rPr>
            </w:pPr>
          </w:p>
        </w:tc>
      </w:tr>
      <w:tr w:rsidR="00F72F34" w:rsidRPr="000129F9" w14:paraId="75F076F2"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C2B6D32"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1 AÑO O MÁS</w:t>
            </w:r>
          </w:p>
        </w:tc>
        <w:tc>
          <w:tcPr>
            <w:tcW w:w="792" w:type="pct"/>
            <w:tcBorders>
              <w:top w:val="nil"/>
              <w:left w:val="nil"/>
              <w:bottom w:val="single" w:sz="4" w:space="0" w:color="auto"/>
              <w:right w:val="single" w:sz="4" w:space="0" w:color="auto"/>
            </w:tcBorders>
            <w:shd w:val="clear" w:color="000000" w:fill="FFFFFF"/>
            <w:vAlign w:val="center"/>
            <w:hideMark/>
          </w:tcPr>
          <w:p w14:paraId="5908FA98"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0.72</w:t>
            </w:r>
          </w:p>
        </w:tc>
        <w:tc>
          <w:tcPr>
            <w:tcW w:w="792" w:type="pct"/>
            <w:tcBorders>
              <w:top w:val="nil"/>
              <w:left w:val="nil"/>
              <w:bottom w:val="single" w:sz="4" w:space="0" w:color="auto"/>
              <w:right w:val="single" w:sz="4" w:space="0" w:color="auto"/>
            </w:tcBorders>
            <w:shd w:val="clear" w:color="000000" w:fill="FFFFFF"/>
            <w:vAlign w:val="center"/>
            <w:hideMark/>
          </w:tcPr>
          <w:p w14:paraId="4882748E"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FBE5589"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3E43C77" w14:textId="77777777" w:rsidR="00F72F34" w:rsidRPr="00CE67FA" w:rsidRDefault="00F72F34" w:rsidP="00D77735">
            <w:pPr>
              <w:pStyle w:val="Sinespaciado"/>
              <w:rPr>
                <w:rFonts w:ascii="Montserrat" w:hAnsi="Montserrat"/>
                <w:sz w:val="14"/>
                <w:szCs w:val="14"/>
                <w:lang w:eastAsia="es-MX"/>
              </w:rPr>
            </w:pPr>
          </w:p>
        </w:tc>
      </w:tr>
      <w:tr w:rsidR="00F72F34" w:rsidRPr="000129F9" w14:paraId="4E600FA8"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25101A53"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MENOS DE 1 AÑO</w:t>
            </w:r>
          </w:p>
        </w:tc>
        <w:tc>
          <w:tcPr>
            <w:tcW w:w="792" w:type="pct"/>
            <w:tcBorders>
              <w:top w:val="nil"/>
              <w:left w:val="nil"/>
              <w:bottom w:val="single" w:sz="4" w:space="0" w:color="auto"/>
              <w:right w:val="single" w:sz="4" w:space="0" w:color="auto"/>
            </w:tcBorders>
            <w:shd w:val="clear" w:color="000000" w:fill="FFFFFF"/>
            <w:vAlign w:val="center"/>
            <w:hideMark/>
          </w:tcPr>
          <w:p w14:paraId="75CEB818"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167957AC" w14:textId="77777777" w:rsidR="00F72F34" w:rsidRPr="007A6377" w:rsidRDefault="00F72F34" w:rsidP="00D77735">
            <w:pPr>
              <w:pStyle w:val="Sinespaciado"/>
              <w:jc w:val="center"/>
              <w:rPr>
                <w:rFonts w:ascii="Montserrat" w:hAnsi="Montserrat"/>
                <w:b/>
                <w:bCs/>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8252B24"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4F4CCC2" w14:textId="77777777" w:rsidR="00F72F34" w:rsidRPr="00CE67FA" w:rsidRDefault="00F72F34" w:rsidP="00D77735">
            <w:pPr>
              <w:pStyle w:val="Sinespaciado"/>
              <w:rPr>
                <w:rFonts w:ascii="Montserrat" w:hAnsi="Montserrat"/>
                <w:sz w:val="14"/>
                <w:szCs w:val="14"/>
                <w:lang w:eastAsia="es-MX"/>
              </w:rPr>
            </w:pPr>
          </w:p>
        </w:tc>
      </w:tr>
      <w:tr w:rsidR="00F72F34" w:rsidRPr="000129F9" w14:paraId="6192C0D3" w14:textId="77777777" w:rsidTr="00D77735">
        <w:trPr>
          <w:trHeight w:val="7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5645906C"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2. COMPETITIVIDAD O HABILIDAD EN EL TRABAJO DE ACUERDO A SUS CONOCIMIENTOS ACADEMICOS Y/O PROFESIONALES</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45C26AC2"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4.8</w:t>
            </w:r>
            <w:r>
              <w:rPr>
                <w:rFonts w:ascii="Montserrat" w:hAnsi="Montserrat"/>
                <w:b/>
                <w:bCs/>
                <w:sz w:val="14"/>
                <w:szCs w:val="14"/>
                <w:lang w:eastAsia="es-MX"/>
              </w:rPr>
              <w:t>0</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E86610D"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44621FE" w14:textId="77777777" w:rsidR="00F72F34" w:rsidRPr="00CE67FA" w:rsidRDefault="00F72F34" w:rsidP="00D77735">
            <w:pPr>
              <w:pStyle w:val="Sinespaciado"/>
              <w:rPr>
                <w:rFonts w:ascii="Montserrat" w:hAnsi="Montserrat"/>
                <w:sz w:val="14"/>
                <w:szCs w:val="14"/>
                <w:lang w:eastAsia="es-MX"/>
              </w:rPr>
            </w:pPr>
          </w:p>
        </w:tc>
      </w:tr>
      <w:tr w:rsidR="00F72F34" w:rsidRPr="000129F9" w14:paraId="0E989B27" w14:textId="77777777" w:rsidTr="00D77735">
        <w:trPr>
          <w:trHeight w:val="45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55FC374B"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MÉDICO NEFROLOGO. ESCOLARIDAD. ESPECIALIDAD EN NEFROLOGÍA </w:t>
            </w:r>
          </w:p>
        </w:tc>
        <w:tc>
          <w:tcPr>
            <w:tcW w:w="792" w:type="pct"/>
            <w:tcBorders>
              <w:top w:val="nil"/>
              <w:left w:val="nil"/>
              <w:bottom w:val="single" w:sz="4" w:space="0" w:color="auto"/>
              <w:right w:val="single" w:sz="4" w:space="0" w:color="auto"/>
            </w:tcBorders>
            <w:shd w:val="clear" w:color="000000" w:fill="FFFFFF"/>
            <w:vAlign w:val="center"/>
            <w:hideMark/>
          </w:tcPr>
          <w:p w14:paraId="47E20D84" w14:textId="77777777" w:rsidR="00F72F34" w:rsidRPr="00CE67FA" w:rsidRDefault="00F72F34" w:rsidP="00D77735">
            <w:pPr>
              <w:pStyle w:val="Sinespaciado"/>
              <w:jc w:val="center"/>
              <w:rPr>
                <w:rFonts w:ascii="Montserrat" w:hAnsi="Montserrat"/>
                <w:sz w:val="14"/>
                <w:szCs w:val="14"/>
                <w:lang w:eastAsia="es-MX"/>
              </w:rPr>
            </w:pPr>
          </w:p>
        </w:tc>
        <w:tc>
          <w:tcPr>
            <w:tcW w:w="792" w:type="pct"/>
            <w:tcBorders>
              <w:top w:val="nil"/>
              <w:left w:val="nil"/>
              <w:bottom w:val="single" w:sz="4" w:space="0" w:color="auto"/>
              <w:right w:val="single" w:sz="4" w:space="0" w:color="auto"/>
            </w:tcBorders>
            <w:shd w:val="clear" w:color="000000" w:fill="FFFFFF"/>
            <w:vAlign w:val="center"/>
            <w:hideMark/>
          </w:tcPr>
          <w:p w14:paraId="462D4F8E"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5351C2D1"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2ABA9AA" w14:textId="77777777" w:rsidR="00F72F34" w:rsidRPr="00CE67FA" w:rsidRDefault="00F72F34" w:rsidP="00D77735">
            <w:pPr>
              <w:pStyle w:val="Sinespaciado"/>
              <w:rPr>
                <w:rFonts w:ascii="Montserrat" w:hAnsi="Montserrat"/>
                <w:sz w:val="14"/>
                <w:szCs w:val="14"/>
                <w:lang w:eastAsia="es-MX"/>
              </w:rPr>
            </w:pPr>
          </w:p>
        </w:tc>
      </w:tr>
      <w:tr w:rsidR="00F72F34" w:rsidRPr="000129F9" w14:paraId="5ECA7C8C"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0F84EA16"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TÍTULO Y CÉDULA PROFESIONAL DEL POSGRADO </w:t>
            </w:r>
          </w:p>
        </w:tc>
        <w:tc>
          <w:tcPr>
            <w:tcW w:w="792" w:type="pct"/>
            <w:tcBorders>
              <w:top w:val="nil"/>
              <w:left w:val="nil"/>
              <w:bottom w:val="single" w:sz="4" w:space="0" w:color="auto"/>
              <w:right w:val="single" w:sz="4" w:space="0" w:color="auto"/>
            </w:tcBorders>
            <w:shd w:val="clear" w:color="000000" w:fill="FFFFFF"/>
            <w:vAlign w:val="center"/>
            <w:hideMark/>
          </w:tcPr>
          <w:p w14:paraId="7914F9F9"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0.96</w:t>
            </w:r>
          </w:p>
        </w:tc>
        <w:tc>
          <w:tcPr>
            <w:tcW w:w="792" w:type="pct"/>
            <w:tcBorders>
              <w:top w:val="nil"/>
              <w:left w:val="nil"/>
              <w:bottom w:val="single" w:sz="4" w:space="0" w:color="auto"/>
              <w:right w:val="single" w:sz="4" w:space="0" w:color="auto"/>
            </w:tcBorders>
            <w:shd w:val="clear" w:color="000000" w:fill="FFFFFF"/>
            <w:vAlign w:val="center"/>
            <w:hideMark/>
          </w:tcPr>
          <w:p w14:paraId="34C6B733"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66EEF2D"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8DA6E69" w14:textId="77777777" w:rsidR="00F72F34" w:rsidRPr="00CE67FA" w:rsidRDefault="00F72F34" w:rsidP="00D77735">
            <w:pPr>
              <w:pStyle w:val="Sinespaciado"/>
              <w:rPr>
                <w:rFonts w:ascii="Montserrat" w:hAnsi="Montserrat"/>
                <w:sz w:val="14"/>
                <w:szCs w:val="14"/>
                <w:lang w:eastAsia="es-MX"/>
              </w:rPr>
            </w:pPr>
          </w:p>
        </w:tc>
      </w:tr>
      <w:tr w:rsidR="00F72F34" w:rsidRPr="000129F9" w14:paraId="5B2087B0"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1918EEDD"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POGRADO SIN CÉDULA PROFESIONAL </w:t>
            </w:r>
          </w:p>
        </w:tc>
        <w:tc>
          <w:tcPr>
            <w:tcW w:w="792" w:type="pct"/>
            <w:tcBorders>
              <w:top w:val="nil"/>
              <w:left w:val="nil"/>
              <w:bottom w:val="single" w:sz="4" w:space="0" w:color="auto"/>
              <w:right w:val="single" w:sz="4" w:space="0" w:color="auto"/>
            </w:tcBorders>
            <w:shd w:val="clear" w:color="000000" w:fill="FFFFFF"/>
            <w:vAlign w:val="center"/>
            <w:hideMark/>
          </w:tcPr>
          <w:p w14:paraId="6C904C41"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76CA4DC0"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A15AD92"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CB08664" w14:textId="77777777" w:rsidR="00F72F34" w:rsidRPr="00CE67FA" w:rsidRDefault="00F72F34" w:rsidP="00D77735">
            <w:pPr>
              <w:pStyle w:val="Sinespaciado"/>
              <w:rPr>
                <w:rFonts w:ascii="Montserrat" w:hAnsi="Montserrat"/>
                <w:sz w:val="14"/>
                <w:szCs w:val="14"/>
                <w:lang w:eastAsia="es-MX"/>
              </w:rPr>
            </w:pPr>
          </w:p>
        </w:tc>
      </w:tr>
      <w:tr w:rsidR="00F72F34" w:rsidRPr="000129F9" w14:paraId="048927C8" w14:textId="77777777" w:rsidTr="00D77735">
        <w:trPr>
          <w:trHeight w:val="45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0A025138"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MÉDICO NEFROLOGO. ESCOLARIDAD. CERTIFICACIÓN VIGENTE DEL CONSEJO DE NEFROLOGÍA</w:t>
            </w:r>
          </w:p>
        </w:tc>
        <w:tc>
          <w:tcPr>
            <w:tcW w:w="792" w:type="pct"/>
            <w:tcBorders>
              <w:top w:val="nil"/>
              <w:left w:val="nil"/>
              <w:bottom w:val="single" w:sz="4" w:space="0" w:color="auto"/>
              <w:right w:val="single" w:sz="4" w:space="0" w:color="auto"/>
            </w:tcBorders>
            <w:shd w:val="clear" w:color="000000" w:fill="FFFFFF"/>
            <w:vAlign w:val="center"/>
            <w:hideMark/>
          </w:tcPr>
          <w:p w14:paraId="15F28280" w14:textId="77777777" w:rsidR="00F72F34" w:rsidRPr="00CE67FA" w:rsidRDefault="00F72F34" w:rsidP="00D77735">
            <w:pPr>
              <w:pStyle w:val="Sinespaciado"/>
              <w:jc w:val="center"/>
              <w:rPr>
                <w:rFonts w:ascii="Montserrat" w:hAnsi="Montserrat"/>
                <w:sz w:val="14"/>
                <w:szCs w:val="14"/>
                <w:lang w:eastAsia="es-MX"/>
              </w:rPr>
            </w:pPr>
          </w:p>
        </w:tc>
        <w:tc>
          <w:tcPr>
            <w:tcW w:w="792" w:type="pct"/>
            <w:tcBorders>
              <w:top w:val="nil"/>
              <w:left w:val="nil"/>
              <w:bottom w:val="single" w:sz="4" w:space="0" w:color="auto"/>
              <w:right w:val="single" w:sz="4" w:space="0" w:color="auto"/>
            </w:tcBorders>
            <w:shd w:val="clear" w:color="000000" w:fill="FFFFFF"/>
            <w:vAlign w:val="center"/>
            <w:hideMark/>
          </w:tcPr>
          <w:p w14:paraId="138521F9"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75750D25"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6862D6B" w14:textId="77777777" w:rsidR="00F72F34" w:rsidRPr="00CE67FA" w:rsidRDefault="00F72F34" w:rsidP="00D77735">
            <w:pPr>
              <w:pStyle w:val="Sinespaciado"/>
              <w:rPr>
                <w:rFonts w:ascii="Montserrat" w:hAnsi="Montserrat"/>
                <w:sz w:val="14"/>
                <w:szCs w:val="14"/>
                <w:lang w:eastAsia="es-MX"/>
              </w:rPr>
            </w:pPr>
          </w:p>
        </w:tc>
      </w:tr>
      <w:tr w:rsidR="00F72F34" w:rsidRPr="000129F9" w14:paraId="47BEF3CE"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1CC7E931"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CERTIFICACIÓN VIGENTE</w:t>
            </w:r>
          </w:p>
        </w:tc>
        <w:tc>
          <w:tcPr>
            <w:tcW w:w="792" w:type="pct"/>
            <w:tcBorders>
              <w:top w:val="nil"/>
              <w:left w:val="nil"/>
              <w:bottom w:val="single" w:sz="4" w:space="0" w:color="auto"/>
              <w:right w:val="single" w:sz="4" w:space="0" w:color="auto"/>
            </w:tcBorders>
            <w:shd w:val="clear" w:color="000000" w:fill="FFFFFF"/>
            <w:vAlign w:val="center"/>
            <w:hideMark/>
          </w:tcPr>
          <w:p w14:paraId="3C49C5DB"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0.96</w:t>
            </w:r>
          </w:p>
        </w:tc>
        <w:tc>
          <w:tcPr>
            <w:tcW w:w="792" w:type="pct"/>
            <w:tcBorders>
              <w:top w:val="nil"/>
              <w:left w:val="nil"/>
              <w:bottom w:val="single" w:sz="4" w:space="0" w:color="auto"/>
              <w:right w:val="single" w:sz="4" w:space="0" w:color="auto"/>
            </w:tcBorders>
            <w:shd w:val="clear" w:color="000000" w:fill="FFFFFF"/>
            <w:vAlign w:val="center"/>
            <w:hideMark/>
          </w:tcPr>
          <w:p w14:paraId="75384037"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A048022"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9B45F75" w14:textId="77777777" w:rsidR="00F72F34" w:rsidRPr="00CE67FA" w:rsidRDefault="00F72F34" w:rsidP="00D77735">
            <w:pPr>
              <w:pStyle w:val="Sinespaciado"/>
              <w:rPr>
                <w:rFonts w:ascii="Montserrat" w:hAnsi="Montserrat"/>
                <w:sz w:val="14"/>
                <w:szCs w:val="14"/>
                <w:lang w:eastAsia="es-MX"/>
              </w:rPr>
            </w:pPr>
          </w:p>
        </w:tc>
      </w:tr>
      <w:tr w:rsidR="00F72F34" w:rsidRPr="000129F9" w14:paraId="592BCBA6"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039BF9AF"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NO PRESENTA CERTIFICACIÓN VIGENTE</w:t>
            </w:r>
          </w:p>
        </w:tc>
        <w:tc>
          <w:tcPr>
            <w:tcW w:w="792" w:type="pct"/>
            <w:tcBorders>
              <w:top w:val="nil"/>
              <w:left w:val="nil"/>
              <w:bottom w:val="single" w:sz="4" w:space="0" w:color="auto"/>
              <w:right w:val="single" w:sz="4" w:space="0" w:color="auto"/>
            </w:tcBorders>
            <w:shd w:val="clear" w:color="000000" w:fill="FFFFFF"/>
            <w:vAlign w:val="center"/>
            <w:hideMark/>
          </w:tcPr>
          <w:p w14:paraId="11C66BD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0424ED75"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17B651C3"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86B586B" w14:textId="77777777" w:rsidR="00F72F34" w:rsidRPr="00CE67FA" w:rsidRDefault="00F72F34" w:rsidP="00D77735">
            <w:pPr>
              <w:pStyle w:val="Sinespaciado"/>
              <w:rPr>
                <w:rFonts w:ascii="Montserrat" w:hAnsi="Montserrat"/>
                <w:sz w:val="14"/>
                <w:szCs w:val="14"/>
                <w:lang w:eastAsia="es-MX"/>
              </w:rPr>
            </w:pPr>
          </w:p>
        </w:tc>
      </w:tr>
      <w:tr w:rsidR="00F72F34" w:rsidRPr="000129F9" w14:paraId="3CE1CFFB" w14:textId="77777777" w:rsidTr="00D77735">
        <w:trPr>
          <w:trHeight w:val="492"/>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003083CA"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ENFERMERO (A) ESCOLARIDAD. DEIPLOMADO EN NEFROLOGÍA</w:t>
            </w:r>
          </w:p>
        </w:tc>
        <w:tc>
          <w:tcPr>
            <w:tcW w:w="792" w:type="pct"/>
            <w:tcBorders>
              <w:top w:val="nil"/>
              <w:left w:val="nil"/>
              <w:bottom w:val="single" w:sz="4" w:space="0" w:color="auto"/>
              <w:right w:val="single" w:sz="4" w:space="0" w:color="auto"/>
            </w:tcBorders>
            <w:shd w:val="clear" w:color="000000" w:fill="FFFFFF"/>
            <w:vAlign w:val="center"/>
            <w:hideMark/>
          </w:tcPr>
          <w:p w14:paraId="603C7FBF" w14:textId="77777777" w:rsidR="00F72F34" w:rsidRPr="00CE67FA" w:rsidRDefault="00F72F34" w:rsidP="00D77735">
            <w:pPr>
              <w:pStyle w:val="Sinespaciado"/>
              <w:jc w:val="center"/>
              <w:rPr>
                <w:rFonts w:ascii="Montserrat" w:hAnsi="Montserrat"/>
                <w:sz w:val="14"/>
                <w:szCs w:val="14"/>
                <w:lang w:eastAsia="es-MX"/>
              </w:rPr>
            </w:pPr>
          </w:p>
        </w:tc>
        <w:tc>
          <w:tcPr>
            <w:tcW w:w="792" w:type="pct"/>
            <w:tcBorders>
              <w:top w:val="nil"/>
              <w:left w:val="nil"/>
              <w:bottom w:val="single" w:sz="4" w:space="0" w:color="auto"/>
              <w:right w:val="single" w:sz="4" w:space="0" w:color="auto"/>
            </w:tcBorders>
            <w:shd w:val="clear" w:color="000000" w:fill="FFFFFF"/>
            <w:vAlign w:val="center"/>
            <w:hideMark/>
          </w:tcPr>
          <w:p w14:paraId="0BFDB867"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1F980C81"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7247679" w14:textId="77777777" w:rsidR="00F72F34" w:rsidRPr="00CE67FA" w:rsidRDefault="00F72F34" w:rsidP="00D77735">
            <w:pPr>
              <w:pStyle w:val="Sinespaciado"/>
              <w:rPr>
                <w:rFonts w:ascii="Montserrat" w:hAnsi="Montserrat"/>
                <w:sz w:val="14"/>
                <w:szCs w:val="14"/>
                <w:lang w:eastAsia="es-MX"/>
              </w:rPr>
            </w:pPr>
          </w:p>
        </w:tc>
      </w:tr>
      <w:tr w:rsidR="00F72F34" w:rsidRPr="000129F9" w14:paraId="487B22D3"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DF4A9B9"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DIPLOMA DE HEMODIÁLISIS O NEFROLOGÍA </w:t>
            </w:r>
          </w:p>
        </w:tc>
        <w:tc>
          <w:tcPr>
            <w:tcW w:w="792" w:type="pct"/>
            <w:tcBorders>
              <w:top w:val="nil"/>
              <w:left w:val="nil"/>
              <w:bottom w:val="single" w:sz="4" w:space="0" w:color="auto"/>
              <w:right w:val="single" w:sz="4" w:space="0" w:color="auto"/>
            </w:tcBorders>
            <w:shd w:val="clear" w:color="000000" w:fill="FFFFFF"/>
            <w:vAlign w:val="center"/>
            <w:hideMark/>
          </w:tcPr>
          <w:p w14:paraId="6E1FFA5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0.96</w:t>
            </w:r>
          </w:p>
        </w:tc>
        <w:tc>
          <w:tcPr>
            <w:tcW w:w="792" w:type="pct"/>
            <w:tcBorders>
              <w:top w:val="nil"/>
              <w:left w:val="nil"/>
              <w:bottom w:val="single" w:sz="4" w:space="0" w:color="auto"/>
              <w:right w:val="single" w:sz="4" w:space="0" w:color="auto"/>
            </w:tcBorders>
            <w:shd w:val="clear" w:color="000000" w:fill="FFFFFF"/>
            <w:vAlign w:val="center"/>
            <w:hideMark/>
          </w:tcPr>
          <w:p w14:paraId="5BD4D205"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E89FCFC"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EBB09FD" w14:textId="77777777" w:rsidR="00F72F34" w:rsidRPr="00CE67FA" w:rsidRDefault="00F72F34" w:rsidP="00D77735">
            <w:pPr>
              <w:pStyle w:val="Sinespaciado"/>
              <w:rPr>
                <w:rFonts w:ascii="Montserrat" w:hAnsi="Montserrat"/>
                <w:sz w:val="14"/>
                <w:szCs w:val="14"/>
                <w:lang w:eastAsia="es-MX"/>
              </w:rPr>
            </w:pPr>
          </w:p>
        </w:tc>
      </w:tr>
      <w:tr w:rsidR="00F72F34" w:rsidRPr="000129F9" w14:paraId="12E818C0"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6F3D26B"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SIN DIPLOMADO </w:t>
            </w:r>
          </w:p>
        </w:tc>
        <w:tc>
          <w:tcPr>
            <w:tcW w:w="792" w:type="pct"/>
            <w:tcBorders>
              <w:top w:val="nil"/>
              <w:left w:val="nil"/>
              <w:bottom w:val="single" w:sz="4" w:space="0" w:color="auto"/>
              <w:right w:val="single" w:sz="4" w:space="0" w:color="auto"/>
            </w:tcBorders>
            <w:shd w:val="clear" w:color="000000" w:fill="FFFFFF"/>
            <w:vAlign w:val="center"/>
            <w:hideMark/>
          </w:tcPr>
          <w:p w14:paraId="42DC1D93"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11676DEB"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7F077DC"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F330232" w14:textId="77777777" w:rsidR="00F72F34" w:rsidRPr="00CE67FA" w:rsidRDefault="00F72F34" w:rsidP="00D77735">
            <w:pPr>
              <w:pStyle w:val="Sinespaciado"/>
              <w:rPr>
                <w:rFonts w:ascii="Montserrat" w:hAnsi="Montserrat"/>
                <w:sz w:val="14"/>
                <w:szCs w:val="14"/>
                <w:lang w:eastAsia="es-MX"/>
              </w:rPr>
            </w:pPr>
          </w:p>
        </w:tc>
      </w:tr>
      <w:tr w:rsidR="00F72F34" w:rsidRPr="000129F9" w14:paraId="475A2AE4"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D0A3678"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PSICOLOGO. ESCOLARIDAD</w:t>
            </w:r>
          </w:p>
        </w:tc>
        <w:tc>
          <w:tcPr>
            <w:tcW w:w="792" w:type="pct"/>
            <w:tcBorders>
              <w:top w:val="nil"/>
              <w:left w:val="nil"/>
              <w:bottom w:val="single" w:sz="4" w:space="0" w:color="auto"/>
              <w:right w:val="single" w:sz="4" w:space="0" w:color="auto"/>
            </w:tcBorders>
            <w:shd w:val="clear" w:color="000000" w:fill="FFFFFF"/>
            <w:vAlign w:val="center"/>
            <w:hideMark/>
          </w:tcPr>
          <w:p w14:paraId="3BD886B1" w14:textId="77777777" w:rsidR="00F72F34" w:rsidRPr="00CE67FA" w:rsidRDefault="00F72F34" w:rsidP="00D77735">
            <w:pPr>
              <w:pStyle w:val="Sinespaciado"/>
              <w:jc w:val="center"/>
              <w:rPr>
                <w:rFonts w:ascii="Montserrat" w:hAnsi="Montserrat"/>
                <w:sz w:val="14"/>
                <w:szCs w:val="14"/>
                <w:lang w:eastAsia="es-MX"/>
              </w:rPr>
            </w:pPr>
          </w:p>
        </w:tc>
        <w:tc>
          <w:tcPr>
            <w:tcW w:w="792" w:type="pct"/>
            <w:tcBorders>
              <w:top w:val="nil"/>
              <w:left w:val="nil"/>
              <w:bottom w:val="single" w:sz="4" w:space="0" w:color="auto"/>
              <w:right w:val="single" w:sz="4" w:space="0" w:color="auto"/>
            </w:tcBorders>
            <w:shd w:val="clear" w:color="000000" w:fill="FFFFFF"/>
            <w:vAlign w:val="center"/>
            <w:hideMark/>
          </w:tcPr>
          <w:p w14:paraId="7CB3F9C2"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1F816FEE"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3AFB907" w14:textId="77777777" w:rsidR="00F72F34" w:rsidRPr="00CE67FA" w:rsidRDefault="00F72F34" w:rsidP="00D77735">
            <w:pPr>
              <w:pStyle w:val="Sinespaciado"/>
              <w:rPr>
                <w:rFonts w:ascii="Montserrat" w:hAnsi="Montserrat"/>
                <w:sz w:val="14"/>
                <w:szCs w:val="14"/>
                <w:lang w:eastAsia="es-MX"/>
              </w:rPr>
            </w:pPr>
          </w:p>
        </w:tc>
      </w:tr>
      <w:tr w:rsidR="00F72F34" w:rsidRPr="000129F9" w14:paraId="31967488"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92C5580"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lastRenderedPageBreak/>
              <w:t xml:space="preserve">TÍTULO Y CÉDULA PROFESIONAL DE LA LICENCIATURA </w:t>
            </w:r>
          </w:p>
        </w:tc>
        <w:tc>
          <w:tcPr>
            <w:tcW w:w="792" w:type="pct"/>
            <w:tcBorders>
              <w:top w:val="nil"/>
              <w:left w:val="nil"/>
              <w:bottom w:val="single" w:sz="4" w:space="0" w:color="auto"/>
              <w:right w:val="single" w:sz="4" w:space="0" w:color="auto"/>
            </w:tcBorders>
            <w:shd w:val="clear" w:color="000000" w:fill="FFFFFF"/>
            <w:vAlign w:val="center"/>
            <w:hideMark/>
          </w:tcPr>
          <w:p w14:paraId="64D9062F"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0.96</w:t>
            </w:r>
          </w:p>
        </w:tc>
        <w:tc>
          <w:tcPr>
            <w:tcW w:w="792" w:type="pct"/>
            <w:tcBorders>
              <w:top w:val="nil"/>
              <w:left w:val="nil"/>
              <w:bottom w:val="single" w:sz="4" w:space="0" w:color="auto"/>
              <w:right w:val="single" w:sz="4" w:space="0" w:color="auto"/>
            </w:tcBorders>
            <w:shd w:val="clear" w:color="000000" w:fill="FFFFFF"/>
            <w:vAlign w:val="center"/>
            <w:hideMark/>
          </w:tcPr>
          <w:p w14:paraId="74CF2E7C"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B373D16"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12F6084" w14:textId="77777777" w:rsidR="00F72F34" w:rsidRPr="00CE67FA" w:rsidRDefault="00F72F34" w:rsidP="00D77735">
            <w:pPr>
              <w:pStyle w:val="Sinespaciado"/>
              <w:rPr>
                <w:rFonts w:ascii="Montserrat" w:hAnsi="Montserrat"/>
                <w:sz w:val="14"/>
                <w:szCs w:val="14"/>
                <w:lang w:eastAsia="es-MX"/>
              </w:rPr>
            </w:pPr>
          </w:p>
        </w:tc>
      </w:tr>
      <w:tr w:rsidR="00F72F34" w:rsidRPr="000129F9" w14:paraId="545F339F"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7401514E"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LICENCIATURA SIN CÉDULA PROFESIONAL </w:t>
            </w:r>
          </w:p>
        </w:tc>
        <w:tc>
          <w:tcPr>
            <w:tcW w:w="792" w:type="pct"/>
            <w:tcBorders>
              <w:top w:val="nil"/>
              <w:left w:val="nil"/>
              <w:bottom w:val="single" w:sz="4" w:space="0" w:color="auto"/>
              <w:right w:val="single" w:sz="4" w:space="0" w:color="auto"/>
            </w:tcBorders>
            <w:shd w:val="clear" w:color="000000" w:fill="FFFFFF"/>
            <w:vAlign w:val="center"/>
            <w:hideMark/>
          </w:tcPr>
          <w:p w14:paraId="71991D9C"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1A11E8AE"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C180A31"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14BCF5F" w14:textId="77777777" w:rsidR="00F72F34" w:rsidRPr="00CE67FA" w:rsidRDefault="00F72F34" w:rsidP="00D77735">
            <w:pPr>
              <w:pStyle w:val="Sinespaciado"/>
              <w:rPr>
                <w:rFonts w:ascii="Montserrat" w:hAnsi="Montserrat"/>
                <w:sz w:val="14"/>
                <w:szCs w:val="14"/>
                <w:lang w:eastAsia="es-MX"/>
              </w:rPr>
            </w:pPr>
          </w:p>
        </w:tc>
      </w:tr>
      <w:tr w:rsidR="00F72F34" w:rsidRPr="000129F9" w14:paraId="1F61C697"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34C38DF"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NUTRIOLOGO. ESCOLARIDAD</w:t>
            </w:r>
          </w:p>
        </w:tc>
        <w:tc>
          <w:tcPr>
            <w:tcW w:w="792" w:type="pct"/>
            <w:tcBorders>
              <w:top w:val="nil"/>
              <w:left w:val="nil"/>
              <w:bottom w:val="single" w:sz="4" w:space="0" w:color="auto"/>
              <w:right w:val="single" w:sz="4" w:space="0" w:color="auto"/>
            </w:tcBorders>
            <w:shd w:val="clear" w:color="000000" w:fill="FFFFFF"/>
            <w:vAlign w:val="center"/>
            <w:hideMark/>
          </w:tcPr>
          <w:p w14:paraId="7E2EADB5" w14:textId="77777777" w:rsidR="00F72F34" w:rsidRPr="00CE67FA" w:rsidRDefault="00F72F34" w:rsidP="00D77735">
            <w:pPr>
              <w:pStyle w:val="Sinespaciado"/>
              <w:jc w:val="center"/>
              <w:rPr>
                <w:rFonts w:ascii="Montserrat" w:hAnsi="Montserrat"/>
                <w:sz w:val="14"/>
                <w:szCs w:val="14"/>
                <w:lang w:eastAsia="es-MX"/>
              </w:rPr>
            </w:pPr>
          </w:p>
        </w:tc>
        <w:tc>
          <w:tcPr>
            <w:tcW w:w="792" w:type="pct"/>
            <w:tcBorders>
              <w:top w:val="nil"/>
              <w:left w:val="nil"/>
              <w:bottom w:val="single" w:sz="4" w:space="0" w:color="auto"/>
              <w:right w:val="single" w:sz="4" w:space="0" w:color="auto"/>
            </w:tcBorders>
            <w:shd w:val="clear" w:color="000000" w:fill="FFFFFF"/>
            <w:vAlign w:val="center"/>
            <w:hideMark/>
          </w:tcPr>
          <w:p w14:paraId="5FCAEBC4"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6C3B784"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D63F95A" w14:textId="77777777" w:rsidR="00F72F34" w:rsidRPr="00CE67FA" w:rsidRDefault="00F72F34" w:rsidP="00D77735">
            <w:pPr>
              <w:pStyle w:val="Sinespaciado"/>
              <w:rPr>
                <w:rFonts w:ascii="Montserrat" w:hAnsi="Montserrat"/>
                <w:sz w:val="14"/>
                <w:szCs w:val="14"/>
                <w:lang w:eastAsia="es-MX"/>
              </w:rPr>
            </w:pPr>
          </w:p>
        </w:tc>
      </w:tr>
      <w:tr w:rsidR="00F72F34" w:rsidRPr="000129F9" w14:paraId="6092AE6E"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050C60FB"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TÍTULO Y CÉDULA PROFESIONAL DE LA LICENCIATURA </w:t>
            </w:r>
          </w:p>
        </w:tc>
        <w:tc>
          <w:tcPr>
            <w:tcW w:w="792" w:type="pct"/>
            <w:tcBorders>
              <w:top w:val="nil"/>
              <w:left w:val="nil"/>
              <w:bottom w:val="single" w:sz="4" w:space="0" w:color="auto"/>
              <w:right w:val="single" w:sz="4" w:space="0" w:color="auto"/>
            </w:tcBorders>
            <w:shd w:val="clear" w:color="000000" w:fill="FFFFFF"/>
            <w:vAlign w:val="center"/>
            <w:hideMark/>
          </w:tcPr>
          <w:p w14:paraId="46F133A8"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0.96</w:t>
            </w:r>
          </w:p>
        </w:tc>
        <w:tc>
          <w:tcPr>
            <w:tcW w:w="792" w:type="pct"/>
            <w:tcBorders>
              <w:top w:val="nil"/>
              <w:left w:val="nil"/>
              <w:bottom w:val="single" w:sz="4" w:space="0" w:color="auto"/>
              <w:right w:val="single" w:sz="4" w:space="0" w:color="auto"/>
            </w:tcBorders>
            <w:shd w:val="clear" w:color="000000" w:fill="FFFFFF"/>
            <w:vAlign w:val="center"/>
            <w:hideMark/>
          </w:tcPr>
          <w:p w14:paraId="2E578FE5"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70381230"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21EBF03" w14:textId="77777777" w:rsidR="00F72F34" w:rsidRPr="00CE67FA" w:rsidRDefault="00F72F34" w:rsidP="00D77735">
            <w:pPr>
              <w:pStyle w:val="Sinespaciado"/>
              <w:rPr>
                <w:rFonts w:ascii="Montserrat" w:hAnsi="Montserrat"/>
                <w:sz w:val="14"/>
                <w:szCs w:val="14"/>
                <w:lang w:eastAsia="es-MX"/>
              </w:rPr>
            </w:pPr>
          </w:p>
        </w:tc>
      </w:tr>
      <w:tr w:rsidR="00F72F34" w:rsidRPr="000129F9" w14:paraId="3D6AE39A"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763A91B7"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LICENCIATURA SIN CÉDULA PROFESIONAL </w:t>
            </w:r>
          </w:p>
        </w:tc>
        <w:tc>
          <w:tcPr>
            <w:tcW w:w="792" w:type="pct"/>
            <w:tcBorders>
              <w:top w:val="nil"/>
              <w:left w:val="nil"/>
              <w:bottom w:val="single" w:sz="4" w:space="0" w:color="auto"/>
              <w:right w:val="single" w:sz="4" w:space="0" w:color="auto"/>
            </w:tcBorders>
            <w:shd w:val="clear" w:color="000000" w:fill="FFFFFF"/>
            <w:vAlign w:val="center"/>
            <w:hideMark/>
          </w:tcPr>
          <w:p w14:paraId="3FF51EE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39B05745"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D10BE7E"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668CC1A" w14:textId="77777777" w:rsidR="00F72F34" w:rsidRPr="00CE67FA" w:rsidRDefault="00F72F34" w:rsidP="00D77735">
            <w:pPr>
              <w:pStyle w:val="Sinespaciado"/>
              <w:rPr>
                <w:rFonts w:ascii="Montserrat" w:hAnsi="Montserrat"/>
                <w:sz w:val="14"/>
                <w:szCs w:val="14"/>
                <w:lang w:eastAsia="es-MX"/>
              </w:rPr>
            </w:pPr>
          </w:p>
        </w:tc>
      </w:tr>
      <w:tr w:rsidR="00F72F34" w:rsidRPr="000129F9" w14:paraId="2B479634" w14:textId="77777777" w:rsidTr="00D77735">
        <w:trPr>
          <w:trHeight w:val="7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48AA62D6"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3. DOMINIO DE HERRAMIENTAS RELACIONADAS CON EL SERVICIO. SOLUCIÓN DE SOPORTE MEDIANTE UN SISTEMA DE COMUNICACIÓN FÁCIL, RÁPIDO Y CÓMODO (APP) PARA SOLICITAR SERVICIOS CORRECTIVOS Y CAPACITACIONES A TRAVÉS DE DISPOSITIVOS MÓVILES</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4B9E880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1.92</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1BD65289"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8291642" w14:textId="77777777" w:rsidR="00F72F34" w:rsidRPr="00CE67FA" w:rsidRDefault="00F72F34" w:rsidP="00D77735">
            <w:pPr>
              <w:pStyle w:val="Sinespaciado"/>
              <w:rPr>
                <w:rFonts w:ascii="Montserrat" w:hAnsi="Montserrat"/>
                <w:sz w:val="14"/>
                <w:szCs w:val="14"/>
                <w:lang w:eastAsia="es-MX"/>
              </w:rPr>
            </w:pPr>
          </w:p>
        </w:tc>
      </w:tr>
      <w:tr w:rsidR="00F72F34" w:rsidRPr="000129F9" w14:paraId="769EB251"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745A1384"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FOLLETOS TÉCNICOS</w:t>
            </w:r>
          </w:p>
        </w:tc>
        <w:tc>
          <w:tcPr>
            <w:tcW w:w="792" w:type="pct"/>
            <w:tcBorders>
              <w:top w:val="nil"/>
              <w:left w:val="nil"/>
              <w:bottom w:val="single" w:sz="4" w:space="0" w:color="auto"/>
              <w:right w:val="single" w:sz="4" w:space="0" w:color="auto"/>
            </w:tcBorders>
            <w:shd w:val="clear" w:color="000000" w:fill="FFFFFF"/>
            <w:vAlign w:val="center"/>
            <w:hideMark/>
          </w:tcPr>
          <w:p w14:paraId="3EABABDC"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1.92</w:t>
            </w:r>
          </w:p>
        </w:tc>
        <w:tc>
          <w:tcPr>
            <w:tcW w:w="792" w:type="pct"/>
            <w:tcBorders>
              <w:top w:val="nil"/>
              <w:left w:val="nil"/>
              <w:bottom w:val="single" w:sz="4" w:space="0" w:color="auto"/>
              <w:right w:val="single" w:sz="4" w:space="0" w:color="auto"/>
            </w:tcBorders>
            <w:shd w:val="clear" w:color="000000" w:fill="FFFFFF"/>
            <w:vAlign w:val="center"/>
            <w:hideMark/>
          </w:tcPr>
          <w:p w14:paraId="5AECE8F8"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DB247F6"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B7F885A" w14:textId="77777777" w:rsidR="00F72F34" w:rsidRPr="00CE67FA" w:rsidRDefault="00F72F34" w:rsidP="00D77735">
            <w:pPr>
              <w:pStyle w:val="Sinespaciado"/>
              <w:rPr>
                <w:rFonts w:ascii="Montserrat" w:hAnsi="Montserrat"/>
                <w:sz w:val="14"/>
                <w:szCs w:val="14"/>
                <w:lang w:eastAsia="es-MX"/>
              </w:rPr>
            </w:pPr>
          </w:p>
        </w:tc>
      </w:tr>
      <w:tr w:rsidR="00F72F34" w:rsidRPr="000129F9" w14:paraId="0DBA71D2"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412BD486"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NO PRESENTA FOLLETOS TÉCNICOS</w:t>
            </w:r>
          </w:p>
        </w:tc>
        <w:tc>
          <w:tcPr>
            <w:tcW w:w="792" w:type="pct"/>
            <w:tcBorders>
              <w:top w:val="nil"/>
              <w:left w:val="nil"/>
              <w:bottom w:val="single" w:sz="4" w:space="0" w:color="auto"/>
              <w:right w:val="single" w:sz="4" w:space="0" w:color="auto"/>
            </w:tcBorders>
            <w:shd w:val="clear" w:color="000000" w:fill="FFFFFF"/>
            <w:vAlign w:val="center"/>
            <w:hideMark/>
          </w:tcPr>
          <w:p w14:paraId="4984DF56"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0978CB19"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7A144449"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68CAC49" w14:textId="77777777" w:rsidR="00F72F34" w:rsidRPr="00CE67FA" w:rsidRDefault="00F72F34" w:rsidP="00D77735">
            <w:pPr>
              <w:pStyle w:val="Sinespaciado"/>
              <w:rPr>
                <w:rFonts w:ascii="Montserrat" w:hAnsi="Montserrat"/>
                <w:sz w:val="14"/>
                <w:szCs w:val="14"/>
                <w:lang w:eastAsia="es-MX"/>
              </w:rPr>
            </w:pPr>
          </w:p>
        </w:tc>
      </w:tr>
      <w:tr w:rsidR="00F72F34" w:rsidRPr="000129F9" w14:paraId="1B531549" w14:textId="77777777" w:rsidTr="00D77735">
        <w:trPr>
          <w:trHeight w:val="450"/>
        </w:trPr>
        <w:tc>
          <w:tcPr>
            <w:tcW w:w="2377" w:type="pct"/>
            <w:tcBorders>
              <w:top w:val="nil"/>
              <w:left w:val="single" w:sz="4" w:space="0" w:color="auto"/>
              <w:bottom w:val="single" w:sz="4" w:space="0" w:color="auto"/>
              <w:right w:val="single" w:sz="4" w:space="0" w:color="auto"/>
            </w:tcBorders>
            <w:shd w:val="clear" w:color="000000" w:fill="FFD966"/>
            <w:vAlign w:val="center"/>
            <w:hideMark/>
          </w:tcPr>
          <w:p w14:paraId="44AD3E29"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 SUBRUBRO B) CAPACIDADES DE LOS RECURSOS ECONOMICOS Y EQUIPAMIENTO </w:t>
            </w:r>
          </w:p>
        </w:tc>
        <w:tc>
          <w:tcPr>
            <w:tcW w:w="1584" w:type="pct"/>
            <w:gridSpan w:val="2"/>
            <w:tcBorders>
              <w:top w:val="single" w:sz="4" w:space="0" w:color="auto"/>
              <w:left w:val="nil"/>
              <w:bottom w:val="single" w:sz="4" w:space="0" w:color="auto"/>
              <w:right w:val="single" w:sz="4" w:space="0" w:color="auto"/>
            </w:tcBorders>
            <w:shd w:val="clear" w:color="000000" w:fill="FFD966"/>
            <w:vAlign w:val="center"/>
            <w:hideMark/>
          </w:tcPr>
          <w:p w14:paraId="45367F90"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9.6</w:t>
            </w:r>
          </w:p>
        </w:tc>
        <w:tc>
          <w:tcPr>
            <w:tcW w:w="536" w:type="pct"/>
            <w:vMerge w:val="restart"/>
            <w:tcBorders>
              <w:top w:val="nil"/>
              <w:left w:val="single" w:sz="4" w:space="0" w:color="auto"/>
              <w:bottom w:val="single" w:sz="4" w:space="0" w:color="000000"/>
              <w:right w:val="single" w:sz="4" w:space="0" w:color="auto"/>
            </w:tcBorders>
            <w:shd w:val="clear" w:color="000000" w:fill="FABF8F"/>
            <w:vAlign w:val="center"/>
            <w:hideMark/>
          </w:tcPr>
          <w:p w14:paraId="56C89AE4" w14:textId="77777777" w:rsidR="00F72F34" w:rsidRPr="00CE67FA" w:rsidRDefault="00F72F34" w:rsidP="00D77735">
            <w:pPr>
              <w:pStyle w:val="Sinespaciado"/>
              <w:rPr>
                <w:rFonts w:ascii="Montserrat" w:hAnsi="Montserrat"/>
                <w:sz w:val="14"/>
                <w:szCs w:val="14"/>
                <w:lang w:eastAsia="es-MX"/>
              </w:rPr>
            </w:pPr>
            <w:r w:rsidRPr="00CE67FA">
              <w:rPr>
                <w:rFonts w:ascii="Montserrat" w:hAnsi="Montserrat"/>
                <w:sz w:val="14"/>
                <w:szCs w:val="14"/>
                <w:lang w:eastAsia="es-MX"/>
              </w:rPr>
              <w:t>SUBRUBRO B 9.6</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8EB0606" w14:textId="77777777" w:rsidR="00F72F34" w:rsidRPr="00CE67FA" w:rsidRDefault="00F72F34" w:rsidP="00D77735">
            <w:pPr>
              <w:pStyle w:val="Sinespaciado"/>
              <w:rPr>
                <w:rFonts w:ascii="Montserrat" w:hAnsi="Montserrat"/>
                <w:sz w:val="14"/>
                <w:szCs w:val="14"/>
                <w:lang w:eastAsia="es-MX"/>
              </w:rPr>
            </w:pPr>
          </w:p>
        </w:tc>
      </w:tr>
      <w:tr w:rsidR="00F72F34" w:rsidRPr="000129F9" w14:paraId="4DA4EE9C"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5D6443B8"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4. RECURSOS ECONÓMICOS</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6A86DE81"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3.84</w:t>
            </w:r>
          </w:p>
        </w:tc>
        <w:tc>
          <w:tcPr>
            <w:tcW w:w="536" w:type="pct"/>
            <w:vMerge/>
            <w:tcBorders>
              <w:top w:val="nil"/>
              <w:left w:val="single" w:sz="4" w:space="0" w:color="auto"/>
              <w:bottom w:val="single" w:sz="4" w:space="0" w:color="000000"/>
              <w:right w:val="single" w:sz="4" w:space="0" w:color="auto"/>
            </w:tcBorders>
            <w:vAlign w:val="center"/>
            <w:hideMark/>
          </w:tcPr>
          <w:p w14:paraId="5312F3F2"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9257923" w14:textId="77777777" w:rsidR="00F72F34" w:rsidRPr="00CE67FA" w:rsidRDefault="00F72F34" w:rsidP="00D77735">
            <w:pPr>
              <w:pStyle w:val="Sinespaciado"/>
              <w:rPr>
                <w:rFonts w:ascii="Montserrat" w:hAnsi="Montserrat"/>
                <w:sz w:val="14"/>
                <w:szCs w:val="14"/>
                <w:lang w:eastAsia="es-MX"/>
              </w:rPr>
            </w:pPr>
          </w:p>
        </w:tc>
      </w:tr>
      <w:tr w:rsidR="00F72F34" w:rsidRPr="000129F9" w14:paraId="7E40BB52" w14:textId="77777777" w:rsidTr="00D77735">
        <w:trPr>
          <w:trHeight w:val="45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4B62A7AB"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DECLARACIÓN FISCAL ANUAL (202</w:t>
            </w:r>
            <w:r>
              <w:rPr>
                <w:rFonts w:ascii="Montserrat" w:hAnsi="Montserrat"/>
                <w:sz w:val="14"/>
                <w:szCs w:val="14"/>
                <w:lang w:eastAsia="es-MX"/>
              </w:rPr>
              <w:t>1</w:t>
            </w:r>
            <w:r w:rsidRPr="00CE67FA">
              <w:rPr>
                <w:rFonts w:ascii="Montserrat" w:hAnsi="Montserrat"/>
                <w:sz w:val="14"/>
                <w:szCs w:val="14"/>
                <w:lang w:eastAsia="es-MX"/>
              </w:rPr>
              <w:t xml:space="preserve">) Y LA ÚLTIMA DECLARACIÓN FISCAL PROVISIONAL DE ISR. </w:t>
            </w:r>
          </w:p>
        </w:tc>
        <w:tc>
          <w:tcPr>
            <w:tcW w:w="792" w:type="pct"/>
            <w:tcBorders>
              <w:top w:val="nil"/>
              <w:left w:val="nil"/>
              <w:bottom w:val="single" w:sz="4" w:space="0" w:color="auto"/>
              <w:right w:val="single" w:sz="4" w:space="0" w:color="auto"/>
            </w:tcBorders>
            <w:shd w:val="clear" w:color="000000" w:fill="FFFFFF"/>
            <w:vAlign w:val="center"/>
            <w:hideMark/>
          </w:tcPr>
          <w:p w14:paraId="22C73286"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3.84</w:t>
            </w:r>
          </w:p>
        </w:tc>
        <w:tc>
          <w:tcPr>
            <w:tcW w:w="792" w:type="pct"/>
            <w:tcBorders>
              <w:top w:val="nil"/>
              <w:left w:val="nil"/>
              <w:bottom w:val="single" w:sz="4" w:space="0" w:color="auto"/>
              <w:right w:val="single" w:sz="4" w:space="0" w:color="auto"/>
            </w:tcBorders>
            <w:shd w:val="clear" w:color="000000" w:fill="FFFFFF"/>
            <w:vAlign w:val="center"/>
            <w:hideMark/>
          </w:tcPr>
          <w:p w14:paraId="4EEA0BA1"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03CD0E3C"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CA7D91A" w14:textId="77777777" w:rsidR="00F72F34" w:rsidRPr="00CE67FA" w:rsidRDefault="00F72F34" w:rsidP="00D77735">
            <w:pPr>
              <w:pStyle w:val="Sinespaciado"/>
              <w:rPr>
                <w:rFonts w:ascii="Montserrat" w:hAnsi="Montserrat"/>
                <w:sz w:val="14"/>
                <w:szCs w:val="14"/>
                <w:lang w:eastAsia="es-MX"/>
              </w:rPr>
            </w:pPr>
          </w:p>
        </w:tc>
      </w:tr>
      <w:tr w:rsidR="00F72F34" w:rsidRPr="000129F9" w14:paraId="3265BB37" w14:textId="77777777" w:rsidTr="00D77735">
        <w:trPr>
          <w:trHeight w:val="45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145F22D1"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NO PRESENTA DECLARACIÓN FISCAL ANUAL (202</w:t>
            </w:r>
            <w:r>
              <w:rPr>
                <w:rFonts w:ascii="Montserrat" w:hAnsi="Montserrat"/>
                <w:sz w:val="14"/>
                <w:szCs w:val="14"/>
                <w:lang w:eastAsia="es-MX"/>
              </w:rPr>
              <w:t>1</w:t>
            </w:r>
            <w:r w:rsidRPr="00CE67FA">
              <w:rPr>
                <w:rFonts w:ascii="Montserrat" w:hAnsi="Montserrat"/>
                <w:sz w:val="14"/>
                <w:szCs w:val="14"/>
                <w:lang w:eastAsia="es-MX"/>
              </w:rPr>
              <w:t>) Y LA ÚLTIMA DECLARACIÓN FISCAL PROVISIONAL DE ISR.</w:t>
            </w:r>
          </w:p>
        </w:tc>
        <w:tc>
          <w:tcPr>
            <w:tcW w:w="792" w:type="pct"/>
            <w:tcBorders>
              <w:top w:val="nil"/>
              <w:left w:val="nil"/>
              <w:bottom w:val="single" w:sz="4" w:space="0" w:color="auto"/>
              <w:right w:val="single" w:sz="4" w:space="0" w:color="auto"/>
            </w:tcBorders>
            <w:shd w:val="clear" w:color="000000" w:fill="FFFFFF"/>
            <w:vAlign w:val="center"/>
            <w:hideMark/>
          </w:tcPr>
          <w:p w14:paraId="20C7604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1BC6428A"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1FF3766F"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A13530B" w14:textId="77777777" w:rsidR="00F72F34" w:rsidRPr="00CE67FA" w:rsidRDefault="00F72F34" w:rsidP="00D77735">
            <w:pPr>
              <w:pStyle w:val="Sinespaciado"/>
              <w:rPr>
                <w:rFonts w:ascii="Montserrat" w:hAnsi="Montserrat"/>
                <w:sz w:val="14"/>
                <w:szCs w:val="14"/>
                <w:lang w:eastAsia="es-MX"/>
              </w:rPr>
            </w:pPr>
          </w:p>
        </w:tc>
      </w:tr>
      <w:tr w:rsidR="00F72F34" w:rsidRPr="000129F9" w14:paraId="5417A7AC"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03CC0E3E"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5. EQUIPAMIENTO</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464B0B28"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5.76</w:t>
            </w:r>
          </w:p>
        </w:tc>
        <w:tc>
          <w:tcPr>
            <w:tcW w:w="536" w:type="pct"/>
            <w:vMerge/>
            <w:tcBorders>
              <w:top w:val="nil"/>
              <w:left w:val="single" w:sz="4" w:space="0" w:color="auto"/>
              <w:bottom w:val="single" w:sz="4" w:space="0" w:color="000000"/>
              <w:right w:val="single" w:sz="4" w:space="0" w:color="auto"/>
            </w:tcBorders>
            <w:vAlign w:val="center"/>
            <w:hideMark/>
          </w:tcPr>
          <w:p w14:paraId="47F7E4EF"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C1671C7" w14:textId="77777777" w:rsidR="00F72F34" w:rsidRPr="00CE67FA" w:rsidRDefault="00F72F34" w:rsidP="00D77735">
            <w:pPr>
              <w:pStyle w:val="Sinespaciado"/>
              <w:rPr>
                <w:rFonts w:ascii="Montserrat" w:hAnsi="Montserrat"/>
                <w:sz w:val="14"/>
                <w:szCs w:val="14"/>
                <w:lang w:eastAsia="es-MX"/>
              </w:rPr>
            </w:pPr>
          </w:p>
        </w:tc>
      </w:tr>
      <w:tr w:rsidR="00F72F34" w:rsidRPr="000129F9" w14:paraId="300B1C7B" w14:textId="77777777" w:rsidTr="00D77735">
        <w:trPr>
          <w:trHeight w:val="450"/>
        </w:trPr>
        <w:tc>
          <w:tcPr>
            <w:tcW w:w="396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A885D28"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DOCUMENTACIÓN QUE SOPORTE LA PROPIEDAD DE LOS EQUIPOS</w:t>
            </w:r>
          </w:p>
        </w:tc>
        <w:tc>
          <w:tcPr>
            <w:tcW w:w="536" w:type="pct"/>
            <w:vMerge/>
            <w:tcBorders>
              <w:top w:val="nil"/>
              <w:left w:val="single" w:sz="4" w:space="0" w:color="auto"/>
              <w:bottom w:val="single" w:sz="4" w:space="0" w:color="000000"/>
              <w:right w:val="single" w:sz="4" w:space="0" w:color="auto"/>
            </w:tcBorders>
            <w:vAlign w:val="center"/>
            <w:hideMark/>
          </w:tcPr>
          <w:p w14:paraId="4C6AA20B"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1D76A05" w14:textId="77777777" w:rsidR="00F72F34" w:rsidRPr="00CE67FA" w:rsidRDefault="00F72F34" w:rsidP="00D77735">
            <w:pPr>
              <w:pStyle w:val="Sinespaciado"/>
              <w:rPr>
                <w:rFonts w:ascii="Montserrat" w:hAnsi="Montserrat"/>
                <w:sz w:val="14"/>
                <w:szCs w:val="14"/>
                <w:lang w:eastAsia="es-MX"/>
              </w:rPr>
            </w:pPr>
          </w:p>
        </w:tc>
      </w:tr>
      <w:tr w:rsidR="00F72F34" w:rsidRPr="000129F9" w14:paraId="6B8D7D59" w14:textId="77777777" w:rsidTr="00D77735">
        <w:trPr>
          <w:trHeight w:val="675"/>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5506C48"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DOCUMENTACIÓN SOPORTE QUE AMPARA LA PROPIEDAD D DE LOS EQUIPOS QUE ESTARÁ USANDO PARA LA PRESTACIÓN DEL SERVICIO.</w:t>
            </w:r>
          </w:p>
        </w:tc>
        <w:tc>
          <w:tcPr>
            <w:tcW w:w="792" w:type="pct"/>
            <w:tcBorders>
              <w:top w:val="nil"/>
              <w:left w:val="nil"/>
              <w:bottom w:val="single" w:sz="4" w:space="0" w:color="auto"/>
              <w:right w:val="single" w:sz="4" w:space="0" w:color="auto"/>
            </w:tcBorders>
            <w:shd w:val="clear" w:color="000000" w:fill="FFFFFF"/>
            <w:vAlign w:val="center"/>
            <w:hideMark/>
          </w:tcPr>
          <w:p w14:paraId="6956D893"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0.76</w:t>
            </w:r>
          </w:p>
        </w:tc>
        <w:tc>
          <w:tcPr>
            <w:tcW w:w="792" w:type="pct"/>
            <w:tcBorders>
              <w:top w:val="nil"/>
              <w:left w:val="nil"/>
              <w:bottom w:val="single" w:sz="4" w:space="0" w:color="auto"/>
              <w:right w:val="single" w:sz="4" w:space="0" w:color="auto"/>
            </w:tcBorders>
            <w:shd w:val="clear" w:color="000000" w:fill="FFFFFF"/>
            <w:vAlign w:val="center"/>
            <w:hideMark/>
          </w:tcPr>
          <w:p w14:paraId="43BF781D"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236FBBEA"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088CF83" w14:textId="77777777" w:rsidR="00F72F34" w:rsidRPr="00CE67FA" w:rsidRDefault="00F72F34" w:rsidP="00D77735">
            <w:pPr>
              <w:pStyle w:val="Sinespaciado"/>
              <w:rPr>
                <w:rFonts w:ascii="Montserrat" w:hAnsi="Montserrat"/>
                <w:sz w:val="14"/>
                <w:szCs w:val="14"/>
                <w:lang w:eastAsia="es-MX"/>
              </w:rPr>
            </w:pPr>
          </w:p>
        </w:tc>
      </w:tr>
      <w:tr w:rsidR="00F72F34" w:rsidRPr="000129F9" w14:paraId="2E11A330" w14:textId="77777777" w:rsidTr="00D77735">
        <w:trPr>
          <w:trHeight w:val="675"/>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2E0EB858"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NO PRESENTA DOCUMENTACIÓN SOPORTE QUE AMPARA LA PROPIEDAD D DE LOS EQUIPOS QUE ESTARÁ USANDO PARA LA PRESTACIÓN DEL SERVICIO.</w:t>
            </w:r>
          </w:p>
        </w:tc>
        <w:tc>
          <w:tcPr>
            <w:tcW w:w="792" w:type="pct"/>
            <w:tcBorders>
              <w:top w:val="nil"/>
              <w:left w:val="nil"/>
              <w:bottom w:val="single" w:sz="4" w:space="0" w:color="auto"/>
              <w:right w:val="single" w:sz="4" w:space="0" w:color="auto"/>
            </w:tcBorders>
            <w:shd w:val="clear" w:color="000000" w:fill="FFFFFF"/>
            <w:vAlign w:val="center"/>
            <w:hideMark/>
          </w:tcPr>
          <w:p w14:paraId="05C2C8EF"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1CA33ECF"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3DAD57B4"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E0A5953" w14:textId="77777777" w:rsidR="00F72F34" w:rsidRPr="00CE67FA" w:rsidRDefault="00F72F34" w:rsidP="00D77735">
            <w:pPr>
              <w:pStyle w:val="Sinespaciado"/>
              <w:rPr>
                <w:rFonts w:ascii="Montserrat" w:hAnsi="Montserrat"/>
                <w:sz w:val="14"/>
                <w:szCs w:val="14"/>
                <w:lang w:eastAsia="es-MX"/>
              </w:rPr>
            </w:pPr>
          </w:p>
        </w:tc>
      </w:tr>
      <w:tr w:rsidR="00F72F34" w:rsidRPr="000129F9" w14:paraId="75A14A99" w14:textId="77777777" w:rsidTr="00D77735">
        <w:trPr>
          <w:trHeight w:val="300"/>
        </w:trPr>
        <w:tc>
          <w:tcPr>
            <w:tcW w:w="39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AE40B3"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CONVENIOS CON CENTROS DE PROCESAMIENTO ALTERNOS</w:t>
            </w:r>
          </w:p>
        </w:tc>
        <w:tc>
          <w:tcPr>
            <w:tcW w:w="536" w:type="pct"/>
            <w:vMerge/>
            <w:tcBorders>
              <w:top w:val="nil"/>
              <w:left w:val="single" w:sz="4" w:space="0" w:color="auto"/>
              <w:bottom w:val="single" w:sz="4" w:space="0" w:color="000000"/>
              <w:right w:val="single" w:sz="4" w:space="0" w:color="auto"/>
            </w:tcBorders>
            <w:vAlign w:val="center"/>
            <w:hideMark/>
          </w:tcPr>
          <w:p w14:paraId="38F5122E"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CC751FE" w14:textId="77777777" w:rsidR="00F72F34" w:rsidRPr="00CE67FA" w:rsidRDefault="00F72F34" w:rsidP="00D77735">
            <w:pPr>
              <w:pStyle w:val="Sinespaciado"/>
              <w:rPr>
                <w:rFonts w:ascii="Montserrat" w:hAnsi="Montserrat"/>
                <w:sz w:val="14"/>
                <w:szCs w:val="14"/>
                <w:lang w:eastAsia="es-MX"/>
              </w:rPr>
            </w:pPr>
          </w:p>
        </w:tc>
      </w:tr>
      <w:tr w:rsidR="00F72F34" w:rsidRPr="000129F9" w14:paraId="36116B6F" w14:textId="77777777" w:rsidTr="00D77735">
        <w:trPr>
          <w:trHeight w:val="450"/>
        </w:trPr>
        <w:tc>
          <w:tcPr>
            <w:tcW w:w="2377" w:type="pct"/>
            <w:tcBorders>
              <w:top w:val="nil"/>
              <w:left w:val="single" w:sz="4" w:space="0" w:color="auto"/>
              <w:bottom w:val="single" w:sz="4" w:space="0" w:color="auto"/>
              <w:right w:val="single" w:sz="4" w:space="0" w:color="auto"/>
            </w:tcBorders>
            <w:shd w:val="clear" w:color="000000" w:fill="FFFFFF"/>
            <w:vAlign w:val="center"/>
            <w:hideMark/>
          </w:tcPr>
          <w:p w14:paraId="47B7BACE"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CUENTA CON 2 O MÁS CENTROS DE PROCESAMIENTO ALTERNOS</w:t>
            </w:r>
          </w:p>
        </w:tc>
        <w:tc>
          <w:tcPr>
            <w:tcW w:w="792" w:type="pct"/>
            <w:tcBorders>
              <w:top w:val="nil"/>
              <w:left w:val="nil"/>
              <w:bottom w:val="single" w:sz="4" w:space="0" w:color="auto"/>
              <w:right w:val="single" w:sz="4" w:space="0" w:color="auto"/>
            </w:tcBorders>
            <w:shd w:val="clear" w:color="000000" w:fill="FFFFFF"/>
            <w:vAlign w:val="center"/>
            <w:hideMark/>
          </w:tcPr>
          <w:p w14:paraId="6E8647FA"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2</w:t>
            </w:r>
          </w:p>
        </w:tc>
        <w:tc>
          <w:tcPr>
            <w:tcW w:w="792" w:type="pct"/>
            <w:tcBorders>
              <w:top w:val="nil"/>
              <w:left w:val="nil"/>
              <w:bottom w:val="single" w:sz="4" w:space="0" w:color="auto"/>
              <w:right w:val="single" w:sz="4" w:space="0" w:color="auto"/>
            </w:tcBorders>
            <w:shd w:val="clear" w:color="000000" w:fill="FFFFFF"/>
            <w:vAlign w:val="center"/>
            <w:hideMark/>
          </w:tcPr>
          <w:p w14:paraId="3084252D"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589303CA"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B05516C" w14:textId="77777777" w:rsidR="00F72F34" w:rsidRPr="00CE67FA" w:rsidRDefault="00F72F34" w:rsidP="00D77735">
            <w:pPr>
              <w:pStyle w:val="Sinespaciado"/>
              <w:rPr>
                <w:rFonts w:ascii="Montserrat" w:hAnsi="Montserrat"/>
                <w:sz w:val="14"/>
                <w:szCs w:val="14"/>
                <w:lang w:eastAsia="es-MX"/>
              </w:rPr>
            </w:pPr>
          </w:p>
        </w:tc>
      </w:tr>
      <w:tr w:rsidR="00F72F34" w:rsidRPr="000129F9" w14:paraId="36603DF3"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FFFF"/>
            <w:vAlign w:val="center"/>
            <w:hideMark/>
          </w:tcPr>
          <w:p w14:paraId="55535AF0"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1 CENTRO DE PROCESAMIENTO ALTERNO</w:t>
            </w:r>
          </w:p>
        </w:tc>
        <w:tc>
          <w:tcPr>
            <w:tcW w:w="792" w:type="pct"/>
            <w:tcBorders>
              <w:top w:val="nil"/>
              <w:left w:val="nil"/>
              <w:bottom w:val="single" w:sz="4" w:space="0" w:color="auto"/>
              <w:right w:val="single" w:sz="4" w:space="0" w:color="auto"/>
            </w:tcBorders>
            <w:shd w:val="clear" w:color="000000" w:fill="FFFFFF"/>
            <w:vAlign w:val="center"/>
            <w:hideMark/>
          </w:tcPr>
          <w:p w14:paraId="79D48C50"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w:t>
            </w:r>
          </w:p>
        </w:tc>
        <w:tc>
          <w:tcPr>
            <w:tcW w:w="792" w:type="pct"/>
            <w:tcBorders>
              <w:top w:val="nil"/>
              <w:left w:val="nil"/>
              <w:bottom w:val="single" w:sz="4" w:space="0" w:color="auto"/>
              <w:right w:val="single" w:sz="4" w:space="0" w:color="auto"/>
            </w:tcBorders>
            <w:shd w:val="clear" w:color="000000" w:fill="FFFFFF"/>
            <w:vAlign w:val="center"/>
            <w:hideMark/>
          </w:tcPr>
          <w:p w14:paraId="6A17E52D"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31BFE2F7"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972DB9F" w14:textId="77777777" w:rsidR="00F72F34" w:rsidRPr="00CE67FA" w:rsidRDefault="00F72F34" w:rsidP="00D77735">
            <w:pPr>
              <w:pStyle w:val="Sinespaciado"/>
              <w:rPr>
                <w:rFonts w:ascii="Montserrat" w:hAnsi="Montserrat"/>
                <w:sz w:val="14"/>
                <w:szCs w:val="14"/>
                <w:lang w:eastAsia="es-MX"/>
              </w:rPr>
            </w:pPr>
          </w:p>
        </w:tc>
      </w:tr>
      <w:tr w:rsidR="00F72F34" w:rsidRPr="000129F9" w14:paraId="07F075F0"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FFFF"/>
            <w:vAlign w:val="center"/>
            <w:hideMark/>
          </w:tcPr>
          <w:p w14:paraId="25356F4B"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CARTA DE RESPALDO DE CADA EQUIPO </w:t>
            </w:r>
          </w:p>
        </w:tc>
        <w:tc>
          <w:tcPr>
            <w:tcW w:w="792" w:type="pct"/>
            <w:tcBorders>
              <w:top w:val="nil"/>
              <w:left w:val="nil"/>
              <w:bottom w:val="single" w:sz="4" w:space="0" w:color="auto"/>
              <w:right w:val="single" w:sz="4" w:space="0" w:color="auto"/>
            </w:tcBorders>
            <w:shd w:val="clear" w:color="000000" w:fill="FFFFFF"/>
            <w:vAlign w:val="center"/>
            <w:hideMark/>
          </w:tcPr>
          <w:p w14:paraId="0DFB45D3" w14:textId="77777777" w:rsidR="00F72F34" w:rsidRPr="00CE67FA" w:rsidRDefault="00F72F34" w:rsidP="00D77735">
            <w:pPr>
              <w:pStyle w:val="Sinespaciado"/>
              <w:jc w:val="center"/>
              <w:rPr>
                <w:rFonts w:ascii="Montserrat" w:hAnsi="Montserrat"/>
                <w:sz w:val="14"/>
                <w:szCs w:val="14"/>
                <w:lang w:eastAsia="es-MX"/>
              </w:rPr>
            </w:pPr>
          </w:p>
        </w:tc>
        <w:tc>
          <w:tcPr>
            <w:tcW w:w="792" w:type="pct"/>
            <w:tcBorders>
              <w:top w:val="nil"/>
              <w:left w:val="nil"/>
              <w:bottom w:val="single" w:sz="4" w:space="0" w:color="auto"/>
              <w:right w:val="single" w:sz="4" w:space="0" w:color="auto"/>
            </w:tcBorders>
            <w:shd w:val="clear" w:color="000000" w:fill="FFFFFF"/>
            <w:vAlign w:val="center"/>
            <w:hideMark/>
          </w:tcPr>
          <w:p w14:paraId="7BB25E41"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04D6E312"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2D1DBF7" w14:textId="77777777" w:rsidR="00F72F34" w:rsidRPr="00CE67FA" w:rsidRDefault="00F72F34" w:rsidP="00D77735">
            <w:pPr>
              <w:pStyle w:val="Sinespaciado"/>
              <w:rPr>
                <w:rFonts w:ascii="Montserrat" w:hAnsi="Montserrat"/>
                <w:sz w:val="14"/>
                <w:szCs w:val="14"/>
                <w:lang w:eastAsia="es-MX"/>
              </w:rPr>
            </w:pPr>
          </w:p>
        </w:tc>
      </w:tr>
      <w:tr w:rsidR="00F72F34" w:rsidRPr="000129F9" w14:paraId="238015D0"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FFFF"/>
            <w:vAlign w:val="center"/>
            <w:hideMark/>
          </w:tcPr>
          <w:p w14:paraId="2EE93E8C"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CARTA DE 2 EQUIPOS</w:t>
            </w:r>
          </w:p>
        </w:tc>
        <w:tc>
          <w:tcPr>
            <w:tcW w:w="792" w:type="pct"/>
            <w:tcBorders>
              <w:top w:val="nil"/>
              <w:left w:val="nil"/>
              <w:bottom w:val="single" w:sz="4" w:space="0" w:color="auto"/>
              <w:right w:val="single" w:sz="4" w:space="0" w:color="auto"/>
            </w:tcBorders>
            <w:shd w:val="clear" w:color="000000" w:fill="FFFFFF"/>
            <w:vAlign w:val="center"/>
            <w:hideMark/>
          </w:tcPr>
          <w:p w14:paraId="451149D7"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3</w:t>
            </w:r>
          </w:p>
        </w:tc>
        <w:tc>
          <w:tcPr>
            <w:tcW w:w="792" w:type="pct"/>
            <w:tcBorders>
              <w:top w:val="nil"/>
              <w:left w:val="nil"/>
              <w:bottom w:val="single" w:sz="4" w:space="0" w:color="auto"/>
              <w:right w:val="single" w:sz="4" w:space="0" w:color="auto"/>
            </w:tcBorders>
            <w:shd w:val="clear" w:color="000000" w:fill="FFFFFF"/>
            <w:vAlign w:val="center"/>
            <w:hideMark/>
          </w:tcPr>
          <w:p w14:paraId="434A93CC"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1F14D905"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DD65B78" w14:textId="77777777" w:rsidR="00F72F34" w:rsidRPr="00CE67FA" w:rsidRDefault="00F72F34" w:rsidP="00D77735">
            <w:pPr>
              <w:pStyle w:val="Sinespaciado"/>
              <w:rPr>
                <w:rFonts w:ascii="Montserrat" w:hAnsi="Montserrat"/>
                <w:sz w:val="14"/>
                <w:szCs w:val="14"/>
                <w:lang w:eastAsia="es-MX"/>
              </w:rPr>
            </w:pPr>
          </w:p>
        </w:tc>
      </w:tr>
      <w:tr w:rsidR="00F72F34" w:rsidRPr="000129F9" w14:paraId="15CCB2B0"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FFFF"/>
            <w:vAlign w:val="center"/>
            <w:hideMark/>
          </w:tcPr>
          <w:p w14:paraId="03D192ED"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CARTA DE1 EQUIPOS</w:t>
            </w:r>
          </w:p>
        </w:tc>
        <w:tc>
          <w:tcPr>
            <w:tcW w:w="792" w:type="pct"/>
            <w:tcBorders>
              <w:top w:val="nil"/>
              <w:left w:val="nil"/>
              <w:bottom w:val="single" w:sz="4" w:space="0" w:color="auto"/>
              <w:right w:val="single" w:sz="4" w:space="0" w:color="auto"/>
            </w:tcBorders>
            <w:shd w:val="clear" w:color="000000" w:fill="FFFFFF"/>
            <w:vAlign w:val="center"/>
            <w:hideMark/>
          </w:tcPr>
          <w:p w14:paraId="19FE30B8"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1.5</w:t>
            </w:r>
          </w:p>
        </w:tc>
        <w:tc>
          <w:tcPr>
            <w:tcW w:w="792" w:type="pct"/>
            <w:tcBorders>
              <w:top w:val="nil"/>
              <w:left w:val="nil"/>
              <w:bottom w:val="single" w:sz="4" w:space="0" w:color="auto"/>
              <w:right w:val="single" w:sz="4" w:space="0" w:color="auto"/>
            </w:tcBorders>
            <w:shd w:val="clear" w:color="000000" w:fill="FFFFFF"/>
            <w:vAlign w:val="center"/>
            <w:hideMark/>
          </w:tcPr>
          <w:p w14:paraId="479FB32C"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54A97EE4"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575DDDA" w14:textId="77777777" w:rsidR="00F72F34" w:rsidRPr="00CE67FA" w:rsidRDefault="00F72F34" w:rsidP="00D77735">
            <w:pPr>
              <w:pStyle w:val="Sinespaciado"/>
              <w:rPr>
                <w:rFonts w:ascii="Montserrat" w:hAnsi="Montserrat"/>
                <w:sz w:val="14"/>
                <w:szCs w:val="14"/>
                <w:lang w:eastAsia="es-MX"/>
              </w:rPr>
            </w:pPr>
          </w:p>
        </w:tc>
      </w:tr>
      <w:tr w:rsidR="00F72F34" w:rsidRPr="000129F9" w14:paraId="6E517ED2"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FFFF"/>
            <w:vAlign w:val="center"/>
            <w:hideMark/>
          </w:tcPr>
          <w:p w14:paraId="68EFD025"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NO PRESENTA</w:t>
            </w:r>
          </w:p>
        </w:tc>
        <w:tc>
          <w:tcPr>
            <w:tcW w:w="792" w:type="pct"/>
            <w:tcBorders>
              <w:top w:val="nil"/>
              <w:left w:val="nil"/>
              <w:bottom w:val="single" w:sz="4" w:space="0" w:color="auto"/>
              <w:right w:val="single" w:sz="4" w:space="0" w:color="auto"/>
            </w:tcBorders>
            <w:shd w:val="clear" w:color="000000" w:fill="FFFFFF"/>
            <w:vAlign w:val="center"/>
            <w:hideMark/>
          </w:tcPr>
          <w:p w14:paraId="5310FCD9"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4DC0EFC4"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000000"/>
              <w:right w:val="single" w:sz="4" w:space="0" w:color="auto"/>
            </w:tcBorders>
            <w:vAlign w:val="center"/>
            <w:hideMark/>
          </w:tcPr>
          <w:p w14:paraId="7DBB115C"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C95EA7D" w14:textId="77777777" w:rsidR="00F72F34" w:rsidRPr="00CE67FA" w:rsidRDefault="00F72F34" w:rsidP="00D77735">
            <w:pPr>
              <w:pStyle w:val="Sinespaciado"/>
              <w:rPr>
                <w:rFonts w:ascii="Montserrat" w:hAnsi="Montserrat"/>
                <w:sz w:val="14"/>
                <w:szCs w:val="14"/>
                <w:lang w:eastAsia="es-MX"/>
              </w:rPr>
            </w:pPr>
          </w:p>
        </w:tc>
      </w:tr>
      <w:tr w:rsidR="00F72F34" w:rsidRPr="000129F9" w14:paraId="1BF947A8" w14:textId="77777777" w:rsidTr="00D77735">
        <w:trPr>
          <w:trHeight w:val="300"/>
        </w:trPr>
        <w:tc>
          <w:tcPr>
            <w:tcW w:w="3962" w:type="pct"/>
            <w:gridSpan w:val="3"/>
            <w:tcBorders>
              <w:top w:val="single" w:sz="4" w:space="0" w:color="auto"/>
              <w:left w:val="single" w:sz="4" w:space="0" w:color="auto"/>
              <w:bottom w:val="single" w:sz="4" w:space="0" w:color="auto"/>
              <w:right w:val="single" w:sz="4" w:space="0" w:color="auto"/>
            </w:tcBorders>
            <w:shd w:val="clear" w:color="000000" w:fill="FFD966"/>
            <w:vAlign w:val="center"/>
            <w:hideMark/>
          </w:tcPr>
          <w:p w14:paraId="477B2E15"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SUBRUBRO C</w:t>
            </w:r>
          </w:p>
        </w:tc>
        <w:tc>
          <w:tcPr>
            <w:tcW w:w="536" w:type="pct"/>
            <w:vMerge w:val="restart"/>
            <w:tcBorders>
              <w:top w:val="nil"/>
              <w:left w:val="single" w:sz="4" w:space="0" w:color="auto"/>
              <w:bottom w:val="single" w:sz="4" w:space="0" w:color="auto"/>
              <w:right w:val="single" w:sz="4" w:space="0" w:color="auto"/>
            </w:tcBorders>
            <w:shd w:val="clear" w:color="000000" w:fill="E26B0A"/>
            <w:vAlign w:val="center"/>
            <w:hideMark/>
          </w:tcPr>
          <w:p w14:paraId="5BA3B5C4" w14:textId="77777777" w:rsidR="00F72F34" w:rsidRPr="00CE67FA" w:rsidRDefault="00F72F34" w:rsidP="00D77735">
            <w:pPr>
              <w:pStyle w:val="Sinespaciado"/>
              <w:rPr>
                <w:rFonts w:ascii="Montserrat" w:hAnsi="Montserrat"/>
                <w:sz w:val="14"/>
                <w:szCs w:val="14"/>
                <w:lang w:eastAsia="es-MX"/>
              </w:rPr>
            </w:pPr>
            <w:r w:rsidRPr="00CE67FA">
              <w:rPr>
                <w:rFonts w:ascii="Montserrat" w:hAnsi="Montserrat"/>
                <w:sz w:val="14"/>
                <w:szCs w:val="14"/>
                <w:lang w:eastAsia="es-MX"/>
              </w:rPr>
              <w:t>SUBRUBRO C 4.8</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32810DC0" w14:textId="77777777" w:rsidR="00F72F34" w:rsidRPr="00CE67FA" w:rsidRDefault="00F72F34" w:rsidP="00D77735">
            <w:pPr>
              <w:pStyle w:val="Sinespaciado"/>
              <w:rPr>
                <w:rFonts w:ascii="Montserrat" w:hAnsi="Montserrat"/>
                <w:sz w:val="14"/>
                <w:szCs w:val="14"/>
                <w:lang w:eastAsia="es-MX"/>
              </w:rPr>
            </w:pPr>
          </w:p>
        </w:tc>
      </w:tr>
      <w:tr w:rsidR="00F72F34" w:rsidRPr="000129F9" w14:paraId="039CCBF2"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453EC7C1"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6.  QUE LA EMPRESA CUENTE CON PERSONAL DISCAPACITADO  </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14821B25"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1.6</w:t>
            </w:r>
          </w:p>
        </w:tc>
        <w:tc>
          <w:tcPr>
            <w:tcW w:w="536" w:type="pct"/>
            <w:vMerge/>
            <w:tcBorders>
              <w:top w:val="nil"/>
              <w:left w:val="single" w:sz="4" w:space="0" w:color="auto"/>
              <w:bottom w:val="single" w:sz="4" w:space="0" w:color="auto"/>
              <w:right w:val="single" w:sz="4" w:space="0" w:color="auto"/>
            </w:tcBorders>
            <w:vAlign w:val="center"/>
            <w:hideMark/>
          </w:tcPr>
          <w:p w14:paraId="5E5820B9"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5EC4194" w14:textId="77777777" w:rsidR="00F72F34" w:rsidRPr="00CE67FA" w:rsidRDefault="00F72F34" w:rsidP="00D77735">
            <w:pPr>
              <w:pStyle w:val="Sinespaciado"/>
              <w:rPr>
                <w:rFonts w:ascii="Montserrat" w:hAnsi="Montserrat"/>
                <w:sz w:val="14"/>
                <w:szCs w:val="14"/>
                <w:lang w:eastAsia="es-MX"/>
              </w:rPr>
            </w:pPr>
          </w:p>
        </w:tc>
      </w:tr>
      <w:tr w:rsidR="00F72F34" w:rsidRPr="000129F9" w14:paraId="3DF21C79" w14:textId="77777777" w:rsidTr="00D77735">
        <w:trPr>
          <w:trHeight w:val="1125"/>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148BC16"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CUENTA CON EL  5% DE SU PLANTILLA, CUYA ANTIGÜEDAD NO SEA INFERIOR A SEIS MESES, PARA LO CUAL DEBERÁ ACREDITAR CON EL AVISO DE ALTA DEL RÉGIMEN OBLIGATORIO DEL IMSS Y CONSTANCIA MÉDICA EXPEDIDA POR INSTITUCIÓN OFICIAL.</w:t>
            </w:r>
          </w:p>
        </w:tc>
        <w:tc>
          <w:tcPr>
            <w:tcW w:w="792" w:type="pct"/>
            <w:tcBorders>
              <w:top w:val="nil"/>
              <w:left w:val="nil"/>
              <w:bottom w:val="single" w:sz="4" w:space="0" w:color="auto"/>
              <w:right w:val="single" w:sz="4" w:space="0" w:color="auto"/>
            </w:tcBorders>
            <w:shd w:val="clear" w:color="000000" w:fill="FFFFFF"/>
            <w:vAlign w:val="center"/>
            <w:hideMark/>
          </w:tcPr>
          <w:p w14:paraId="4E64622C"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1.6</w:t>
            </w:r>
          </w:p>
        </w:tc>
        <w:tc>
          <w:tcPr>
            <w:tcW w:w="792" w:type="pct"/>
            <w:tcBorders>
              <w:top w:val="nil"/>
              <w:left w:val="nil"/>
              <w:bottom w:val="single" w:sz="4" w:space="0" w:color="auto"/>
              <w:right w:val="single" w:sz="4" w:space="0" w:color="auto"/>
            </w:tcBorders>
            <w:shd w:val="clear" w:color="000000" w:fill="FFFFFF"/>
            <w:vAlign w:val="center"/>
            <w:hideMark/>
          </w:tcPr>
          <w:p w14:paraId="7C170514"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1A2ABAF7"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4536261" w14:textId="77777777" w:rsidR="00F72F34" w:rsidRPr="00CE67FA" w:rsidRDefault="00F72F34" w:rsidP="00D77735">
            <w:pPr>
              <w:pStyle w:val="Sinespaciado"/>
              <w:rPr>
                <w:rFonts w:ascii="Montserrat" w:hAnsi="Montserrat"/>
                <w:sz w:val="14"/>
                <w:szCs w:val="14"/>
                <w:lang w:eastAsia="es-MX"/>
              </w:rPr>
            </w:pPr>
          </w:p>
        </w:tc>
      </w:tr>
      <w:tr w:rsidR="00F72F34" w:rsidRPr="000129F9" w14:paraId="453C05CE" w14:textId="77777777" w:rsidTr="00D77735">
        <w:trPr>
          <w:trHeight w:val="1125"/>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0C3B23E7"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lastRenderedPageBreak/>
              <w:t>NO CUENTA CON EL  5% DE SU PLANTILLA, CUYA ANTIGÜEDAD NO SEA INFERIOR A SEIS MESES, PARA LO CUAL DEBERÁ ACREDITAR CON EL AVISO DE ALTA DEL RÉGIMEN OBLIGATORIO DEL IMSS Y CONSTANCIA MÉDICA EXPEDIDA POR INSTITUCIÓN OFICIAL.</w:t>
            </w:r>
          </w:p>
        </w:tc>
        <w:tc>
          <w:tcPr>
            <w:tcW w:w="792" w:type="pct"/>
            <w:tcBorders>
              <w:top w:val="nil"/>
              <w:left w:val="nil"/>
              <w:bottom w:val="single" w:sz="4" w:space="0" w:color="auto"/>
              <w:right w:val="single" w:sz="4" w:space="0" w:color="auto"/>
            </w:tcBorders>
            <w:shd w:val="clear" w:color="000000" w:fill="FFFFFF"/>
            <w:vAlign w:val="center"/>
            <w:hideMark/>
          </w:tcPr>
          <w:p w14:paraId="53DD1581"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638EE5BB"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36" w:type="pct"/>
            <w:vMerge/>
            <w:tcBorders>
              <w:top w:val="nil"/>
              <w:left w:val="single" w:sz="4" w:space="0" w:color="auto"/>
              <w:bottom w:val="single" w:sz="4" w:space="0" w:color="auto"/>
              <w:right w:val="single" w:sz="4" w:space="0" w:color="auto"/>
            </w:tcBorders>
            <w:vAlign w:val="center"/>
            <w:hideMark/>
          </w:tcPr>
          <w:p w14:paraId="7C10180A"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1077210F" w14:textId="77777777" w:rsidR="00F72F34" w:rsidRPr="00CE67FA" w:rsidRDefault="00F72F34" w:rsidP="00D77735">
            <w:pPr>
              <w:pStyle w:val="Sinespaciado"/>
              <w:rPr>
                <w:rFonts w:ascii="Montserrat" w:hAnsi="Montserrat"/>
                <w:sz w:val="14"/>
                <w:szCs w:val="14"/>
                <w:lang w:eastAsia="es-MX"/>
              </w:rPr>
            </w:pPr>
          </w:p>
        </w:tc>
      </w:tr>
      <w:tr w:rsidR="00F72F34" w:rsidRPr="000129F9" w14:paraId="7F6131EE" w14:textId="77777777" w:rsidTr="00D77735">
        <w:trPr>
          <w:trHeight w:val="300"/>
        </w:trPr>
        <w:tc>
          <w:tcPr>
            <w:tcW w:w="3962" w:type="pct"/>
            <w:gridSpan w:val="3"/>
            <w:tcBorders>
              <w:top w:val="single" w:sz="4" w:space="0" w:color="auto"/>
              <w:left w:val="single" w:sz="4" w:space="0" w:color="auto"/>
              <w:bottom w:val="single" w:sz="4" w:space="0" w:color="auto"/>
              <w:right w:val="single" w:sz="4" w:space="0" w:color="auto"/>
            </w:tcBorders>
            <w:shd w:val="clear" w:color="000000" w:fill="FFD966"/>
            <w:vAlign w:val="center"/>
            <w:hideMark/>
          </w:tcPr>
          <w:p w14:paraId="2AB78302"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SUBRUBRO D</w:t>
            </w:r>
          </w:p>
        </w:tc>
        <w:tc>
          <w:tcPr>
            <w:tcW w:w="536" w:type="pct"/>
            <w:vMerge/>
            <w:tcBorders>
              <w:top w:val="nil"/>
              <w:left w:val="single" w:sz="4" w:space="0" w:color="auto"/>
              <w:bottom w:val="single" w:sz="4" w:space="0" w:color="auto"/>
              <w:right w:val="single" w:sz="4" w:space="0" w:color="auto"/>
            </w:tcBorders>
            <w:vAlign w:val="center"/>
            <w:hideMark/>
          </w:tcPr>
          <w:p w14:paraId="5D29AF07"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32C8E70" w14:textId="77777777" w:rsidR="00F72F34" w:rsidRPr="00CE67FA" w:rsidRDefault="00F72F34" w:rsidP="00D77735">
            <w:pPr>
              <w:pStyle w:val="Sinespaciado"/>
              <w:rPr>
                <w:rFonts w:ascii="Montserrat" w:hAnsi="Montserrat"/>
                <w:sz w:val="14"/>
                <w:szCs w:val="14"/>
                <w:lang w:eastAsia="es-MX"/>
              </w:rPr>
            </w:pPr>
          </w:p>
        </w:tc>
      </w:tr>
      <w:tr w:rsidR="00F72F34" w:rsidRPr="000129F9" w14:paraId="06140EA1" w14:textId="77777777" w:rsidTr="00D77735">
        <w:trPr>
          <w:trHeight w:val="675"/>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4EC57018"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7.  MIPYMES QUE PRODUZCAN INNOVACIÓN TECNOLÓGICA RELACIONADAS DIRECTAMENTE CON LA PRESTACIÓN DEL SERVICIO OBJETO DE LA PRESENTE LICITACIÓN  </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076A33A5"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1.6</w:t>
            </w:r>
          </w:p>
        </w:tc>
        <w:tc>
          <w:tcPr>
            <w:tcW w:w="536" w:type="pct"/>
            <w:vMerge/>
            <w:tcBorders>
              <w:top w:val="nil"/>
              <w:left w:val="single" w:sz="4" w:space="0" w:color="auto"/>
              <w:bottom w:val="single" w:sz="4" w:space="0" w:color="auto"/>
              <w:right w:val="single" w:sz="4" w:space="0" w:color="auto"/>
            </w:tcBorders>
            <w:vAlign w:val="center"/>
            <w:hideMark/>
          </w:tcPr>
          <w:p w14:paraId="104BFC23"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E149139" w14:textId="77777777" w:rsidR="00F72F34" w:rsidRPr="00CE67FA" w:rsidRDefault="00F72F34" w:rsidP="00D77735">
            <w:pPr>
              <w:pStyle w:val="Sinespaciado"/>
              <w:rPr>
                <w:rFonts w:ascii="Montserrat" w:hAnsi="Montserrat"/>
                <w:sz w:val="14"/>
                <w:szCs w:val="14"/>
                <w:lang w:eastAsia="es-MX"/>
              </w:rPr>
            </w:pPr>
          </w:p>
        </w:tc>
      </w:tr>
      <w:tr w:rsidR="00F72F34" w:rsidRPr="000129F9" w14:paraId="6DE3A2C8" w14:textId="77777777" w:rsidTr="00D77735">
        <w:trPr>
          <w:trHeight w:val="1125"/>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4A81DE93"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SER MIPYME QUE HAYA PRODUCIDO INNOVACIÓN TECNOLÓGICA RELACIONADAS DIRECTAMENTE CON LA PRESTACIÓN DEL SERVICIO Y DEMUESTRE DOCUMENTALMENTE QUE CUENTA CON EL REGISTRO EXPEDIDO</w:t>
            </w:r>
          </w:p>
        </w:tc>
        <w:tc>
          <w:tcPr>
            <w:tcW w:w="792" w:type="pct"/>
            <w:tcBorders>
              <w:top w:val="nil"/>
              <w:left w:val="nil"/>
              <w:bottom w:val="single" w:sz="4" w:space="0" w:color="auto"/>
              <w:right w:val="single" w:sz="4" w:space="0" w:color="auto"/>
            </w:tcBorders>
            <w:shd w:val="clear" w:color="000000" w:fill="FFFFFF"/>
            <w:vAlign w:val="center"/>
            <w:hideMark/>
          </w:tcPr>
          <w:p w14:paraId="73448E0F"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1.6</w:t>
            </w:r>
          </w:p>
        </w:tc>
        <w:tc>
          <w:tcPr>
            <w:tcW w:w="792" w:type="pct"/>
            <w:tcBorders>
              <w:top w:val="nil"/>
              <w:left w:val="nil"/>
              <w:bottom w:val="single" w:sz="4" w:space="0" w:color="auto"/>
              <w:right w:val="single" w:sz="4" w:space="0" w:color="auto"/>
            </w:tcBorders>
            <w:shd w:val="clear" w:color="000000" w:fill="FFFFFF"/>
            <w:vAlign w:val="center"/>
            <w:hideMark/>
          </w:tcPr>
          <w:p w14:paraId="280ABB6E"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36" w:type="pct"/>
            <w:vMerge/>
            <w:tcBorders>
              <w:top w:val="nil"/>
              <w:left w:val="single" w:sz="4" w:space="0" w:color="auto"/>
              <w:bottom w:val="single" w:sz="4" w:space="0" w:color="auto"/>
              <w:right w:val="single" w:sz="4" w:space="0" w:color="auto"/>
            </w:tcBorders>
            <w:vAlign w:val="center"/>
            <w:hideMark/>
          </w:tcPr>
          <w:p w14:paraId="3EC526AE"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C69B223" w14:textId="77777777" w:rsidR="00F72F34" w:rsidRPr="00CE67FA" w:rsidRDefault="00F72F34" w:rsidP="00D77735">
            <w:pPr>
              <w:pStyle w:val="Sinespaciado"/>
              <w:rPr>
                <w:rFonts w:ascii="Montserrat" w:hAnsi="Montserrat"/>
                <w:sz w:val="14"/>
                <w:szCs w:val="14"/>
                <w:lang w:eastAsia="es-MX"/>
              </w:rPr>
            </w:pPr>
          </w:p>
        </w:tc>
      </w:tr>
      <w:tr w:rsidR="00F72F34" w:rsidRPr="000129F9" w14:paraId="63D0B53B" w14:textId="77777777" w:rsidTr="00D77735">
        <w:trPr>
          <w:trHeight w:val="1125"/>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50E8CA17"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NO SER MIPYME QUE HAYA PRODUCIDO INNOVACIÓN TECNOLÓGICA RELACIONADAS DIRECTAMENTE CON LA PRESTACIÓN DEL SERVICIO Y DEMUESTRE DOCUMENTALMENTE QUE CUENTA CON EL REGISTRO EXPEDIDO</w:t>
            </w:r>
          </w:p>
        </w:tc>
        <w:tc>
          <w:tcPr>
            <w:tcW w:w="792" w:type="pct"/>
            <w:tcBorders>
              <w:top w:val="nil"/>
              <w:left w:val="nil"/>
              <w:bottom w:val="single" w:sz="4" w:space="0" w:color="auto"/>
              <w:right w:val="single" w:sz="4" w:space="0" w:color="auto"/>
            </w:tcBorders>
            <w:shd w:val="clear" w:color="000000" w:fill="FFFFFF"/>
            <w:vAlign w:val="center"/>
            <w:hideMark/>
          </w:tcPr>
          <w:p w14:paraId="0D9DC2E1"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7849E224"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36" w:type="pct"/>
            <w:vMerge/>
            <w:tcBorders>
              <w:top w:val="nil"/>
              <w:left w:val="single" w:sz="4" w:space="0" w:color="auto"/>
              <w:bottom w:val="single" w:sz="4" w:space="0" w:color="auto"/>
              <w:right w:val="single" w:sz="4" w:space="0" w:color="auto"/>
            </w:tcBorders>
            <w:vAlign w:val="center"/>
            <w:hideMark/>
          </w:tcPr>
          <w:p w14:paraId="457565F4"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3D52A9E" w14:textId="77777777" w:rsidR="00F72F34" w:rsidRPr="00CE67FA" w:rsidRDefault="00F72F34" w:rsidP="00D77735">
            <w:pPr>
              <w:pStyle w:val="Sinespaciado"/>
              <w:rPr>
                <w:rFonts w:ascii="Montserrat" w:hAnsi="Montserrat"/>
                <w:sz w:val="14"/>
                <w:szCs w:val="14"/>
                <w:lang w:eastAsia="es-MX"/>
              </w:rPr>
            </w:pPr>
          </w:p>
        </w:tc>
      </w:tr>
      <w:tr w:rsidR="00F72F34" w:rsidRPr="000129F9" w14:paraId="331F84FA" w14:textId="77777777" w:rsidTr="00D77735">
        <w:trPr>
          <w:trHeight w:val="300"/>
        </w:trPr>
        <w:tc>
          <w:tcPr>
            <w:tcW w:w="3962" w:type="pct"/>
            <w:gridSpan w:val="3"/>
            <w:tcBorders>
              <w:top w:val="single" w:sz="4" w:space="0" w:color="auto"/>
              <w:left w:val="single" w:sz="4" w:space="0" w:color="auto"/>
              <w:bottom w:val="single" w:sz="4" w:space="0" w:color="auto"/>
              <w:right w:val="single" w:sz="4" w:space="0" w:color="auto"/>
            </w:tcBorders>
            <w:shd w:val="clear" w:color="000000" w:fill="FFD966"/>
            <w:vAlign w:val="center"/>
            <w:hideMark/>
          </w:tcPr>
          <w:p w14:paraId="58C57D5C"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SUBRUBRO E</w:t>
            </w:r>
          </w:p>
        </w:tc>
        <w:tc>
          <w:tcPr>
            <w:tcW w:w="536" w:type="pct"/>
            <w:vMerge/>
            <w:tcBorders>
              <w:top w:val="nil"/>
              <w:left w:val="single" w:sz="4" w:space="0" w:color="auto"/>
              <w:bottom w:val="single" w:sz="4" w:space="0" w:color="auto"/>
              <w:right w:val="single" w:sz="4" w:space="0" w:color="auto"/>
            </w:tcBorders>
            <w:vAlign w:val="center"/>
            <w:hideMark/>
          </w:tcPr>
          <w:p w14:paraId="2B6725F6"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F282BA7" w14:textId="77777777" w:rsidR="00F72F34" w:rsidRPr="00CE67FA" w:rsidRDefault="00F72F34" w:rsidP="00D77735">
            <w:pPr>
              <w:pStyle w:val="Sinespaciado"/>
              <w:rPr>
                <w:rFonts w:ascii="Montserrat" w:hAnsi="Montserrat"/>
                <w:sz w:val="14"/>
                <w:szCs w:val="14"/>
                <w:lang w:eastAsia="es-MX"/>
              </w:rPr>
            </w:pPr>
          </w:p>
        </w:tc>
      </w:tr>
      <w:tr w:rsidR="00F72F34" w:rsidRPr="000129F9" w14:paraId="24AD8C87" w14:textId="77777777" w:rsidTr="00D77735">
        <w:trPr>
          <w:trHeight w:val="135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5B3D4675"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8. APLICACIÓN DE POLÍTICAS Y PRÁCTICAS DE IGUALDAD DE GÉNERO, CONFORME A LA CERTIFICACIÓN CORRESPONDIENTE EMITIDA POR LAS AUTORIDADES Y ORGANISMOS FACULTADOS PARA TAL EFECTO, EN TÉRMINOS DEL ARTÍCULO 34 DE LA LEY GENERAL PARA LA IGUALDAD ENTRE MUJERES Y HOMBRES</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58C4D5F6"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1.6</w:t>
            </w:r>
          </w:p>
        </w:tc>
        <w:tc>
          <w:tcPr>
            <w:tcW w:w="536" w:type="pct"/>
            <w:vMerge/>
            <w:tcBorders>
              <w:top w:val="nil"/>
              <w:left w:val="single" w:sz="4" w:space="0" w:color="auto"/>
              <w:bottom w:val="single" w:sz="4" w:space="0" w:color="auto"/>
              <w:right w:val="single" w:sz="4" w:space="0" w:color="auto"/>
            </w:tcBorders>
            <w:vAlign w:val="center"/>
            <w:hideMark/>
          </w:tcPr>
          <w:p w14:paraId="125127F2"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E761FC4" w14:textId="77777777" w:rsidR="00F72F34" w:rsidRPr="00CE67FA" w:rsidRDefault="00F72F34" w:rsidP="00D77735">
            <w:pPr>
              <w:pStyle w:val="Sinespaciado"/>
              <w:rPr>
                <w:rFonts w:ascii="Montserrat" w:hAnsi="Montserrat"/>
                <w:sz w:val="14"/>
                <w:szCs w:val="14"/>
                <w:lang w:eastAsia="es-MX"/>
              </w:rPr>
            </w:pPr>
          </w:p>
        </w:tc>
      </w:tr>
      <w:tr w:rsidR="00F72F34" w:rsidRPr="000129F9" w14:paraId="3119374D" w14:textId="77777777" w:rsidTr="00D77735">
        <w:trPr>
          <w:trHeight w:val="675"/>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0F4E738"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DOCUMENTACIÓN EN LA QUE CONSTE LA APLICACIÓN DE POLÍTICAS Y PRÁCTICAS DE IGUALDAD DE GÉNERO</w:t>
            </w:r>
          </w:p>
        </w:tc>
        <w:tc>
          <w:tcPr>
            <w:tcW w:w="792" w:type="pct"/>
            <w:tcBorders>
              <w:top w:val="nil"/>
              <w:left w:val="nil"/>
              <w:bottom w:val="single" w:sz="4" w:space="0" w:color="auto"/>
              <w:right w:val="single" w:sz="4" w:space="0" w:color="auto"/>
            </w:tcBorders>
            <w:shd w:val="clear" w:color="000000" w:fill="FFFFFF"/>
            <w:vAlign w:val="center"/>
            <w:hideMark/>
          </w:tcPr>
          <w:p w14:paraId="3E571075"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1.6</w:t>
            </w:r>
          </w:p>
        </w:tc>
        <w:tc>
          <w:tcPr>
            <w:tcW w:w="792" w:type="pct"/>
            <w:tcBorders>
              <w:top w:val="nil"/>
              <w:left w:val="nil"/>
              <w:bottom w:val="single" w:sz="4" w:space="0" w:color="auto"/>
              <w:right w:val="single" w:sz="4" w:space="0" w:color="auto"/>
            </w:tcBorders>
            <w:shd w:val="clear" w:color="000000" w:fill="FFFFFF"/>
            <w:vAlign w:val="center"/>
            <w:hideMark/>
          </w:tcPr>
          <w:p w14:paraId="2D1F2C6D"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1FF815DC"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B6B5E9C" w14:textId="77777777" w:rsidR="00F72F34" w:rsidRPr="00CE67FA" w:rsidRDefault="00F72F34" w:rsidP="00D77735">
            <w:pPr>
              <w:pStyle w:val="Sinespaciado"/>
              <w:rPr>
                <w:rFonts w:ascii="Montserrat" w:hAnsi="Montserrat"/>
                <w:sz w:val="14"/>
                <w:szCs w:val="14"/>
                <w:lang w:eastAsia="es-MX"/>
              </w:rPr>
            </w:pPr>
          </w:p>
        </w:tc>
      </w:tr>
      <w:tr w:rsidR="00F72F34" w:rsidRPr="000129F9" w14:paraId="2F321017" w14:textId="77777777" w:rsidTr="00D77735">
        <w:trPr>
          <w:trHeight w:val="675"/>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2F6B5A64"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NO PRESENTA DOCUMENTACIÓN EN LA QUE CONSTE LA APLICACIÓN DE POLÍTICAS Y PRÁCTICAS DE IGUALDAD DE GÉNERO</w:t>
            </w:r>
          </w:p>
        </w:tc>
        <w:tc>
          <w:tcPr>
            <w:tcW w:w="792" w:type="pct"/>
            <w:tcBorders>
              <w:top w:val="nil"/>
              <w:left w:val="nil"/>
              <w:bottom w:val="single" w:sz="4" w:space="0" w:color="auto"/>
              <w:right w:val="single" w:sz="4" w:space="0" w:color="auto"/>
            </w:tcBorders>
            <w:shd w:val="clear" w:color="000000" w:fill="FFFFFF"/>
            <w:vAlign w:val="center"/>
            <w:hideMark/>
          </w:tcPr>
          <w:p w14:paraId="44778ADD"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391726A3"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483219B3"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510C3BD" w14:textId="77777777" w:rsidR="00F72F34" w:rsidRPr="00CE67FA" w:rsidRDefault="00F72F34" w:rsidP="00D77735">
            <w:pPr>
              <w:pStyle w:val="Sinespaciado"/>
              <w:rPr>
                <w:rFonts w:ascii="Montserrat" w:hAnsi="Montserrat"/>
                <w:sz w:val="14"/>
                <w:szCs w:val="14"/>
                <w:lang w:eastAsia="es-MX"/>
              </w:rPr>
            </w:pPr>
          </w:p>
        </w:tc>
      </w:tr>
      <w:tr w:rsidR="00F72F34" w:rsidRPr="000129F9" w14:paraId="01AB79B3"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2EA00172" w14:textId="77777777" w:rsidR="00F72F34" w:rsidRPr="00CE67FA" w:rsidRDefault="00F72F34" w:rsidP="00D77735">
            <w:pPr>
              <w:pStyle w:val="Sinespaciado"/>
              <w:jc w:val="both"/>
              <w:rPr>
                <w:rFonts w:ascii="Montserrat" w:hAnsi="Montserrat"/>
                <w:sz w:val="14"/>
                <w:szCs w:val="14"/>
                <w:lang w:eastAsia="es-MX"/>
              </w:rPr>
            </w:pPr>
            <w:proofErr w:type="gramStart"/>
            <w:r w:rsidRPr="00CE67FA">
              <w:rPr>
                <w:rFonts w:ascii="Montserrat" w:hAnsi="Montserrat"/>
                <w:sz w:val="14"/>
                <w:szCs w:val="14"/>
                <w:lang w:eastAsia="es-MX"/>
              </w:rPr>
              <w:t>TOTAL</w:t>
            </w:r>
            <w:proofErr w:type="gramEnd"/>
            <w:r w:rsidRPr="00CE67FA">
              <w:rPr>
                <w:rFonts w:ascii="Montserrat" w:hAnsi="Montserrat"/>
                <w:sz w:val="14"/>
                <w:szCs w:val="14"/>
                <w:lang w:eastAsia="es-MX"/>
              </w:rPr>
              <w:t xml:space="preserve"> RUBRO I</w:t>
            </w:r>
          </w:p>
        </w:tc>
        <w:tc>
          <w:tcPr>
            <w:tcW w:w="792" w:type="pct"/>
            <w:tcBorders>
              <w:top w:val="nil"/>
              <w:left w:val="nil"/>
              <w:bottom w:val="single" w:sz="4" w:space="0" w:color="auto"/>
              <w:right w:val="single" w:sz="4" w:space="0" w:color="auto"/>
            </w:tcBorders>
            <w:shd w:val="clear" w:color="000000" w:fill="FFC000"/>
            <w:vAlign w:val="center"/>
            <w:hideMark/>
          </w:tcPr>
          <w:p w14:paraId="4B644A01"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24</w:t>
            </w:r>
          </w:p>
        </w:tc>
        <w:tc>
          <w:tcPr>
            <w:tcW w:w="792" w:type="pct"/>
            <w:tcBorders>
              <w:top w:val="nil"/>
              <w:left w:val="nil"/>
              <w:bottom w:val="single" w:sz="4" w:space="0" w:color="auto"/>
              <w:right w:val="single" w:sz="4" w:space="0" w:color="auto"/>
            </w:tcBorders>
            <w:shd w:val="clear" w:color="000000" w:fill="FFC000"/>
            <w:vAlign w:val="center"/>
            <w:hideMark/>
          </w:tcPr>
          <w:p w14:paraId="6177EF2A" w14:textId="77777777" w:rsidR="00F72F34" w:rsidRPr="00CE67FA" w:rsidRDefault="00F72F34" w:rsidP="00D77735">
            <w:pPr>
              <w:pStyle w:val="Sinespaciado"/>
              <w:jc w:val="center"/>
              <w:rPr>
                <w:rFonts w:ascii="Montserrat" w:hAnsi="Montserrat"/>
                <w:color w:val="FFFFFF"/>
                <w:sz w:val="14"/>
                <w:szCs w:val="14"/>
                <w:lang w:eastAsia="es-MX"/>
              </w:rPr>
            </w:pPr>
          </w:p>
        </w:tc>
        <w:tc>
          <w:tcPr>
            <w:tcW w:w="536" w:type="pct"/>
            <w:tcBorders>
              <w:top w:val="nil"/>
              <w:left w:val="nil"/>
              <w:bottom w:val="nil"/>
              <w:right w:val="nil"/>
            </w:tcBorders>
            <w:shd w:val="clear" w:color="000000" w:fill="FFFFFF"/>
            <w:vAlign w:val="center"/>
            <w:hideMark/>
          </w:tcPr>
          <w:p w14:paraId="511F0030" w14:textId="77777777" w:rsidR="00F72F34" w:rsidRPr="00CE67FA" w:rsidRDefault="00F72F34" w:rsidP="00D77735">
            <w:pPr>
              <w:pStyle w:val="Sinespaciado"/>
              <w:rPr>
                <w:rFonts w:ascii="Montserrat" w:hAnsi="Montserrat"/>
                <w:color w:val="FFFFFF"/>
                <w:sz w:val="14"/>
                <w:szCs w:val="14"/>
                <w:lang w:eastAsia="es-MX"/>
              </w:rPr>
            </w:pPr>
            <w:r w:rsidRPr="00CE67FA">
              <w:rPr>
                <w:rFonts w:ascii="Cambria" w:hAnsi="Cambria" w:cs="Cambria"/>
                <w:color w:val="FFFFFF"/>
                <w:sz w:val="14"/>
                <w:szCs w:val="14"/>
                <w:lang w:eastAsia="es-MX"/>
              </w:rPr>
              <w:t> </w:t>
            </w:r>
          </w:p>
        </w:tc>
        <w:tc>
          <w:tcPr>
            <w:tcW w:w="502" w:type="pct"/>
            <w:tcBorders>
              <w:top w:val="nil"/>
              <w:left w:val="nil"/>
              <w:bottom w:val="nil"/>
              <w:right w:val="nil"/>
            </w:tcBorders>
            <w:shd w:val="clear" w:color="000000" w:fill="FFFFFF"/>
            <w:vAlign w:val="center"/>
            <w:hideMark/>
          </w:tcPr>
          <w:p w14:paraId="2D571ACA" w14:textId="77777777" w:rsidR="00F72F34" w:rsidRPr="00CE67FA" w:rsidRDefault="00F72F34" w:rsidP="00D77735">
            <w:pPr>
              <w:pStyle w:val="Sinespaciado"/>
              <w:rPr>
                <w:rFonts w:ascii="Montserrat" w:hAnsi="Montserrat"/>
                <w:color w:val="FFFFFF"/>
                <w:sz w:val="14"/>
                <w:szCs w:val="14"/>
                <w:lang w:eastAsia="es-MX"/>
              </w:rPr>
            </w:pPr>
            <w:r w:rsidRPr="00CE67FA">
              <w:rPr>
                <w:rFonts w:ascii="Cambria" w:hAnsi="Cambria" w:cs="Cambria"/>
                <w:color w:val="FFFFFF"/>
                <w:sz w:val="14"/>
                <w:szCs w:val="14"/>
                <w:lang w:eastAsia="es-MX"/>
              </w:rPr>
              <w:t> </w:t>
            </w:r>
          </w:p>
        </w:tc>
      </w:tr>
      <w:tr w:rsidR="00F72F34" w:rsidRPr="000129F9" w14:paraId="06982E97"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F2CC"/>
            <w:vAlign w:val="center"/>
            <w:hideMark/>
          </w:tcPr>
          <w:p w14:paraId="2A6871FD"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RUBRO II. EXPERIENCIA Y ESPECIALIDAD DEL LICITANTE </w:t>
            </w:r>
          </w:p>
        </w:tc>
        <w:tc>
          <w:tcPr>
            <w:tcW w:w="1584" w:type="pct"/>
            <w:gridSpan w:val="2"/>
            <w:tcBorders>
              <w:top w:val="single" w:sz="4" w:space="0" w:color="auto"/>
              <w:left w:val="nil"/>
              <w:bottom w:val="single" w:sz="4" w:space="0" w:color="auto"/>
              <w:right w:val="single" w:sz="4" w:space="0" w:color="000000"/>
            </w:tcBorders>
            <w:shd w:val="clear" w:color="000000" w:fill="FFF2CC"/>
            <w:vAlign w:val="center"/>
            <w:hideMark/>
          </w:tcPr>
          <w:p w14:paraId="03E9C5F7"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18</w:t>
            </w:r>
          </w:p>
        </w:tc>
        <w:tc>
          <w:tcPr>
            <w:tcW w:w="536" w:type="pct"/>
            <w:tcBorders>
              <w:top w:val="nil"/>
              <w:left w:val="nil"/>
              <w:bottom w:val="nil"/>
              <w:right w:val="nil"/>
            </w:tcBorders>
            <w:shd w:val="clear" w:color="000000" w:fill="FFFFFF"/>
            <w:vAlign w:val="center"/>
            <w:hideMark/>
          </w:tcPr>
          <w:p w14:paraId="3A5C510C"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02" w:type="pct"/>
            <w:tcBorders>
              <w:top w:val="nil"/>
              <w:left w:val="nil"/>
              <w:bottom w:val="nil"/>
              <w:right w:val="nil"/>
            </w:tcBorders>
            <w:shd w:val="clear" w:color="000000" w:fill="FFFFFF"/>
            <w:vAlign w:val="center"/>
            <w:hideMark/>
          </w:tcPr>
          <w:p w14:paraId="029E1BAB"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r>
      <w:tr w:rsidR="00F72F34" w:rsidRPr="000129F9" w14:paraId="00679B25" w14:textId="77777777" w:rsidTr="00D77735">
        <w:trPr>
          <w:trHeight w:val="45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17400491"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A) EXPERIENCIA. MAYOR TIEMPO PRESTANDO SERVICIOS DE 2015 A LA FECHA</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0DFBF181"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9 PUNTOS</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156CAD5B"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SUBRUBRO A 9.0</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31869B"/>
            <w:vAlign w:val="center"/>
            <w:hideMark/>
          </w:tcPr>
          <w:p w14:paraId="054342D5" w14:textId="77777777" w:rsidR="00F72F34" w:rsidRPr="00CE67FA" w:rsidRDefault="00F72F34" w:rsidP="00D77735">
            <w:pPr>
              <w:pStyle w:val="Sinespaciado"/>
              <w:rPr>
                <w:rFonts w:ascii="Montserrat" w:hAnsi="Montserrat"/>
                <w:sz w:val="14"/>
                <w:szCs w:val="14"/>
                <w:lang w:eastAsia="es-MX"/>
              </w:rPr>
            </w:pPr>
            <w:r w:rsidRPr="00CE67FA">
              <w:rPr>
                <w:rFonts w:ascii="Montserrat" w:hAnsi="Montserrat"/>
                <w:sz w:val="14"/>
                <w:szCs w:val="14"/>
                <w:lang w:eastAsia="es-MX"/>
              </w:rPr>
              <w:t>18 PUNTOS</w:t>
            </w:r>
          </w:p>
        </w:tc>
      </w:tr>
      <w:tr w:rsidR="00F72F34" w:rsidRPr="000129F9" w14:paraId="731EF146"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21B7874A"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7 AÑOS EN ADELANTE</w:t>
            </w:r>
          </w:p>
        </w:tc>
        <w:tc>
          <w:tcPr>
            <w:tcW w:w="792" w:type="pct"/>
            <w:tcBorders>
              <w:top w:val="nil"/>
              <w:left w:val="nil"/>
              <w:bottom w:val="single" w:sz="4" w:space="0" w:color="auto"/>
              <w:right w:val="single" w:sz="4" w:space="0" w:color="auto"/>
            </w:tcBorders>
            <w:shd w:val="clear" w:color="000000" w:fill="FFFFFF"/>
            <w:vAlign w:val="center"/>
            <w:hideMark/>
          </w:tcPr>
          <w:p w14:paraId="18CDDD7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9</w:t>
            </w:r>
          </w:p>
        </w:tc>
        <w:tc>
          <w:tcPr>
            <w:tcW w:w="792" w:type="pct"/>
            <w:tcBorders>
              <w:top w:val="nil"/>
              <w:left w:val="nil"/>
              <w:bottom w:val="single" w:sz="4" w:space="0" w:color="auto"/>
              <w:right w:val="single" w:sz="4" w:space="0" w:color="auto"/>
            </w:tcBorders>
            <w:shd w:val="clear" w:color="000000" w:fill="FFFFFF"/>
            <w:vAlign w:val="center"/>
            <w:hideMark/>
          </w:tcPr>
          <w:p w14:paraId="2CB6EC73"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099C66B" w14:textId="77777777" w:rsidR="00F72F34" w:rsidRPr="00CE67FA" w:rsidRDefault="00F72F34" w:rsidP="00D77735">
            <w:pPr>
              <w:pStyle w:val="Sinespaciado"/>
              <w:jc w:val="center"/>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65DAF68" w14:textId="77777777" w:rsidR="00F72F34" w:rsidRPr="00CE67FA" w:rsidRDefault="00F72F34" w:rsidP="00D77735">
            <w:pPr>
              <w:pStyle w:val="Sinespaciado"/>
              <w:rPr>
                <w:rFonts w:ascii="Montserrat" w:hAnsi="Montserrat"/>
                <w:sz w:val="14"/>
                <w:szCs w:val="14"/>
                <w:lang w:eastAsia="es-MX"/>
              </w:rPr>
            </w:pPr>
          </w:p>
        </w:tc>
      </w:tr>
      <w:tr w:rsidR="00F72F34" w:rsidRPr="000129F9" w14:paraId="327256AD"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051AF8E1"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DE 5 A 6 AÑOS 11 MESES</w:t>
            </w:r>
          </w:p>
        </w:tc>
        <w:tc>
          <w:tcPr>
            <w:tcW w:w="792" w:type="pct"/>
            <w:tcBorders>
              <w:top w:val="nil"/>
              <w:left w:val="nil"/>
              <w:bottom w:val="single" w:sz="4" w:space="0" w:color="auto"/>
              <w:right w:val="single" w:sz="4" w:space="0" w:color="auto"/>
            </w:tcBorders>
            <w:shd w:val="clear" w:color="000000" w:fill="FFFFFF"/>
            <w:vAlign w:val="center"/>
            <w:hideMark/>
          </w:tcPr>
          <w:p w14:paraId="76CA7952"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6.8</w:t>
            </w:r>
          </w:p>
        </w:tc>
        <w:tc>
          <w:tcPr>
            <w:tcW w:w="792" w:type="pct"/>
            <w:tcBorders>
              <w:top w:val="nil"/>
              <w:left w:val="nil"/>
              <w:bottom w:val="single" w:sz="4" w:space="0" w:color="auto"/>
              <w:right w:val="single" w:sz="4" w:space="0" w:color="auto"/>
            </w:tcBorders>
            <w:shd w:val="clear" w:color="000000" w:fill="FFFFFF"/>
            <w:vAlign w:val="center"/>
            <w:hideMark/>
          </w:tcPr>
          <w:p w14:paraId="509D37B9"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A6F94A4" w14:textId="77777777" w:rsidR="00F72F34" w:rsidRPr="00CE67FA" w:rsidRDefault="00F72F34" w:rsidP="00D77735">
            <w:pPr>
              <w:pStyle w:val="Sinespaciado"/>
              <w:jc w:val="center"/>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5A628A6" w14:textId="77777777" w:rsidR="00F72F34" w:rsidRPr="00CE67FA" w:rsidRDefault="00F72F34" w:rsidP="00D77735">
            <w:pPr>
              <w:pStyle w:val="Sinespaciado"/>
              <w:rPr>
                <w:rFonts w:ascii="Montserrat" w:hAnsi="Montserrat"/>
                <w:sz w:val="14"/>
                <w:szCs w:val="14"/>
                <w:lang w:eastAsia="es-MX"/>
              </w:rPr>
            </w:pPr>
          </w:p>
        </w:tc>
      </w:tr>
      <w:tr w:rsidR="00F72F34" w:rsidRPr="000129F9" w14:paraId="0428382F"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773F3AD"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DE 1 AÑO UN MES A 4 AÑOS 11 MESES</w:t>
            </w:r>
          </w:p>
        </w:tc>
        <w:tc>
          <w:tcPr>
            <w:tcW w:w="792" w:type="pct"/>
            <w:tcBorders>
              <w:top w:val="nil"/>
              <w:left w:val="nil"/>
              <w:bottom w:val="single" w:sz="4" w:space="0" w:color="auto"/>
              <w:right w:val="single" w:sz="4" w:space="0" w:color="auto"/>
            </w:tcBorders>
            <w:shd w:val="clear" w:color="000000" w:fill="FFFFFF"/>
            <w:vAlign w:val="center"/>
            <w:hideMark/>
          </w:tcPr>
          <w:p w14:paraId="665822F7"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4.5</w:t>
            </w:r>
          </w:p>
        </w:tc>
        <w:tc>
          <w:tcPr>
            <w:tcW w:w="792" w:type="pct"/>
            <w:tcBorders>
              <w:top w:val="nil"/>
              <w:left w:val="nil"/>
              <w:bottom w:val="single" w:sz="4" w:space="0" w:color="auto"/>
              <w:right w:val="single" w:sz="4" w:space="0" w:color="auto"/>
            </w:tcBorders>
            <w:shd w:val="clear" w:color="000000" w:fill="FFFFFF"/>
            <w:vAlign w:val="center"/>
            <w:hideMark/>
          </w:tcPr>
          <w:p w14:paraId="5E4245E1"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2F7FB503" w14:textId="77777777" w:rsidR="00F72F34" w:rsidRPr="00CE67FA" w:rsidRDefault="00F72F34" w:rsidP="00D77735">
            <w:pPr>
              <w:pStyle w:val="Sinespaciado"/>
              <w:jc w:val="center"/>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14FF99F" w14:textId="77777777" w:rsidR="00F72F34" w:rsidRPr="00CE67FA" w:rsidRDefault="00F72F34" w:rsidP="00D77735">
            <w:pPr>
              <w:pStyle w:val="Sinespaciado"/>
              <w:rPr>
                <w:rFonts w:ascii="Montserrat" w:hAnsi="Montserrat"/>
                <w:sz w:val="14"/>
                <w:szCs w:val="14"/>
                <w:lang w:eastAsia="es-MX"/>
              </w:rPr>
            </w:pPr>
          </w:p>
        </w:tc>
      </w:tr>
      <w:tr w:rsidR="00F72F34" w:rsidRPr="000129F9" w14:paraId="5935B5C4"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16001A60"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DE 0 A 1 AÑO</w:t>
            </w:r>
          </w:p>
        </w:tc>
        <w:tc>
          <w:tcPr>
            <w:tcW w:w="792" w:type="pct"/>
            <w:tcBorders>
              <w:top w:val="nil"/>
              <w:left w:val="nil"/>
              <w:bottom w:val="single" w:sz="4" w:space="0" w:color="auto"/>
              <w:right w:val="single" w:sz="4" w:space="0" w:color="auto"/>
            </w:tcBorders>
            <w:shd w:val="clear" w:color="000000" w:fill="FFFFFF"/>
            <w:vAlign w:val="center"/>
            <w:hideMark/>
          </w:tcPr>
          <w:p w14:paraId="1D008A4D"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38C67301"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036CEB2" w14:textId="77777777" w:rsidR="00F72F34" w:rsidRPr="00CE67FA" w:rsidRDefault="00F72F34" w:rsidP="00D77735">
            <w:pPr>
              <w:pStyle w:val="Sinespaciado"/>
              <w:jc w:val="center"/>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1A45AA1" w14:textId="77777777" w:rsidR="00F72F34" w:rsidRPr="00CE67FA" w:rsidRDefault="00F72F34" w:rsidP="00D77735">
            <w:pPr>
              <w:pStyle w:val="Sinespaciado"/>
              <w:rPr>
                <w:rFonts w:ascii="Montserrat" w:hAnsi="Montserrat"/>
                <w:sz w:val="14"/>
                <w:szCs w:val="14"/>
                <w:lang w:eastAsia="es-MX"/>
              </w:rPr>
            </w:pPr>
          </w:p>
        </w:tc>
      </w:tr>
      <w:tr w:rsidR="00F72F34" w:rsidRPr="000129F9" w14:paraId="645066BE" w14:textId="77777777" w:rsidTr="00D77735">
        <w:trPr>
          <w:trHeight w:val="1575"/>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7C8B13E4"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lastRenderedPageBreak/>
              <w:t>B) ESPECIALIDAD MAYOR NÚMERO DE CONTRATOS O DOCUMENTO CON LOS QUE ACREDITE QUE HA PRESTADO EL SERVICIO, mismos que deberán estar concluidos antes de la fecha del acto de presentación y apertura de proposiciones, el cómputo de la vigencia inicia a partir de la fecha de inicio de los contratos hasta la fecha para su total cumplimiento de 2015 a la fecha,</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7E86FD0C"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9 PUNTOS</w:t>
            </w:r>
          </w:p>
        </w:tc>
        <w:tc>
          <w:tcPr>
            <w:tcW w:w="536" w:type="pct"/>
            <w:vMerge w:val="restart"/>
            <w:tcBorders>
              <w:top w:val="nil"/>
              <w:left w:val="single" w:sz="4" w:space="0" w:color="auto"/>
              <w:bottom w:val="single" w:sz="4" w:space="0" w:color="auto"/>
              <w:right w:val="single" w:sz="4" w:space="0" w:color="auto"/>
            </w:tcBorders>
            <w:shd w:val="clear" w:color="000000" w:fill="B7DEE8"/>
            <w:vAlign w:val="center"/>
            <w:hideMark/>
          </w:tcPr>
          <w:p w14:paraId="1BA6B2D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SUBRUBRO B 9.0</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528ABB7" w14:textId="77777777" w:rsidR="00F72F34" w:rsidRPr="00CE67FA" w:rsidRDefault="00F72F34" w:rsidP="00D77735">
            <w:pPr>
              <w:pStyle w:val="Sinespaciado"/>
              <w:rPr>
                <w:rFonts w:ascii="Montserrat" w:hAnsi="Montserrat"/>
                <w:sz w:val="14"/>
                <w:szCs w:val="14"/>
                <w:lang w:eastAsia="es-MX"/>
              </w:rPr>
            </w:pPr>
          </w:p>
        </w:tc>
      </w:tr>
      <w:tr w:rsidR="00F72F34" w:rsidRPr="000129F9" w14:paraId="6823D030"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7B826A00"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5 </w:t>
            </w:r>
            <w:proofErr w:type="gramStart"/>
            <w:r w:rsidRPr="00CE67FA">
              <w:rPr>
                <w:rFonts w:ascii="Montserrat" w:hAnsi="Montserrat"/>
                <w:sz w:val="14"/>
                <w:szCs w:val="14"/>
                <w:lang w:eastAsia="es-MX"/>
              </w:rPr>
              <w:t>O</w:t>
            </w:r>
            <w:proofErr w:type="gramEnd"/>
            <w:r w:rsidRPr="00CE67FA">
              <w:rPr>
                <w:rFonts w:ascii="Montserrat" w:hAnsi="Montserrat"/>
                <w:sz w:val="14"/>
                <w:szCs w:val="14"/>
                <w:lang w:eastAsia="es-MX"/>
              </w:rPr>
              <w:t xml:space="preserve"> MÁS CONTRATOS, PEDIDOS O DOCUMENTOS</w:t>
            </w:r>
          </w:p>
        </w:tc>
        <w:tc>
          <w:tcPr>
            <w:tcW w:w="792" w:type="pct"/>
            <w:tcBorders>
              <w:top w:val="nil"/>
              <w:left w:val="nil"/>
              <w:bottom w:val="single" w:sz="4" w:space="0" w:color="auto"/>
              <w:right w:val="single" w:sz="4" w:space="0" w:color="auto"/>
            </w:tcBorders>
            <w:shd w:val="clear" w:color="000000" w:fill="FFFFFF"/>
            <w:vAlign w:val="center"/>
            <w:hideMark/>
          </w:tcPr>
          <w:p w14:paraId="5529802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9</w:t>
            </w:r>
          </w:p>
        </w:tc>
        <w:tc>
          <w:tcPr>
            <w:tcW w:w="792" w:type="pct"/>
            <w:tcBorders>
              <w:top w:val="nil"/>
              <w:left w:val="nil"/>
              <w:bottom w:val="single" w:sz="4" w:space="0" w:color="auto"/>
              <w:right w:val="single" w:sz="4" w:space="0" w:color="auto"/>
            </w:tcBorders>
            <w:shd w:val="clear" w:color="000000" w:fill="FFFFFF"/>
            <w:vAlign w:val="center"/>
            <w:hideMark/>
          </w:tcPr>
          <w:p w14:paraId="34273A0E"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5FEB00A7"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584F124" w14:textId="77777777" w:rsidR="00F72F34" w:rsidRPr="00CE67FA" w:rsidRDefault="00F72F34" w:rsidP="00D77735">
            <w:pPr>
              <w:pStyle w:val="Sinespaciado"/>
              <w:rPr>
                <w:rFonts w:ascii="Montserrat" w:hAnsi="Montserrat"/>
                <w:sz w:val="14"/>
                <w:szCs w:val="14"/>
                <w:lang w:eastAsia="es-MX"/>
              </w:rPr>
            </w:pPr>
          </w:p>
        </w:tc>
      </w:tr>
      <w:tr w:rsidR="00F72F34" w:rsidRPr="000129F9" w14:paraId="09B6AB01"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40F6A0AC"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DE 2 A 4 CONTRATOS, PEDIDOS O DOCUMENTOS</w:t>
            </w:r>
          </w:p>
        </w:tc>
        <w:tc>
          <w:tcPr>
            <w:tcW w:w="792" w:type="pct"/>
            <w:tcBorders>
              <w:top w:val="nil"/>
              <w:left w:val="nil"/>
              <w:bottom w:val="single" w:sz="4" w:space="0" w:color="auto"/>
              <w:right w:val="single" w:sz="4" w:space="0" w:color="auto"/>
            </w:tcBorders>
            <w:shd w:val="clear" w:color="000000" w:fill="FFFFFF"/>
            <w:vAlign w:val="center"/>
            <w:hideMark/>
          </w:tcPr>
          <w:p w14:paraId="507EBB27"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6.8</w:t>
            </w:r>
          </w:p>
        </w:tc>
        <w:tc>
          <w:tcPr>
            <w:tcW w:w="792" w:type="pct"/>
            <w:tcBorders>
              <w:top w:val="nil"/>
              <w:left w:val="nil"/>
              <w:bottom w:val="single" w:sz="4" w:space="0" w:color="auto"/>
              <w:right w:val="single" w:sz="4" w:space="0" w:color="auto"/>
            </w:tcBorders>
            <w:shd w:val="clear" w:color="000000" w:fill="FFFFFF"/>
            <w:vAlign w:val="center"/>
            <w:hideMark/>
          </w:tcPr>
          <w:p w14:paraId="28DEAAC0"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01494A97"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3BF373A" w14:textId="77777777" w:rsidR="00F72F34" w:rsidRPr="00CE67FA" w:rsidRDefault="00F72F34" w:rsidP="00D77735">
            <w:pPr>
              <w:pStyle w:val="Sinespaciado"/>
              <w:rPr>
                <w:rFonts w:ascii="Montserrat" w:hAnsi="Montserrat"/>
                <w:sz w:val="14"/>
                <w:szCs w:val="14"/>
                <w:lang w:eastAsia="es-MX"/>
              </w:rPr>
            </w:pPr>
          </w:p>
        </w:tc>
      </w:tr>
      <w:tr w:rsidR="00F72F34" w:rsidRPr="000129F9" w14:paraId="3424380C"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FCAF8D7"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1 CONTRATO, PEDIDO O DOCUMENTO</w:t>
            </w:r>
          </w:p>
        </w:tc>
        <w:tc>
          <w:tcPr>
            <w:tcW w:w="792" w:type="pct"/>
            <w:tcBorders>
              <w:top w:val="nil"/>
              <w:left w:val="nil"/>
              <w:bottom w:val="single" w:sz="4" w:space="0" w:color="auto"/>
              <w:right w:val="single" w:sz="4" w:space="0" w:color="auto"/>
            </w:tcBorders>
            <w:shd w:val="clear" w:color="000000" w:fill="FFFFFF"/>
            <w:vAlign w:val="center"/>
            <w:hideMark/>
          </w:tcPr>
          <w:p w14:paraId="68B921C6"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4.5</w:t>
            </w:r>
          </w:p>
        </w:tc>
        <w:tc>
          <w:tcPr>
            <w:tcW w:w="792" w:type="pct"/>
            <w:tcBorders>
              <w:top w:val="nil"/>
              <w:left w:val="nil"/>
              <w:bottom w:val="single" w:sz="4" w:space="0" w:color="auto"/>
              <w:right w:val="single" w:sz="4" w:space="0" w:color="auto"/>
            </w:tcBorders>
            <w:shd w:val="clear" w:color="000000" w:fill="FFFFFF"/>
            <w:vAlign w:val="center"/>
            <w:hideMark/>
          </w:tcPr>
          <w:p w14:paraId="2151A8AF"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54C10FCC"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D87F73B" w14:textId="77777777" w:rsidR="00F72F34" w:rsidRPr="00CE67FA" w:rsidRDefault="00F72F34" w:rsidP="00D77735">
            <w:pPr>
              <w:pStyle w:val="Sinespaciado"/>
              <w:rPr>
                <w:rFonts w:ascii="Montserrat" w:hAnsi="Montserrat"/>
                <w:sz w:val="14"/>
                <w:szCs w:val="14"/>
                <w:lang w:eastAsia="es-MX"/>
              </w:rPr>
            </w:pPr>
          </w:p>
        </w:tc>
      </w:tr>
      <w:tr w:rsidR="00F72F34" w:rsidRPr="000129F9" w14:paraId="48394F6D" w14:textId="77777777" w:rsidTr="00D77735">
        <w:trPr>
          <w:trHeight w:val="30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C87053D"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0 CONTRATOS, PEDIDOS O DOCUMENTOS</w:t>
            </w:r>
          </w:p>
        </w:tc>
        <w:tc>
          <w:tcPr>
            <w:tcW w:w="792" w:type="pct"/>
            <w:tcBorders>
              <w:top w:val="nil"/>
              <w:left w:val="nil"/>
              <w:bottom w:val="single" w:sz="4" w:space="0" w:color="auto"/>
              <w:right w:val="single" w:sz="4" w:space="0" w:color="auto"/>
            </w:tcBorders>
            <w:shd w:val="clear" w:color="000000" w:fill="FFFFFF"/>
            <w:vAlign w:val="center"/>
            <w:hideMark/>
          </w:tcPr>
          <w:p w14:paraId="12E0F00C"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5A65ABA3"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09767DA9"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1BF7006" w14:textId="77777777" w:rsidR="00F72F34" w:rsidRPr="00CE67FA" w:rsidRDefault="00F72F34" w:rsidP="00D77735">
            <w:pPr>
              <w:pStyle w:val="Sinespaciado"/>
              <w:rPr>
                <w:rFonts w:ascii="Montserrat" w:hAnsi="Montserrat"/>
                <w:sz w:val="14"/>
                <w:szCs w:val="14"/>
                <w:lang w:eastAsia="es-MX"/>
              </w:rPr>
            </w:pPr>
          </w:p>
        </w:tc>
      </w:tr>
      <w:tr w:rsidR="00F72F34" w:rsidRPr="000129F9" w14:paraId="6EC9859E"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59A8D9BE" w14:textId="77777777" w:rsidR="00F72F34" w:rsidRPr="00CE67FA" w:rsidRDefault="00F72F34" w:rsidP="00D77735">
            <w:pPr>
              <w:pStyle w:val="Sinespaciado"/>
              <w:jc w:val="both"/>
              <w:rPr>
                <w:rFonts w:ascii="Montserrat" w:hAnsi="Montserrat"/>
                <w:sz w:val="14"/>
                <w:szCs w:val="14"/>
                <w:lang w:eastAsia="es-MX"/>
              </w:rPr>
            </w:pPr>
            <w:proofErr w:type="gramStart"/>
            <w:r w:rsidRPr="00CE67FA">
              <w:rPr>
                <w:rFonts w:ascii="Montserrat" w:hAnsi="Montserrat"/>
                <w:sz w:val="14"/>
                <w:szCs w:val="14"/>
                <w:lang w:eastAsia="es-MX"/>
              </w:rPr>
              <w:t>TOTAL</w:t>
            </w:r>
            <w:proofErr w:type="gramEnd"/>
            <w:r w:rsidRPr="00CE67FA">
              <w:rPr>
                <w:rFonts w:ascii="Montserrat" w:hAnsi="Montserrat"/>
                <w:sz w:val="14"/>
                <w:szCs w:val="14"/>
                <w:lang w:eastAsia="es-MX"/>
              </w:rPr>
              <w:t xml:space="preserve"> RUBRO II</w:t>
            </w:r>
          </w:p>
        </w:tc>
        <w:tc>
          <w:tcPr>
            <w:tcW w:w="792" w:type="pct"/>
            <w:tcBorders>
              <w:top w:val="nil"/>
              <w:left w:val="nil"/>
              <w:bottom w:val="single" w:sz="4" w:space="0" w:color="auto"/>
              <w:right w:val="single" w:sz="4" w:space="0" w:color="auto"/>
            </w:tcBorders>
            <w:shd w:val="clear" w:color="000000" w:fill="FFC000"/>
            <w:vAlign w:val="center"/>
            <w:hideMark/>
          </w:tcPr>
          <w:p w14:paraId="3DB6435D"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18</w:t>
            </w:r>
          </w:p>
        </w:tc>
        <w:tc>
          <w:tcPr>
            <w:tcW w:w="792" w:type="pct"/>
            <w:tcBorders>
              <w:top w:val="nil"/>
              <w:left w:val="nil"/>
              <w:bottom w:val="single" w:sz="4" w:space="0" w:color="auto"/>
              <w:right w:val="single" w:sz="4" w:space="0" w:color="auto"/>
            </w:tcBorders>
            <w:shd w:val="clear" w:color="000000" w:fill="FFC000"/>
            <w:vAlign w:val="center"/>
            <w:hideMark/>
          </w:tcPr>
          <w:p w14:paraId="14430B7F"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536" w:type="pct"/>
            <w:tcBorders>
              <w:top w:val="nil"/>
              <w:left w:val="nil"/>
              <w:bottom w:val="nil"/>
              <w:right w:val="nil"/>
            </w:tcBorders>
            <w:shd w:val="clear" w:color="000000" w:fill="FFFFFF"/>
            <w:vAlign w:val="center"/>
            <w:hideMark/>
          </w:tcPr>
          <w:p w14:paraId="6B1CD044"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02" w:type="pct"/>
            <w:tcBorders>
              <w:top w:val="nil"/>
              <w:left w:val="nil"/>
              <w:bottom w:val="nil"/>
              <w:right w:val="nil"/>
            </w:tcBorders>
            <w:shd w:val="clear" w:color="000000" w:fill="FFFFFF"/>
            <w:vAlign w:val="center"/>
            <w:hideMark/>
          </w:tcPr>
          <w:p w14:paraId="4B6EA555"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r>
      <w:tr w:rsidR="00F72F34" w:rsidRPr="000129F9" w14:paraId="00130961" w14:textId="77777777" w:rsidTr="00D77735">
        <w:trPr>
          <w:trHeight w:val="291"/>
        </w:trPr>
        <w:tc>
          <w:tcPr>
            <w:tcW w:w="2377" w:type="pct"/>
            <w:tcBorders>
              <w:top w:val="nil"/>
              <w:left w:val="single" w:sz="4" w:space="0" w:color="auto"/>
              <w:bottom w:val="single" w:sz="4" w:space="0" w:color="auto"/>
              <w:right w:val="single" w:sz="4" w:space="0" w:color="auto"/>
            </w:tcBorders>
            <w:shd w:val="clear" w:color="000000" w:fill="FFF2CC"/>
            <w:vAlign w:val="center"/>
            <w:hideMark/>
          </w:tcPr>
          <w:p w14:paraId="4417F323"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RUBRO III. PROPUESTA DE TRABAJO </w:t>
            </w:r>
            <w:r w:rsidRPr="00CE67FA">
              <w:rPr>
                <w:rFonts w:ascii="Cambria" w:hAnsi="Cambria" w:cs="Cambria"/>
                <w:sz w:val="14"/>
                <w:szCs w:val="14"/>
                <w:lang w:eastAsia="es-MX"/>
              </w:rPr>
              <w:t> </w:t>
            </w:r>
          </w:p>
        </w:tc>
        <w:tc>
          <w:tcPr>
            <w:tcW w:w="1584" w:type="pct"/>
            <w:gridSpan w:val="2"/>
            <w:tcBorders>
              <w:top w:val="single" w:sz="4" w:space="0" w:color="auto"/>
              <w:left w:val="nil"/>
              <w:bottom w:val="single" w:sz="4" w:space="0" w:color="auto"/>
              <w:right w:val="single" w:sz="4" w:space="0" w:color="000000"/>
            </w:tcBorders>
            <w:shd w:val="clear" w:color="000000" w:fill="FFF2CC"/>
            <w:vAlign w:val="center"/>
            <w:hideMark/>
          </w:tcPr>
          <w:p w14:paraId="65D75F8D"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10 PUNTOS</w:t>
            </w:r>
          </w:p>
        </w:tc>
        <w:tc>
          <w:tcPr>
            <w:tcW w:w="536" w:type="pct"/>
            <w:tcBorders>
              <w:top w:val="nil"/>
              <w:left w:val="nil"/>
              <w:bottom w:val="nil"/>
              <w:right w:val="nil"/>
            </w:tcBorders>
            <w:shd w:val="clear" w:color="000000" w:fill="FFFFFF"/>
            <w:vAlign w:val="center"/>
            <w:hideMark/>
          </w:tcPr>
          <w:p w14:paraId="12799C43"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02" w:type="pct"/>
            <w:tcBorders>
              <w:top w:val="nil"/>
              <w:left w:val="nil"/>
              <w:bottom w:val="nil"/>
              <w:right w:val="nil"/>
            </w:tcBorders>
            <w:shd w:val="clear" w:color="000000" w:fill="FFFFFF"/>
            <w:vAlign w:val="center"/>
            <w:hideMark/>
          </w:tcPr>
          <w:p w14:paraId="5E6C695D"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r>
      <w:tr w:rsidR="00F72F34" w:rsidRPr="000129F9" w14:paraId="0B77F253"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755B73A0"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A) METODOLOGÍA</w:t>
            </w:r>
          </w:p>
        </w:tc>
        <w:tc>
          <w:tcPr>
            <w:tcW w:w="792" w:type="pct"/>
            <w:tcBorders>
              <w:top w:val="nil"/>
              <w:left w:val="nil"/>
              <w:bottom w:val="single" w:sz="4" w:space="0" w:color="auto"/>
              <w:right w:val="single" w:sz="4" w:space="0" w:color="auto"/>
            </w:tcBorders>
            <w:shd w:val="clear" w:color="000000" w:fill="FFC000"/>
            <w:vAlign w:val="center"/>
            <w:hideMark/>
          </w:tcPr>
          <w:p w14:paraId="506FB377" w14:textId="77777777" w:rsidR="00F72F34" w:rsidRPr="00CE67FA" w:rsidRDefault="00F72F34" w:rsidP="00D77735">
            <w:pPr>
              <w:pStyle w:val="Sinespaciado"/>
              <w:jc w:val="center"/>
              <w:rPr>
                <w:rFonts w:ascii="Montserrat" w:hAnsi="Montserrat"/>
                <w:sz w:val="14"/>
                <w:szCs w:val="14"/>
                <w:lang w:eastAsia="es-MX"/>
              </w:rPr>
            </w:pPr>
          </w:p>
        </w:tc>
        <w:tc>
          <w:tcPr>
            <w:tcW w:w="792" w:type="pct"/>
            <w:tcBorders>
              <w:top w:val="nil"/>
              <w:left w:val="nil"/>
              <w:bottom w:val="single" w:sz="4" w:space="0" w:color="auto"/>
              <w:right w:val="single" w:sz="4" w:space="0" w:color="auto"/>
            </w:tcBorders>
            <w:shd w:val="clear" w:color="000000" w:fill="FFC000"/>
            <w:vAlign w:val="center"/>
            <w:hideMark/>
          </w:tcPr>
          <w:p w14:paraId="6844CAE6"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3228BE42"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SUBRUBRO A 3.50</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14:paraId="6017C89C" w14:textId="77777777" w:rsidR="00F72F34" w:rsidRPr="00CE67FA" w:rsidRDefault="00F72F34" w:rsidP="00D77735">
            <w:pPr>
              <w:pStyle w:val="Sinespaciado"/>
              <w:rPr>
                <w:rFonts w:ascii="Montserrat" w:hAnsi="Montserrat"/>
                <w:sz w:val="14"/>
                <w:szCs w:val="14"/>
                <w:lang w:eastAsia="es-MX"/>
              </w:rPr>
            </w:pPr>
            <w:r w:rsidRPr="00CE67FA">
              <w:rPr>
                <w:rFonts w:ascii="Montserrat" w:hAnsi="Montserrat"/>
                <w:sz w:val="14"/>
                <w:szCs w:val="14"/>
                <w:lang w:eastAsia="es-MX"/>
              </w:rPr>
              <w:t>10 PUNTOS</w:t>
            </w:r>
          </w:p>
        </w:tc>
      </w:tr>
      <w:tr w:rsidR="00F72F34" w:rsidRPr="000129F9" w14:paraId="36BBF7A1" w14:textId="77777777" w:rsidTr="00D77735">
        <w:trPr>
          <w:trHeight w:val="81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139811FA"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LA METODOLOGÍA QUE APLICARÁ PARA LA PRESTACIÓN DE LOS SERVICIOS, ENTENDIDA COMO ESTA "EL CAMINO PARA ALCANZAR EL OBJETIVO", PLANTEADO POR EL LICITANTE CONFORME AL ANEXO TÉCNICO.</w:t>
            </w:r>
          </w:p>
        </w:tc>
        <w:tc>
          <w:tcPr>
            <w:tcW w:w="792" w:type="pct"/>
            <w:tcBorders>
              <w:top w:val="nil"/>
              <w:left w:val="nil"/>
              <w:bottom w:val="single" w:sz="4" w:space="0" w:color="auto"/>
              <w:right w:val="single" w:sz="4" w:space="0" w:color="auto"/>
            </w:tcBorders>
            <w:shd w:val="clear" w:color="000000" w:fill="FFFFFF"/>
            <w:vAlign w:val="center"/>
            <w:hideMark/>
          </w:tcPr>
          <w:p w14:paraId="4BF663A9"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3.5</w:t>
            </w:r>
          </w:p>
        </w:tc>
        <w:tc>
          <w:tcPr>
            <w:tcW w:w="792" w:type="pct"/>
            <w:tcBorders>
              <w:top w:val="nil"/>
              <w:left w:val="nil"/>
              <w:bottom w:val="single" w:sz="4" w:space="0" w:color="auto"/>
              <w:right w:val="single" w:sz="4" w:space="0" w:color="auto"/>
            </w:tcBorders>
            <w:shd w:val="clear" w:color="000000" w:fill="FFFFFF"/>
            <w:vAlign w:val="center"/>
            <w:hideMark/>
          </w:tcPr>
          <w:p w14:paraId="465A1AF1"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9C87382" w14:textId="77777777" w:rsidR="00F72F34" w:rsidRPr="00CE67FA" w:rsidRDefault="00F72F34" w:rsidP="00D77735">
            <w:pPr>
              <w:pStyle w:val="Sinespaciado"/>
              <w:jc w:val="center"/>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A04018A" w14:textId="77777777" w:rsidR="00F72F34" w:rsidRPr="00CE67FA" w:rsidRDefault="00F72F34" w:rsidP="00D77735">
            <w:pPr>
              <w:pStyle w:val="Sinespaciado"/>
              <w:rPr>
                <w:rFonts w:ascii="Montserrat" w:hAnsi="Montserrat"/>
                <w:sz w:val="14"/>
                <w:szCs w:val="14"/>
                <w:lang w:eastAsia="es-MX"/>
              </w:rPr>
            </w:pPr>
          </w:p>
        </w:tc>
      </w:tr>
      <w:tr w:rsidR="00F72F34" w:rsidRPr="000129F9" w14:paraId="350904EA" w14:textId="77777777" w:rsidTr="00D77735">
        <w:trPr>
          <w:trHeight w:val="752"/>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417B5ED"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NO PRESENTA LA METODOLOGÍA QUE APLICARÁ PARA LA PRESTACIÓN DE LOS SERVICIOS, ENTENDIDA COMO ESTA "EL CAMINO PARA ALCANZAR EL OBJETIVO", PLANTEADO POR EL LICITANTE CONFORME A ANEXO TÉCNICO.</w:t>
            </w:r>
          </w:p>
        </w:tc>
        <w:tc>
          <w:tcPr>
            <w:tcW w:w="792" w:type="pct"/>
            <w:tcBorders>
              <w:top w:val="nil"/>
              <w:left w:val="nil"/>
              <w:bottom w:val="single" w:sz="4" w:space="0" w:color="auto"/>
              <w:right w:val="single" w:sz="4" w:space="0" w:color="auto"/>
            </w:tcBorders>
            <w:shd w:val="clear" w:color="000000" w:fill="FFFFFF"/>
            <w:vAlign w:val="center"/>
            <w:hideMark/>
          </w:tcPr>
          <w:p w14:paraId="7CAB2826"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4D303EF4"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EEBE7F0" w14:textId="77777777" w:rsidR="00F72F34" w:rsidRPr="00CE67FA" w:rsidRDefault="00F72F34" w:rsidP="00D77735">
            <w:pPr>
              <w:pStyle w:val="Sinespaciado"/>
              <w:jc w:val="center"/>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B2DBF19" w14:textId="77777777" w:rsidR="00F72F34" w:rsidRPr="00CE67FA" w:rsidRDefault="00F72F34" w:rsidP="00D77735">
            <w:pPr>
              <w:pStyle w:val="Sinespaciado"/>
              <w:rPr>
                <w:rFonts w:ascii="Montserrat" w:hAnsi="Montserrat"/>
                <w:sz w:val="14"/>
                <w:szCs w:val="14"/>
                <w:lang w:eastAsia="es-MX"/>
              </w:rPr>
            </w:pPr>
          </w:p>
        </w:tc>
      </w:tr>
      <w:tr w:rsidR="00F72F34" w:rsidRPr="000129F9" w14:paraId="49B974D4"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360E4EE3"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B) PLAN DE TRABAJO PROPUESTO</w:t>
            </w:r>
          </w:p>
        </w:tc>
        <w:tc>
          <w:tcPr>
            <w:tcW w:w="792" w:type="pct"/>
            <w:tcBorders>
              <w:top w:val="nil"/>
              <w:left w:val="nil"/>
              <w:bottom w:val="single" w:sz="4" w:space="0" w:color="auto"/>
              <w:right w:val="single" w:sz="4" w:space="0" w:color="auto"/>
            </w:tcBorders>
            <w:shd w:val="clear" w:color="000000" w:fill="FFC000"/>
            <w:vAlign w:val="center"/>
            <w:hideMark/>
          </w:tcPr>
          <w:p w14:paraId="5DF5380C" w14:textId="77777777" w:rsidR="00F72F34" w:rsidRPr="00CE67FA" w:rsidRDefault="00F72F34" w:rsidP="00D77735">
            <w:pPr>
              <w:pStyle w:val="Sinespaciado"/>
              <w:jc w:val="center"/>
              <w:rPr>
                <w:rFonts w:ascii="Montserrat" w:hAnsi="Montserrat"/>
                <w:sz w:val="14"/>
                <w:szCs w:val="14"/>
                <w:lang w:eastAsia="es-MX"/>
              </w:rPr>
            </w:pPr>
          </w:p>
        </w:tc>
        <w:tc>
          <w:tcPr>
            <w:tcW w:w="792" w:type="pct"/>
            <w:tcBorders>
              <w:top w:val="nil"/>
              <w:left w:val="nil"/>
              <w:bottom w:val="single" w:sz="4" w:space="0" w:color="auto"/>
              <w:right w:val="single" w:sz="4" w:space="0" w:color="auto"/>
            </w:tcBorders>
            <w:shd w:val="clear" w:color="000000" w:fill="FFC000"/>
            <w:vAlign w:val="center"/>
            <w:hideMark/>
          </w:tcPr>
          <w:p w14:paraId="23741F8B"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val="restart"/>
            <w:tcBorders>
              <w:top w:val="nil"/>
              <w:left w:val="single" w:sz="4" w:space="0" w:color="auto"/>
              <w:bottom w:val="single" w:sz="4" w:space="0" w:color="auto"/>
              <w:right w:val="single" w:sz="4" w:space="0" w:color="auto"/>
            </w:tcBorders>
            <w:shd w:val="clear" w:color="000000" w:fill="D8E4BC"/>
            <w:vAlign w:val="center"/>
            <w:hideMark/>
          </w:tcPr>
          <w:p w14:paraId="38EAE2A6"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SUBRUBRO B 3.50</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605DB44" w14:textId="77777777" w:rsidR="00F72F34" w:rsidRPr="00CE67FA" w:rsidRDefault="00F72F34" w:rsidP="00D77735">
            <w:pPr>
              <w:pStyle w:val="Sinespaciado"/>
              <w:rPr>
                <w:rFonts w:ascii="Montserrat" w:hAnsi="Montserrat"/>
                <w:sz w:val="14"/>
                <w:szCs w:val="14"/>
                <w:lang w:eastAsia="es-MX"/>
              </w:rPr>
            </w:pPr>
          </w:p>
        </w:tc>
      </w:tr>
      <w:tr w:rsidR="00F72F34" w:rsidRPr="000129F9" w14:paraId="7BBFFEEA" w14:textId="77777777" w:rsidTr="00D77735">
        <w:trPr>
          <w:trHeight w:val="671"/>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AC3BA89"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EL PLAN DE TRABAJO CONFORME AL ANEXO TÉCNICO, ENTENDIDO ESTE COMO "LA PLANIFICACIÓN DE LAS ACCIONES A REALIZAR", CONFORME A UN CRONOGRAMA ACORDE A LA METODOLOGÍA PROPUESTA.</w:t>
            </w:r>
          </w:p>
        </w:tc>
        <w:tc>
          <w:tcPr>
            <w:tcW w:w="792" w:type="pct"/>
            <w:tcBorders>
              <w:top w:val="nil"/>
              <w:left w:val="nil"/>
              <w:bottom w:val="single" w:sz="4" w:space="0" w:color="auto"/>
              <w:right w:val="single" w:sz="4" w:space="0" w:color="auto"/>
            </w:tcBorders>
            <w:shd w:val="clear" w:color="000000" w:fill="FFFFFF"/>
            <w:vAlign w:val="center"/>
            <w:hideMark/>
          </w:tcPr>
          <w:p w14:paraId="71D80B95"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3.5</w:t>
            </w:r>
          </w:p>
        </w:tc>
        <w:tc>
          <w:tcPr>
            <w:tcW w:w="792" w:type="pct"/>
            <w:tcBorders>
              <w:top w:val="nil"/>
              <w:left w:val="nil"/>
              <w:bottom w:val="single" w:sz="4" w:space="0" w:color="auto"/>
              <w:right w:val="single" w:sz="4" w:space="0" w:color="auto"/>
            </w:tcBorders>
            <w:shd w:val="clear" w:color="000000" w:fill="FFFFFF"/>
            <w:vAlign w:val="center"/>
            <w:hideMark/>
          </w:tcPr>
          <w:p w14:paraId="08414FF7"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4CA55B85" w14:textId="77777777" w:rsidR="00F72F34" w:rsidRPr="00CE67FA" w:rsidRDefault="00F72F34" w:rsidP="00D77735">
            <w:pPr>
              <w:pStyle w:val="Sinespaciado"/>
              <w:jc w:val="center"/>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EB4DE45" w14:textId="77777777" w:rsidR="00F72F34" w:rsidRPr="00CE67FA" w:rsidRDefault="00F72F34" w:rsidP="00D77735">
            <w:pPr>
              <w:pStyle w:val="Sinespaciado"/>
              <w:rPr>
                <w:rFonts w:ascii="Montserrat" w:hAnsi="Montserrat"/>
                <w:sz w:val="14"/>
                <w:szCs w:val="14"/>
                <w:lang w:eastAsia="es-MX"/>
              </w:rPr>
            </w:pPr>
          </w:p>
        </w:tc>
      </w:tr>
      <w:tr w:rsidR="00F72F34" w:rsidRPr="000129F9" w14:paraId="33065187" w14:textId="77777777" w:rsidTr="00D77735">
        <w:trPr>
          <w:trHeight w:val="822"/>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0FA34EF9"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NO PRESENTA EL PLAN DE TRABAJO CONFORME AL ANEXO TÉCNICO, ENTENDIDO ESTE COMO "LA PLANIFICACIÓN DE LAS ACCIONES A REALIZAR", CONFORME A UN CRONOGRAMA ACORDE A LA METODOLOGÍA PROPUESTA.</w:t>
            </w:r>
          </w:p>
        </w:tc>
        <w:tc>
          <w:tcPr>
            <w:tcW w:w="792" w:type="pct"/>
            <w:tcBorders>
              <w:top w:val="nil"/>
              <w:left w:val="nil"/>
              <w:bottom w:val="single" w:sz="4" w:space="0" w:color="auto"/>
              <w:right w:val="single" w:sz="4" w:space="0" w:color="auto"/>
            </w:tcBorders>
            <w:shd w:val="clear" w:color="000000" w:fill="FFFFFF"/>
            <w:vAlign w:val="center"/>
            <w:hideMark/>
          </w:tcPr>
          <w:p w14:paraId="07195298"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7182442B"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2D7E133E" w14:textId="77777777" w:rsidR="00F72F34" w:rsidRPr="00CE67FA" w:rsidRDefault="00F72F34" w:rsidP="00D77735">
            <w:pPr>
              <w:pStyle w:val="Sinespaciado"/>
              <w:jc w:val="center"/>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8B50179" w14:textId="77777777" w:rsidR="00F72F34" w:rsidRPr="00CE67FA" w:rsidRDefault="00F72F34" w:rsidP="00D77735">
            <w:pPr>
              <w:pStyle w:val="Sinespaciado"/>
              <w:rPr>
                <w:rFonts w:ascii="Montserrat" w:hAnsi="Montserrat"/>
                <w:sz w:val="14"/>
                <w:szCs w:val="14"/>
                <w:lang w:eastAsia="es-MX"/>
              </w:rPr>
            </w:pPr>
          </w:p>
        </w:tc>
      </w:tr>
      <w:tr w:rsidR="00F72F34" w:rsidRPr="000129F9" w14:paraId="7B5A9FF0" w14:textId="77777777" w:rsidTr="00D77735">
        <w:trPr>
          <w:trHeight w:val="45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14728854"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C) ESQUEMA ESTRUCTURAL DE ORGANIZACIÓN DE LOS RECURSOS HUMANOS</w:t>
            </w:r>
          </w:p>
        </w:tc>
        <w:tc>
          <w:tcPr>
            <w:tcW w:w="1584" w:type="pct"/>
            <w:gridSpan w:val="2"/>
            <w:tcBorders>
              <w:top w:val="single" w:sz="4" w:space="0" w:color="auto"/>
              <w:left w:val="nil"/>
              <w:bottom w:val="single" w:sz="4" w:space="0" w:color="auto"/>
              <w:right w:val="single" w:sz="4" w:space="0" w:color="000000"/>
            </w:tcBorders>
            <w:shd w:val="clear" w:color="000000" w:fill="FFC000"/>
            <w:vAlign w:val="center"/>
            <w:hideMark/>
          </w:tcPr>
          <w:p w14:paraId="08E4C1A8"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36" w:type="pct"/>
            <w:vMerge w:val="restart"/>
            <w:tcBorders>
              <w:top w:val="nil"/>
              <w:left w:val="single" w:sz="4" w:space="0" w:color="auto"/>
              <w:bottom w:val="single" w:sz="4" w:space="0" w:color="auto"/>
              <w:right w:val="single" w:sz="4" w:space="0" w:color="auto"/>
            </w:tcBorders>
            <w:shd w:val="clear" w:color="000000" w:fill="C4D79B"/>
            <w:vAlign w:val="center"/>
            <w:hideMark/>
          </w:tcPr>
          <w:p w14:paraId="4AE5F3EA"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SUBRUBRO C 3.0</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2CB4673" w14:textId="77777777" w:rsidR="00F72F34" w:rsidRPr="00CE67FA" w:rsidRDefault="00F72F34" w:rsidP="00D77735">
            <w:pPr>
              <w:pStyle w:val="Sinespaciado"/>
              <w:rPr>
                <w:rFonts w:ascii="Montserrat" w:hAnsi="Montserrat"/>
                <w:sz w:val="14"/>
                <w:szCs w:val="14"/>
                <w:lang w:eastAsia="es-MX"/>
              </w:rPr>
            </w:pPr>
          </w:p>
        </w:tc>
      </w:tr>
      <w:tr w:rsidR="00F72F34" w:rsidRPr="000129F9" w14:paraId="175B1757" w14:textId="77777777" w:rsidTr="00D77735">
        <w:trPr>
          <w:trHeight w:val="647"/>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5EB6A542"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PRESENTA ESTRUCTURA ORGANIZACIONAL DE LA EMPRESA, ENTENDIDO COMO ESTE EL ORGANIGRAMA, EN EL QUE SE ESPECIFIQUE CARGO, NIVEL DE CADA EMPLEADO, ASI COMO EL PERSONAL EXTERNO.</w:t>
            </w:r>
          </w:p>
        </w:tc>
        <w:tc>
          <w:tcPr>
            <w:tcW w:w="792" w:type="pct"/>
            <w:tcBorders>
              <w:top w:val="nil"/>
              <w:left w:val="nil"/>
              <w:bottom w:val="single" w:sz="4" w:space="0" w:color="auto"/>
              <w:right w:val="single" w:sz="4" w:space="0" w:color="auto"/>
            </w:tcBorders>
            <w:shd w:val="clear" w:color="000000" w:fill="FFFFFF"/>
            <w:vAlign w:val="center"/>
            <w:hideMark/>
          </w:tcPr>
          <w:p w14:paraId="1FEEC48C"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3</w:t>
            </w:r>
          </w:p>
        </w:tc>
        <w:tc>
          <w:tcPr>
            <w:tcW w:w="792" w:type="pct"/>
            <w:tcBorders>
              <w:top w:val="nil"/>
              <w:left w:val="nil"/>
              <w:bottom w:val="single" w:sz="4" w:space="0" w:color="auto"/>
              <w:right w:val="single" w:sz="4" w:space="0" w:color="auto"/>
            </w:tcBorders>
            <w:shd w:val="clear" w:color="000000" w:fill="FFFFFF"/>
            <w:vAlign w:val="center"/>
            <w:hideMark/>
          </w:tcPr>
          <w:p w14:paraId="25F6F418"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0DFF1044"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D1FC87D" w14:textId="77777777" w:rsidR="00F72F34" w:rsidRPr="00CE67FA" w:rsidRDefault="00F72F34" w:rsidP="00D77735">
            <w:pPr>
              <w:pStyle w:val="Sinespaciado"/>
              <w:rPr>
                <w:rFonts w:ascii="Montserrat" w:hAnsi="Montserrat"/>
                <w:sz w:val="14"/>
                <w:szCs w:val="14"/>
                <w:lang w:eastAsia="es-MX"/>
              </w:rPr>
            </w:pPr>
          </w:p>
        </w:tc>
      </w:tr>
      <w:tr w:rsidR="00F72F34" w:rsidRPr="000129F9" w14:paraId="20BC3558" w14:textId="77777777" w:rsidTr="00D77735">
        <w:trPr>
          <w:trHeight w:val="67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1C9B135D"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NO PRESENTA ESTRUCTURA ORGANIZACIONAL DE LA EMPRESA, ENTENDIDO COMO ESTE EL ORGANIGRAMA, EN EL QUE SE ESPECIFIQUE CARGO, NIVEL DE CADA EMPLEADO, ASI COMO EL PERSONAL EXTERNO. </w:t>
            </w:r>
          </w:p>
        </w:tc>
        <w:tc>
          <w:tcPr>
            <w:tcW w:w="792" w:type="pct"/>
            <w:tcBorders>
              <w:top w:val="nil"/>
              <w:left w:val="nil"/>
              <w:bottom w:val="single" w:sz="4" w:space="0" w:color="auto"/>
              <w:right w:val="single" w:sz="4" w:space="0" w:color="auto"/>
            </w:tcBorders>
            <w:shd w:val="clear" w:color="000000" w:fill="FFFFFF"/>
            <w:vAlign w:val="center"/>
            <w:hideMark/>
          </w:tcPr>
          <w:p w14:paraId="04429774"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09B8E741"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nil"/>
              <w:left w:val="single" w:sz="4" w:space="0" w:color="auto"/>
              <w:bottom w:val="single" w:sz="4" w:space="0" w:color="auto"/>
              <w:right w:val="single" w:sz="4" w:space="0" w:color="auto"/>
            </w:tcBorders>
            <w:vAlign w:val="center"/>
            <w:hideMark/>
          </w:tcPr>
          <w:p w14:paraId="158C5F3D"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52E6A98" w14:textId="77777777" w:rsidR="00F72F34" w:rsidRPr="00CE67FA" w:rsidRDefault="00F72F34" w:rsidP="00D77735">
            <w:pPr>
              <w:pStyle w:val="Sinespaciado"/>
              <w:rPr>
                <w:rFonts w:ascii="Montserrat" w:hAnsi="Montserrat"/>
                <w:sz w:val="14"/>
                <w:szCs w:val="14"/>
                <w:lang w:eastAsia="es-MX"/>
              </w:rPr>
            </w:pPr>
          </w:p>
        </w:tc>
      </w:tr>
      <w:tr w:rsidR="00F72F34" w:rsidRPr="000129F9" w14:paraId="26D3847E"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6F572890" w14:textId="77777777" w:rsidR="00F72F34" w:rsidRPr="00CE67FA" w:rsidRDefault="00F72F34" w:rsidP="00D77735">
            <w:pPr>
              <w:pStyle w:val="Sinespaciado"/>
              <w:jc w:val="both"/>
              <w:rPr>
                <w:rFonts w:ascii="Montserrat" w:hAnsi="Montserrat"/>
                <w:sz w:val="14"/>
                <w:szCs w:val="14"/>
                <w:lang w:eastAsia="es-MX"/>
              </w:rPr>
            </w:pPr>
            <w:proofErr w:type="gramStart"/>
            <w:r w:rsidRPr="00CE67FA">
              <w:rPr>
                <w:rFonts w:ascii="Montserrat" w:hAnsi="Montserrat"/>
                <w:sz w:val="14"/>
                <w:szCs w:val="14"/>
                <w:lang w:eastAsia="es-MX"/>
              </w:rPr>
              <w:t>TOTAL</w:t>
            </w:r>
            <w:proofErr w:type="gramEnd"/>
            <w:r w:rsidRPr="00CE67FA">
              <w:rPr>
                <w:rFonts w:ascii="Montserrat" w:hAnsi="Montserrat"/>
                <w:sz w:val="14"/>
                <w:szCs w:val="14"/>
                <w:lang w:eastAsia="es-MX"/>
              </w:rPr>
              <w:t xml:space="preserve"> RUBRO III</w:t>
            </w:r>
          </w:p>
        </w:tc>
        <w:tc>
          <w:tcPr>
            <w:tcW w:w="792" w:type="pct"/>
            <w:tcBorders>
              <w:top w:val="nil"/>
              <w:left w:val="nil"/>
              <w:bottom w:val="single" w:sz="4" w:space="0" w:color="auto"/>
              <w:right w:val="single" w:sz="4" w:space="0" w:color="auto"/>
            </w:tcBorders>
            <w:shd w:val="clear" w:color="000000" w:fill="FFC000"/>
            <w:vAlign w:val="center"/>
            <w:hideMark/>
          </w:tcPr>
          <w:p w14:paraId="7DBC13F8"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10</w:t>
            </w:r>
          </w:p>
        </w:tc>
        <w:tc>
          <w:tcPr>
            <w:tcW w:w="792" w:type="pct"/>
            <w:tcBorders>
              <w:top w:val="nil"/>
              <w:left w:val="nil"/>
              <w:bottom w:val="single" w:sz="4" w:space="0" w:color="auto"/>
              <w:right w:val="single" w:sz="4" w:space="0" w:color="auto"/>
            </w:tcBorders>
            <w:shd w:val="clear" w:color="000000" w:fill="FFC000"/>
            <w:vAlign w:val="center"/>
            <w:hideMark/>
          </w:tcPr>
          <w:p w14:paraId="33571472"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536" w:type="pct"/>
            <w:tcBorders>
              <w:top w:val="nil"/>
              <w:left w:val="nil"/>
              <w:bottom w:val="nil"/>
              <w:right w:val="nil"/>
            </w:tcBorders>
            <w:shd w:val="clear" w:color="000000" w:fill="FFFFFF"/>
            <w:vAlign w:val="center"/>
            <w:hideMark/>
          </w:tcPr>
          <w:p w14:paraId="2EB81CED"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02" w:type="pct"/>
            <w:tcBorders>
              <w:top w:val="nil"/>
              <w:left w:val="nil"/>
              <w:bottom w:val="nil"/>
              <w:right w:val="nil"/>
            </w:tcBorders>
            <w:shd w:val="clear" w:color="000000" w:fill="FFFFFF"/>
            <w:vAlign w:val="center"/>
            <w:hideMark/>
          </w:tcPr>
          <w:p w14:paraId="683A7CD2"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r>
      <w:tr w:rsidR="00F72F34" w:rsidRPr="000129F9" w14:paraId="301E25BB"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F2CC"/>
            <w:vAlign w:val="center"/>
            <w:hideMark/>
          </w:tcPr>
          <w:p w14:paraId="1B8EA773"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RUBRO IV. CUMPLIMIENTO DE LOS CONTRATOS</w:t>
            </w:r>
          </w:p>
        </w:tc>
        <w:tc>
          <w:tcPr>
            <w:tcW w:w="1584" w:type="pct"/>
            <w:gridSpan w:val="2"/>
            <w:tcBorders>
              <w:top w:val="single" w:sz="4" w:space="0" w:color="auto"/>
              <w:left w:val="nil"/>
              <w:bottom w:val="single" w:sz="4" w:space="0" w:color="auto"/>
              <w:right w:val="single" w:sz="4" w:space="0" w:color="000000"/>
            </w:tcBorders>
            <w:shd w:val="clear" w:color="000000" w:fill="FFF2CC"/>
            <w:vAlign w:val="center"/>
            <w:hideMark/>
          </w:tcPr>
          <w:p w14:paraId="4ABA99C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8</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14:paraId="73AB420F" w14:textId="77777777" w:rsidR="00F72F34" w:rsidRPr="00CE67FA" w:rsidRDefault="00F72F34" w:rsidP="00D77735">
            <w:pPr>
              <w:pStyle w:val="Sinespaciado"/>
              <w:rPr>
                <w:rFonts w:ascii="Montserrat" w:hAnsi="Montserrat"/>
                <w:sz w:val="14"/>
                <w:szCs w:val="14"/>
                <w:lang w:eastAsia="es-MX"/>
              </w:rPr>
            </w:pPr>
            <w:r w:rsidRPr="00CE67FA">
              <w:rPr>
                <w:rFonts w:ascii="Montserrat" w:hAnsi="Montserrat"/>
                <w:sz w:val="14"/>
                <w:szCs w:val="14"/>
                <w:lang w:eastAsia="es-MX"/>
              </w:rPr>
              <w:t>SUBRUBRO A 8.00</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963634"/>
            <w:vAlign w:val="center"/>
            <w:hideMark/>
          </w:tcPr>
          <w:p w14:paraId="0C122B92" w14:textId="77777777" w:rsidR="00F72F34" w:rsidRPr="00CE67FA" w:rsidRDefault="00F72F34" w:rsidP="00D77735">
            <w:pPr>
              <w:pStyle w:val="Sinespaciado"/>
              <w:rPr>
                <w:rFonts w:ascii="Montserrat" w:hAnsi="Montserrat"/>
                <w:sz w:val="14"/>
                <w:szCs w:val="14"/>
                <w:lang w:eastAsia="es-MX"/>
              </w:rPr>
            </w:pPr>
            <w:r w:rsidRPr="00CE67FA">
              <w:rPr>
                <w:rFonts w:ascii="Montserrat" w:hAnsi="Montserrat"/>
                <w:sz w:val="14"/>
                <w:szCs w:val="14"/>
                <w:lang w:eastAsia="es-MX"/>
              </w:rPr>
              <w:t>8 PUNTOS</w:t>
            </w:r>
          </w:p>
        </w:tc>
      </w:tr>
      <w:tr w:rsidR="00F72F34" w:rsidRPr="000129F9" w14:paraId="155E7F6D"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0F9A386D" w14:textId="7777777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II.4 CUPLIMIENTO DEL CONTRATO</w:t>
            </w:r>
          </w:p>
        </w:tc>
        <w:tc>
          <w:tcPr>
            <w:tcW w:w="1584" w:type="pct"/>
            <w:gridSpan w:val="2"/>
            <w:tcBorders>
              <w:top w:val="single" w:sz="4" w:space="0" w:color="auto"/>
              <w:left w:val="nil"/>
              <w:bottom w:val="single" w:sz="4" w:space="0" w:color="auto"/>
              <w:right w:val="single" w:sz="4" w:space="0" w:color="auto"/>
            </w:tcBorders>
            <w:shd w:val="clear" w:color="000000" w:fill="FFC000"/>
            <w:vAlign w:val="center"/>
            <w:hideMark/>
          </w:tcPr>
          <w:p w14:paraId="2A7357A2"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8 PUNTOS</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25F5B7DF"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5E9BAD91" w14:textId="77777777" w:rsidR="00F72F34" w:rsidRPr="00CE67FA" w:rsidRDefault="00F72F34" w:rsidP="00D77735">
            <w:pPr>
              <w:pStyle w:val="Sinespaciado"/>
              <w:rPr>
                <w:rFonts w:ascii="Montserrat" w:hAnsi="Montserrat"/>
                <w:sz w:val="14"/>
                <w:szCs w:val="14"/>
                <w:lang w:eastAsia="es-MX"/>
              </w:rPr>
            </w:pPr>
          </w:p>
        </w:tc>
      </w:tr>
      <w:tr w:rsidR="00F72F34" w:rsidRPr="000129F9" w14:paraId="78FA5F0C" w14:textId="77777777" w:rsidTr="00D77735">
        <w:trPr>
          <w:trHeight w:val="885"/>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654B33B7" w14:textId="6DD59C1C"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5 </w:t>
            </w:r>
            <w:proofErr w:type="gramStart"/>
            <w:r w:rsidRPr="00CE67FA">
              <w:rPr>
                <w:rFonts w:ascii="Montserrat" w:hAnsi="Montserrat"/>
                <w:sz w:val="14"/>
                <w:szCs w:val="14"/>
                <w:lang w:eastAsia="es-MX"/>
              </w:rPr>
              <w:t>O</w:t>
            </w:r>
            <w:proofErr w:type="gramEnd"/>
            <w:r w:rsidRPr="00CE67FA">
              <w:rPr>
                <w:rFonts w:ascii="Montserrat" w:hAnsi="Montserrat"/>
                <w:sz w:val="14"/>
                <w:szCs w:val="14"/>
                <w:lang w:eastAsia="es-MX"/>
              </w:rPr>
              <w:t xml:space="preserve"> MÁS DOCUMENTOS DE CANCELACIÓN DE LA FIANZA DE LOS </w:t>
            </w:r>
            <w:r w:rsidR="00EE521C">
              <w:rPr>
                <w:rFonts w:ascii="Montserrat" w:hAnsi="Montserrat"/>
                <w:sz w:val="14"/>
                <w:szCs w:val="14"/>
                <w:lang w:eastAsia="es-MX"/>
              </w:rPr>
              <w:t>CONTRATO</w:t>
            </w:r>
            <w:r w:rsidRPr="00CE67FA">
              <w:rPr>
                <w:rFonts w:ascii="Montserrat" w:hAnsi="Montserrat"/>
                <w:sz w:val="14"/>
                <w:szCs w:val="14"/>
                <w:lang w:eastAsia="es-MX"/>
              </w:rPr>
              <w:t>S REFERIDOS O DOCUMENTOS EN LOS QUE CONSTE LA MANIFESTACIÓN EXPRESA DE LA CONTRATANTE SOBRE EL CUMPLIMIENTO TOTAL DE LAS OBLIGACIONES CONTRACTUALES.</w:t>
            </w:r>
          </w:p>
        </w:tc>
        <w:tc>
          <w:tcPr>
            <w:tcW w:w="792" w:type="pct"/>
            <w:tcBorders>
              <w:top w:val="nil"/>
              <w:left w:val="nil"/>
              <w:bottom w:val="single" w:sz="4" w:space="0" w:color="auto"/>
              <w:right w:val="single" w:sz="4" w:space="0" w:color="auto"/>
            </w:tcBorders>
            <w:shd w:val="clear" w:color="000000" w:fill="FFFFFF"/>
            <w:vAlign w:val="center"/>
            <w:hideMark/>
          </w:tcPr>
          <w:p w14:paraId="110BD963"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8</w:t>
            </w:r>
          </w:p>
        </w:tc>
        <w:tc>
          <w:tcPr>
            <w:tcW w:w="792" w:type="pct"/>
            <w:tcBorders>
              <w:top w:val="nil"/>
              <w:left w:val="nil"/>
              <w:bottom w:val="single" w:sz="4" w:space="0" w:color="auto"/>
              <w:right w:val="single" w:sz="4" w:space="0" w:color="auto"/>
            </w:tcBorders>
            <w:shd w:val="clear" w:color="000000" w:fill="FFFFFF"/>
            <w:vAlign w:val="center"/>
            <w:hideMark/>
          </w:tcPr>
          <w:p w14:paraId="0E9F5FA5"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1324E4A8"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964BEDA" w14:textId="77777777" w:rsidR="00F72F34" w:rsidRPr="00CE67FA" w:rsidRDefault="00F72F34" w:rsidP="00D77735">
            <w:pPr>
              <w:pStyle w:val="Sinespaciado"/>
              <w:rPr>
                <w:rFonts w:ascii="Montserrat" w:hAnsi="Montserrat"/>
                <w:sz w:val="14"/>
                <w:szCs w:val="14"/>
                <w:lang w:eastAsia="es-MX"/>
              </w:rPr>
            </w:pPr>
          </w:p>
        </w:tc>
      </w:tr>
      <w:tr w:rsidR="00F72F34" w:rsidRPr="000129F9" w14:paraId="42FB28D4" w14:textId="77777777" w:rsidTr="00D77735">
        <w:trPr>
          <w:trHeight w:val="851"/>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81D55DB" w14:textId="74993AE7"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lastRenderedPageBreak/>
              <w:t xml:space="preserve">2 A 4 DOCUMENTOS DE CANCELACIÓN DE LA FIANZA DE LOS </w:t>
            </w:r>
            <w:r w:rsidR="00EE521C">
              <w:rPr>
                <w:rFonts w:ascii="Montserrat" w:hAnsi="Montserrat"/>
                <w:sz w:val="14"/>
                <w:szCs w:val="14"/>
                <w:lang w:eastAsia="es-MX"/>
              </w:rPr>
              <w:t>CONTRATOS</w:t>
            </w:r>
            <w:r w:rsidRPr="00CE67FA">
              <w:rPr>
                <w:rFonts w:ascii="Montserrat" w:hAnsi="Montserrat"/>
                <w:sz w:val="14"/>
                <w:szCs w:val="14"/>
                <w:lang w:eastAsia="es-MX"/>
              </w:rPr>
              <w:t xml:space="preserve"> REFERIDOS O DOCUMENTOS EN LOS QUE CONSTE LA MANIFESTACIÓN EXPRESA DE LA CONTRATANTE SOBRE EL CUMPLIMIENTO TOTAL DE LAS OBLIGACIONES CONTRACTUALES.</w:t>
            </w:r>
          </w:p>
        </w:tc>
        <w:tc>
          <w:tcPr>
            <w:tcW w:w="792" w:type="pct"/>
            <w:tcBorders>
              <w:top w:val="nil"/>
              <w:left w:val="nil"/>
              <w:bottom w:val="single" w:sz="4" w:space="0" w:color="auto"/>
              <w:right w:val="single" w:sz="4" w:space="0" w:color="auto"/>
            </w:tcBorders>
            <w:shd w:val="clear" w:color="000000" w:fill="FFFFFF"/>
            <w:vAlign w:val="center"/>
            <w:hideMark/>
          </w:tcPr>
          <w:p w14:paraId="58738E32"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6</w:t>
            </w:r>
          </w:p>
        </w:tc>
        <w:tc>
          <w:tcPr>
            <w:tcW w:w="792" w:type="pct"/>
            <w:tcBorders>
              <w:top w:val="nil"/>
              <w:left w:val="nil"/>
              <w:bottom w:val="single" w:sz="4" w:space="0" w:color="auto"/>
              <w:right w:val="single" w:sz="4" w:space="0" w:color="auto"/>
            </w:tcBorders>
            <w:shd w:val="clear" w:color="000000" w:fill="FFFFFF"/>
            <w:vAlign w:val="center"/>
            <w:hideMark/>
          </w:tcPr>
          <w:p w14:paraId="6422F39F"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2BE90456"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5582E76" w14:textId="77777777" w:rsidR="00F72F34" w:rsidRPr="00CE67FA" w:rsidRDefault="00F72F34" w:rsidP="00D77735">
            <w:pPr>
              <w:pStyle w:val="Sinespaciado"/>
              <w:rPr>
                <w:rFonts w:ascii="Montserrat" w:hAnsi="Montserrat"/>
                <w:sz w:val="14"/>
                <w:szCs w:val="14"/>
                <w:lang w:eastAsia="es-MX"/>
              </w:rPr>
            </w:pPr>
          </w:p>
        </w:tc>
      </w:tr>
      <w:tr w:rsidR="00F72F34" w:rsidRPr="000129F9" w14:paraId="45AD0AF8" w14:textId="77777777" w:rsidTr="00D77735">
        <w:trPr>
          <w:trHeight w:val="837"/>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385A1D31" w14:textId="11BB9473"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1 DOCUMENTO DE CANCELACIÓN DE LA FIANZA DE LOS </w:t>
            </w:r>
            <w:r w:rsidR="00EE521C">
              <w:rPr>
                <w:rFonts w:ascii="Montserrat" w:hAnsi="Montserrat"/>
                <w:sz w:val="14"/>
                <w:szCs w:val="14"/>
                <w:lang w:eastAsia="es-MX"/>
              </w:rPr>
              <w:t>CONTRATOS</w:t>
            </w:r>
            <w:r w:rsidRPr="00CE67FA">
              <w:rPr>
                <w:rFonts w:ascii="Montserrat" w:hAnsi="Montserrat"/>
                <w:sz w:val="14"/>
                <w:szCs w:val="14"/>
                <w:lang w:eastAsia="es-MX"/>
              </w:rPr>
              <w:t xml:space="preserve"> REFERIDOS O DOCUMENTOS EN LOS QUE CONSTE LA MANIFESTACIÓN EXPRESA DE LA CONTRATANTE SOBRE EL CUMPLIMIENTO TOTAL DE LAS OBLIGACIONES CONTRACTUALES. </w:t>
            </w:r>
          </w:p>
        </w:tc>
        <w:tc>
          <w:tcPr>
            <w:tcW w:w="792" w:type="pct"/>
            <w:tcBorders>
              <w:top w:val="nil"/>
              <w:left w:val="nil"/>
              <w:bottom w:val="single" w:sz="4" w:space="0" w:color="auto"/>
              <w:right w:val="single" w:sz="4" w:space="0" w:color="auto"/>
            </w:tcBorders>
            <w:shd w:val="clear" w:color="000000" w:fill="FFFFFF"/>
            <w:vAlign w:val="center"/>
            <w:hideMark/>
          </w:tcPr>
          <w:p w14:paraId="741EA1E9"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4</w:t>
            </w:r>
          </w:p>
        </w:tc>
        <w:tc>
          <w:tcPr>
            <w:tcW w:w="792" w:type="pct"/>
            <w:tcBorders>
              <w:top w:val="nil"/>
              <w:left w:val="nil"/>
              <w:bottom w:val="single" w:sz="4" w:space="0" w:color="auto"/>
              <w:right w:val="single" w:sz="4" w:space="0" w:color="auto"/>
            </w:tcBorders>
            <w:shd w:val="clear" w:color="000000" w:fill="FFFFFF"/>
            <w:vAlign w:val="center"/>
            <w:hideMark/>
          </w:tcPr>
          <w:p w14:paraId="563661ED"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7F57ABB8"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61639DE3" w14:textId="77777777" w:rsidR="00F72F34" w:rsidRPr="00CE67FA" w:rsidRDefault="00F72F34" w:rsidP="00D77735">
            <w:pPr>
              <w:pStyle w:val="Sinespaciado"/>
              <w:rPr>
                <w:rFonts w:ascii="Montserrat" w:hAnsi="Montserrat"/>
                <w:sz w:val="14"/>
                <w:szCs w:val="14"/>
                <w:lang w:eastAsia="es-MX"/>
              </w:rPr>
            </w:pPr>
          </w:p>
        </w:tc>
      </w:tr>
      <w:tr w:rsidR="00F72F34" w:rsidRPr="000129F9" w14:paraId="23C04863" w14:textId="77777777" w:rsidTr="00D77735">
        <w:trPr>
          <w:trHeight w:val="820"/>
        </w:trPr>
        <w:tc>
          <w:tcPr>
            <w:tcW w:w="2377" w:type="pct"/>
            <w:tcBorders>
              <w:top w:val="nil"/>
              <w:left w:val="single" w:sz="4" w:space="0" w:color="auto"/>
              <w:bottom w:val="single" w:sz="4" w:space="0" w:color="auto"/>
              <w:right w:val="single" w:sz="4" w:space="0" w:color="auto"/>
            </w:tcBorders>
            <w:shd w:val="clear" w:color="auto" w:fill="auto"/>
            <w:vAlign w:val="center"/>
            <w:hideMark/>
          </w:tcPr>
          <w:p w14:paraId="1A8AAF74" w14:textId="3C2CEE9E" w:rsidR="00F72F34" w:rsidRPr="00CE67FA" w:rsidRDefault="00F72F34" w:rsidP="00D77735">
            <w:pPr>
              <w:pStyle w:val="Sinespaciado"/>
              <w:jc w:val="both"/>
              <w:rPr>
                <w:rFonts w:ascii="Montserrat" w:hAnsi="Montserrat"/>
                <w:sz w:val="14"/>
                <w:szCs w:val="14"/>
                <w:lang w:eastAsia="es-MX"/>
              </w:rPr>
            </w:pPr>
            <w:r w:rsidRPr="00CE67FA">
              <w:rPr>
                <w:rFonts w:ascii="Montserrat" w:hAnsi="Montserrat"/>
                <w:sz w:val="14"/>
                <w:szCs w:val="14"/>
                <w:lang w:eastAsia="es-MX"/>
              </w:rPr>
              <w:t xml:space="preserve">0 DOCUMENTO DE CANCELACIÓN DE LA FIANZA DE LOS </w:t>
            </w:r>
            <w:r w:rsidR="00EE521C">
              <w:rPr>
                <w:rFonts w:ascii="Montserrat" w:hAnsi="Montserrat"/>
                <w:sz w:val="14"/>
                <w:szCs w:val="14"/>
                <w:lang w:eastAsia="es-MX"/>
              </w:rPr>
              <w:t>CONTRATOS</w:t>
            </w:r>
            <w:r w:rsidRPr="00CE67FA">
              <w:rPr>
                <w:rFonts w:ascii="Montserrat" w:hAnsi="Montserrat"/>
                <w:sz w:val="14"/>
                <w:szCs w:val="14"/>
                <w:lang w:eastAsia="es-MX"/>
              </w:rPr>
              <w:t xml:space="preserve"> REFERIDOS O DOCUMENTOS EN LOS QUE CONSTE LA MANIFESTACIÓN EXPRESA DE LA CONTRATANTE SOBRE EL CUMPLIMIENTO TOTAL DE LAS OBLIGACIONES CONTRACTUALES.</w:t>
            </w:r>
          </w:p>
        </w:tc>
        <w:tc>
          <w:tcPr>
            <w:tcW w:w="792" w:type="pct"/>
            <w:tcBorders>
              <w:top w:val="nil"/>
              <w:left w:val="nil"/>
              <w:bottom w:val="single" w:sz="4" w:space="0" w:color="auto"/>
              <w:right w:val="single" w:sz="4" w:space="0" w:color="auto"/>
            </w:tcBorders>
            <w:shd w:val="clear" w:color="auto" w:fill="auto"/>
            <w:vAlign w:val="center"/>
            <w:hideMark/>
          </w:tcPr>
          <w:p w14:paraId="5579A312"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792" w:type="pct"/>
            <w:tcBorders>
              <w:top w:val="nil"/>
              <w:left w:val="nil"/>
              <w:bottom w:val="single" w:sz="4" w:space="0" w:color="auto"/>
              <w:right w:val="single" w:sz="4" w:space="0" w:color="auto"/>
            </w:tcBorders>
            <w:shd w:val="clear" w:color="000000" w:fill="FFFFFF"/>
            <w:vAlign w:val="center"/>
            <w:hideMark/>
          </w:tcPr>
          <w:p w14:paraId="3671D0A4" w14:textId="77777777" w:rsidR="00F72F34" w:rsidRPr="00CE67FA" w:rsidRDefault="00F72F34" w:rsidP="00D77735">
            <w:pPr>
              <w:pStyle w:val="Sinespaciado"/>
              <w:jc w:val="center"/>
              <w:rPr>
                <w:rFonts w:ascii="Montserrat" w:hAnsi="Montserrat"/>
                <w:sz w:val="14"/>
                <w:szCs w:val="14"/>
                <w:lang w:eastAsia="es-MX"/>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75DFB05" w14:textId="77777777" w:rsidR="00F72F34" w:rsidRPr="00CE67FA" w:rsidRDefault="00F72F34" w:rsidP="00D77735">
            <w:pPr>
              <w:pStyle w:val="Sinespaciado"/>
              <w:rPr>
                <w:rFonts w:ascii="Montserrat" w:hAnsi="Montserrat"/>
                <w:sz w:val="14"/>
                <w:szCs w:val="14"/>
                <w:lang w:eastAsia="es-MX"/>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7B73C7AE" w14:textId="77777777" w:rsidR="00F72F34" w:rsidRPr="00CE67FA" w:rsidRDefault="00F72F34" w:rsidP="00D77735">
            <w:pPr>
              <w:pStyle w:val="Sinespaciado"/>
              <w:rPr>
                <w:rFonts w:ascii="Montserrat" w:hAnsi="Montserrat"/>
                <w:sz w:val="14"/>
                <w:szCs w:val="14"/>
                <w:lang w:eastAsia="es-MX"/>
              </w:rPr>
            </w:pPr>
          </w:p>
        </w:tc>
      </w:tr>
      <w:tr w:rsidR="00F72F34" w:rsidRPr="000129F9" w14:paraId="69F5F617" w14:textId="77777777" w:rsidTr="00D77735">
        <w:trPr>
          <w:trHeight w:val="300"/>
        </w:trPr>
        <w:tc>
          <w:tcPr>
            <w:tcW w:w="2377" w:type="pct"/>
            <w:tcBorders>
              <w:top w:val="nil"/>
              <w:left w:val="single" w:sz="4" w:space="0" w:color="auto"/>
              <w:bottom w:val="single" w:sz="4" w:space="0" w:color="auto"/>
              <w:right w:val="single" w:sz="4" w:space="0" w:color="auto"/>
            </w:tcBorders>
            <w:shd w:val="clear" w:color="000000" w:fill="FFC000"/>
            <w:vAlign w:val="center"/>
            <w:hideMark/>
          </w:tcPr>
          <w:p w14:paraId="22A5C047" w14:textId="77777777" w:rsidR="00F72F34" w:rsidRPr="00CE67FA" w:rsidRDefault="00F72F34" w:rsidP="00D77735">
            <w:pPr>
              <w:pStyle w:val="Sinespaciado"/>
              <w:jc w:val="both"/>
              <w:rPr>
                <w:rFonts w:ascii="Montserrat" w:hAnsi="Montserrat"/>
                <w:sz w:val="14"/>
                <w:szCs w:val="14"/>
                <w:lang w:eastAsia="es-MX"/>
              </w:rPr>
            </w:pPr>
            <w:proofErr w:type="gramStart"/>
            <w:r w:rsidRPr="00CE67FA">
              <w:rPr>
                <w:rFonts w:ascii="Montserrat" w:hAnsi="Montserrat"/>
                <w:sz w:val="14"/>
                <w:szCs w:val="14"/>
                <w:lang w:eastAsia="es-MX"/>
              </w:rPr>
              <w:t>TOTAL</w:t>
            </w:r>
            <w:proofErr w:type="gramEnd"/>
            <w:r w:rsidRPr="00CE67FA">
              <w:rPr>
                <w:rFonts w:ascii="Montserrat" w:hAnsi="Montserrat"/>
                <w:sz w:val="14"/>
                <w:szCs w:val="14"/>
                <w:lang w:eastAsia="es-MX"/>
              </w:rPr>
              <w:t xml:space="preserve"> RUBRO IV</w:t>
            </w:r>
          </w:p>
        </w:tc>
        <w:tc>
          <w:tcPr>
            <w:tcW w:w="792" w:type="pct"/>
            <w:tcBorders>
              <w:top w:val="nil"/>
              <w:left w:val="nil"/>
              <w:bottom w:val="single" w:sz="4" w:space="0" w:color="auto"/>
              <w:right w:val="single" w:sz="4" w:space="0" w:color="auto"/>
            </w:tcBorders>
            <w:shd w:val="clear" w:color="000000" w:fill="FFC000"/>
            <w:vAlign w:val="center"/>
            <w:hideMark/>
          </w:tcPr>
          <w:p w14:paraId="4BCE341E"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8</w:t>
            </w:r>
          </w:p>
        </w:tc>
        <w:tc>
          <w:tcPr>
            <w:tcW w:w="792" w:type="pct"/>
            <w:tcBorders>
              <w:top w:val="nil"/>
              <w:left w:val="nil"/>
              <w:bottom w:val="single" w:sz="4" w:space="0" w:color="auto"/>
              <w:right w:val="single" w:sz="4" w:space="0" w:color="auto"/>
            </w:tcBorders>
            <w:shd w:val="clear" w:color="000000" w:fill="FFC000"/>
            <w:vAlign w:val="center"/>
            <w:hideMark/>
          </w:tcPr>
          <w:p w14:paraId="40B231F3" w14:textId="77777777" w:rsidR="00F72F34" w:rsidRPr="00CE67FA" w:rsidRDefault="00F72F34" w:rsidP="00D77735">
            <w:pPr>
              <w:pStyle w:val="Sinespaciado"/>
              <w:jc w:val="center"/>
              <w:rPr>
                <w:rFonts w:ascii="Montserrat" w:hAnsi="Montserrat"/>
                <w:sz w:val="14"/>
                <w:szCs w:val="14"/>
                <w:lang w:eastAsia="es-MX"/>
              </w:rPr>
            </w:pPr>
            <w:r w:rsidRPr="00CE67FA">
              <w:rPr>
                <w:rFonts w:ascii="Montserrat" w:hAnsi="Montserrat"/>
                <w:sz w:val="14"/>
                <w:szCs w:val="14"/>
                <w:lang w:eastAsia="es-MX"/>
              </w:rPr>
              <w:t>0</w:t>
            </w:r>
          </w:p>
        </w:tc>
        <w:tc>
          <w:tcPr>
            <w:tcW w:w="536" w:type="pct"/>
            <w:tcBorders>
              <w:top w:val="nil"/>
              <w:left w:val="nil"/>
              <w:bottom w:val="nil"/>
              <w:right w:val="nil"/>
            </w:tcBorders>
            <w:shd w:val="clear" w:color="000000" w:fill="FFFFFF"/>
            <w:vAlign w:val="center"/>
            <w:hideMark/>
          </w:tcPr>
          <w:p w14:paraId="0F3302F5" w14:textId="77777777" w:rsidR="00F72F34" w:rsidRPr="00CE67FA" w:rsidRDefault="00F72F34" w:rsidP="00D77735">
            <w:pPr>
              <w:pStyle w:val="Sinespaciado"/>
              <w:rPr>
                <w:rFonts w:ascii="Montserrat" w:hAnsi="Montserrat"/>
                <w:color w:val="FFFFFF"/>
                <w:sz w:val="14"/>
                <w:szCs w:val="14"/>
                <w:lang w:eastAsia="es-MX"/>
              </w:rPr>
            </w:pPr>
            <w:r w:rsidRPr="00CE67FA">
              <w:rPr>
                <w:rFonts w:ascii="Cambria" w:hAnsi="Cambria" w:cs="Cambria"/>
                <w:color w:val="FFFFFF"/>
                <w:sz w:val="14"/>
                <w:szCs w:val="14"/>
                <w:lang w:eastAsia="es-MX"/>
              </w:rPr>
              <w:t> </w:t>
            </w:r>
          </w:p>
        </w:tc>
        <w:tc>
          <w:tcPr>
            <w:tcW w:w="502" w:type="pct"/>
            <w:tcBorders>
              <w:top w:val="nil"/>
              <w:left w:val="nil"/>
              <w:bottom w:val="nil"/>
              <w:right w:val="nil"/>
            </w:tcBorders>
            <w:shd w:val="clear" w:color="000000" w:fill="FFFFFF"/>
            <w:vAlign w:val="center"/>
            <w:hideMark/>
          </w:tcPr>
          <w:p w14:paraId="33053604" w14:textId="77777777" w:rsidR="00F72F34" w:rsidRPr="00CE67FA" w:rsidRDefault="00F72F34" w:rsidP="00D77735">
            <w:pPr>
              <w:pStyle w:val="Sinespaciado"/>
              <w:rPr>
                <w:rFonts w:ascii="Montserrat" w:hAnsi="Montserrat"/>
                <w:color w:val="FFFFFF"/>
                <w:sz w:val="14"/>
                <w:szCs w:val="14"/>
                <w:lang w:eastAsia="es-MX"/>
              </w:rPr>
            </w:pPr>
            <w:r w:rsidRPr="00CE67FA">
              <w:rPr>
                <w:rFonts w:ascii="Cambria" w:hAnsi="Cambria" w:cs="Cambria"/>
                <w:color w:val="FFFFFF"/>
                <w:sz w:val="14"/>
                <w:szCs w:val="14"/>
                <w:lang w:eastAsia="es-MX"/>
              </w:rPr>
              <w:t> </w:t>
            </w:r>
          </w:p>
        </w:tc>
      </w:tr>
      <w:tr w:rsidR="00F72F34" w:rsidRPr="000129F9" w14:paraId="33BB8A79" w14:textId="77777777" w:rsidTr="00D77735">
        <w:trPr>
          <w:trHeight w:val="635"/>
        </w:trPr>
        <w:tc>
          <w:tcPr>
            <w:tcW w:w="2377" w:type="pct"/>
            <w:tcBorders>
              <w:top w:val="nil"/>
              <w:left w:val="nil"/>
              <w:bottom w:val="nil"/>
              <w:right w:val="single" w:sz="4" w:space="0" w:color="auto"/>
            </w:tcBorders>
            <w:shd w:val="clear" w:color="auto" w:fill="auto"/>
            <w:noWrap/>
            <w:vAlign w:val="bottom"/>
            <w:hideMark/>
          </w:tcPr>
          <w:p w14:paraId="1BEECADE" w14:textId="77777777" w:rsidR="00F72F34" w:rsidRPr="00CE67FA" w:rsidRDefault="00F72F34" w:rsidP="00D77735">
            <w:pPr>
              <w:pStyle w:val="Sinespaciado"/>
              <w:jc w:val="both"/>
              <w:rPr>
                <w:rFonts w:ascii="Montserrat" w:hAnsi="Montserrat"/>
                <w:sz w:val="14"/>
                <w:szCs w:val="14"/>
                <w:lang w:eastAsia="es-MX"/>
              </w:rPr>
            </w:pPr>
            <w:r w:rsidRPr="00CE67FA">
              <w:rPr>
                <w:rFonts w:ascii="Cambria" w:hAnsi="Cambria" w:cs="Cambria"/>
                <w:sz w:val="14"/>
                <w:szCs w:val="14"/>
                <w:lang w:eastAsia="es-MX"/>
              </w:rPr>
              <w:t> </w:t>
            </w:r>
          </w:p>
        </w:tc>
        <w:tc>
          <w:tcPr>
            <w:tcW w:w="79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E95973"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CALIFICACIÓN</w:t>
            </w:r>
          </w:p>
          <w:p w14:paraId="3D197076" w14:textId="77777777" w:rsidR="00F72F34" w:rsidRPr="00CE67FA" w:rsidRDefault="00F72F34" w:rsidP="00D77735">
            <w:pPr>
              <w:pStyle w:val="Sinespaciado"/>
              <w:jc w:val="center"/>
              <w:rPr>
                <w:rFonts w:ascii="Montserrat" w:hAnsi="Montserrat"/>
                <w:sz w:val="14"/>
                <w:szCs w:val="14"/>
                <w:lang w:eastAsia="es-MX"/>
              </w:rPr>
            </w:pPr>
            <w:r w:rsidRPr="007A6377">
              <w:rPr>
                <w:rFonts w:ascii="Montserrat" w:hAnsi="Montserrat"/>
                <w:b/>
                <w:bCs/>
                <w:sz w:val="14"/>
                <w:szCs w:val="14"/>
                <w:lang w:eastAsia="es-MX"/>
              </w:rPr>
              <w:t>TOTAL</w:t>
            </w:r>
          </w:p>
        </w:tc>
        <w:tc>
          <w:tcPr>
            <w:tcW w:w="792" w:type="pct"/>
            <w:tcBorders>
              <w:top w:val="single" w:sz="8" w:space="0" w:color="auto"/>
              <w:left w:val="single" w:sz="4" w:space="0" w:color="auto"/>
              <w:bottom w:val="single" w:sz="8" w:space="0" w:color="000000"/>
              <w:right w:val="single" w:sz="8" w:space="0" w:color="auto"/>
            </w:tcBorders>
            <w:shd w:val="clear" w:color="000000" w:fill="FFC000"/>
            <w:noWrap/>
            <w:vAlign w:val="center"/>
            <w:hideMark/>
          </w:tcPr>
          <w:p w14:paraId="13FC36FC" w14:textId="77777777" w:rsidR="00F72F34" w:rsidRPr="007A6377" w:rsidRDefault="00F72F34" w:rsidP="00D77735">
            <w:pPr>
              <w:pStyle w:val="Sinespaciado"/>
              <w:jc w:val="center"/>
              <w:rPr>
                <w:rFonts w:ascii="Montserrat" w:hAnsi="Montserrat"/>
                <w:b/>
                <w:bCs/>
                <w:sz w:val="14"/>
                <w:szCs w:val="14"/>
                <w:lang w:eastAsia="es-MX"/>
              </w:rPr>
            </w:pPr>
            <w:r w:rsidRPr="007A6377">
              <w:rPr>
                <w:rFonts w:ascii="Montserrat" w:hAnsi="Montserrat"/>
                <w:b/>
                <w:bCs/>
                <w:sz w:val="14"/>
                <w:szCs w:val="14"/>
                <w:lang w:eastAsia="es-MX"/>
              </w:rPr>
              <w:t>60</w:t>
            </w:r>
          </w:p>
        </w:tc>
        <w:tc>
          <w:tcPr>
            <w:tcW w:w="536" w:type="pct"/>
            <w:tcBorders>
              <w:top w:val="nil"/>
              <w:left w:val="single" w:sz="8" w:space="0" w:color="auto"/>
              <w:bottom w:val="nil"/>
              <w:right w:val="nil"/>
            </w:tcBorders>
            <w:shd w:val="clear" w:color="000000" w:fill="FFFFFF"/>
            <w:noWrap/>
            <w:vAlign w:val="center"/>
            <w:hideMark/>
          </w:tcPr>
          <w:p w14:paraId="4DD62C66"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c>
          <w:tcPr>
            <w:tcW w:w="502" w:type="pct"/>
            <w:tcBorders>
              <w:top w:val="nil"/>
              <w:left w:val="nil"/>
              <w:bottom w:val="nil"/>
              <w:right w:val="nil"/>
            </w:tcBorders>
            <w:shd w:val="clear" w:color="000000" w:fill="FFFFFF"/>
            <w:noWrap/>
            <w:vAlign w:val="center"/>
            <w:hideMark/>
          </w:tcPr>
          <w:p w14:paraId="2C723081" w14:textId="77777777" w:rsidR="00F72F34" w:rsidRPr="00CE67FA" w:rsidRDefault="00F72F34" w:rsidP="00D77735">
            <w:pPr>
              <w:pStyle w:val="Sinespaciado"/>
              <w:rPr>
                <w:rFonts w:ascii="Montserrat" w:hAnsi="Montserrat"/>
                <w:sz w:val="14"/>
                <w:szCs w:val="14"/>
                <w:lang w:eastAsia="es-MX"/>
              </w:rPr>
            </w:pPr>
            <w:r w:rsidRPr="00CE67FA">
              <w:rPr>
                <w:rFonts w:ascii="Cambria" w:hAnsi="Cambria" w:cs="Cambria"/>
                <w:sz w:val="14"/>
                <w:szCs w:val="14"/>
                <w:lang w:eastAsia="es-MX"/>
              </w:rPr>
              <w:t> </w:t>
            </w:r>
          </w:p>
        </w:tc>
      </w:tr>
    </w:tbl>
    <w:p w14:paraId="3CBC13FB" w14:textId="77777777" w:rsidR="00F72F34" w:rsidRDefault="00F72F34" w:rsidP="00F72F34">
      <w:pPr>
        <w:pStyle w:val="Sinespaciado"/>
        <w:jc w:val="both"/>
        <w:rPr>
          <w:rFonts w:ascii="Montserrat" w:hAnsi="Montserrat" w:cs="Arial"/>
          <w:sz w:val="18"/>
          <w:szCs w:val="18"/>
        </w:rPr>
      </w:pPr>
    </w:p>
    <w:p w14:paraId="16575DBA" w14:textId="77777777" w:rsidR="00F72F34" w:rsidRDefault="00F72F34" w:rsidP="00F72F34">
      <w:pPr>
        <w:pStyle w:val="Sinespaciado"/>
        <w:jc w:val="both"/>
        <w:rPr>
          <w:rFonts w:ascii="Montserrat" w:hAnsi="Montserrat" w:cs="Arial"/>
          <w:sz w:val="18"/>
          <w:szCs w:val="18"/>
        </w:rPr>
      </w:pPr>
    </w:p>
    <w:p w14:paraId="64D4C37B" w14:textId="515C3D7E" w:rsidR="003651AE" w:rsidRDefault="003651AE" w:rsidP="003651AE">
      <w:pPr>
        <w:pStyle w:val="Sinespaciado"/>
        <w:jc w:val="both"/>
        <w:rPr>
          <w:rFonts w:ascii="Montserrat" w:hAnsi="Montserrat" w:cs="Arial"/>
          <w:sz w:val="18"/>
          <w:szCs w:val="18"/>
        </w:rPr>
      </w:pPr>
    </w:p>
    <w:p w14:paraId="5AAFF59F" w14:textId="2B6EAF5A" w:rsidR="003651AE" w:rsidRDefault="003651AE" w:rsidP="003651AE">
      <w:pPr>
        <w:pStyle w:val="Sinespaciado"/>
        <w:jc w:val="both"/>
        <w:rPr>
          <w:rFonts w:ascii="Montserrat" w:hAnsi="Montserrat" w:cs="Arial"/>
          <w:sz w:val="18"/>
          <w:szCs w:val="18"/>
        </w:rPr>
      </w:pPr>
    </w:p>
    <w:p w14:paraId="5049DA53" w14:textId="3C4978B2" w:rsidR="003651AE" w:rsidRDefault="003651AE" w:rsidP="003651AE">
      <w:pPr>
        <w:pStyle w:val="Sinespaciado"/>
        <w:jc w:val="both"/>
        <w:rPr>
          <w:rFonts w:ascii="Montserrat" w:hAnsi="Montserrat" w:cs="Arial"/>
          <w:sz w:val="18"/>
          <w:szCs w:val="18"/>
        </w:rPr>
      </w:pPr>
    </w:p>
    <w:p w14:paraId="69A816A2" w14:textId="70793A1D" w:rsidR="003651AE" w:rsidRDefault="003651AE" w:rsidP="003651AE">
      <w:pPr>
        <w:pStyle w:val="Sinespaciado"/>
        <w:jc w:val="both"/>
        <w:rPr>
          <w:rFonts w:ascii="Montserrat" w:hAnsi="Montserrat" w:cs="Arial"/>
          <w:sz w:val="18"/>
          <w:szCs w:val="18"/>
        </w:rPr>
      </w:pPr>
    </w:p>
    <w:p w14:paraId="75B74EA3" w14:textId="1450B6D5" w:rsidR="003651AE" w:rsidRDefault="003651AE" w:rsidP="003651AE">
      <w:pPr>
        <w:pStyle w:val="Sinespaciado"/>
        <w:jc w:val="both"/>
        <w:rPr>
          <w:rFonts w:ascii="Montserrat" w:hAnsi="Montserrat" w:cs="Arial"/>
          <w:sz w:val="18"/>
          <w:szCs w:val="18"/>
        </w:rPr>
      </w:pPr>
    </w:p>
    <w:p w14:paraId="7782C757" w14:textId="6F265D1F" w:rsidR="003651AE" w:rsidRDefault="003651AE" w:rsidP="003651AE">
      <w:pPr>
        <w:pStyle w:val="Sinespaciado"/>
        <w:jc w:val="both"/>
        <w:rPr>
          <w:rFonts w:ascii="Montserrat" w:hAnsi="Montserrat" w:cs="Arial"/>
          <w:sz w:val="18"/>
          <w:szCs w:val="18"/>
        </w:rPr>
      </w:pPr>
    </w:p>
    <w:p w14:paraId="2DCF6CAB" w14:textId="0988A016" w:rsidR="003651AE" w:rsidRDefault="003651AE" w:rsidP="003651AE">
      <w:pPr>
        <w:pStyle w:val="Sinespaciado"/>
        <w:jc w:val="both"/>
        <w:rPr>
          <w:rFonts w:ascii="Montserrat" w:hAnsi="Montserrat" w:cs="Arial"/>
          <w:sz w:val="18"/>
          <w:szCs w:val="18"/>
        </w:rPr>
      </w:pPr>
    </w:p>
    <w:p w14:paraId="597215CD" w14:textId="08BB40F4" w:rsidR="003651AE" w:rsidRDefault="003651AE" w:rsidP="003651AE">
      <w:pPr>
        <w:pStyle w:val="Sinespaciado"/>
        <w:jc w:val="both"/>
        <w:rPr>
          <w:rFonts w:ascii="Montserrat" w:hAnsi="Montserrat" w:cs="Arial"/>
          <w:sz w:val="18"/>
          <w:szCs w:val="18"/>
        </w:rPr>
      </w:pPr>
    </w:p>
    <w:p w14:paraId="12B77E33" w14:textId="24712ECA" w:rsidR="003651AE" w:rsidRDefault="003651AE" w:rsidP="003651AE">
      <w:pPr>
        <w:pStyle w:val="Sinespaciado"/>
        <w:jc w:val="both"/>
        <w:rPr>
          <w:rFonts w:ascii="Montserrat" w:hAnsi="Montserrat" w:cs="Arial"/>
          <w:sz w:val="18"/>
          <w:szCs w:val="18"/>
        </w:rPr>
      </w:pPr>
    </w:p>
    <w:p w14:paraId="251CC111" w14:textId="5B27802B" w:rsidR="003651AE" w:rsidRDefault="003651AE" w:rsidP="003651AE">
      <w:pPr>
        <w:pStyle w:val="Sinespaciado"/>
        <w:jc w:val="both"/>
        <w:rPr>
          <w:rFonts w:ascii="Montserrat" w:hAnsi="Montserrat" w:cs="Arial"/>
          <w:sz w:val="18"/>
          <w:szCs w:val="18"/>
        </w:rPr>
      </w:pPr>
    </w:p>
    <w:p w14:paraId="156CC70B" w14:textId="091CA72C" w:rsidR="003651AE" w:rsidRDefault="003651AE" w:rsidP="003651AE">
      <w:pPr>
        <w:pStyle w:val="Sinespaciado"/>
        <w:jc w:val="both"/>
        <w:rPr>
          <w:rFonts w:ascii="Montserrat" w:hAnsi="Montserrat" w:cs="Arial"/>
          <w:sz w:val="18"/>
          <w:szCs w:val="18"/>
        </w:rPr>
      </w:pPr>
    </w:p>
    <w:p w14:paraId="2B4602FA" w14:textId="37ECE8F1" w:rsidR="003651AE" w:rsidRDefault="003651AE" w:rsidP="003651AE">
      <w:pPr>
        <w:pStyle w:val="Sinespaciado"/>
        <w:jc w:val="both"/>
        <w:rPr>
          <w:rFonts w:ascii="Montserrat" w:hAnsi="Montserrat" w:cs="Arial"/>
          <w:sz w:val="18"/>
          <w:szCs w:val="18"/>
        </w:rPr>
      </w:pPr>
    </w:p>
    <w:p w14:paraId="16B14144" w14:textId="29218DC5" w:rsidR="003651AE" w:rsidRDefault="003651AE" w:rsidP="003651AE">
      <w:pPr>
        <w:pStyle w:val="Sinespaciado"/>
        <w:jc w:val="both"/>
        <w:rPr>
          <w:rFonts w:ascii="Montserrat" w:hAnsi="Montserrat" w:cs="Arial"/>
          <w:sz w:val="18"/>
          <w:szCs w:val="18"/>
        </w:rPr>
      </w:pPr>
    </w:p>
    <w:p w14:paraId="07487DA9" w14:textId="03096DA0" w:rsidR="003651AE" w:rsidRDefault="003651AE" w:rsidP="003651AE">
      <w:pPr>
        <w:pStyle w:val="Sinespaciado"/>
        <w:jc w:val="both"/>
        <w:rPr>
          <w:rFonts w:ascii="Montserrat" w:hAnsi="Montserrat" w:cs="Arial"/>
          <w:sz w:val="18"/>
          <w:szCs w:val="18"/>
        </w:rPr>
      </w:pPr>
    </w:p>
    <w:p w14:paraId="1BBF5391" w14:textId="15F59D40" w:rsidR="003651AE" w:rsidRDefault="003651AE" w:rsidP="003651AE">
      <w:pPr>
        <w:pStyle w:val="Sinespaciado"/>
        <w:jc w:val="both"/>
        <w:rPr>
          <w:rFonts w:ascii="Montserrat" w:hAnsi="Montserrat" w:cs="Arial"/>
          <w:sz w:val="18"/>
          <w:szCs w:val="18"/>
        </w:rPr>
      </w:pPr>
    </w:p>
    <w:p w14:paraId="0A9E53E1" w14:textId="770497FB" w:rsidR="003651AE" w:rsidRDefault="003651AE" w:rsidP="003651AE">
      <w:pPr>
        <w:pStyle w:val="Sinespaciado"/>
        <w:jc w:val="both"/>
        <w:rPr>
          <w:rFonts w:ascii="Montserrat" w:hAnsi="Montserrat" w:cs="Arial"/>
          <w:sz w:val="18"/>
          <w:szCs w:val="18"/>
        </w:rPr>
      </w:pPr>
    </w:p>
    <w:p w14:paraId="06476FB3" w14:textId="7D94CEB6" w:rsidR="003651AE" w:rsidRDefault="003651AE" w:rsidP="003651AE">
      <w:pPr>
        <w:pStyle w:val="Sinespaciado"/>
        <w:jc w:val="both"/>
        <w:rPr>
          <w:rFonts w:ascii="Montserrat" w:hAnsi="Montserrat" w:cs="Arial"/>
          <w:sz w:val="18"/>
          <w:szCs w:val="18"/>
        </w:rPr>
      </w:pPr>
    </w:p>
    <w:p w14:paraId="50CB0E28" w14:textId="18EB000E" w:rsidR="003651AE" w:rsidRDefault="003651AE" w:rsidP="003651AE">
      <w:pPr>
        <w:pStyle w:val="Sinespaciado"/>
        <w:jc w:val="both"/>
        <w:rPr>
          <w:rFonts w:ascii="Montserrat" w:hAnsi="Montserrat" w:cs="Arial"/>
          <w:sz w:val="18"/>
          <w:szCs w:val="18"/>
        </w:rPr>
      </w:pPr>
    </w:p>
    <w:p w14:paraId="0A6DE5AB" w14:textId="351076A9" w:rsidR="003651AE" w:rsidRDefault="003651AE" w:rsidP="003651AE">
      <w:pPr>
        <w:pStyle w:val="Sinespaciado"/>
        <w:jc w:val="both"/>
        <w:rPr>
          <w:rFonts w:ascii="Montserrat" w:hAnsi="Montserrat" w:cs="Arial"/>
          <w:sz w:val="18"/>
          <w:szCs w:val="18"/>
        </w:rPr>
      </w:pPr>
    </w:p>
    <w:p w14:paraId="53A50B4F" w14:textId="7DAFAE56" w:rsidR="003651AE" w:rsidRDefault="003651AE" w:rsidP="003651AE">
      <w:pPr>
        <w:pStyle w:val="Sinespaciado"/>
        <w:jc w:val="both"/>
        <w:rPr>
          <w:rFonts w:ascii="Montserrat" w:hAnsi="Montserrat" w:cs="Arial"/>
          <w:sz w:val="18"/>
          <w:szCs w:val="18"/>
        </w:rPr>
      </w:pPr>
    </w:p>
    <w:p w14:paraId="57C014DF" w14:textId="7EEDA41F" w:rsidR="003651AE" w:rsidRDefault="003651AE" w:rsidP="003651AE">
      <w:pPr>
        <w:pStyle w:val="Sinespaciado"/>
        <w:jc w:val="both"/>
        <w:rPr>
          <w:rFonts w:ascii="Montserrat" w:hAnsi="Montserrat" w:cs="Arial"/>
          <w:sz w:val="18"/>
          <w:szCs w:val="18"/>
        </w:rPr>
      </w:pPr>
    </w:p>
    <w:p w14:paraId="7DBE35CA" w14:textId="05228265" w:rsidR="003651AE" w:rsidRDefault="003651AE" w:rsidP="003651AE">
      <w:pPr>
        <w:pStyle w:val="Sinespaciado"/>
        <w:jc w:val="both"/>
        <w:rPr>
          <w:rFonts w:ascii="Montserrat" w:hAnsi="Montserrat" w:cs="Arial"/>
          <w:sz w:val="18"/>
          <w:szCs w:val="18"/>
        </w:rPr>
      </w:pPr>
    </w:p>
    <w:p w14:paraId="17F1017C" w14:textId="13D2ACA5" w:rsidR="003651AE" w:rsidRDefault="003651AE" w:rsidP="003651AE">
      <w:pPr>
        <w:pStyle w:val="Sinespaciado"/>
        <w:jc w:val="both"/>
        <w:rPr>
          <w:rFonts w:ascii="Montserrat" w:hAnsi="Montserrat" w:cs="Arial"/>
          <w:sz w:val="18"/>
          <w:szCs w:val="18"/>
        </w:rPr>
      </w:pPr>
    </w:p>
    <w:p w14:paraId="1435EB12" w14:textId="7387BCB2" w:rsidR="003651AE" w:rsidRDefault="003651AE" w:rsidP="003651AE">
      <w:pPr>
        <w:pStyle w:val="Sinespaciado"/>
        <w:jc w:val="both"/>
        <w:rPr>
          <w:rFonts w:ascii="Montserrat" w:hAnsi="Montserrat" w:cs="Arial"/>
          <w:sz w:val="18"/>
          <w:szCs w:val="18"/>
        </w:rPr>
      </w:pPr>
    </w:p>
    <w:p w14:paraId="395EEA7B" w14:textId="0956473B" w:rsidR="003651AE" w:rsidRDefault="003651AE" w:rsidP="003651AE">
      <w:pPr>
        <w:pStyle w:val="Sinespaciado"/>
        <w:jc w:val="both"/>
        <w:rPr>
          <w:rFonts w:ascii="Montserrat" w:hAnsi="Montserrat" w:cs="Arial"/>
          <w:sz w:val="18"/>
          <w:szCs w:val="18"/>
        </w:rPr>
      </w:pPr>
    </w:p>
    <w:p w14:paraId="4DF74E0B" w14:textId="2379CAE6" w:rsidR="003651AE" w:rsidRDefault="003651AE" w:rsidP="003651AE">
      <w:pPr>
        <w:pStyle w:val="Sinespaciado"/>
        <w:jc w:val="both"/>
        <w:rPr>
          <w:rFonts w:ascii="Montserrat" w:hAnsi="Montserrat" w:cs="Arial"/>
          <w:sz w:val="18"/>
          <w:szCs w:val="18"/>
        </w:rPr>
      </w:pPr>
    </w:p>
    <w:p w14:paraId="1269974C" w14:textId="77DE0BDB" w:rsidR="003651AE" w:rsidRDefault="003651AE" w:rsidP="003651AE">
      <w:pPr>
        <w:pStyle w:val="Sinespaciado"/>
        <w:jc w:val="both"/>
        <w:rPr>
          <w:rFonts w:ascii="Montserrat" w:hAnsi="Montserrat" w:cs="Arial"/>
          <w:sz w:val="18"/>
          <w:szCs w:val="18"/>
        </w:rPr>
      </w:pPr>
    </w:p>
    <w:p w14:paraId="2BF3ED73" w14:textId="4026E6E1" w:rsidR="003651AE" w:rsidRDefault="003651AE" w:rsidP="003651AE">
      <w:pPr>
        <w:pStyle w:val="Sinespaciado"/>
        <w:jc w:val="both"/>
        <w:rPr>
          <w:rFonts w:ascii="Montserrat" w:hAnsi="Montserrat" w:cs="Arial"/>
          <w:sz w:val="18"/>
          <w:szCs w:val="18"/>
        </w:rPr>
      </w:pPr>
    </w:p>
    <w:p w14:paraId="2F741949" w14:textId="77777777" w:rsidR="00954219" w:rsidRDefault="00954219" w:rsidP="003651AE">
      <w:pPr>
        <w:pStyle w:val="Sinespaciado"/>
        <w:jc w:val="both"/>
        <w:rPr>
          <w:rFonts w:ascii="Montserrat" w:hAnsi="Montserrat" w:cs="Arial"/>
          <w:sz w:val="18"/>
          <w:szCs w:val="18"/>
        </w:rPr>
      </w:pPr>
    </w:p>
    <w:p w14:paraId="53922467" w14:textId="77777777" w:rsidR="003651AE" w:rsidRDefault="003651AE" w:rsidP="003651AE">
      <w:pPr>
        <w:pStyle w:val="Sinespaciado"/>
        <w:jc w:val="both"/>
        <w:rPr>
          <w:rFonts w:ascii="Montserrat" w:hAnsi="Montserrat" w:cs="Arial"/>
          <w:sz w:val="18"/>
          <w:szCs w:val="18"/>
        </w:rPr>
      </w:pPr>
    </w:p>
    <w:p w14:paraId="074799DF" w14:textId="77777777" w:rsidR="003651AE" w:rsidRPr="00D96A47" w:rsidRDefault="003651AE">
      <w:pPr>
        <w:numPr>
          <w:ilvl w:val="0"/>
          <w:numId w:val="55"/>
        </w:numPr>
        <w:tabs>
          <w:tab w:val="left" w:pos="3119"/>
        </w:tabs>
        <w:autoSpaceDE w:val="0"/>
        <w:autoSpaceDN w:val="0"/>
        <w:adjustRightInd w:val="0"/>
        <w:spacing w:before="120" w:after="120" w:line="240" w:lineRule="auto"/>
        <w:ind w:left="567" w:right="23" w:hanging="567"/>
        <w:jc w:val="both"/>
        <w:rPr>
          <w:rFonts w:ascii="Montserrat" w:hAnsi="Montserrat" w:cs="Arial"/>
          <w:b/>
          <w:sz w:val="20"/>
          <w:szCs w:val="20"/>
          <w:lang w:val="es-ES"/>
        </w:rPr>
      </w:pPr>
      <w:r w:rsidRPr="00D96A47">
        <w:rPr>
          <w:rFonts w:ascii="Montserrat" w:hAnsi="Montserrat" w:cs="Arial"/>
          <w:b/>
          <w:bCs/>
          <w:sz w:val="20"/>
          <w:szCs w:val="20"/>
          <w:lang w:val="es-ES"/>
        </w:rPr>
        <w:lastRenderedPageBreak/>
        <w:t>FORMATOS QUE FACILITAN Y AGILIZAN LA PRESENTACIÓN Y RECEPCIÓN DE LAS PROPOSICIONES.</w:t>
      </w:r>
    </w:p>
    <w:tbl>
      <w:tblPr>
        <w:tblStyle w:val="Tablaconcuadrcula31"/>
        <w:tblW w:w="5000" w:type="pct"/>
        <w:tblInd w:w="-5" w:type="dxa"/>
        <w:tblLook w:val="04A0" w:firstRow="1" w:lastRow="0" w:firstColumn="1" w:lastColumn="0" w:noHBand="0" w:noVBand="1"/>
      </w:tblPr>
      <w:tblGrid>
        <w:gridCol w:w="1419"/>
        <w:gridCol w:w="8543"/>
      </w:tblGrid>
      <w:tr w:rsidR="003651AE" w:rsidRPr="00D96A47" w14:paraId="0DDF6FD1" w14:textId="77777777" w:rsidTr="003651AE">
        <w:trPr>
          <w:trHeight w:val="416"/>
        </w:trPr>
        <w:tc>
          <w:tcPr>
            <w:tcW w:w="5000" w:type="pct"/>
            <w:gridSpan w:val="2"/>
            <w:shd w:val="clear" w:color="auto" w:fill="FFC000"/>
            <w:vAlign w:val="center"/>
          </w:tcPr>
          <w:p w14:paraId="60E6B5F5" w14:textId="77777777" w:rsidR="003651AE" w:rsidRPr="00D96A47" w:rsidRDefault="003651AE" w:rsidP="009370CA">
            <w:pPr>
              <w:jc w:val="both"/>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Anexo Técnico</w:t>
            </w:r>
          </w:p>
        </w:tc>
      </w:tr>
      <w:tr w:rsidR="003651AE" w:rsidRPr="00D96A47" w14:paraId="4FBFE5ED" w14:textId="77777777" w:rsidTr="003651AE">
        <w:trPr>
          <w:trHeight w:val="257"/>
        </w:trPr>
        <w:tc>
          <w:tcPr>
            <w:tcW w:w="712" w:type="pct"/>
            <w:shd w:val="clear" w:color="auto" w:fill="FFC000"/>
            <w:vAlign w:val="center"/>
          </w:tcPr>
          <w:p w14:paraId="4FD16969"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w:t>
            </w:r>
          </w:p>
        </w:tc>
        <w:tc>
          <w:tcPr>
            <w:tcW w:w="4288" w:type="pct"/>
            <w:vAlign w:val="center"/>
          </w:tcPr>
          <w:p w14:paraId="2FC5BBBC" w14:textId="564679C2" w:rsidR="003651AE" w:rsidRPr="00D96A47" w:rsidRDefault="003651AE" w:rsidP="009370CA">
            <w:pPr>
              <w:jc w:val="both"/>
              <w:rPr>
                <w:rFonts w:ascii="Montserrat" w:hAnsi="Montserrat" w:cs="Arial"/>
                <w:sz w:val="20"/>
                <w:szCs w:val="20"/>
                <w:lang w:val="es-ES_tradnl"/>
              </w:rPr>
            </w:pPr>
            <w:r w:rsidRPr="00D96A47">
              <w:rPr>
                <w:rFonts w:ascii="Montserrat" w:eastAsia="Times New Roman" w:hAnsi="Montserrat" w:cs="Arial"/>
                <w:bCs/>
                <w:sz w:val="20"/>
                <w:szCs w:val="20"/>
                <w:lang w:val="es-ES_tradnl" w:eastAsia="es-MX"/>
              </w:rPr>
              <w:t xml:space="preserve">Modelo de </w:t>
            </w:r>
            <w:r w:rsidR="00EE521C">
              <w:rPr>
                <w:rFonts w:ascii="Montserrat" w:hAnsi="Montserrat" w:cs="Arial"/>
                <w:sz w:val="20"/>
                <w:szCs w:val="20"/>
              </w:rPr>
              <w:t>contrato</w:t>
            </w:r>
          </w:p>
        </w:tc>
      </w:tr>
      <w:tr w:rsidR="003651AE" w:rsidRPr="00D96A47" w14:paraId="6EC5C41F" w14:textId="77777777" w:rsidTr="003651AE">
        <w:trPr>
          <w:trHeight w:val="316"/>
        </w:trPr>
        <w:tc>
          <w:tcPr>
            <w:tcW w:w="712" w:type="pct"/>
            <w:shd w:val="clear" w:color="auto" w:fill="FFC000"/>
            <w:vAlign w:val="center"/>
          </w:tcPr>
          <w:p w14:paraId="0FE48BA5"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2</w:t>
            </w:r>
          </w:p>
        </w:tc>
        <w:tc>
          <w:tcPr>
            <w:tcW w:w="4288" w:type="pct"/>
            <w:vAlign w:val="center"/>
          </w:tcPr>
          <w:p w14:paraId="4DCDE48D" w14:textId="77777777" w:rsidR="003651AE" w:rsidRPr="00D96A47" w:rsidRDefault="003651AE" w:rsidP="009370CA">
            <w:pPr>
              <w:jc w:val="both"/>
              <w:rPr>
                <w:rFonts w:ascii="Montserrat" w:hAnsi="Montserrat" w:cs="Arial"/>
                <w:sz w:val="20"/>
                <w:szCs w:val="20"/>
              </w:rPr>
            </w:pPr>
            <w:r w:rsidRPr="00D96A47">
              <w:rPr>
                <w:rFonts w:ascii="Montserrat" w:hAnsi="Montserrat" w:cs="Arial"/>
                <w:sz w:val="20"/>
                <w:szCs w:val="20"/>
                <w:lang w:val="es-ES_tradnl"/>
              </w:rPr>
              <w:t>Fianza para cumplimiento de contratos y/o pedidos y calidad del servicio</w:t>
            </w:r>
          </w:p>
        </w:tc>
      </w:tr>
      <w:tr w:rsidR="003651AE" w:rsidRPr="00D96A47" w14:paraId="12790950" w14:textId="77777777" w:rsidTr="003651AE">
        <w:trPr>
          <w:trHeight w:val="154"/>
        </w:trPr>
        <w:tc>
          <w:tcPr>
            <w:tcW w:w="712" w:type="pct"/>
            <w:shd w:val="clear" w:color="auto" w:fill="FFC000"/>
            <w:vAlign w:val="center"/>
          </w:tcPr>
          <w:p w14:paraId="3401BD5E"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3</w:t>
            </w:r>
          </w:p>
        </w:tc>
        <w:tc>
          <w:tcPr>
            <w:tcW w:w="4288" w:type="pct"/>
            <w:vAlign w:val="center"/>
          </w:tcPr>
          <w:p w14:paraId="41CA8C66" w14:textId="77777777" w:rsidR="003651AE" w:rsidRPr="00D96A47" w:rsidRDefault="003651AE" w:rsidP="009370CA">
            <w:pPr>
              <w:jc w:val="both"/>
              <w:rPr>
                <w:rFonts w:ascii="Montserrat" w:hAnsi="Montserrat" w:cs="Arial"/>
                <w:sz w:val="20"/>
                <w:szCs w:val="20"/>
                <w:lang w:val="es-ES_tradnl"/>
              </w:rPr>
            </w:pPr>
            <w:r w:rsidRPr="00D96A47">
              <w:rPr>
                <w:rFonts w:ascii="Montserrat" w:hAnsi="Montserrat" w:cs="Arial"/>
                <w:sz w:val="20"/>
                <w:szCs w:val="20"/>
              </w:rPr>
              <w:t>Relación de documentación requerida para participar en el acto de presentación y apertura de proposiciones</w:t>
            </w:r>
          </w:p>
        </w:tc>
      </w:tr>
      <w:tr w:rsidR="003651AE" w:rsidRPr="00D96A47" w14:paraId="56DBAA42" w14:textId="77777777" w:rsidTr="003651AE">
        <w:trPr>
          <w:trHeight w:val="287"/>
        </w:trPr>
        <w:tc>
          <w:tcPr>
            <w:tcW w:w="712" w:type="pct"/>
            <w:shd w:val="clear" w:color="auto" w:fill="FFC000"/>
            <w:vAlign w:val="center"/>
          </w:tcPr>
          <w:p w14:paraId="4866F6E3"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4</w:t>
            </w:r>
          </w:p>
        </w:tc>
        <w:tc>
          <w:tcPr>
            <w:tcW w:w="4288" w:type="pct"/>
            <w:vAlign w:val="center"/>
          </w:tcPr>
          <w:p w14:paraId="311A3E7A" w14:textId="77777777" w:rsidR="003651AE" w:rsidRPr="00D96A47" w:rsidRDefault="003651AE" w:rsidP="009370CA">
            <w:pPr>
              <w:jc w:val="both"/>
              <w:rPr>
                <w:rFonts w:ascii="Montserrat" w:hAnsi="Montserrat" w:cs="Arial"/>
                <w:sz w:val="20"/>
                <w:szCs w:val="20"/>
                <w:lang w:val="es-ES_tradnl"/>
              </w:rPr>
            </w:pPr>
            <w:r w:rsidRPr="00D96A47">
              <w:rPr>
                <w:rFonts w:ascii="Montserrat" w:hAnsi="Montserrat" w:cs="Arial"/>
                <w:bCs/>
                <w:sz w:val="20"/>
                <w:szCs w:val="20"/>
                <w:lang w:val="es-ES_tradnl" w:eastAsia="es-MX"/>
              </w:rPr>
              <w:t>Para acreditar la existencia legal y personalidad jurídica de persona física o moral</w:t>
            </w:r>
          </w:p>
        </w:tc>
      </w:tr>
      <w:tr w:rsidR="003651AE" w:rsidRPr="00D96A47" w14:paraId="05FB5215" w14:textId="77777777" w:rsidTr="003651AE">
        <w:trPr>
          <w:trHeight w:val="367"/>
        </w:trPr>
        <w:tc>
          <w:tcPr>
            <w:tcW w:w="712" w:type="pct"/>
            <w:shd w:val="clear" w:color="auto" w:fill="FFC000"/>
            <w:vAlign w:val="center"/>
          </w:tcPr>
          <w:p w14:paraId="441F7AF2"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5</w:t>
            </w:r>
          </w:p>
        </w:tc>
        <w:tc>
          <w:tcPr>
            <w:tcW w:w="4288" w:type="pct"/>
            <w:vAlign w:val="center"/>
          </w:tcPr>
          <w:p w14:paraId="06BC6F02" w14:textId="77777777" w:rsidR="003651AE" w:rsidRPr="00D96A47" w:rsidRDefault="003651AE" w:rsidP="009370CA">
            <w:pPr>
              <w:pStyle w:val="Ttulo2"/>
              <w:rPr>
                <w:rFonts w:ascii="Montserrat" w:hAnsi="Montserrat"/>
              </w:rPr>
            </w:pPr>
            <w:r w:rsidRPr="00D96A47">
              <w:rPr>
                <w:rFonts w:ascii="Montserrat" w:hAnsi="Montserrat"/>
              </w:rPr>
              <w:t>Declaración de ausencia de impedimentos legales</w:t>
            </w:r>
          </w:p>
        </w:tc>
      </w:tr>
      <w:tr w:rsidR="003651AE" w:rsidRPr="00D96A47" w14:paraId="1F79C894" w14:textId="77777777" w:rsidTr="003651AE">
        <w:trPr>
          <w:trHeight w:val="322"/>
        </w:trPr>
        <w:tc>
          <w:tcPr>
            <w:tcW w:w="712" w:type="pct"/>
            <w:shd w:val="clear" w:color="auto" w:fill="FFC000"/>
            <w:vAlign w:val="center"/>
          </w:tcPr>
          <w:p w14:paraId="1588A581"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6</w:t>
            </w:r>
          </w:p>
        </w:tc>
        <w:tc>
          <w:tcPr>
            <w:tcW w:w="4288" w:type="pct"/>
            <w:vAlign w:val="center"/>
          </w:tcPr>
          <w:p w14:paraId="36421058" w14:textId="77777777" w:rsidR="003651AE" w:rsidRPr="00D96A47" w:rsidRDefault="003651AE" w:rsidP="009370CA">
            <w:pPr>
              <w:jc w:val="both"/>
              <w:rPr>
                <w:rFonts w:ascii="Montserrat" w:hAnsi="Montserrat" w:cs="Arial"/>
                <w:sz w:val="20"/>
                <w:szCs w:val="20"/>
                <w:lang w:val="es-ES_tradnl"/>
              </w:rPr>
            </w:pPr>
            <w:r w:rsidRPr="00D96A47">
              <w:rPr>
                <w:rFonts w:ascii="Montserrat" w:eastAsia="Times New Roman" w:hAnsi="Montserrat" w:cs="Arial"/>
                <w:bCs/>
                <w:sz w:val="20"/>
                <w:szCs w:val="20"/>
                <w:lang w:val="es-ES_tradnl" w:eastAsia="es-MX"/>
              </w:rPr>
              <w:t>Declaración de Integridad</w:t>
            </w:r>
            <w:r w:rsidRPr="00D96A47">
              <w:rPr>
                <w:rFonts w:ascii="Montserrat" w:hAnsi="Montserrat" w:cs="Arial"/>
                <w:sz w:val="20"/>
                <w:szCs w:val="20"/>
                <w:lang w:val="es-ES_tradnl"/>
              </w:rPr>
              <w:t xml:space="preserve">  </w:t>
            </w:r>
          </w:p>
        </w:tc>
      </w:tr>
      <w:tr w:rsidR="003651AE" w:rsidRPr="00D96A47" w14:paraId="68C52601" w14:textId="77777777" w:rsidTr="003651AE">
        <w:trPr>
          <w:trHeight w:val="270"/>
        </w:trPr>
        <w:tc>
          <w:tcPr>
            <w:tcW w:w="712" w:type="pct"/>
            <w:shd w:val="clear" w:color="auto" w:fill="FFC000"/>
            <w:vAlign w:val="center"/>
          </w:tcPr>
          <w:p w14:paraId="1E10899E"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7</w:t>
            </w:r>
          </w:p>
        </w:tc>
        <w:tc>
          <w:tcPr>
            <w:tcW w:w="4288" w:type="pct"/>
            <w:vAlign w:val="center"/>
          </w:tcPr>
          <w:p w14:paraId="7B7C408C" w14:textId="77777777" w:rsidR="003651AE" w:rsidRPr="00D96A47" w:rsidRDefault="003651AE" w:rsidP="009370CA">
            <w:pPr>
              <w:jc w:val="both"/>
              <w:rPr>
                <w:rFonts w:ascii="Montserrat" w:eastAsia="Times New Roman" w:hAnsi="Montserrat" w:cs="Arial"/>
                <w:bCs/>
                <w:sz w:val="20"/>
                <w:szCs w:val="20"/>
                <w:lang w:val="es-ES_tradnl" w:eastAsia="es-MX"/>
              </w:rPr>
            </w:pPr>
            <w:r w:rsidRPr="00D96A47">
              <w:rPr>
                <w:rFonts w:ascii="Montserrat" w:hAnsi="Montserrat" w:cs="Arial"/>
                <w:sz w:val="20"/>
                <w:szCs w:val="20"/>
                <w:lang w:val="es-ES_tradnl"/>
              </w:rPr>
              <w:t>Facultades para comprometerse en el procedimiento</w:t>
            </w:r>
          </w:p>
        </w:tc>
      </w:tr>
      <w:tr w:rsidR="003651AE" w:rsidRPr="00D96A47" w14:paraId="2424ADDE" w14:textId="77777777" w:rsidTr="003651AE">
        <w:trPr>
          <w:trHeight w:val="416"/>
        </w:trPr>
        <w:tc>
          <w:tcPr>
            <w:tcW w:w="712" w:type="pct"/>
            <w:shd w:val="clear" w:color="auto" w:fill="FFC000"/>
            <w:vAlign w:val="center"/>
          </w:tcPr>
          <w:p w14:paraId="6E4FEAF9"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8</w:t>
            </w:r>
          </w:p>
        </w:tc>
        <w:tc>
          <w:tcPr>
            <w:tcW w:w="4288" w:type="pct"/>
            <w:vAlign w:val="center"/>
          </w:tcPr>
          <w:p w14:paraId="0AF640E8" w14:textId="77777777" w:rsidR="003651AE" w:rsidRPr="00D96A47" w:rsidRDefault="003651AE" w:rsidP="009370CA">
            <w:pPr>
              <w:jc w:val="both"/>
              <w:rPr>
                <w:rFonts w:ascii="Montserrat" w:hAnsi="Montserrat" w:cs="Arial"/>
                <w:sz w:val="20"/>
                <w:szCs w:val="20"/>
              </w:rPr>
            </w:pPr>
            <w:r w:rsidRPr="00D96A47">
              <w:rPr>
                <w:rFonts w:ascii="Montserrat" w:hAnsi="Montserrat" w:cs="Arial"/>
                <w:sz w:val="20"/>
                <w:szCs w:val="20"/>
                <w:lang w:eastAsia="ar-SA"/>
              </w:rPr>
              <w:t>Conocimiento de aceptación de que se tendrá como no enviada su proposición, cuando el archivo electrónico no pueda abrirse por tener algún virus informático o por otra causa ajena.</w:t>
            </w:r>
          </w:p>
        </w:tc>
      </w:tr>
      <w:tr w:rsidR="003651AE" w:rsidRPr="00D96A47" w14:paraId="140107A1" w14:textId="77777777" w:rsidTr="003651AE">
        <w:trPr>
          <w:trHeight w:val="346"/>
        </w:trPr>
        <w:tc>
          <w:tcPr>
            <w:tcW w:w="712" w:type="pct"/>
            <w:shd w:val="clear" w:color="auto" w:fill="FFC000"/>
            <w:vAlign w:val="center"/>
          </w:tcPr>
          <w:p w14:paraId="2E2EF039"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9</w:t>
            </w:r>
          </w:p>
        </w:tc>
        <w:tc>
          <w:tcPr>
            <w:tcW w:w="4288" w:type="pct"/>
            <w:vAlign w:val="center"/>
          </w:tcPr>
          <w:p w14:paraId="59C274A0" w14:textId="77777777" w:rsidR="003651AE" w:rsidRPr="00D96A47" w:rsidRDefault="003651AE" w:rsidP="009370CA">
            <w:pPr>
              <w:jc w:val="both"/>
              <w:rPr>
                <w:rFonts w:ascii="Montserrat" w:hAnsi="Montserrat" w:cs="Arial"/>
                <w:sz w:val="20"/>
                <w:szCs w:val="20"/>
              </w:rPr>
            </w:pPr>
            <w:r w:rsidRPr="00D96A47">
              <w:rPr>
                <w:rFonts w:ascii="Montserrat" w:eastAsia="Times New Roman" w:hAnsi="Montserrat" w:cs="Arial"/>
                <w:bCs/>
                <w:sz w:val="20"/>
                <w:szCs w:val="20"/>
                <w:lang w:val="es-ES_tradnl" w:eastAsia="es-MX"/>
              </w:rPr>
              <w:t>Propuesta técnica</w:t>
            </w:r>
            <w:r w:rsidRPr="00D96A47">
              <w:rPr>
                <w:rFonts w:ascii="Montserrat" w:hAnsi="Montserrat" w:cs="Arial"/>
                <w:sz w:val="20"/>
                <w:szCs w:val="20"/>
              </w:rPr>
              <w:t xml:space="preserve">      </w:t>
            </w:r>
          </w:p>
        </w:tc>
      </w:tr>
      <w:tr w:rsidR="003651AE" w:rsidRPr="00D96A47" w14:paraId="21CD85CE" w14:textId="77777777" w:rsidTr="003651AE">
        <w:trPr>
          <w:trHeight w:val="279"/>
        </w:trPr>
        <w:tc>
          <w:tcPr>
            <w:tcW w:w="712" w:type="pct"/>
            <w:shd w:val="clear" w:color="auto" w:fill="FFC000"/>
            <w:vAlign w:val="center"/>
          </w:tcPr>
          <w:p w14:paraId="068E5561"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10</w:t>
            </w:r>
          </w:p>
        </w:tc>
        <w:tc>
          <w:tcPr>
            <w:tcW w:w="4288" w:type="pct"/>
            <w:vAlign w:val="center"/>
          </w:tcPr>
          <w:p w14:paraId="1D6E0BF5" w14:textId="77777777" w:rsidR="003651AE" w:rsidRPr="00D96A47" w:rsidRDefault="003651AE" w:rsidP="009370CA">
            <w:pPr>
              <w:jc w:val="both"/>
              <w:rPr>
                <w:rFonts w:ascii="Montserrat" w:hAnsi="Montserrat" w:cs="Arial"/>
                <w:sz w:val="20"/>
                <w:szCs w:val="20"/>
              </w:rPr>
            </w:pPr>
            <w:r w:rsidRPr="00D96A47">
              <w:rPr>
                <w:rFonts w:ascii="Montserrat" w:hAnsi="Montserrat" w:cs="Arial"/>
                <w:sz w:val="20"/>
                <w:szCs w:val="20"/>
                <w:lang w:val="es-ES_tradnl"/>
              </w:rPr>
              <w:t>Declaración de conocimiento y cumplimiento de normas</w:t>
            </w:r>
          </w:p>
        </w:tc>
      </w:tr>
      <w:tr w:rsidR="003651AE" w:rsidRPr="00D96A47" w14:paraId="0CA7CFA7" w14:textId="77777777" w:rsidTr="003651AE">
        <w:trPr>
          <w:trHeight w:val="270"/>
        </w:trPr>
        <w:tc>
          <w:tcPr>
            <w:tcW w:w="712" w:type="pct"/>
            <w:shd w:val="clear" w:color="auto" w:fill="FFC000"/>
            <w:vAlign w:val="center"/>
          </w:tcPr>
          <w:p w14:paraId="6492F478"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11</w:t>
            </w:r>
          </w:p>
        </w:tc>
        <w:tc>
          <w:tcPr>
            <w:tcW w:w="4288" w:type="pct"/>
            <w:vAlign w:val="center"/>
          </w:tcPr>
          <w:p w14:paraId="74B9881E" w14:textId="77777777" w:rsidR="003651AE" w:rsidRPr="00D96A47" w:rsidRDefault="003651AE" w:rsidP="009370CA">
            <w:pPr>
              <w:jc w:val="both"/>
              <w:rPr>
                <w:rFonts w:ascii="Montserrat" w:hAnsi="Montserrat" w:cs="Arial"/>
                <w:sz w:val="20"/>
                <w:szCs w:val="20"/>
                <w:lang w:val="es-ES_tradnl"/>
              </w:rPr>
            </w:pPr>
            <w:r w:rsidRPr="00D96A47">
              <w:rPr>
                <w:rFonts w:ascii="Montserrat" w:hAnsi="Montserrat" w:cs="Arial"/>
                <w:sz w:val="20"/>
                <w:szCs w:val="20"/>
              </w:rPr>
              <w:t>Margen de Preferencia</w:t>
            </w:r>
          </w:p>
        </w:tc>
      </w:tr>
      <w:tr w:rsidR="003651AE" w:rsidRPr="00D96A47" w14:paraId="48ADD36C" w14:textId="77777777" w:rsidTr="003651AE">
        <w:trPr>
          <w:trHeight w:val="273"/>
        </w:trPr>
        <w:tc>
          <w:tcPr>
            <w:tcW w:w="712" w:type="pct"/>
            <w:shd w:val="clear" w:color="auto" w:fill="FFC000"/>
            <w:vAlign w:val="center"/>
          </w:tcPr>
          <w:p w14:paraId="1CD5EAC0"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12</w:t>
            </w:r>
          </w:p>
        </w:tc>
        <w:tc>
          <w:tcPr>
            <w:tcW w:w="4288" w:type="pct"/>
            <w:vAlign w:val="center"/>
          </w:tcPr>
          <w:p w14:paraId="559B7A40" w14:textId="77777777" w:rsidR="003651AE" w:rsidRPr="00D96A47" w:rsidRDefault="003651AE" w:rsidP="009370CA">
            <w:pPr>
              <w:jc w:val="both"/>
              <w:rPr>
                <w:rFonts w:ascii="Montserrat" w:hAnsi="Montserrat" w:cs="Arial"/>
                <w:sz w:val="20"/>
                <w:szCs w:val="20"/>
                <w:lang w:val="es-ES_tradnl"/>
              </w:rPr>
            </w:pPr>
            <w:r w:rsidRPr="00D96A47">
              <w:rPr>
                <w:rFonts w:ascii="Montserrat" w:hAnsi="Montserrat" w:cs="Arial"/>
                <w:sz w:val="20"/>
                <w:szCs w:val="20"/>
                <w:lang w:val="es-ES_tradnl"/>
              </w:rPr>
              <w:t>Patentes, Marcas y Derechos de autor</w:t>
            </w:r>
          </w:p>
        </w:tc>
      </w:tr>
      <w:tr w:rsidR="003651AE" w:rsidRPr="00D96A47" w14:paraId="30ED4F41" w14:textId="77777777" w:rsidTr="003651AE">
        <w:trPr>
          <w:trHeight w:val="264"/>
        </w:trPr>
        <w:tc>
          <w:tcPr>
            <w:tcW w:w="712" w:type="pct"/>
            <w:shd w:val="clear" w:color="auto" w:fill="FFC000"/>
            <w:vAlign w:val="center"/>
          </w:tcPr>
          <w:p w14:paraId="4F94BED5"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13</w:t>
            </w:r>
          </w:p>
        </w:tc>
        <w:tc>
          <w:tcPr>
            <w:tcW w:w="4288" w:type="pct"/>
            <w:vAlign w:val="center"/>
          </w:tcPr>
          <w:p w14:paraId="1869E11A" w14:textId="77777777" w:rsidR="003651AE" w:rsidRPr="00D96A47" w:rsidRDefault="003651AE" w:rsidP="009370CA">
            <w:pPr>
              <w:jc w:val="both"/>
              <w:rPr>
                <w:rFonts w:ascii="Montserrat" w:hAnsi="Montserrat" w:cs="Arial"/>
                <w:sz w:val="20"/>
                <w:szCs w:val="20"/>
                <w:lang w:val="es-ES_tradnl"/>
              </w:rPr>
            </w:pPr>
            <w:r w:rsidRPr="00D96A47">
              <w:rPr>
                <w:rFonts w:ascii="Montserrat" w:hAnsi="Montserrat" w:cs="Arial"/>
                <w:sz w:val="20"/>
                <w:szCs w:val="20"/>
                <w:lang w:val="es-ES_tradnl"/>
              </w:rPr>
              <w:t>Propuesta económica</w:t>
            </w:r>
          </w:p>
        </w:tc>
      </w:tr>
      <w:tr w:rsidR="003651AE" w:rsidRPr="00D96A47" w14:paraId="71EC6729" w14:textId="77777777" w:rsidTr="003651AE">
        <w:trPr>
          <w:trHeight w:val="281"/>
        </w:trPr>
        <w:tc>
          <w:tcPr>
            <w:tcW w:w="712" w:type="pct"/>
            <w:shd w:val="clear" w:color="auto" w:fill="FFC000"/>
            <w:vAlign w:val="center"/>
          </w:tcPr>
          <w:p w14:paraId="1B063BEB"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14</w:t>
            </w:r>
          </w:p>
        </w:tc>
        <w:tc>
          <w:tcPr>
            <w:tcW w:w="4288" w:type="pct"/>
            <w:vAlign w:val="center"/>
          </w:tcPr>
          <w:p w14:paraId="59356EE7" w14:textId="77777777" w:rsidR="003651AE" w:rsidRPr="00D96A47" w:rsidRDefault="003651AE" w:rsidP="009370CA">
            <w:pPr>
              <w:jc w:val="both"/>
              <w:rPr>
                <w:rFonts w:ascii="Montserrat" w:hAnsi="Montserrat" w:cs="Arial"/>
                <w:sz w:val="20"/>
                <w:szCs w:val="20"/>
                <w:lang w:eastAsia="ar-SA"/>
              </w:rPr>
            </w:pPr>
            <w:r w:rsidRPr="00D96A47">
              <w:rPr>
                <w:rFonts w:ascii="Montserrat" w:hAnsi="Montserrat" w:cs="Arial"/>
                <w:sz w:val="20"/>
                <w:szCs w:val="20"/>
                <w:lang w:val="es-ES_tradnl"/>
              </w:rPr>
              <w:t>Estratificación de las micro, pequeñas y medianas empresas</w:t>
            </w:r>
          </w:p>
        </w:tc>
      </w:tr>
      <w:tr w:rsidR="003651AE" w:rsidRPr="00D96A47" w14:paraId="323B1E4A" w14:textId="77777777" w:rsidTr="003651AE">
        <w:trPr>
          <w:trHeight w:val="316"/>
        </w:trPr>
        <w:tc>
          <w:tcPr>
            <w:tcW w:w="712" w:type="pct"/>
            <w:shd w:val="clear" w:color="auto" w:fill="FFC000"/>
            <w:vAlign w:val="center"/>
          </w:tcPr>
          <w:p w14:paraId="153E8888"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15</w:t>
            </w:r>
          </w:p>
        </w:tc>
        <w:tc>
          <w:tcPr>
            <w:tcW w:w="4288" w:type="pct"/>
            <w:vAlign w:val="center"/>
          </w:tcPr>
          <w:p w14:paraId="1B088DF8" w14:textId="77777777" w:rsidR="003651AE" w:rsidRPr="00D96A47" w:rsidRDefault="003651AE" w:rsidP="009370CA">
            <w:pPr>
              <w:jc w:val="both"/>
              <w:rPr>
                <w:rFonts w:ascii="Montserrat" w:hAnsi="Montserrat" w:cs="Arial"/>
                <w:sz w:val="20"/>
                <w:szCs w:val="20"/>
                <w:lang w:val="es-ES_tradnl"/>
              </w:rPr>
            </w:pPr>
            <w:r w:rsidRPr="00D96A47">
              <w:rPr>
                <w:rFonts w:ascii="Montserrat" w:eastAsia="Times New Roman" w:hAnsi="Montserrat" w:cs="Arial"/>
                <w:bCs/>
                <w:kern w:val="36"/>
                <w:sz w:val="20"/>
                <w:szCs w:val="20"/>
                <w:lang w:eastAsia="es-MX"/>
              </w:rPr>
              <w:t>Cadenas Productivas</w:t>
            </w:r>
          </w:p>
        </w:tc>
      </w:tr>
      <w:tr w:rsidR="003651AE" w:rsidRPr="00D96A47" w14:paraId="41010156" w14:textId="77777777" w:rsidTr="003651AE">
        <w:trPr>
          <w:trHeight w:val="316"/>
        </w:trPr>
        <w:tc>
          <w:tcPr>
            <w:tcW w:w="712" w:type="pct"/>
            <w:shd w:val="clear" w:color="auto" w:fill="FFC000"/>
            <w:vAlign w:val="center"/>
          </w:tcPr>
          <w:p w14:paraId="2105C364"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16</w:t>
            </w:r>
          </w:p>
        </w:tc>
        <w:tc>
          <w:tcPr>
            <w:tcW w:w="4288" w:type="pct"/>
            <w:vAlign w:val="center"/>
          </w:tcPr>
          <w:p w14:paraId="7525AA3E" w14:textId="77777777" w:rsidR="003651AE" w:rsidRPr="00D96A47" w:rsidRDefault="003651AE" w:rsidP="009370CA">
            <w:pPr>
              <w:jc w:val="both"/>
              <w:rPr>
                <w:rFonts w:ascii="Montserrat" w:hAnsi="Montserrat" w:cs="Arial"/>
                <w:sz w:val="20"/>
                <w:szCs w:val="20"/>
                <w:lang w:val="es-ES_tradnl"/>
              </w:rPr>
            </w:pPr>
            <w:r w:rsidRPr="00D96A47">
              <w:rPr>
                <w:rFonts w:ascii="Montserrat" w:hAnsi="Montserrat" w:cs="Arial"/>
                <w:sz w:val="20"/>
                <w:szCs w:val="20"/>
              </w:rPr>
              <w:t>Nota informativa para participantes de países miembros de la OCDE y firmantes de la Convención para Combatir el Cohecho de Servidores Públicos Extranjeros en Transacciones Comerciales Internacionales</w:t>
            </w:r>
          </w:p>
        </w:tc>
      </w:tr>
      <w:tr w:rsidR="003651AE" w:rsidRPr="00D96A47" w14:paraId="1B68964E" w14:textId="77777777" w:rsidTr="003651AE">
        <w:trPr>
          <w:trHeight w:val="316"/>
        </w:trPr>
        <w:tc>
          <w:tcPr>
            <w:tcW w:w="712" w:type="pct"/>
            <w:shd w:val="clear" w:color="auto" w:fill="FFC000"/>
            <w:vAlign w:val="center"/>
          </w:tcPr>
          <w:p w14:paraId="5E9D20F9"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17</w:t>
            </w:r>
          </w:p>
        </w:tc>
        <w:tc>
          <w:tcPr>
            <w:tcW w:w="4288" w:type="pct"/>
            <w:vAlign w:val="center"/>
          </w:tcPr>
          <w:p w14:paraId="4D06DD67" w14:textId="77777777" w:rsidR="003651AE" w:rsidRPr="00D96A47" w:rsidRDefault="003651AE" w:rsidP="009370CA">
            <w:pPr>
              <w:jc w:val="both"/>
              <w:rPr>
                <w:rFonts w:ascii="Montserrat" w:hAnsi="Montserrat" w:cs="Arial"/>
                <w:sz w:val="20"/>
                <w:szCs w:val="20"/>
              </w:rPr>
            </w:pPr>
            <w:r w:rsidRPr="00D96A47">
              <w:rPr>
                <w:rFonts w:ascii="Montserrat" w:hAnsi="Montserrat" w:cs="Arial"/>
                <w:sz w:val="20"/>
                <w:szCs w:val="20"/>
              </w:rPr>
              <w:t>Consentimiento expreso para difusión de información reservada o confidencial</w:t>
            </w:r>
          </w:p>
        </w:tc>
      </w:tr>
      <w:tr w:rsidR="003651AE" w:rsidRPr="00D96A47" w14:paraId="67FA91D6" w14:textId="77777777" w:rsidTr="003651AE">
        <w:trPr>
          <w:trHeight w:val="316"/>
        </w:trPr>
        <w:tc>
          <w:tcPr>
            <w:tcW w:w="712" w:type="pct"/>
            <w:shd w:val="clear" w:color="auto" w:fill="FFC000"/>
            <w:vAlign w:val="center"/>
          </w:tcPr>
          <w:p w14:paraId="165AF8AB" w14:textId="77777777" w:rsidR="003651AE" w:rsidRPr="00D96A47" w:rsidRDefault="003651AE" w:rsidP="009370CA">
            <w:pPr>
              <w:rPr>
                <w:rFonts w:ascii="Montserrat" w:hAnsi="Montserrat" w:cs="Arial"/>
                <w:b/>
                <w:sz w:val="20"/>
                <w:szCs w:val="20"/>
                <w:lang w:val="es-ES_tradnl"/>
              </w:rPr>
            </w:pPr>
            <w:r w:rsidRPr="00D96A47">
              <w:rPr>
                <w:rFonts w:ascii="Montserrat" w:hAnsi="Montserrat" w:cs="Arial"/>
                <w:b/>
                <w:sz w:val="20"/>
                <w:szCs w:val="20"/>
                <w:lang w:val="es-ES_tradnl"/>
              </w:rPr>
              <w:t>Formato 18</w:t>
            </w:r>
          </w:p>
        </w:tc>
        <w:tc>
          <w:tcPr>
            <w:tcW w:w="4288" w:type="pct"/>
            <w:vAlign w:val="center"/>
          </w:tcPr>
          <w:p w14:paraId="3B0272CA" w14:textId="77777777" w:rsidR="003651AE" w:rsidRPr="00D96A47" w:rsidRDefault="003651AE" w:rsidP="009370CA">
            <w:pPr>
              <w:jc w:val="both"/>
              <w:rPr>
                <w:rFonts w:ascii="Montserrat" w:hAnsi="Montserrat" w:cs="Arial"/>
                <w:sz w:val="20"/>
                <w:szCs w:val="20"/>
              </w:rPr>
            </w:pPr>
            <w:r w:rsidRPr="00D96A47">
              <w:rPr>
                <w:rFonts w:ascii="Montserrat" w:hAnsi="Montserrat" w:cs="Arial"/>
                <w:sz w:val="20"/>
                <w:szCs w:val="20"/>
              </w:rPr>
              <w:t>Entrega de factura</w:t>
            </w:r>
          </w:p>
        </w:tc>
      </w:tr>
    </w:tbl>
    <w:p w14:paraId="12B9B282" w14:textId="77777777" w:rsidR="003651AE" w:rsidRPr="00D96A47" w:rsidRDefault="003651AE" w:rsidP="003651AE">
      <w:pPr>
        <w:pStyle w:val="Sinespaciado"/>
        <w:jc w:val="center"/>
        <w:rPr>
          <w:rFonts w:ascii="Montserrat" w:hAnsi="Montserrat" w:cs="Arial"/>
          <w:b/>
          <w:sz w:val="20"/>
          <w:szCs w:val="20"/>
          <w:lang w:eastAsia="es-MX"/>
        </w:rPr>
      </w:pPr>
    </w:p>
    <w:p w14:paraId="128554FC" w14:textId="77777777" w:rsidR="003651AE" w:rsidRDefault="003651AE" w:rsidP="003651AE">
      <w:pPr>
        <w:jc w:val="center"/>
        <w:rPr>
          <w:lang w:eastAsia="es-MX"/>
        </w:rPr>
      </w:pPr>
    </w:p>
    <w:p w14:paraId="21B6F039" w14:textId="77777777" w:rsidR="003651AE" w:rsidRPr="003651AE" w:rsidRDefault="003651AE" w:rsidP="003651AE">
      <w:pPr>
        <w:rPr>
          <w:lang w:eastAsia="es-MX"/>
        </w:rPr>
      </w:pPr>
    </w:p>
    <w:p w14:paraId="31E8A634" w14:textId="4ED4816A" w:rsidR="003651AE" w:rsidRDefault="003651AE" w:rsidP="003651AE">
      <w:pPr>
        <w:tabs>
          <w:tab w:val="left" w:pos="4305"/>
        </w:tabs>
        <w:rPr>
          <w:lang w:eastAsia="es-MX"/>
        </w:rPr>
      </w:pPr>
      <w:r>
        <w:rPr>
          <w:lang w:eastAsia="es-MX"/>
        </w:rPr>
        <w:tab/>
      </w:r>
    </w:p>
    <w:p w14:paraId="497590F4" w14:textId="3E46CB7D" w:rsidR="00257171" w:rsidRDefault="00257171" w:rsidP="003651AE">
      <w:pPr>
        <w:tabs>
          <w:tab w:val="left" w:pos="4305"/>
        </w:tabs>
        <w:rPr>
          <w:lang w:eastAsia="es-MX"/>
        </w:rPr>
      </w:pPr>
    </w:p>
    <w:p w14:paraId="3CF95500" w14:textId="443EABA1" w:rsidR="00257171" w:rsidRDefault="00257171" w:rsidP="003651AE">
      <w:pPr>
        <w:tabs>
          <w:tab w:val="left" w:pos="4305"/>
        </w:tabs>
        <w:rPr>
          <w:lang w:eastAsia="es-MX"/>
        </w:rPr>
      </w:pPr>
    </w:p>
    <w:p w14:paraId="334B1608" w14:textId="629902E0" w:rsidR="00257171" w:rsidRDefault="00257171" w:rsidP="003651AE">
      <w:pPr>
        <w:tabs>
          <w:tab w:val="left" w:pos="4305"/>
        </w:tabs>
        <w:rPr>
          <w:lang w:eastAsia="es-MX"/>
        </w:rPr>
      </w:pPr>
    </w:p>
    <w:p w14:paraId="068FF789" w14:textId="5C17ECE1" w:rsidR="00954219" w:rsidRDefault="00954219" w:rsidP="003651AE">
      <w:pPr>
        <w:tabs>
          <w:tab w:val="left" w:pos="4305"/>
        </w:tabs>
        <w:rPr>
          <w:lang w:eastAsia="es-MX"/>
        </w:rPr>
      </w:pPr>
    </w:p>
    <w:p w14:paraId="1CE750BA" w14:textId="77777777" w:rsidR="00954219" w:rsidRDefault="00954219" w:rsidP="003651AE">
      <w:pPr>
        <w:tabs>
          <w:tab w:val="left" w:pos="4305"/>
        </w:tabs>
        <w:rPr>
          <w:lang w:eastAsia="es-MX"/>
        </w:rPr>
      </w:pPr>
    </w:p>
    <w:p w14:paraId="5B6BC8FB" w14:textId="77777777" w:rsidR="00257171" w:rsidRDefault="00257171" w:rsidP="00257171">
      <w:pPr>
        <w:spacing w:after="0" w:line="360" w:lineRule="auto"/>
        <w:jc w:val="center"/>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lastRenderedPageBreak/>
        <w:t xml:space="preserve">FORMATO 1 </w:t>
      </w:r>
    </w:p>
    <w:p w14:paraId="68F31F52" w14:textId="1DE223C0" w:rsidR="00257171" w:rsidRPr="003A4344" w:rsidRDefault="00257171" w:rsidP="003A4344">
      <w:pPr>
        <w:spacing w:after="0" w:line="360" w:lineRule="auto"/>
        <w:jc w:val="center"/>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MODELO DE CONTRATO</w:t>
      </w:r>
    </w:p>
    <w:p w14:paraId="52058D71"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bookmarkStart w:id="5" w:name="_heading=h.1fob9te" w:colFirst="0" w:colLast="0"/>
      <w:bookmarkEnd w:id="5"/>
      <w:r w:rsidRPr="00257171">
        <w:rPr>
          <w:rFonts w:ascii="Montserrat" w:eastAsia="Montserrat" w:hAnsi="Montserrat" w:cs="Montserrat"/>
          <w:sz w:val="20"/>
          <w:szCs w:val="20"/>
          <w:lang w:eastAsia="es-MX"/>
        </w:rPr>
        <w:t xml:space="preserve">CONTRATO </w:t>
      </w:r>
      <w:r w:rsidRPr="00257171">
        <w:rPr>
          <w:rFonts w:ascii="Montserrat" w:eastAsia="Montserrat" w:hAnsi="Montserrat" w:cs="Montserrat"/>
          <w:b/>
          <w:sz w:val="20"/>
          <w:szCs w:val="20"/>
          <w:lang w:eastAsia="es-MX"/>
        </w:rPr>
        <w:t>1</w:t>
      </w:r>
      <w:r w:rsidRPr="00257171">
        <w:rPr>
          <w:rFonts w:ascii="Montserrat" w:eastAsia="Montserrat" w:hAnsi="Montserrat" w:cs="Montserrat"/>
          <w:b/>
          <w:sz w:val="20"/>
          <w:szCs w:val="20"/>
          <w:u w:val="single"/>
          <w:lang w:eastAsia="es-MX"/>
        </w:rPr>
        <w:t xml:space="preserve"> (ABIERTO O CERRADO)</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lang w:eastAsia="es-MX"/>
        </w:rPr>
        <w:t>2</w:t>
      </w:r>
      <w:r w:rsidRPr="00257171">
        <w:rPr>
          <w:rFonts w:ascii="Montserrat" w:eastAsia="Montserrat" w:hAnsi="Montserrat" w:cs="Montserrat"/>
          <w:sz w:val="20"/>
          <w:szCs w:val="20"/>
          <w:lang w:eastAsia="es-MX"/>
        </w:rPr>
        <w:t xml:space="preserve">PARA LA ADQUISICIÓN DE  (O PARA LA PRESTACIÓN DEL SERVICIO DE O ARRENDAMENTO DE) </w:t>
      </w:r>
      <w:r w:rsidRPr="00257171">
        <w:rPr>
          <w:rFonts w:ascii="Montserrat" w:eastAsia="Montserrat" w:hAnsi="Montserrat" w:cs="Montserrat"/>
          <w:b/>
          <w:sz w:val="20"/>
          <w:szCs w:val="20"/>
          <w:lang w:eastAsia="es-MX"/>
        </w:rPr>
        <w:t>3 ($DESCRIPCIÓNCATEGORIA)</w:t>
      </w:r>
      <w:r w:rsidRPr="00257171">
        <w:rPr>
          <w:rFonts w:ascii="Montserrat" w:eastAsia="Montserrat" w:hAnsi="Montserrat" w:cs="Montserrat"/>
          <w:sz w:val="20"/>
          <w:szCs w:val="20"/>
          <w:lang w:eastAsia="es-MX"/>
        </w:rPr>
        <w:t xml:space="preserve">, QUE CELEBRAN, POR UNA PARTE, EL EJECUTIVO FEDERAL POR CONDUCTO DE LA </w:t>
      </w:r>
      <w:r w:rsidRPr="00257171">
        <w:rPr>
          <w:rFonts w:ascii="Montserrat" w:eastAsia="Montserrat" w:hAnsi="Montserrat" w:cs="Montserrat"/>
          <w:b/>
          <w:sz w:val="20"/>
          <w:szCs w:val="20"/>
          <w:lang w:eastAsia="es-MX"/>
        </w:rPr>
        <w:t>4</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u w:val="single"/>
          <w:lang w:eastAsia="es-MX"/>
        </w:rPr>
        <w:t>NOMBRE DE LA DEPENDENCIA O ENTIDAD)</w:t>
      </w:r>
      <w:r w:rsidRPr="00257171">
        <w:rPr>
          <w:rFonts w:ascii="Montserrat" w:eastAsia="Montserrat" w:hAnsi="Montserrat" w:cs="Montserrat"/>
          <w:sz w:val="20"/>
          <w:szCs w:val="20"/>
          <w:lang w:eastAsia="es-MX"/>
        </w:rPr>
        <w:t xml:space="preserve">, REPRESENTADA POR </w:t>
      </w:r>
      <w:r w:rsidRPr="00257171">
        <w:rPr>
          <w:rFonts w:ascii="Montserrat" w:eastAsia="Montserrat" w:hAnsi="Montserrat" w:cs="Montserrat"/>
          <w:b/>
          <w:sz w:val="20"/>
          <w:szCs w:val="20"/>
          <w:lang w:eastAsia="es-MX"/>
        </w:rPr>
        <w:t>5</w:t>
      </w:r>
      <w:r w:rsidRPr="00257171">
        <w:rPr>
          <w:rFonts w:ascii="Montserrat" w:eastAsia="Montserrat" w:hAnsi="Montserrat" w:cs="Montserrat"/>
          <w:b/>
          <w:sz w:val="20"/>
          <w:szCs w:val="20"/>
          <w:u w:val="single"/>
          <w:lang w:eastAsia="es-MX"/>
        </w:rPr>
        <w:t xml:space="preserve"> (NOMBRE DEL REPRESENTANTE DE LA DEPENDENCIA O ENTIDAD)</w:t>
      </w:r>
      <w:r w:rsidRPr="00257171">
        <w:rPr>
          <w:rFonts w:ascii="Montserrat" w:eastAsia="Montserrat" w:hAnsi="Montserrat" w:cs="Montserrat"/>
          <w:sz w:val="20"/>
          <w:szCs w:val="20"/>
          <w:lang w:eastAsia="es-MX"/>
        </w:rPr>
        <w:t xml:space="preserve">, EN SU CARÁCTER DE </w:t>
      </w:r>
      <w:r w:rsidRPr="00257171">
        <w:rPr>
          <w:rFonts w:ascii="Montserrat" w:eastAsia="Montserrat" w:hAnsi="Montserrat" w:cs="Montserrat"/>
          <w:b/>
          <w:sz w:val="20"/>
          <w:szCs w:val="20"/>
          <w:lang w:eastAsia="es-MX"/>
        </w:rPr>
        <w:t>6</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lang w:eastAsia="es-MX"/>
        </w:rPr>
        <w:t>(</w:t>
      </w:r>
      <w:r w:rsidRPr="00257171">
        <w:rPr>
          <w:rFonts w:ascii="Montserrat" w:eastAsia="Montserrat" w:hAnsi="Montserrat" w:cs="Montserrat"/>
          <w:b/>
          <w:sz w:val="20"/>
          <w:szCs w:val="20"/>
          <w:u w:val="single"/>
          <w:lang w:eastAsia="es-MX"/>
        </w:rPr>
        <w:t>SEÑALAR CARGO DEL REPRESENTANTE)</w:t>
      </w:r>
      <w:r w:rsidRPr="00257171">
        <w:rPr>
          <w:rFonts w:ascii="Montserrat" w:eastAsia="Montserrat" w:hAnsi="Montserrat" w:cs="Montserrat"/>
          <w:sz w:val="20"/>
          <w:szCs w:val="20"/>
          <w:lang w:eastAsia="es-MX"/>
        </w:rPr>
        <w:t xml:space="preserve">, EN ADELANTE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Y, POR LA OTRA, </w:t>
      </w:r>
      <w:r w:rsidRPr="00257171">
        <w:rPr>
          <w:rFonts w:ascii="Montserrat" w:eastAsia="Montserrat" w:hAnsi="Montserrat" w:cs="Montserrat"/>
          <w:b/>
          <w:sz w:val="20"/>
          <w:szCs w:val="20"/>
          <w:lang w:eastAsia="es-MX"/>
        </w:rPr>
        <w:t>7</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u w:val="single"/>
          <w:lang w:eastAsia="es-MX"/>
        </w:rPr>
        <w:t>RAZON SOCIAL DE LA PERSONA FÍSICA O MORAL)</w:t>
      </w:r>
      <w:r w:rsidRPr="00257171">
        <w:rPr>
          <w:rFonts w:ascii="Montserrat" w:eastAsia="Montserrat" w:hAnsi="Montserrat" w:cs="Montserrat"/>
          <w:sz w:val="20"/>
          <w:szCs w:val="20"/>
          <w:lang w:eastAsia="es-MX"/>
        </w:rPr>
        <w:t xml:space="preserve">, EN LO SUCESIVO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u w:val="single"/>
          <w:lang w:eastAsia="es-MX"/>
        </w:rPr>
        <w:t xml:space="preserve">Solo si el proveedor es persona moral </w:t>
      </w:r>
      <w:r w:rsidRPr="00257171">
        <w:rPr>
          <w:rFonts w:ascii="Montserrat" w:eastAsia="Montserrat" w:hAnsi="Montserrat" w:cs="Montserrat"/>
          <w:b/>
          <w:sz w:val="20"/>
          <w:szCs w:val="20"/>
          <w:lang w:eastAsia="es-MX"/>
        </w:rPr>
        <w:t>8</w:t>
      </w:r>
      <w:r w:rsidRPr="00257171">
        <w:rPr>
          <w:rFonts w:ascii="Montserrat" w:eastAsia="Montserrat" w:hAnsi="Montserrat" w:cs="Montserrat"/>
          <w:sz w:val="20"/>
          <w:szCs w:val="20"/>
          <w:lang w:eastAsia="es-MX"/>
        </w:rPr>
        <w:t xml:space="preserve">REPRESENTADA POR </w:t>
      </w:r>
      <w:r w:rsidRPr="00257171">
        <w:rPr>
          <w:rFonts w:ascii="Montserrat" w:eastAsia="Montserrat" w:hAnsi="Montserrat" w:cs="Montserrat"/>
          <w:sz w:val="20"/>
          <w:szCs w:val="20"/>
          <w:u w:val="single"/>
          <w:lang w:eastAsia="es-MX"/>
        </w:rPr>
        <w:t>NOMBRE DEL REPRESENTANTE DE LA PERSONA MORAL)</w:t>
      </w:r>
      <w:r w:rsidRPr="00257171">
        <w:rPr>
          <w:rFonts w:ascii="Montserrat" w:eastAsia="Montserrat" w:hAnsi="Montserrat" w:cs="Montserrat"/>
          <w:sz w:val="20"/>
          <w:szCs w:val="20"/>
          <w:lang w:eastAsia="es-MX"/>
        </w:rPr>
        <w:t xml:space="preserve">, EN SU CARÁCTER DE </w:t>
      </w:r>
      <w:r w:rsidRPr="00257171">
        <w:rPr>
          <w:rFonts w:ascii="Montserrat" w:eastAsia="Montserrat" w:hAnsi="Montserrat" w:cs="Montserrat"/>
          <w:b/>
          <w:sz w:val="20"/>
          <w:szCs w:val="20"/>
          <w:lang w:eastAsia="es-MX"/>
        </w:rPr>
        <w:t>_(señalar el carácter del representante de la empresa)_</w:t>
      </w:r>
      <w:r w:rsidRPr="00257171">
        <w:rPr>
          <w:rFonts w:ascii="Montserrat" w:eastAsia="Montserrat" w:hAnsi="Montserrat" w:cs="Montserrat"/>
          <w:sz w:val="20"/>
          <w:szCs w:val="20"/>
          <w:lang w:eastAsia="es-MX"/>
        </w:rPr>
        <w:t xml:space="preserve">, A QUIENES DE MANERA CONJUNTA SE LES DENOMINARÁ </w:t>
      </w:r>
      <w:r w:rsidRPr="00257171">
        <w:rPr>
          <w:rFonts w:ascii="Montserrat" w:eastAsia="Montserrat" w:hAnsi="Montserrat" w:cs="Montserrat"/>
          <w:b/>
          <w:sz w:val="20"/>
          <w:szCs w:val="20"/>
          <w:lang w:eastAsia="es-MX"/>
        </w:rPr>
        <w:t>“LAS PARTES”</w:t>
      </w:r>
      <w:r w:rsidRPr="00257171">
        <w:rPr>
          <w:rFonts w:ascii="Montserrat" w:eastAsia="Montserrat" w:hAnsi="Montserrat" w:cs="Montserrat"/>
          <w:sz w:val="20"/>
          <w:szCs w:val="20"/>
          <w:lang w:eastAsia="es-MX"/>
        </w:rPr>
        <w:t>, AL TENOR DE LAS DECLARACIONES Y CLÁUSULAS SIGUIENTES:</w:t>
      </w:r>
    </w:p>
    <w:p w14:paraId="3A0FFD2C" w14:textId="77777777" w:rsidR="00257171" w:rsidRPr="00257171" w:rsidRDefault="00257171">
      <w:pPr>
        <w:numPr>
          <w:ilvl w:val="0"/>
          <w:numId w:val="69"/>
        </w:numPr>
        <w:pBdr>
          <w:top w:val="nil"/>
          <w:left w:val="nil"/>
          <w:bottom w:val="nil"/>
          <w:right w:val="nil"/>
          <w:between w:val="nil"/>
        </w:pBdr>
        <w:spacing w:after="0" w:line="276" w:lineRule="auto"/>
        <w:jc w:val="both"/>
        <w:rPr>
          <w:rFonts w:ascii="Montserrat" w:eastAsia="Montserrat" w:hAnsi="Montserrat" w:cs="Montserrat"/>
          <w:b/>
          <w:color w:val="000000"/>
          <w:sz w:val="20"/>
          <w:szCs w:val="20"/>
          <w:lang w:eastAsia="es-MX"/>
        </w:rPr>
      </w:pPr>
      <w:r w:rsidRPr="00257171">
        <w:rPr>
          <w:rFonts w:ascii="Montserrat" w:eastAsia="Montserrat" w:hAnsi="Montserrat" w:cs="Montserrat"/>
          <w:b/>
          <w:color w:val="000000"/>
          <w:sz w:val="20"/>
          <w:szCs w:val="20"/>
          <w:lang w:eastAsia="es-MX"/>
        </w:rPr>
        <w:t>ANTECEDENTES</w:t>
      </w:r>
    </w:p>
    <w:p w14:paraId="127041A7" w14:textId="77777777" w:rsidR="00257171" w:rsidRPr="00257171" w:rsidRDefault="00257171" w:rsidP="00257171">
      <w:pPr>
        <w:spacing w:after="0" w:line="276" w:lineRule="auto"/>
        <w:jc w:val="both"/>
        <w:rPr>
          <w:rFonts w:ascii="Montserrat" w:eastAsia="Montserrat" w:hAnsi="Montserrat" w:cs="Montserrat"/>
          <w:b/>
          <w:sz w:val="20"/>
          <w:szCs w:val="20"/>
          <w:u w:val="single"/>
          <w:lang w:eastAsia="es-MX"/>
        </w:rPr>
      </w:pPr>
      <w:r w:rsidRPr="00257171">
        <w:rPr>
          <w:rFonts w:ascii="Montserrat" w:eastAsia="Montserrat" w:hAnsi="Montserrat" w:cs="Montserrat"/>
          <w:b/>
          <w:sz w:val="20"/>
          <w:szCs w:val="20"/>
          <w:lang w:eastAsia="es-MX"/>
        </w:rPr>
        <w:t>9</w:t>
      </w:r>
      <w:r w:rsidRPr="00257171">
        <w:rPr>
          <w:rFonts w:ascii="Montserrat" w:eastAsia="Montserrat" w:hAnsi="Montserrat" w:cs="Montserrat"/>
          <w:sz w:val="20"/>
          <w:szCs w:val="20"/>
          <w:lang w:eastAsia="es-MX"/>
        </w:rPr>
        <w:t xml:space="preserve"> (Es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257171">
        <w:rPr>
          <w:rFonts w:ascii="Montserrat" w:eastAsia="Montserrat" w:hAnsi="Montserrat" w:cs="Montserrat"/>
          <w:b/>
          <w:sz w:val="20"/>
          <w:szCs w:val="20"/>
          <w:u w:val="single"/>
          <w:lang w:eastAsia="es-MX"/>
        </w:rPr>
        <w:t>(enumerar tantas como sean necesarias).</w:t>
      </w:r>
    </w:p>
    <w:p w14:paraId="77934DC6"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Que para dar cumplimiento a lo señalado en el artículo ____ de los Lineamiento que regulan la operación del Programa _____________________________________</w:t>
      </w:r>
      <w:proofErr w:type="gramStart"/>
      <w:r w:rsidRPr="00257171">
        <w:rPr>
          <w:rFonts w:ascii="Montserrat" w:eastAsia="Montserrat" w:hAnsi="Montserrat" w:cs="Montserrat"/>
          <w:sz w:val="20"/>
          <w:szCs w:val="20"/>
          <w:lang w:eastAsia="es-MX"/>
        </w:rPr>
        <w:t>_</w:t>
      </w:r>
      <w:r w:rsidRPr="00257171">
        <w:rPr>
          <w:rFonts w:ascii="Montserrat" w:eastAsia="Montserrat" w:hAnsi="Montserrat" w:cs="Montserrat"/>
          <w:b/>
          <w:sz w:val="20"/>
          <w:szCs w:val="20"/>
          <w:lang w:eastAsia="es-MX"/>
        </w:rPr>
        <w:t>“</w:t>
      </w:r>
      <w:proofErr w:type="gramEnd"/>
      <w:r w:rsidRPr="00257171">
        <w:rPr>
          <w:rFonts w:ascii="Montserrat" w:eastAsia="Montserrat" w:hAnsi="Montserrat" w:cs="Montserrat"/>
          <w:b/>
          <w:sz w:val="20"/>
          <w:szCs w:val="20"/>
          <w:lang w:eastAsia="es-MX"/>
        </w:rPr>
        <w:t xml:space="preserve">LA DEPENDENCIA O ENTIDAD”, </w:t>
      </w:r>
      <w:r w:rsidRPr="00257171">
        <w:rPr>
          <w:rFonts w:ascii="Montserrat" w:eastAsia="Montserrat" w:hAnsi="Montserrat" w:cs="Montserrat"/>
          <w:sz w:val="20"/>
          <w:szCs w:val="20"/>
          <w:lang w:eastAsia="es-MX"/>
        </w:rPr>
        <w:t>deberá __________________________________________________.</w:t>
      </w:r>
    </w:p>
    <w:p w14:paraId="691BA847"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Mediante oficio </w:t>
      </w:r>
      <w:proofErr w:type="spellStart"/>
      <w:r w:rsidRPr="00257171">
        <w:rPr>
          <w:rFonts w:ascii="Montserrat" w:eastAsia="Montserrat" w:hAnsi="Montserrat" w:cs="Montserrat"/>
          <w:sz w:val="20"/>
          <w:szCs w:val="20"/>
          <w:lang w:eastAsia="es-MX"/>
        </w:rPr>
        <w:t>N°</w:t>
      </w:r>
      <w:proofErr w:type="spellEnd"/>
      <w:r w:rsidRPr="00257171">
        <w:rPr>
          <w:rFonts w:ascii="Montserrat" w:eastAsia="Montserrat" w:hAnsi="Montserrat" w:cs="Montserrat"/>
          <w:sz w:val="20"/>
          <w:szCs w:val="20"/>
          <w:lang w:eastAsia="es-MX"/>
        </w:rPr>
        <w:t xml:space="preserve"> __________________________, el Titular de </w:t>
      </w:r>
      <w:r w:rsidRPr="00257171">
        <w:rPr>
          <w:rFonts w:ascii="Montserrat" w:eastAsia="Montserrat" w:hAnsi="Montserrat" w:cs="Montserrat"/>
          <w:b/>
          <w:sz w:val="20"/>
          <w:szCs w:val="20"/>
          <w:lang w:eastAsia="es-MX"/>
        </w:rPr>
        <w:t xml:space="preserve">“LA DEPENDENCIA O ENTIDAD”, </w:t>
      </w:r>
      <w:r w:rsidRPr="00257171">
        <w:rPr>
          <w:rFonts w:ascii="Montserrat" w:eastAsia="Montserrat" w:hAnsi="Montserrat" w:cs="Montserrat"/>
          <w:sz w:val="20"/>
          <w:szCs w:val="20"/>
          <w:lang w:eastAsia="es-MX"/>
        </w:rPr>
        <w:t>instruyó ________________________________________________.</w:t>
      </w:r>
    </w:p>
    <w:p w14:paraId="651395AA" w14:textId="77777777" w:rsidR="00257171" w:rsidRPr="00257171" w:rsidRDefault="00257171">
      <w:pPr>
        <w:numPr>
          <w:ilvl w:val="0"/>
          <w:numId w:val="69"/>
        </w:numPr>
        <w:pBdr>
          <w:top w:val="nil"/>
          <w:left w:val="nil"/>
          <w:bottom w:val="nil"/>
          <w:right w:val="nil"/>
          <w:between w:val="nil"/>
        </w:pBdr>
        <w:spacing w:after="0" w:line="276" w:lineRule="auto"/>
        <w:jc w:val="both"/>
        <w:rPr>
          <w:rFonts w:ascii="Montserrat" w:eastAsia="Montserrat" w:hAnsi="Montserrat" w:cs="Montserrat"/>
          <w:b/>
          <w:color w:val="000000"/>
          <w:sz w:val="20"/>
          <w:szCs w:val="20"/>
          <w:lang w:eastAsia="es-MX"/>
        </w:rPr>
      </w:pPr>
      <w:r w:rsidRPr="00257171">
        <w:rPr>
          <w:rFonts w:ascii="Montserrat" w:eastAsia="Montserrat" w:hAnsi="Montserrat" w:cs="Montserrat"/>
          <w:b/>
          <w:color w:val="000000"/>
          <w:sz w:val="20"/>
          <w:szCs w:val="20"/>
          <w:lang w:eastAsia="es-MX"/>
        </w:rPr>
        <w:t xml:space="preserve"> DECLARACIONES</w:t>
      </w:r>
    </w:p>
    <w:p w14:paraId="3B618DD9" w14:textId="77777777" w:rsidR="00257171" w:rsidRPr="00257171" w:rsidRDefault="00257171" w:rsidP="00257171">
      <w:pPr>
        <w:pBdr>
          <w:top w:val="nil"/>
          <w:left w:val="nil"/>
          <w:bottom w:val="nil"/>
          <w:right w:val="nil"/>
          <w:between w:val="nil"/>
        </w:pBdr>
        <w:spacing w:after="0" w:line="276" w:lineRule="auto"/>
        <w:ind w:left="720"/>
        <w:jc w:val="both"/>
        <w:rPr>
          <w:rFonts w:ascii="Montserrat" w:eastAsia="Montserrat" w:hAnsi="Montserrat" w:cs="Montserrat"/>
          <w:b/>
          <w:color w:val="000000"/>
          <w:sz w:val="20"/>
          <w:szCs w:val="20"/>
          <w:lang w:eastAsia="es-MX"/>
        </w:rPr>
      </w:pPr>
    </w:p>
    <w:p w14:paraId="288B97AC" w14:textId="77777777" w:rsidR="00257171" w:rsidRPr="00257171" w:rsidRDefault="00257171" w:rsidP="00257171">
      <w:pPr>
        <w:spacing w:after="0" w:line="276" w:lineRule="auto"/>
        <w:jc w:val="both"/>
        <w:rPr>
          <w:rFonts w:ascii="Montserrat" w:eastAsia="Montserrat" w:hAnsi="Montserrat" w:cs="Montserrat"/>
          <w:color w:val="333333"/>
          <w:sz w:val="20"/>
          <w:szCs w:val="20"/>
          <w:lang w:eastAsia="es-MX"/>
        </w:rPr>
      </w:pPr>
      <w:r w:rsidRPr="00257171">
        <w:rPr>
          <w:rFonts w:ascii="Montserrat" w:eastAsia="Montserrat" w:hAnsi="Montserrat" w:cs="Montserrat"/>
          <w:color w:val="333333"/>
          <w:sz w:val="20"/>
          <w:szCs w:val="20"/>
          <w:lang w:eastAsia="es-MX"/>
        </w:rPr>
        <w:t>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w:t>
      </w:r>
    </w:p>
    <w:p w14:paraId="0E467329" w14:textId="77777777" w:rsidR="00257171" w:rsidRPr="00257171" w:rsidRDefault="00257171" w:rsidP="00257171">
      <w:pPr>
        <w:spacing w:after="0" w:line="276" w:lineRule="auto"/>
        <w:jc w:val="both"/>
        <w:rPr>
          <w:rFonts w:ascii="Montserrat" w:eastAsia="Montserrat" w:hAnsi="Montserrat" w:cs="Montserrat"/>
          <w:color w:val="333333"/>
          <w:sz w:val="20"/>
          <w:szCs w:val="20"/>
          <w:lang w:eastAsia="es-MX"/>
        </w:rPr>
      </w:pPr>
      <w:r w:rsidRPr="00257171">
        <w:rPr>
          <w:rFonts w:ascii="Montserrat" w:eastAsia="Montserrat" w:hAnsi="Montserrat" w:cs="Montserrat"/>
          <w:color w:val="333333"/>
          <w:sz w:val="20"/>
          <w:szCs w:val="20"/>
          <w:lang w:eastAsia="es-MX"/>
        </w:rPr>
        <w:t xml:space="preserve"> </w:t>
      </w:r>
    </w:p>
    <w:p w14:paraId="3FBC9EEC"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I. </w:t>
      </w:r>
      <w:r w:rsidRPr="00257171">
        <w:rPr>
          <w:rFonts w:ascii="Montserrat" w:eastAsia="Montserrat" w:hAnsi="Montserrat" w:cs="Montserrat"/>
          <w:b/>
          <w:sz w:val="20"/>
          <w:szCs w:val="20"/>
          <w:lang w:eastAsia="es-MX"/>
        </w:rPr>
        <w:tab/>
        <w:t>“LA DEPENDENCIA O ENTIDAD”</w:t>
      </w:r>
      <w:r w:rsidRPr="00257171">
        <w:rPr>
          <w:rFonts w:ascii="Montserrat" w:eastAsia="Montserrat" w:hAnsi="Montserrat" w:cs="Montserrat"/>
          <w:sz w:val="20"/>
          <w:szCs w:val="20"/>
          <w:lang w:eastAsia="es-MX"/>
        </w:rPr>
        <w:t xml:space="preserve"> declara que: </w:t>
      </w:r>
    </w:p>
    <w:p w14:paraId="422991F6"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I.1</w:t>
      </w:r>
      <w:r w:rsidRPr="00257171">
        <w:rPr>
          <w:rFonts w:ascii="Montserrat" w:eastAsia="Montserrat" w:hAnsi="Montserrat" w:cs="Montserrat"/>
          <w:sz w:val="20"/>
          <w:szCs w:val="20"/>
          <w:lang w:eastAsia="es-MX"/>
        </w:rPr>
        <w:tab/>
      </w:r>
      <w:r w:rsidRPr="00257171">
        <w:rPr>
          <w:rFonts w:ascii="Montserrat" w:eastAsia="Montserrat" w:hAnsi="Montserrat" w:cs="Montserrat"/>
          <w:b/>
          <w:sz w:val="20"/>
          <w:szCs w:val="20"/>
          <w:lang w:eastAsia="es-MX"/>
        </w:rPr>
        <w:t xml:space="preserve">10 </w:t>
      </w:r>
      <w:r w:rsidRPr="00257171">
        <w:rPr>
          <w:rFonts w:ascii="Montserrat" w:eastAsia="Montserrat" w:hAnsi="Montserrat" w:cs="Montserrat"/>
          <w:sz w:val="20"/>
          <w:szCs w:val="20"/>
          <w:lang w:eastAsia="es-MX"/>
        </w:rPr>
        <w:t xml:space="preserve">Es una </w:t>
      </w:r>
      <w:r w:rsidRPr="00257171">
        <w:rPr>
          <w:rFonts w:ascii="Montserrat" w:eastAsia="Montserrat" w:hAnsi="Montserrat" w:cs="Montserrat"/>
          <w:b/>
          <w:sz w:val="20"/>
          <w:szCs w:val="20"/>
          <w:lang w:eastAsia="es-MX"/>
        </w:rPr>
        <w:t>“DEPENDENCIA O ENTIDAD”</w:t>
      </w:r>
      <w:r w:rsidRPr="00257171">
        <w:rPr>
          <w:rFonts w:ascii="Montserrat" w:eastAsia="Montserrat" w:hAnsi="Montserrat" w:cs="Montserrat"/>
          <w:sz w:val="20"/>
          <w:szCs w:val="20"/>
          <w:lang w:eastAsia="es-MX"/>
        </w:rPr>
        <w:t xml:space="preserve"> de la Administración Pública Federal, de conformidad con __</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 xml:space="preserve">ordenamiento jurídico en los que se regule su existencia, cuya competencia y atribuciones se señalan en ___(ordenamiento jurídico en los que se regulen sus atribuciones y competencias)__, </w:t>
      </w:r>
    </w:p>
    <w:p w14:paraId="4FD1561E" w14:textId="77777777" w:rsidR="00257171" w:rsidRPr="00257171" w:rsidRDefault="00257171" w:rsidP="00257171">
      <w:pPr>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I.2</w:t>
      </w:r>
      <w:r w:rsidRPr="00257171">
        <w:rPr>
          <w:rFonts w:ascii="Montserrat" w:eastAsia="Montserrat" w:hAnsi="Montserrat" w:cs="Montserrat"/>
          <w:sz w:val="20"/>
          <w:szCs w:val="20"/>
          <w:lang w:eastAsia="es-MX"/>
        </w:rPr>
        <w:tab/>
      </w:r>
      <w:r w:rsidRPr="00257171">
        <w:rPr>
          <w:rFonts w:ascii="Montserrat" w:eastAsia="Montserrat" w:hAnsi="Montserrat" w:cs="Montserrat"/>
          <w:b/>
          <w:sz w:val="20"/>
          <w:szCs w:val="20"/>
          <w:lang w:eastAsia="es-MX"/>
        </w:rPr>
        <w:t>11</w:t>
      </w:r>
      <w:r w:rsidRPr="00257171">
        <w:rPr>
          <w:rFonts w:ascii="Montserrat" w:eastAsia="Montserrat" w:hAnsi="Montserrat" w:cs="Montserrat"/>
          <w:sz w:val="20"/>
          <w:szCs w:val="20"/>
          <w:lang w:eastAsia="es-MX"/>
        </w:rPr>
        <w:t>Conforme a lo dispuesto por ___</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ordenamiento jurídico en los que se regulen sus facultades), el C.</w:t>
      </w:r>
      <w:r w:rsidRPr="00257171">
        <w:rPr>
          <w:rFonts w:ascii="Montserrat" w:eastAsia="Montserrat" w:hAnsi="Montserrat" w:cs="Montserrat"/>
          <w:b/>
          <w:sz w:val="20"/>
          <w:szCs w:val="20"/>
          <w:lang w:eastAsia="es-MX"/>
        </w:rPr>
        <w:t xml:space="preserve"> 12</w:t>
      </w:r>
      <w:r w:rsidRPr="00257171">
        <w:rPr>
          <w:rFonts w:ascii="Montserrat" w:eastAsia="Montserrat" w:hAnsi="Montserrat" w:cs="Montserrat"/>
          <w:sz w:val="20"/>
          <w:szCs w:val="20"/>
          <w:u w:val="single"/>
          <w:lang w:eastAsia="es-MX"/>
        </w:rPr>
        <w:t xml:space="preserve"> (NOMBRE DEL REPRESENTANTE DE LA DEPENDENCIA O ENTIDAD)</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lang w:eastAsia="es-MX"/>
        </w:rPr>
        <w:t>13</w:t>
      </w:r>
      <w:r w:rsidRPr="00257171">
        <w:rPr>
          <w:rFonts w:ascii="Montserrat" w:eastAsia="Montserrat" w:hAnsi="Montserrat" w:cs="Montserrat"/>
          <w:sz w:val="20"/>
          <w:szCs w:val="20"/>
          <w:u w:val="single"/>
          <w:lang w:eastAsia="es-MX"/>
        </w:rPr>
        <w:t xml:space="preserve"> (SEÑALAR </w:t>
      </w:r>
      <w:r w:rsidRPr="00257171">
        <w:rPr>
          <w:rFonts w:ascii="Montserrat" w:eastAsia="Montserrat" w:hAnsi="Montserrat" w:cs="Montserrat"/>
          <w:sz w:val="20"/>
          <w:szCs w:val="20"/>
          <w:u w:val="single"/>
          <w:lang w:eastAsia="es-MX"/>
        </w:rPr>
        <w:lastRenderedPageBreak/>
        <w:t>CARGO DEL REPRESENTANTE)</w:t>
      </w:r>
      <w:r w:rsidRPr="00257171">
        <w:rPr>
          <w:rFonts w:ascii="Montserrat" w:eastAsia="Montserrat" w:hAnsi="Montserrat" w:cs="Montserrat"/>
          <w:sz w:val="20"/>
          <w:szCs w:val="20"/>
          <w:lang w:eastAsia="es-MX"/>
        </w:rPr>
        <w:t xml:space="preserve">, con R.F.C </w:t>
      </w:r>
      <w:r w:rsidRPr="00257171">
        <w:rPr>
          <w:rFonts w:ascii="Montserrat" w:eastAsia="Montserrat" w:hAnsi="Montserrat" w:cs="Montserrat"/>
          <w:b/>
          <w:sz w:val="20"/>
          <w:szCs w:val="20"/>
          <w:lang w:eastAsia="es-MX"/>
        </w:rPr>
        <w:t>14</w:t>
      </w:r>
      <w:r w:rsidRPr="00257171">
        <w:rPr>
          <w:rFonts w:ascii="Montserrat" w:eastAsia="Montserrat" w:hAnsi="Montserrat" w:cs="Montserrat"/>
          <w:b/>
          <w:sz w:val="20"/>
          <w:szCs w:val="20"/>
          <w:u w:val="single"/>
          <w:lang w:eastAsia="es-MX"/>
        </w:rPr>
        <w:t xml:space="preserve"> (Colocar RFC)</w:t>
      </w:r>
      <w:r w:rsidRPr="00257171">
        <w:rPr>
          <w:rFonts w:ascii="Montserrat" w:eastAsia="Montserrat" w:hAnsi="Montserrat" w:cs="Montserrat"/>
          <w:sz w:val="20"/>
          <w:szCs w:val="20"/>
          <w:lang w:eastAsia="es-MX"/>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2CE1AF3E" w14:textId="77777777" w:rsidR="00257171" w:rsidRPr="00257171" w:rsidRDefault="00257171" w:rsidP="00257171">
      <w:pPr>
        <w:spacing w:after="0" w:line="276" w:lineRule="auto"/>
        <w:ind w:left="426" w:hanging="426"/>
        <w:jc w:val="both"/>
        <w:rPr>
          <w:rFonts w:ascii="Montserrat" w:eastAsia="Montserrat" w:hAnsi="Montserrat" w:cs="Montserrat"/>
          <w:sz w:val="20"/>
          <w:szCs w:val="20"/>
          <w:lang w:eastAsia="es-MX"/>
        </w:rPr>
      </w:pPr>
    </w:p>
    <w:p w14:paraId="690C980A" w14:textId="77777777" w:rsidR="00257171" w:rsidRPr="00257171" w:rsidRDefault="00257171" w:rsidP="00257171">
      <w:pPr>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I.3</w:t>
      </w:r>
      <w:r w:rsidRPr="00257171">
        <w:rPr>
          <w:rFonts w:ascii="Montserrat" w:eastAsia="Montserrat" w:hAnsi="Montserrat" w:cs="Montserrat"/>
          <w:sz w:val="20"/>
          <w:szCs w:val="20"/>
          <w:lang w:eastAsia="es-MX"/>
        </w:rPr>
        <w:tab/>
      </w:r>
      <w:r w:rsidRPr="00257171">
        <w:rPr>
          <w:rFonts w:ascii="Montserrat" w:eastAsia="Montserrat" w:hAnsi="Montserrat" w:cs="Montserrat"/>
          <w:b/>
          <w:sz w:val="20"/>
          <w:szCs w:val="20"/>
          <w:lang w:eastAsia="es-MX"/>
        </w:rPr>
        <w:t xml:space="preserve">15 </w:t>
      </w:r>
      <w:r w:rsidRPr="00257171">
        <w:rPr>
          <w:rFonts w:ascii="Montserrat" w:eastAsia="Montserrat" w:hAnsi="Montserrat" w:cs="Montserrat"/>
          <w:sz w:val="20"/>
          <w:szCs w:val="20"/>
          <w:lang w:eastAsia="es-MX"/>
        </w:rPr>
        <w:t>De conformidad con ____(ordenamiento jurídico en los que se regulen sus facultades)__ suscribe el presente instrumento el C.</w:t>
      </w:r>
      <w:r w:rsidRPr="00257171">
        <w:rPr>
          <w:rFonts w:ascii="Montserrat" w:eastAsia="Montserrat" w:hAnsi="Montserrat" w:cs="Montserrat"/>
          <w:b/>
          <w:sz w:val="20"/>
          <w:szCs w:val="20"/>
          <w:lang w:eastAsia="es-MX"/>
        </w:rPr>
        <w:t xml:space="preserve"> 16</w:t>
      </w:r>
      <w:r w:rsidRPr="00257171">
        <w:rPr>
          <w:rFonts w:ascii="Montserrat" w:eastAsia="Montserrat" w:hAnsi="Montserrat" w:cs="Montserrat"/>
          <w:sz w:val="20"/>
          <w:szCs w:val="20"/>
          <w:u w:val="single"/>
          <w:lang w:eastAsia="es-MX"/>
        </w:rPr>
        <w:t xml:space="preserve"> (NOMBRE DEL ADMINISTRADOR DEL CONTRATO), </w:t>
      </w:r>
      <w:r w:rsidRPr="00257171">
        <w:rPr>
          <w:rFonts w:ascii="Montserrat" w:eastAsia="Montserrat" w:hAnsi="Montserrat" w:cs="Montserrat"/>
          <w:b/>
          <w:sz w:val="20"/>
          <w:szCs w:val="20"/>
          <w:lang w:eastAsia="es-MX"/>
        </w:rPr>
        <w:t>17</w:t>
      </w:r>
      <w:r w:rsidRPr="00257171">
        <w:rPr>
          <w:rFonts w:ascii="Montserrat" w:eastAsia="Montserrat" w:hAnsi="Montserrat" w:cs="Montserrat"/>
          <w:sz w:val="20"/>
          <w:szCs w:val="20"/>
          <w:u w:val="single"/>
          <w:lang w:eastAsia="es-MX"/>
        </w:rPr>
        <w:t xml:space="preserve"> (SEÑALAR CARGO DEL ADMINISTRADOR DEL CONTRATO)</w:t>
      </w:r>
      <w:r w:rsidRPr="00257171">
        <w:rPr>
          <w:rFonts w:ascii="Montserrat" w:eastAsia="Montserrat" w:hAnsi="Montserrat" w:cs="Montserrat"/>
          <w:sz w:val="20"/>
          <w:szCs w:val="20"/>
          <w:lang w:eastAsia="es-MX"/>
        </w:rPr>
        <w:t xml:space="preserve">, con R.F.C </w:t>
      </w:r>
      <w:r w:rsidRPr="00257171">
        <w:rPr>
          <w:rFonts w:ascii="Montserrat" w:eastAsia="Montserrat" w:hAnsi="Montserrat" w:cs="Montserrat"/>
          <w:b/>
          <w:sz w:val="20"/>
          <w:szCs w:val="20"/>
          <w:lang w:eastAsia="es-MX"/>
        </w:rPr>
        <w:t>18</w:t>
      </w:r>
      <w:r w:rsidRPr="00257171">
        <w:rPr>
          <w:rFonts w:ascii="Montserrat" w:eastAsia="Montserrat" w:hAnsi="Montserrat" w:cs="Montserrat"/>
          <w:b/>
          <w:sz w:val="20"/>
          <w:szCs w:val="20"/>
          <w:u w:val="single"/>
          <w:lang w:eastAsia="es-MX"/>
        </w:rPr>
        <w:t xml:space="preserve"> Colocar RFC)</w:t>
      </w:r>
      <w:r w:rsidRPr="00257171">
        <w:rPr>
          <w:rFonts w:ascii="Montserrat" w:eastAsia="Montserrat" w:hAnsi="Montserrat" w:cs="Montserrat"/>
          <w:sz w:val="20"/>
          <w:szCs w:val="20"/>
          <w:lang w:eastAsia="es-MX"/>
        </w:rPr>
        <w:t>,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2331B284" w14:textId="77777777" w:rsidR="00257171" w:rsidRPr="00257171" w:rsidRDefault="00257171" w:rsidP="00257171">
      <w:pPr>
        <w:spacing w:after="0" w:line="276" w:lineRule="auto"/>
        <w:ind w:left="426" w:hanging="426"/>
        <w:jc w:val="both"/>
        <w:rPr>
          <w:rFonts w:ascii="Montserrat" w:eastAsia="Montserrat" w:hAnsi="Montserrat" w:cs="Montserrat"/>
          <w:sz w:val="20"/>
          <w:szCs w:val="20"/>
          <w:lang w:eastAsia="es-MX"/>
        </w:rPr>
      </w:pPr>
    </w:p>
    <w:p w14:paraId="449A4799" w14:textId="77777777" w:rsidR="00257171" w:rsidRPr="00257171" w:rsidRDefault="00257171" w:rsidP="00257171">
      <w:pPr>
        <w:spacing w:after="0" w:line="276" w:lineRule="auto"/>
        <w:ind w:left="426"/>
        <w:jc w:val="both"/>
        <w:rPr>
          <w:rFonts w:ascii="Montserrat" w:eastAsia="Montserrat" w:hAnsi="Montserrat" w:cs="Montserrat"/>
          <w:b/>
          <w:sz w:val="20"/>
          <w:szCs w:val="20"/>
          <w:u w:val="single"/>
          <w:lang w:eastAsia="es-MX"/>
        </w:rPr>
      </w:pPr>
      <w:r w:rsidRPr="00257171">
        <w:rPr>
          <w:rFonts w:ascii="Montserrat" w:eastAsia="Montserrat" w:hAnsi="Montserrat" w:cs="Montserrat"/>
          <w:b/>
          <w:sz w:val="20"/>
          <w:szCs w:val="20"/>
          <w:u w:val="single"/>
          <w:lang w:eastAsia="es-MX"/>
        </w:rPr>
        <w:t xml:space="preserve">En caso de requerir que el instrumento jurídico sea firmado por más servidores públicos, se deberá agregar la siguiente declaración tantas veces firmantes sean añadidos. </w:t>
      </w:r>
    </w:p>
    <w:p w14:paraId="6DB983A8" w14:textId="77777777" w:rsidR="00257171" w:rsidRPr="00257171" w:rsidRDefault="00257171" w:rsidP="00257171">
      <w:pPr>
        <w:spacing w:after="0" w:line="276" w:lineRule="auto"/>
        <w:ind w:left="426"/>
        <w:jc w:val="both"/>
        <w:rPr>
          <w:rFonts w:ascii="Montserrat" w:eastAsia="Montserrat" w:hAnsi="Montserrat" w:cs="Montserrat"/>
          <w:b/>
          <w:sz w:val="20"/>
          <w:szCs w:val="20"/>
          <w:u w:val="single"/>
          <w:lang w:eastAsia="es-MX"/>
        </w:rPr>
      </w:pPr>
    </w:p>
    <w:p w14:paraId="00FCC463" w14:textId="77777777" w:rsidR="00257171" w:rsidRPr="00257171" w:rsidRDefault="00257171" w:rsidP="00257171">
      <w:pPr>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I.X</w:t>
      </w:r>
      <w:r w:rsidRPr="00257171">
        <w:rPr>
          <w:rFonts w:ascii="Montserrat" w:eastAsia="Montserrat" w:hAnsi="Montserrat" w:cs="Montserrat"/>
          <w:b/>
          <w:sz w:val="20"/>
          <w:szCs w:val="20"/>
          <w:lang w:eastAsia="es-MX"/>
        </w:rPr>
        <w:tab/>
        <w:t xml:space="preserve">19 </w:t>
      </w:r>
      <w:r w:rsidRPr="00257171">
        <w:rPr>
          <w:rFonts w:ascii="Montserrat" w:eastAsia="Montserrat" w:hAnsi="Montserrat" w:cs="Montserrat"/>
          <w:sz w:val="20"/>
          <w:szCs w:val="20"/>
          <w:lang w:eastAsia="es-MX"/>
        </w:rPr>
        <w:t>De conformidad con ___</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ordenamiento jurídico en los que se regulen sus facultades)__ suscribe el presente instrumento el C.</w:t>
      </w:r>
      <w:r w:rsidRPr="00257171">
        <w:rPr>
          <w:rFonts w:ascii="Montserrat" w:eastAsia="Montserrat" w:hAnsi="Montserrat" w:cs="Montserrat"/>
          <w:b/>
          <w:sz w:val="20"/>
          <w:szCs w:val="20"/>
          <w:lang w:eastAsia="es-MX"/>
        </w:rPr>
        <w:t xml:space="preserve"> 20</w:t>
      </w:r>
      <w:r w:rsidRPr="00257171">
        <w:rPr>
          <w:rFonts w:ascii="Montserrat" w:eastAsia="Montserrat" w:hAnsi="Montserrat" w:cs="Montserrat"/>
          <w:b/>
          <w:sz w:val="20"/>
          <w:szCs w:val="20"/>
          <w:u w:val="single"/>
          <w:lang w:eastAsia="es-MX"/>
        </w:rPr>
        <w:t xml:space="preserve"> (NOMBRE DEL FIRMANTE X)</w:t>
      </w:r>
      <w:r w:rsidRPr="00257171">
        <w:rPr>
          <w:rFonts w:ascii="Montserrat" w:eastAsia="Montserrat" w:hAnsi="Montserrat" w:cs="Montserrat"/>
          <w:sz w:val="20"/>
          <w:szCs w:val="20"/>
          <w:u w:val="single"/>
          <w:lang w:eastAsia="es-MX"/>
        </w:rPr>
        <w:t xml:space="preserve">, </w:t>
      </w:r>
      <w:r w:rsidRPr="00257171">
        <w:rPr>
          <w:rFonts w:ascii="Montserrat" w:eastAsia="Montserrat" w:hAnsi="Montserrat" w:cs="Montserrat"/>
          <w:b/>
          <w:sz w:val="20"/>
          <w:szCs w:val="20"/>
          <w:lang w:eastAsia="es-MX"/>
        </w:rPr>
        <w:t>21</w:t>
      </w:r>
      <w:r w:rsidRPr="00257171">
        <w:rPr>
          <w:rFonts w:ascii="Montserrat" w:eastAsia="Montserrat" w:hAnsi="Montserrat" w:cs="Montserrat"/>
          <w:sz w:val="20"/>
          <w:szCs w:val="20"/>
          <w:u w:val="single"/>
          <w:lang w:eastAsia="es-MX"/>
        </w:rPr>
        <w:t xml:space="preserve"> </w:t>
      </w:r>
      <w:r w:rsidRPr="00257171">
        <w:rPr>
          <w:rFonts w:ascii="Montserrat" w:eastAsia="Montserrat" w:hAnsi="Montserrat" w:cs="Montserrat"/>
          <w:b/>
          <w:sz w:val="20"/>
          <w:szCs w:val="20"/>
          <w:u w:val="single"/>
          <w:lang w:eastAsia="es-MX"/>
        </w:rPr>
        <w:t>(SEÑALAR CARGO DEL FIRMANTE X)</w:t>
      </w:r>
      <w:r w:rsidRPr="00257171">
        <w:rPr>
          <w:rFonts w:ascii="Montserrat" w:eastAsia="Montserrat" w:hAnsi="Montserrat" w:cs="Montserrat"/>
          <w:sz w:val="20"/>
          <w:szCs w:val="20"/>
          <w:lang w:eastAsia="es-MX"/>
        </w:rPr>
        <w:t xml:space="preserve">, R.F.C </w:t>
      </w:r>
      <w:r w:rsidRPr="00257171">
        <w:rPr>
          <w:rFonts w:ascii="Montserrat" w:eastAsia="Montserrat" w:hAnsi="Montserrat" w:cs="Montserrat"/>
          <w:b/>
          <w:sz w:val="20"/>
          <w:szCs w:val="20"/>
          <w:lang w:eastAsia="es-MX"/>
        </w:rPr>
        <w:t>22</w:t>
      </w:r>
      <w:r w:rsidRPr="00257171">
        <w:rPr>
          <w:rFonts w:ascii="Montserrat" w:eastAsia="Montserrat" w:hAnsi="Montserrat" w:cs="Montserrat"/>
          <w:b/>
          <w:sz w:val="20"/>
          <w:szCs w:val="20"/>
          <w:u w:val="single"/>
          <w:lang w:eastAsia="es-MX"/>
        </w:rPr>
        <w:t xml:space="preserve"> (Colocar RFC DEL FIRMANTE X) </w:t>
      </w:r>
      <w:r w:rsidRPr="00257171">
        <w:rPr>
          <w:rFonts w:ascii="Montserrat" w:eastAsia="Montserrat" w:hAnsi="Montserrat" w:cs="Montserrat"/>
          <w:b/>
          <w:sz w:val="20"/>
          <w:szCs w:val="20"/>
          <w:lang w:eastAsia="es-MX"/>
        </w:rPr>
        <w:t>23</w:t>
      </w:r>
      <w:r w:rsidRPr="00257171">
        <w:rPr>
          <w:rFonts w:ascii="Montserrat" w:eastAsia="Montserrat" w:hAnsi="Montserrat" w:cs="Montserrat"/>
          <w:sz w:val="20"/>
          <w:szCs w:val="20"/>
          <w:lang w:eastAsia="es-MX"/>
        </w:rPr>
        <w:t>, facultado para __(colocar facultades y participación en el contrato)__.</w:t>
      </w:r>
    </w:p>
    <w:p w14:paraId="7C06C348" w14:textId="77777777" w:rsidR="00257171" w:rsidRPr="00257171" w:rsidRDefault="00257171" w:rsidP="00257171">
      <w:pPr>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I.4</w:t>
      </w:r>
      <w:r w:rsidRPr="00257171">
        <w:rPr>
          <w:rFonts w:ascii="Montserrat" w:eastAsia="Montserrat" w:hAnsi="Montserrat" w:cs="Montserrat"/>
          <w:sz w:val="20"/>
          <w:szCs w:val="20"/>
          <w:lang w:eastAsia="es-MX"/>
        </w:rPr>
        <w:tab/>
        <w:t xml:space="preserve">La adjudicación del presente contrato se realizó mediante el procedimiento de </w:t>
      </w:r>
      <w:r w:rsidRPr="00257171">
        <w:rPr>
          <w:rFonts w:ascii="Montserrat" w:eastAsia="Montserrat" w:hAnsi="Montserrat" w:cs="Montserrat"/>
          <w:b/>
          <w:sz w:val="20"/>
          <w:szCs w:val="20"/>
          <w:lang w:eastAsia="es-MX"/>
        </w:rPr>
        <w:t>24</w:t>
      </w:r>
      <w:r w:rsidRPr="00257171">
        <w:rPr>
          <w:rFonts w:ascii="Montserrat" w:eastAsia="Montserrat" w:hAnsi="Montserrat" w:cs="Montserrat"/>
          <w:sz w:val="20"/>
          <w:szCs w:val="20"/>
          <w:u w:val="single"/>
          <w:lang w:eastAsia="es-MX"/>
        </w:rPr>
        <w:t xml:space="preserve"> (TIPO DE PROCEDIMIENTO) </w:t>
      </w:r>
      <w:r w:rsidRPr="00257171">
        <w:rPr>
          <w:rFonts w:ascii="Montserrat" w:eastAsia="Montserrat" w:hAnsi="Montserrat" w:cs="Montserrat"/>
          <w:b/>
          <w:sz w:val="20"/>
          <w:szCs w:val="20"/>
          <w:lang w:eastAsia="es-MX"/>
        </w:rPr>
        <w:t>25</w:t>
      </w:r>
      <w:r w:rsidRPr="00257171">
        <w:rPr>
          <w:rFonts w:ascii="Montserrat" w:eastAsia="Montserrat" w:hAnsi="Montserrat" w:cs="Montserrat"/>
          <w:sz w:val="20"/>
          <w:szCs w:val="20"/>
          <w:u w:val="single"/>
          <w:lang w:eastAsia="es-MX"/>
        </w:rPr>
        <w:t xml:space="preserve"> (COLOCAR MEDIO DEL PROCEDIMIENTO)</w:t>
      </w:r>
      <w:r w:rsidRPr="00257171">
        <w:rPr>
          <w:rFonts w:ascii="Montserrat" w:eastAsia="Montserrat" w:hAnsi="Montserrat" w:cs="Montserrat"/>
          <w:sz w:val="20"/>
          <w:szCs w:val="20"/>
          <w:lang w:eastAsia="es-MX"/>
        </w:rPr>
        <w:t xml:space="preserve"> de carácter </w:t>
      </w:r>
      <w:r w:rsidRPr="00257171">
        <w:rPr>
          <w:rFonts w:ascii="Montserrat" w:eastAsia="Montserrat" w:hAnsi="Montserrat" w:cs="Montserrat"/>
          <w:b/>
          <w:sz w:val="20"/>
          <w:szCs w:val="20"/>
          <w:lang w:eastAsia="es-MX"/>
        </w:rPr>
        <w:t>26</w:t>
      </w:r>
      <w:r w:rsidRPr="00257171">
        <w:rPr>
          <w:rFonts w:ascii="Montserrat" w:eastAsia="Montserrat" w:hAnsi="Montserrat" w:cs="Montserrat"/>
          <w:b/>
          <w:sz w:val="20"/>
          <w:szCs w:val="20"/>
          <w:u w:val="single"/>
          <w:lang w:eastAsia="es-MX"/>
        </w:rPr>
        <w:t xml:space="preserve"> (COLOCAR EL CARÁCTER DEL PROCEDIMIENTO)</w:t>
      </w:r>
      <w:r w:rsidRPr="00257171">
        <w:rPr>
          <w:rFonts w:ascii="Montserrat" w:eastAsia="Montserrat" w:hAnsi="Montserrat" w:cs="Montserrat"/>
          <w:sz w:val="20"/>
          <w:szCs w:val="20"/>
          <w:lang w:eastAsia="es-MX"/>
        </w:rPr>
        <w:t xml:space="preserve">, realizado al amparo de lo establecido en los artículos 134 de la Constitución Política de los Estados Unidos Mexicanos y en los artículos </w:t>
      </w:r>
      <w:r w:rsidRPr="00257171">
        <w:rPr>
          <w:rFonts w:ascii="Montserrat" w:eastAsia="Montserrat" w:hAnsi="Montserrat" w:cs="Montserrat"/>
          <w:b/>
          <w:sz w:val="20"/>
          <w:szCs w:val="20"/>
          <w:lang w:eastAsia="es-MX"/>
        </w:rPr>
        <w:t>27</w:t>
      </w:r>
      <w:r w:rsidRPr="00257171">
        <w:rPr>
          <w:rFonts w:ascii="Montserrat" w:eastAsia="Montserrat" w:hAnsi="Montserrat" w:cs="Montserrat"/>
          <w:sz w:val="20"/>
          <w:szCs w:val="20"/>
          <w:lang w:eastAsia="es-MX"/>
        </w:rPr>
        <w:t xml:space="preserve"> (FUNDAMENTO) de la Ley de Adquisiciones, Arrendamientos y Servicios del Sector Público,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y los correlativos de su Reglamento.</w:t>
      </w:r>
    </w:p>
    <w:p w14:paraId="2A7E9FA3" w14:textId="77777777" w:rsidR="00257171" w:rsidRPr="00257171" w:rsidRDefault="00257171" w:rsidP="00257171">
      <w:pPr>
        <w:pBdr>
          <w:top w:val="nil"/>
          <w:left w:val="nil"/>
          <w:bottom w:val="nil"/>
          <w:right w:val="nil"/>
          <w:between w:val="nil"/>
        </w:pBdr>
        <w:spacing w:after="0" w:line="276" w:lineRule="auto"/>
        <w:ind w:left="426"/>
        <w:jc w:val="both"/>
        <w:rPr>
          <w:rFonts w:ascii="Montserrat" w:eastAsia="Montserrat" w:hAnsi="Montserrat" w:cs="Montserrat"/>
          <w:b/>
          <w:color w:val="000000"/>
          <w:sz w:val="20"/>
          <w:szCs w:val="20"/>
          <w:lang w:eastAsia="es-MX"/>
        </w:rPr>
      </w:pPr>
      <w:r w:rsidRPr="00257171">
        <w:rPr>
          <w:rFonts w:ascii="Montserrat" w:eastAsia="Montserrat" w:hAnsi="Montserrat" w:cs="Montserrat"/>
          <w:color w:val="000000"/>
          <w:sz w:val="20"/>
          <w:szCs w:val="20"/>
          <w:lang w:eastAsia="es-MX"/>
        </w:rPr>
        <w:t xml:space="preserve">Cuando la proposición ganadora haya sido presentada en forma conjunta por varias personas, se estará a lo dispuesto por el artículo 44 del Reglamento de la </w:t>
      </w:r>
      <w:r w:rsidRPr="00257171">
        <w:rPr>
          <w:rFonts w:ascii="Montserrat" w:eastAsia="Montserrat" w:hAnsi="Montserrat" w:cs="Montserrat"/>
          <w:b/>
          <w:color w:val="000000"/>
          <w:sz w:val="20"/>
          <w:szCs w:val="20"/>
          <w:lang w:eastAsia="es-MX"/>
        </w:rPr>
        <w:t>“LAASSP”</w:t>
      </w:r>
    </w:p>
    <w:p w14:paraId="56BF069B" w14:textId="77777777" w:rsidR="00257171" w:rsidRPr="00257171" w:rsidRDefault="00257171" w:rsidP="00257171">
      <w:pPr>
        <w:pBdr>
          <w:top w:val="nil"/>
          <w:left w:val="nil"/>
          <w:bottom w:val="nil"/>
          <w:right w:val="nil"/>
          <w:between w:val="nil"/>
        </w:pBdr>
        <w:spacing w:after="0" w:line="276" w:lineRule="auto"/>
        <w:ind w:left="426"/>
        <w:jc w:val="both"/>
        <w:rPr>
          <w:rFonts w:ascii="Montserrat" w:eastAsia="Montserrat" w:hAnsi="Montserrat" w:cs="Montserrat"/>
          <w:b/>
          <w:color w:val="000000"/>
          <w:sz w:val="20"/>
          <w:szCs w:val="20"/>
          <w:lang w:eastAsia="es-MX"/>
        </w:rPr>
      </w:pPr>
    </w:p>
    <w:p w14:paraId="796D52B4" w14:textId="77777777" w:rsidR="00257171" w:rsidRPr="00257171" w:rsidRDefault="00257171" w:rsidP="00257171">
      <w:pPr>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I.5</w:t>
      </w:r>
      <w:r w:rsidRPr="00257171">
        <w:rPr>
          <w:rFonts w:ascii="Montserrat" w:eastAsia="Montserrat" w:hAnsi="Montserrat" w:cs="Montserrat"/>
          <w:sz w:val="20"/>
          <w:szCs w:val="20"/>
          <w:lang w:eastAsia="es-MX"/>
        </w:rPr>
        <w:tab/>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cuenta con recursos suficientes y con autorización para ejercerlos en el cumplimiento de sus obligaciones derivadas del presente contrato, como se desprende del reporte general de suficiencia presupuestaria número </w:t>
      </w:r>
      <w:r w:rsidRPr="00257171">
        <w:rPr>
          <w:rFonts w:ascii="Montserrat" w:eastAsia="Montserrat" w:hAnsi="Montserrat" w:cs="Montserrat"/>
          <w:b/>
          <w:sz w:val="20"/>
          <w:szCs w:val="20"/>
          <w:lang w:eastAsia="es-MX"/>
        </w:rPr>
        <w:t>28</w:t>
      </w:r>
      <w:r w:rsidRPr="00257171">
        <w:rPr>
          <w:rFonts w:ascii="Montserrat" w:eastAsia="Montserrat" w:hAnsi="Montserrat" w:cs="Montserrat"/>
          <w:b/>
          <w:sz w:val="20"/>
          <w:szCs w:val="20"/>
          <w:u w:val="single"/>
          <w:lang w:eastAsia="es-MX"/>
        </w:rPr>
        <w:t xml:space="preserve"> (NUMERO DE SUFICIENCIA </w:t>
      </w:r>
      <w:proofErr w:type="gramStart"/>
      <w:r w:rsidRPr="00257171">
        <w:rPr>
          <w:rFonts w:ascii="Montserrat" w:eastAsia="Montserrat" w:hAnsi="Montserrat" w:cs="Montserrat"/>
          <w:b/>
          <w:sz w:val="20"/>
          <w:szCs w:val="20"/>
          <w:u w:val="single"/>
          <w:lang w:eastAsia="es-MX"/>
        </w:rPr>
        <w:t>PRESUPUESTARIA)</w:t>
      </w:r>
      <w:r w:rsidRPr="00257171">
        <w:rPr>
          <w:rFonts w:ascii="Montserrat" w:eastAsia="Montserrat" w:hAnsi="Montserrat" w:cs="Montserrat"/>
          <w:b/>
          <w:sz w:val="20"/>
          <w:szCs w:val="20"/>
          <w:lang w:eastAsia="es-MX"/>
        </w:rPr>
        <w:t>_</w:t>
      </w:r>
      <w:proofErr w:type="gramEnd"/>
      <w:r w:rsidRPr="00257171">
        <w:rPr>
          <w:rFonts w:ascii="Montserrat" w:eastAsia="Montserrat" w:hAnsi="Montserrat" w:cs="Montserrat"/>
          <w:sz w:val="20"/>
          <w:szCs w:val="20"/>
          <w:lang w:eastAsia="es-MX"/>
        </w:rPr>
        <w:t xml:space="preserve"> con folio de autorización </w:t>
      </w:r>
      <w:r w:rsidRPr="00257171">
        <w:rPr>
          <w:rFonts w:ascii="Montserrat" w:eastAsia="Montserrat" w:hAnsi="Montserrat" w:cs="Montserrat"/>
          <w:b/>
          <w:sz w:val="20"/>
          <w:szCs w:val="20"/>
          <w:lang w:eastAsia="es-MX"/>
        </w:rPr>
        <w:t>29</w:t>
      </w:r>
      <w:r w:rsidRPr="00257171">
        <w:rPr>
          <w:rFonts w:ascii="Montserrat" w:eastAsia="Montserrat" w:hAnsi="Montserrat" w:cs="Montserrat"/>
          <w:sz w:val="20"/>
          <w:szCs w:val="20"/>
          <w:u w:val="single"/>
          <w:lang w:eastAsia="es-MX"/>
        </w:rPr>
        <w:t xml:space="preserve"> (</w:t>
      </w:r>
      <w:r w:rsidRPr="00257171">
        <w:rPr>
          <w:rFonts w:ascii="Montserrat" w:eastAsia="Montserrat" w:hAnsi="Montserrat" w:cs="Montserrat"/>
          <w:b/>
          <w:sz w:val="20"/>
          <w:szCs w:val="20"/>
          <w:u w:val="single"/>
          <w:lang w:eastAsia="es-MX"/>
        </w:rPr>
        <w:t>FOLIO AUTORIZACIÓN SP)</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lang w:eastAsia="es-MX"/>
        </w:rPr>
        <w:t>30</w:t>
      </w:r>
      <w:r w:rsidRPr="00257171">
        <w:rPr>
          <w:rFonts w:ascii="Montserrat" w:eastAsia="Montserrat" w:hAnsi="Montserrat" w:cs="Montserrat"/>
          <w:sz w:val="20"/>
          <w:szCs w:val="20"/>
          <w:lang w:eastAsia="es-MX"/>
        </w:rPr>
        <w:t>, de fecha</w:t>
      </w:r>
      <w:r w:rsidRPr="00257171">
        <w:rPr>
          <w:rFonts w:ascii="Montserrat" w:eastAsia="Montserrat" w:hAnsi="Montserrat" w:cs="Montserrat"/>
          <w:b/>
          <w:sz w:val="20"/>
          <w:szCs w:val="20"/>
          <w:lang w:eastAsia="es-MX"/>
        </w:rPr>
        <w:t xml:space="preserve"> ___</w:t>
      </w:r>
      <w:r w:rsidRPr="00257171">
        <w:rPr>
          <w:rFonts w:ascii="Montserrat" w:eastAsia="Montserrat" w:hAnsi="Montserrat" w:cs="Montserrat"/>
          <w:sz w:val="20"/>
          <w:szCs w:val="20"/>
          <w:lang w:eastAsia="es-MX"/>
        </w:rPr>
        <w:t xml:space="preserve"> de </w:t>
      </w:r>
      <w:r w:rsidRPr="00257171">
        <w:rPr>
          <w:rFonts w:ascii="Montserrat" w:eastAsia="Montserrat" w:hAnsi="Montserrat" w:cs="Montserrat"/>
          <w:b/>
          <w:sz w:val="20"/>
          <w:szCs w:val="20"/>
          <w:lang w:eastAsia="es-MX"/>
        </w:rPr>
        <w:t>_______</w:t>
      </w:r>
      <w:r w:rsidRPr="00257171">
        <w:rPr>
          <w:rFonts w:ascii="Montserrat" w:eastAsia="Montserrat" w:hAnsi="Montserrat" w:cs="Montserrat"/>
          <w:sz w:val="20"/>
          <w:szCs w:val="20"/>
          <w:lang w:eastAsia="es-MX"/>
        </w:rPr>
        <w:t xml:space="preserve"> </w:t>
      </w:r>
      <w:proofErr w:type="spellStart"/>
      <w:r w:rsidRPr="00257171">
        <w:rPr>
          <w:rFonts w:ascii="Montserrat" w:eastAsia="Montserrat" w:hAnsi="Montserrat" w:cs="Montserrat"/>
          <w:sz w:val="20"/>
          <w:szCs w:val="20"/>
          <w:lang w:eastAsia="es-MX"/>
        </w:rPr>
        <w:t>de</w:t>
      </w:r>
      <w:proofErr w:type="spellEnd"/>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lang w:eastAsia="es-MX"/>
        </w:rPr>
        <w:t>______</w:t>
      </w:r>
      <w:r w:rsidRPr="00257171">
        <w:rPr>
          <w:rFonts w:ascii="Montserrat" w:eastAsia="Montserrat" w:hAnsi="Montserrat" w:cs="Montserrat"/>
          <w:sz w:val="20"/>
          <w:szCs w:val="20"/>
          <w:lang w:eastAsia="es-MX"/>
        </w:rPr>
        <w:t xml:space="preserve">, emitido por la </w:t>
      </w:r>
      <w:r w:rsidRPr="00257171">
        <w:rPr>
          <w:rFonts w:ascii="Montserrat" w:eastAsia="Montserrat" w:hAnsi="Montserrat" w:cs="Montserrat"/>
          <w:b/>
          <w:sz w:val="20"/>
          <w:szCs w:val="20"/>
          <w:lang w:eastAsia="es-MX"/>
        </w:rPr>
        <w:t>_____________________</w:t>
      </w:r>
      <w:r w:rsidRPr="00257171">
        <w:rPr>
          <w:rFonts w:ascii="Montserrat" w:eastAsia="Montserrat" w:hAnsi="Montserrat" w:cs="Montserrat"/>
          <w:sz w:val="20"/>
          <w:szCs w:val="20"/>
          <w:lang w:eastAsia="es-MX"/>
        </w:rPr>
        <w:t>.</w:t>
      </w:r>
    </w:p>
    <w:p w14:paraId="720AC0E5"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I.6</w:t>
      </w:r>
      <w:r w:rsidRPr="00257171">
        <w:rPr>
          <w:rFonts w:ascii="Montserrat" w:eastAsia="Montserrat" w:hAnsi="Montserrat" w:cs="Montserrat"/>
          <w:sz w:val="20"/>
          <w:szCs w:val="20"/>
          <w:lang w:eastAsia="es-MX"/>
        </w:rPr>
        <w:tab/>
        <w:t xml:space="preserve">Para efectos fiscales las Autoridades Hacendarias le han asignado el Registro Federal de Contribuyentes </w:t>
      </w:r>
      <w:proofErr w:type="spellStart"/>
      <w:r w:rsidRPr="00257171">
        <w:rPr>
          <w:rFonts w:ascii="Montserrat" w:eastAsia="Montserrat" w:hAnsi="Montserrat" w:cs="Montserrat"/>
          <w:b/>
          <w:sz w:val="20"/>
          <w:szCs w:val="20"/>
          <w:lang w:eastAsia="es-MX"/>
        </w:rPr>
        <w:t>N°</w:t>
      </w:r>
      <w:proofErr w:type="spellEnd"/>
      <w:r w:rsidRPr="00257171">
        <w:rPr>
          <w:rFonts w:ascii="Montserrat" w:eastAsia="Montserrat" w:hAnsi="Montserrat" w:cs="Montserrat"/>
          <w:b/>
          <w:sz w:val="20"/>
          <w:szCs w:val="20"/>
          <w:lang w:eastAsia="es-MX"/>
        </w:rPr>
        <w:t xml:space="preserve"> 31 (RFC DEPENDENCIA O ENTIDAD)</w:t>
      </w:r>
      <w:r w:rsidRPr="00257171">
        <w:rPr>
          <w:rFonts w:ascii="Montserrat" w:eastAsia="Montserrat" w:hAnsi="Montserrat" w:cs="Montserrat"/>
          <w:sz w:val="20"/>
          <w:szCs w:val="20"/>
          <w:lang w:eastAsia="es-MX"/>
        </w:rPr>
        <w:t>.</w:t>
      </w:r>
    </w:p>
    <w:p w14:paraId="2196F4A0"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I.7</w:t>
      </w:r>
      <w:r w:rsidRPr="00257171">
        <w:rPr>
          <w:rFonts w:ascii="Montserrat" w:eastAsia="Montserrat" w:hAnsi="Montserrat" w:cs="Montserrat"/>
          <w:sz w:val="20"/>
          <w:szCs w:val="20"/>
          <w:lang w:eastAsia="es-MX"/>
        </w:rPr>
        <w:tab/>
      </w:r>
      <w:r w:rsidRPr="00257171">
        <w:rPr>
          <w:rFonts w:ascii="Montserrat" w:eastAsia="Montserrat" w:hAnsi="Montserrat" w:cs="Montserrat"/>
          <w:b/>
          <w:sz w:val="20"/>
          <w:szCs w:val="20"/>
          <w:lang w:eastAsia="es-MX"/>
        </w:rPr>
        <w:t xml:space="preserve">32 </w:t>
      </w:r>
      <w:r w:rsidRPr="00257171">
        <w:rPr>
          <w:rFonts w:ascii="Montserrat" w:eastAsia="Montserrat" w:hAnsi="Montserrat" w:cs="Montserrat"/>
          <w:sz w:val="20"/>
          <w:szCs w:val="20"/>
          <w:lang w:eastAsia="es-MX"/>
        </w:rPr>
        <w:t>Tiene establecido su domicilio en ________________________________________ mismo que señala para los fines y efectos legales del presente contrato.</w:t>
      </w:r>
    </w:p>
    <w:p w14:paraId="3733531A"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p>
    <w:p w14:paraId="4707D008"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lastRenderedPageBreak/>
        <w:t>II.</w:t>
      </w:r>
      <w:r w:rsidRPr="00257171">
        <w:rPr>
          <w:rFonts w:ascii="Montserrat" w:eastAsia="Montserrat" w:hAnsi="Montserrat" w:cs="Montserrat"/>
          <w:sz w:val="20"/>
          <w:szCs w:val="20"/>
          <w:lang w:eastAsia="es-MX"/>
        </w:rPr>
        <w:tab/>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declara que:</w:t>
      </w:r>
    </w:p>
    <w:p w14:paraId="11C4969B"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II.1</w:t>
      </w:r>
      <w:r w:rsidRPr="00257171">
        <w:rPr>
          <w:rFonts w:ascii="Montserrat" w:eastAsia="Montserrat" w:hAnsi="Montserrat" w:cs="Montserrat"/>
          <w:sz w:val="20"/>
          <w:szCs w:val="20"/>
          <w:lang w:eastAsia="es-MX"/>
        </w:rPr>
        <w:tab/>
        <w:t xml:space="preserve">Es una persona </w:t>
      </w:r>
      <w:r w:rsidRPr="00257171">
        <w:rPr>
          <w:rFonts w:ascii="Montserrat" w:eastAsia="Montserrat" w:hAnsi="Montserrat" w:cs="Montserrat"/>
          <w:b/>
          <w:sz w:val="20"/>
          <w:szCs w:val="20"/>
          <w:lang w:eastAsia="es-MX"/>
        </w:rPr>
        <w:t>33 (FISICA O MORAL) 34</w:t>
      </w:r>
      <w:r w:rsidRPr="00257171">
        <w:rPr>
          <w:rFonts w:ascii="Montserrat" w:eastAsia="Montserrat" w:hAnsi="Montserrat" w:cs="Montserrat"/>
          <w:sz w:val="20"/>
          <w:szCs w:val="20"/>
          <w:lang w:eastAsia="es-MX"/>
        </w:rPr>
        <w:t xml:space="preserve"> legalmente constituida mediante </w:t>
      </w:r>
      <w:r w:rsidRPr="00257171">
        <w:rPr>
          <w:rFonts w:ascii="Montserrat" w:eastAsia="Montserrat" w:hAnsi="Montserrat" w:cs="Montserrat"/>
          <w:b/>
          <w:sz w:val="20"/>
          <w:szCs w:val="20"/>
          <w:lang w:eastAsia="es-MX"/>
        </w:rPr>
        <w:t>________________</w:t>
      </w:r>
      <w:r w:rsidRPr="00257171">
        <w:rPr>
          <w:rFonts w:ascii="Montserrat" w:eastAsia="Montserrat" w:hAnsi="Montserrat" w:cs="Montserrat"/>
          <w:sz w:val="20"/>
          <w:szCs w:val="20"/>
          <w:lang w:eastAsia="es-MX"/>
        </w:rPr>
        <w:t xml:space="preserve"> (Describir aquellos instrumentos públicos que le dan origen y en su caso los documentos de las modificaciones que se hubieran realizado), denominada </w:t>
      </w:r>
      <w:r w:rsidRPr="00257171">
        <w:rPr>
          <w:rFonts w:ascii="Montserrat" w:eastAsia="Montserrat" w:hAnsi="Montserrat" w:cs="Montserrat"/>
          <w:b/>
          <w:sz w:val="20"/>
          <w:szCs w:val="20"/>
          <w:lang w:eastAsia="es-MX"/>
        </w:rPr>
        <w:t>35</w:t>
      </w:r>
      <w:r w:rsidRPr="00257171">
        <w:rPr>
          <w:rFonts w:ascii="Montserrat" w:eastAsia="Montserrat" w:hAnsi="Montserrat" w:cs="Montserrat"/>
          <w:b/>
          <w:sz w:val="20"/>
          <w:szCs w:val="20"/>
          <w:u w:val="single"/>
          <w:lang w:eastAsia="es-MX"/>
        </w:rPr>
        <w:t xml:space="preserve"> (NOMBRE O RAZÓN SOCIAL)</w:t>
      </w:r>
      <w:r w:rsidRPr="00257171">
        <w:rPr>
          <w:rFonts w:ascii="Montserrat" w:eastAsia="Montserrat" w:hAnsi="Montserrat" w:cs="Montserrat"/>
          <w:sz w:val="20"/>
          <w:szCs w:val="20"/>
          <w:lang w:eastAsia="es-MX"/>
        </w:rPr>
        <w:t xml:space="preserve">, cuyo objeto social es, entre otros, </w:t>
      </w:r>
      <w:r w:rsidRPr="00257171">
        <w:rPr>
          <w:rFonts w:ascii="Montserrat" w:eastAsia="Montserrat" w:hAnsi="Montserrat" w:cs="Montserrat"/>
          <w:b/>
          <w:sz w:val="20"/>
          <w:szCs w:val="20"/>
          <w:lang w:eastAsia="es-MX"/>
        </w:rPr>
        <w:t>36</w:t>
      </w:r>
      <w:proofErr w:type="gramStart"/>
      <w:r w:rsidRPr="00257171">
        <w:rPr>
          <w:rFonts w:ascii="Montserrat" w:eastAsia="Montserrat" w:hAnsi="Montserrat" w:cs="Montserrat"/>
          <w:b/>
          <w:sz w:val="20"/>
          <w:szCs w:val="20"/>
          <w:lang w:eastAsia="es-MX"/>
        </w:rPr>
        <w:t>_(</w:t>
      </w:r>
      <w:proofErr w:type="gramEnd"/>
      <w:r w:rsidRPr="00257171">
        <w:rPr>
          <w:rFonts w:ascii="Montserrat" w:eastAsia="Montserrat" w:hAnsi="Montserrat" w:cs="Montserrat"/>
          <w:b/>
          <w:sz w:val="20"/>
          <w:szCs w:val="20"/>
          <w:lang w:eastAsia="es-MX"/>
        </w:rPr>
        <w:t>OBJETO SOCIAL)</w:t>
      </w:r>
      <w:r w:rsidRPr="00257171">
        <w:rPr>
          <w:rFonts w:ascii="Montserrat" w:eastAsia="Montserrat" w:hAnsi="Montserrat" w:cs="Montserrat"/>
          <w:sz w:val="20"/>
          <w:szCs w:val="20"/>
          <w:lang w:eastAsia="es-MX"/>
        </w:rPr>
        <w:t>.</w:t>
      </w:r>
    </w:p>
    <w:p w14:paraId="3DD267AA"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II.2</w:t>
      </w:r>
      <w:r w:rsidRPr="00257171">
        <w:rPr>
          <w:rFonts w:ascii="Montserrat" w:eastAsia="Montserrat" w:hAnsi="Montserrat" w:cs="Montserrat"/>
          <w:sz w:val="20"/>
          <w:szCs w:val="20"/>
          <w:lang w:eastAsia="es-MX"/>
        </w:rPr>
        <w:tab/>
      </w:r>
      <w:r w:rsidRPr="00257171">
        <w:rPr>
          <w:rFonts w:ascii="Montserrat" w:eastAsia="Montserrat" w:hAnsi="Montserrat" w:cs="Montserrat"/>
          <w:b/>
          <w:sz w:val="20"/>
          <w:szCs w:val="20"/>
          <w:lang w:eastAsia="es-MX"/>
        </w:rPr>
        <w:t>37</w:t>
      </w:r>
      <w:r w:rsidRPr="00257171">
        <w:rPr>
          <w:rFonts w:ascii="Montserrat" w:eastAsia="Montserrat" w:hAnsi="Montserrat" w:cs="Montserrat"/>
          <w:sz w:val="20"/>
          <w:szCs w:val="20"/>
          <w:lang w:eastAsia="es-MX"/>
        </w:rPr>
        <w:t>La o el C.</w:t>
      </w:r>
      <w:r w:rsidRPr="00257171">
        <w:rPr>
          <w:rFonts w:ascii="Montserrat" w:eastAsia="Montserrat" w:hAnsi="Montserrat" w:cs="Montserrat"/>
          <w:b/>
          <w:sz w:val="20"/>
          <w:szCs w:val="20"/>
          <w:lang w:eastAsia="es-MX"/>
        </w:rPr>
        <w:t xml:space="preserve"> (</w:t>
      </w:r>
      <w:r w:rsidRPr="00257171">
        <w:rPr>
          <w:rFonts w:ascii="Montserrat" w:eastAsia="Montserrat" w:hAnsi="Montserrat" w:cs="Montserrat"/>
          <w:b/>
          <w:sz w:val="20"/>
          <w:szCs w:val="20"/>
          <w:u w:val="single"/>
          <w:lang w:eastAsia="es-MX"/>
        </w:rPr>
        <w:t>NOMBRE DEL REPRESENTANTE LEGAL)</w:t>
      </w:r>
      <w:r w:rsidRPr="00257171">
        <w:rPr>
          <w:rFonts w:ascii="Montserrat" w:eastAsia="Montserrat" w:hAnsi="Montserrat" w:cs="Montserrat"/>
          <w:sz w:val="20"/>
          <w:szCs w:val="20"/>
          <w:lang w:eastAsia="es-MX"/>
        </w:rPr>
        <w:t xml:space="preserve">, en su carácter de </w:t>
      </w:r>
      <w:r w:rsidRPr="00257171">
        <w:rPr>
          <w:rFonts w:ascii="Montserrat" w:eastAsia="Montserrat" w:hAnsi="Montserrat" w:cs="Montserrat"/>
          <w:b/>
          <w:sz w:val="20"/>
          <w:szCs w:val="20"/>
          <w:lang w:eastAsia="es-MX"/>
        </w:rPr>
        <w:t>__________________</w:t>
      </w:r>
      <w:r w:rsidRPr="00257171">
        <w:rPr>
          <w:rFonts w:ascii="Montserrat" w:eastAsia="Montserrat" w:hAnsi="Montserrat" w:cs="Montserrat"/>
          <w:sz w:val="20"/>
          <w:szCs w:val="20"/>
          <w:lang w:eastAsia="es-MX"/>
        </w:rPr>
        <w:t xml:space="preserve">, cuenta con facultades suficientes para suscribir el presente contrato y obligar a su representada en los términos, lo cual acredita mediante </w:t>
      </w:r>
      <w:r w:rsidRPr="00257171">
        <w:rPr>
          <w:rFonts w:ascii="Montserrat" w:eastAsia="Montserrat" w:hAnsi="Montserrat" w:cs="Montserrat"/>
          <w:b/>
          <w:sz w:val="20"/>
          <w:szCs w:val="20"/>
          <w:lang w:eastAsia="es-MX"/>
        </w:rPr>
        <w:t>_____________________________</w:t>
      </w:r>
      <w:r w:rsidRPr="00257171">
        <w:rPr>
          <w:rFonts w:ascii="Montserrat" w:eastAsia="Montserrat" w:hAnsi="Montserrat" w:cs="Montserrat"/>
          <w:sz w:val="20"/>
          <w:szCs w:val="20"/>
          <w:lang w:eastAsia="es-MX"/>
        </w:rPr>
        <w:t>, mismo que bajo protesta de decir verdad manifiesta que no le han sido limitado ni revocado en forma alguna.</w:t>
      </w:r>
    </w:p>
    <w:p w14:paraId="4BDFB6CE"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II.3</w:t>
      </w:r>
      <w:r w:rsidRPr="00257171">
        <w:rPr>
          <w:rFonts w:ascii="Montserrat" w:eastAsia="Montserrat" w:hAnsi="Montserrat" w:cs="Montserrat"/>
          <w:sz w:val="20"/>
          <w:szCs w:val="20"/>
          <w:lang w:eastAsia="es-MX"/>
        </w:rPr>
        <w:tab/>
        <w:t>Ha considerado todos y cada uno de los factores que intervienen en el presente contrato, manifestando reunir las condiciones técnicas, jurídicas y económicas, así como la organización y elementos necesarios para su cumplimiento.</w:t>
      </w:r>
    </w:p>
    <w:p w14:paraId="6074D2B4"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II.4</w:t>
      </w:r>
      <w:r w:rsidRPr="00257171">
        <w:rPr>
          <w:rFonts w:ascii="Montserrat" w:eastAsia="Montserrat" w:hAnsi="Montserrat" w:cs="Montserrat"/>
          <w:sz w:val="20"/>
          <w:szCs w:val="20"/>
          <w:lang w:eastAsia="es-MX"/>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en concordancia con los artículos 50, fracción II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xml:space="preserve"> y 88, fracción I de su Reglamento; así como que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no se encuentra en alguno de los supuestos del artículo 50 y penúltimo y antepenúltimo párrafos del artículo 60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w:t>
      </w:r>
    </w:p>
    <w:p w14:paraId="7CC4235F" w14:textId="77777777" w:rsidR="00257171" w:rsidRPr="00257171" w:rsidRDefault="00257171" w:rsidP="00257171">
      <w:pPr>
        <w:widowControl w:val="0"/>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II.5</w:t>
      </w:r>
      <w:r w:rsidRPr="00257171">
        <w:rPr>
          <w:rFonts w:ascii="Montserrat" w:eastAsia="Montserrat" w:hAnsi="Montserrat" w:cs="Montserrat"/>
          <w:sz w:val="20"/>
          <w:szCs w:val="20"/>
          <w:lang w:eastAsia="es-MX"/>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0B8DE781" w14:textId="77777777" w:rsidR="00257171" w:rsidRPr="00257171" w:rsidRDefault="00257171" w:rsidP="00257171">
      <w:pPr>
        <w:widowControl w:val="0"/>
        <w:spacing w:after="0" w:line="276" w:lineRule="auto"/>
        <w:ind w:left="426" w:hanging="426"/>
        <w:jc w:val="both"/>
        <w:rPr>
          <w:rFonts w:ascii="Montserrat" w:eastAsia="Montserrat" w:hAnsi="Montserrat" w:cs="Montserrat"/>
          <w:sz w:val="20"/>
          <w:szCs w:val="20"/>
          <w:lang w:eastAsia="es-MX"/>
        </w:rPr>
      </w:pPr>
    </w:p>
    <w:p w14:paraId="5DF6FA3B" w14:textId="77777777" w:rsidR="00257171" w:rsidRPr="00257171" w:rsidRDefault="00257171" w:rsidP="00257171">
      <w:pPr>
        <w:widowControl w:val="0"/>
        <w:spacing w:after="0" w:line="276" w:lineRule="auto"/>
        <w:ind w:left="426" w:hanging="426"/>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II.6</w:t>
      </w:r>
      <w:r w:rsidRPr="00257171">
        <w:rPr>
          <w:rFonts w:ascii="Montserrat" w:eastAsia="Montserrat" w:hAnsi="Montserrat" w:cs="Montserrat"/>
          <w:sz w:val="20"/>
          <w:szCs w:val="20"/>
          <w:lang w:eastAsia="es-MX"/>
        </w:rPr>
        <w:tab/>
        <w:t xml:space="preserve">Cuenta con su Registro Federal de Contribuyentes </w:t>
      </w:r>
      <w:r w:rsidRPr="00257171">
        <w:rPr>
          <w:rFonts w:ascii="Montserrat" w:eastAsia="Montserrat" w:hAnsi="Montserrat" w:cs="Montserrat"/>
          <w:b/>
          <w:sz w:val="20"/>
          <w:szCs w:val="20"/>
          <w:lang w:eastAsia="es-MX"/>
        </w:rPr>
        <w:t>38 (RFC PROVEEDOR).</w:t>
      </w:r>
    </w:p>
    <w:p w14:paraId="66EA9661" w14:textId="77777777" w:rsidR="00257171" w:rsidRPr="00257171" w:rsidRDefault="00257171" w:rsidP="00257171">
      <w:pPr>
        <w:widowControl w:val="0"/>
        <w:spacing w:after="0" w:line="276" w:lineRule="auto"/>
        <w:ind w:left="426" w:hanging="426"/>
        <w:jc w:val="both"/>
        <w:rPr>
          <w:rFonts w:ascii="Montserrat" w:eastAsia="Montserrat" w:hAnsi="Montserrat" w:cs="Montserrat"/>
          <w:sz w:val="20"/>
          <w:szCs w:val="20"/>
          <w:lang w:eastAsia="es-MX"/>
        </w:rPr>
      </w:pPr>
    </w:p>
    <w:p w14:paraId="5097E51F" w14:textId="77777777" w:rsidR="00257171" w:rsidRPr="00257171" w:rsidRDefault="00257171" w:rsidP="00257171">
      <w:pPr>
        <w:widowControl w:val="0"/>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II.7</w:t>
      </w:r>
      <w:r w:rsidRPr="00257171">
        <w:rPr>
          <w:rFonts w:ascii="Montserrat" w:eastAsia="Montserrat" w:hAnsi="Montserrat" w:cs="Montserrat"/>
          <w:sz w:val="20"/>
          <w:szCs w:val="20"/>
          <w:lang w:eastAsia="es-MX"/>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6E3DC6F4" w14:textId="77777777" w:rsidR="00257171" w:rsidRPr="00257171" w:rsidRDefault="00257171" w:rsidP="00257171">
      <w:pPr>
        <w:widowControl w:val="0"/>
        <w:spacing w:after="0" w:line="276" w:lineRule="auto"/>
        <w:ind w:left="426" w:hanging="426"/>
        <w:jc w:val="both"/>
        <w:rPr>
          <w:rFonts w:ascii="Montserrat" w:eastAsia="Montserrat" w:hAnsi="Montserrat" w:cs="Montserrat"/>
          <w:sz w:val="20"/>
          <w:szCs w:val="20"/>
          <w:lang w:eastAsia="es-MX"/>
        </w:rPr>
      </w:pPr>
    </w:p>
    <w:p w14:paraId="53065FAC"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lastRenderedPageBreak/>
        <w:t>II.8</w:t>
      </w:r>
      <w:r w:rsidRPr="00257171">
        <w:rPr>
          <w:rFonts w:ascii="Montserrat" w:eastAsia="Montserrat" w:hAnsi="Montserrat" w:cs="Montserrat"/>
          <w:sz w:val="20"/>
          <w:szCs w:val="20"/>
          <w:lang w:eastAsia="es-MX"/>
        </w:rPr>
        <w:tab/>
        <w:t xml:space="preserve">Señala como su domicilio para todos los efectos legales el ubicado en </w:t>
      </w:r>
      <w:r w:rsidRPr="00257171">
        <w:rPr>
          <w:rFonts w:ascii="Montserrat" w:eastAsia="Montserrat" w:hAnsi="Montserrat" w:cs="Montserrat"/>
          <w:b/>
          <w:sz w:val="20"/>
          <w:szCs w:val="20"/>
          <w:lang w:eastAsia="es-MX"/>
        </w:rPr>
        <w:t>39</w:t>
      </w:r>
      <w:r w:rsidRPr="00257171">
        <w:rPr>
          <w:rFonts w:ascii="Montserrat" w:eastAsia="Montserrat" w:hAnsi="Montserrat" w:cs="Montserrat"/>
          <w:b/>
          <w:sz w:val="20"/>
          <w:szCs w:val="20"/>
          <w:u w:val="single"/>
          <w:lang w:eastAsia="es-MX"/>
        </w:rPr>
        <w:t xml:space="preserve"> (DOMICILIO FISCAL PROVEEDOR)</w:t>
      </w:r>
      <w:r w:rsidRPr="00257171">
        <w:rPr>
          <w:rFonts w:ascii="Montserrat" w:eastAsia="Montserrat" w:hAnsi="Montserrat" w:cs="Montserrat"/>
          <w:sz w:val="20"/>
          <w:szCs w:val="20"/>
          <w:lang w:eastAsia="es-MX"/>
        </w:rPr>
        <w:t>.</w:t>
      </w:r>
    </w:p>
    <w:p w14:paraId="36912C04" w14:textId="77777777" w:rsidR="00257171" w:rsidRPr="00257171" w:rsidRDefault="00257171" w:rsidP="00257171">
      <w:pPr>
        <w:widowControl w:val="0"/>
        <w:tabs>
          <w:tab w:val="left" w:pos="426"/>
        </w:tabs>
        <w:spacing w:after="0" w:line="276" w:lineRule="auto"/>
        <w:ind w:left="426" w:hanging="426"/>
        <w:jc w:val="both"/>
        <w:rPr>
          <w:rFonts w:ascii="Montserrat" w:eastAsia="Montserrat" w:hAnsi="Montserrat" w:cs="Montserrat"/>
          <w:sz w:val="20"/>
          <w:szCs w:val="20"/>
          <w:lang w:eastAsia="es-MX"/>
        </w:rPr>
      </w:pPr>
    </w:p>
    <w:p w14:paraId="7A5269D2" w14:textId="77777777" w:rsidR="00257171" w:rsidRPr="00257171" w:rsidRDefault="00257171" w:rsidP="00257171">
      <w:pPr>
        <w:spacing w:after="0" w:line="276" w:lineRule="auto"/>
        <w:ind w:left="426" w:hanging="426"/>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III.</w:t>
      </w:r>
      <w:r w:rsidRPr="00257171">
        <w:rPr>
          <w:rFonts w:ascii="Montserrat" w:eastAsia="Montserrat" w:hAnsi="Montserrat" w:cs="Montserrat"/>
          <w:b/>
          <w:sz w:val="20"/>
          <w:szCs w:val="20"/>
          <w:lang w:eastAsia="es-MX"/>
        </w:rPr>
        <w:tab/>
        <w:t>De “LAS PARTES”:</w:t>
      </w:r>
    </w:p>
    <w:p w14:paraId="46B28B5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4A991BD1" w14:textId="77777777" w:rsidR="00257171" w:rsidRPr="00257171" w:rsidRDefault="00257171" w:rsidP="00257171">
      <w:pPr>
        <w:spacing w:after="0" w:line="276" w:lineRule="auto"/>
        <w:ind w:left="426" w:hanging="426"/>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III.1</w:t>
      </w:r>
      <w:r w:rsidRPr="00257171">
        <w:rPr>
          <w:rFonts w:ascii="Montserrat" w:eastAsia="Montserrat" w:hAnsi="Montserrat" w:cs="Montserrat"/>
          <w:sz w:val="20"/>
          <w:szCs w:val="20"/>
          <w:lang w:eastAsia="es-MX"/>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6ECD0122" w14:textId="77777777" w:rsidR="00257171" w:rsidRPr="00257171" w:rsidRDefault="00257171" w:rsidP="00257171">
      <w:pPr>
        <w:spacing w:after="0" w:line="276" w:lineRule="auto"/>
        <w:ind w:left="426" w:hanging="426"/>
        <w:jc w:val="both"/>
        <w:rPr>
          <w:rFonts w:ascii="Montserrat" w:eastAsia="Montserrat" w:hAnsi="Montserrat" w:cs="Montserrat"/>
          <w:sz w:val="20"/>
          <w:szCs w:val="20"/>
          <w:lang w:eastAsia="es-MX"/>
        </w:rPr>
      </w:pPr>
    </w:p>
    <w:p w14:paraId="49B157E2" w14:textId="77777777" w:rsidR="00257171" w:rsidRPr="00257171" w:rsidRDefault="00257171" w:rsidP="00257171">
      <w:pPr>
        <w:pBdr>
          <w:top w:val="nil"/>
          <w:left w:val="nil"/>
          <w:bottom w:val="nil"/>
          <w:right w:val="nil"/>
          <w:between w:val="nil"/>
        </w:pBdr>
        <w:spacing w:after="0" w:line="276" w:lineRule="auto"/>
        <w:ind w:left="720"/>
        <w:jc w:val="center"/>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CLÁUSULAS</w:t>
      </w:r>
    </w:p>
    <w:p w14:paraId="33854D8C" w14:textId="77777777" w:rsidR="00257171" w:rsidRPr="00257171" w:rsidRDefault="00257171" w:rsidP="00257171">
      <w:pPr>
        <w:spacing w:after="0" w:line="276" w:lineRule="auto"/>
        <w:jc w:val="both"/>
        <w:rPr>
          <w:rFonts w:ascii="Montserrat" w:eastAsia="Montserrat" w:hAnsi="Montserrat" w:cs="Montserrat"/>
          <w:color w:val="333333"/>
          <w:sz w:val="20"/>
          <w:szCs w:val="20"/>
          <w:lang w:eastAsia="es-MX"/>
        </w:rPr>
      </w:pPr>
      <w:r w:rsidRPr="00257171">
        <w:rPr>
          <w:rFonts w:ascii="Montserrat" w:eastAsia="Montserrat" w:hAnsi="Montserrat" w:cs="Montserrat"/>
          <w:color w:val="404040"/>
          <w:sz w:val="20"/>
          <w:szCs w:val="20"/>
          <w:lang w:eastAsia="es-MX"/>
        </w:rPr>
        <w:t xml:space="preserve">Establecen </w:t>
      </w:r>
      <w:r w:rsidRPr="00257171">
        <w:rPr>
          <w:rFonts w:ascii="Montserrat" w:eastAsia="Montserrat" w:hAnsi="Montserrat" w:cs="Montserrat"/>
          <w:color w:val="333333"/>
          <w:sz w:val="20"/>
          <w:szCs w:val="20"/>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1BFCC289" w14:textId="77777777" w:rsidR="00257171" w:rsidRPr="00257171" w:rsidRDefault="00257171" w:rsidP="00257171">
      <w:pPr>
        <w:spacing w:after="0" w:line="276" w:lineRule="auto"/>
        <w:jc w:val="both"/>
        <w:rPr>
          <w:rFonts w:ascii="Montserrat" w:eastAsia="Montserrat" w:hAnsi="Montserrat" w:cs="Montserrat"/>
          <w:b/>
          <w:color w:val="333333"/>
          <w:sz w:val="20"/>
          <w:szCs w:val="20"/>
          <w:lang w:eastAsia="es-MX"/>
        </w:rPr>
      </w:pPr>
      <w:r w:rsidRPr="00257171">
        <w:rPr>
          <w:rFonts w:ascii="Montserrat" w:eastAsia="Montserrat" w:hAnsi="Montserrat" w:cs="Montserrat"/>
          <w:b/>
          <w:color w:val="333333"/>
          <w:sz w:val="20"/>
          <w:szCs w:val="20"/>
          <w:lang w:eastAsia="es-MX"/>
        </w:rPr>
        <w:t>PRIMERA. OBJETO DEL CONTRATO.</w:t>
      </w:r>
    </w:p>
    <w:p w14:paraId="4ABFD0F8" w14:textId="77777777" w:rsidR="00257171" w:rsidRPr="00257171" w:rsidRDefault="00257171" w:rsidP="00257171">
      <w:pPr>
        <w:spacing w:after="0" w:line="276" w:lineRule="auto"/>
        <w:jc w:val="both"/>
        <w:rPr>
          <w:rFonts w:ascii="Montserrat" w:eastAsia="Montserrat" w:hAnsi="Montserrat" w:cs="Montserrat"/>
          <w:b/>
          <w:color w:val="333333"/>
          <w:sz w:val="20"/>
          <w:szCs w:val="20"/>
          <w:lang w:eastAsia="es-MX"/>
        </w:rPr>
      </w:pPr>
    </w:p>
    <w:p w14:paraId="3BC093B5" w14:textId="77777777" w:rsidR="00257171" w:rsidRPr="00257171" w:rsidRDefault="00257171" w:rsidP="00257171">
      <w:pPr>
        <w:spacing w:after="200" w:line="240"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acepta y se obliga a proporcionar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w:t>
      </w:r>
      <w:proofErr w:type="gramStart"/>
      <w:r w:rsidRPr="00257171">
        <w:rPr>
          <w:rFonts w:ascii="Montserrat" w:eastAsia="Montserrat" w:hAnsi="Montserrat" w:cs="Montserrat"/>
          <w:sz w:val="20"/>
          <w:szCs w:val="20"/>
          <w:lang w:eastAsia="es-MX"/>
        </w:rPr>
        <w:t xml:space="preserve">la </w:t>
      </w:r>
      <w:r w:rsidRPr="00257171">
        <w:rPr>
          <w:rFonts w:ascii="Montserrat" w:eastAsia="Montserrat" w:hAnsi="Montserrat" w:cs="Montserrat"/>
          <w:b/>
          <w:sz w:val="20"/>
          <w:szCs w:val="20"/>
          <w:lang w:eastAsia="es-MX"/>
        </w:rPr>
        <w:t xml:space="preserve"> </w:t>
      </w:r>
      <w:r w:rsidRPr="00257171">
        <w:rPr>
          <w:rFonts w:ascii="Montserrat" w:eastAsia="Montserrat" w:hAnsi="Montserrat" w:cs="Montserrat"/>
          <w:sz w:val="20"/>
          <w:szCs w:val="20"/>
          <w:lang w:eastAsia="es-MX"/>
        </w:rPr>
        <w:t>adquisición</w:t>
      </w:r>
      <w:proofErr w:type="gramEnd"/>
      <w:r w:rsidRPr="00257171">
        <w:rPr>
          <w:rFonts w:ascii="Montserrat" w:eastAsia="Montserrat" w:hAnsi="Montserrat" w:cs="Montserrat"/>
          <w:sz w:val="20"/>
          <w:szCs w:val="20"/>
          <w:lang w:eastAsia="es-MX"/>
        </w:rPr>
        <w:t xml:space="preserve"> de (o la prestación del servicio de o arrendamiento de) </w:t>
      </w:r>
      <w:r w:rsidRPr="00257171">
        <w:rPr>
          <w:rFonts w:ascii="Montserrat" w:eastAsia="Montserrat" w:hAnsi="Montserrat" w:cs="Montserrat"/>
          <w:b/>
          <w:sz w:val="20"/>
          <w:szCs w:val="20"/>
          <w:lang w:eastAsia="es-MX"/>
        </w:rPr>
        <w:t>3 (OBJETO DEL CONTRATO SELECCIONADO)</w:t>
      </w:r>
      <w:r w:rsidRPr="00257171">
        <w:rPr>
          <w:rFonts w:ascii="Montserrat" w:eastAsia="Montserrat" w:hAnsi="Montserrat" w:cs="Montserrat"/>
          <w:sz w:val="20"/>
          <w:szCs w:val="20"/>
          <w:lang w:eastAsia="es-MX"/>
        </w:rPr>
        <w:t xml:space="preserve">, al amparo del procedimiento de contratación señalado en el punto </w:t>
      </w:r>
      <w:r w:rsidRPr="00257171">
        <w:rPr>
          <w:rFonts w:ascii="Montserrat" w:eastAsia="Montserrat" w:hAnsi="Montserrat" w:cs="Montserrat"/>
          <w:b/>
          <w:sz w:val="20"/>
          <w:szCs w:val="20"/>
          <w:lang w:eastAsia="es-MX"/>
        </w:rPr>
        <w:t xml:space="preserve">40 </w:t>
      </w:r>
      <w:r w:rsidRPr="00257171">
        <w:rPr>
          <w:rFonts w:ascii="Montserrat" w:eastAsia="Montserrat" w:hAnsi="Montserrat" w:cs="Montserrat"/>
          <w:sz w:val="20"/>
          <w:szCs w:val="20"/>
          <w:lang w:eastAsia="es-MX"/>
        </w:rPr>
        <w:t>I.4 de las declaraciones de este instrumento jurídico.</w:t>
      </w:r>
    </w:p>
    <w:p w14:paraId="65EF69E2" w14:textId="77777777" w:rsidR="00257171" w:rsidRPr="00257171" w:rsidRDefault="00257171" w:rsidP="00257171">
      <w:pPr>
        <w:spacing w:after="200" w:line="240"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u w:val="single"/>
          <w:lang w:eastAsia="es-MX"/>
        </w:rPr>
        <w:t xml:space="preserve">Si la categoría es arrendamiento </w:t>
      </w:r>
    </w:p>
    <w:p w14:paraId="2CBDE8DB" w14:textId="77777777" w:rsidR="00257171" w:rsidRPr="00257171" w:rsidRDefault="00257171" w:rsidP="00257171">
      <w:pPr>
        <w:spacing w:after="200" w:line="240"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41</w:t>
      </w:r>
      <w:r w:rsidRPr="00257171">
        <w:rPr>
          <w:rFonts w:ascii="Montserrat" w:eastAsia="Montserrat" w:hAnsi="Montserrat" w:cs="Montserrat"/>
          <w:color w:val="404040"/>
          <w:sz w:val="20"/>
          <w:szCs w:val="20"/>
          <w:lang w:eastAsia="es-MX"/>
        </w:rPr>
        <w:t>Si se trata de arrendamiento de bienes, indicar si éste es con opción a compra</w:t>
      </w:r>
    </w:p>
    <w:p w14:paraId="0C9AE6AA" w14:textId="77777777" w:rsidR="00257171" w:rsidRPr="00257171" w:rsidRDefault="00257171" w:rsidP="00257171">
      <w:pPr>
        <w:spacing w:after="200" w:line="240"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SEGUNDA. DE LOS MONTOS Y PRECIOS </w:t>
      </w:r>
    </w:p>
    <w:p w14:paraId="2D8FB7B7" w14:textId="77777777" w:rsidR="00257171" w:rsidRPr="00257171" w:rsidRDefault="00257171" w:rsidP="00257171">
      <w:pPr>
        <w:spacing w:after="200" w:line="240"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(EN CASO DE SER CERRADO): (en caso que en detalle de $Categoría a contratar haya seleccionado NO, no se muestra esta línea y la tabla El(los) precio(s) unitario(s) del presente contrato, expresado(s) en moneda nacional es (son):</w:t>
      </w:r>
    </w:p>
    <w:p w14:paraId="7D87A48B" w14:textId="77777777" w:rsidR="00257171" w:rsidRPr="00257171" w:rsidRDefault="00257171" w:rsidP="00257171">
      <w:pPr>
        <w:spacing w:after="200" w:line="240"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42</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 xml:space="preserve">COLOCAR TABLA PRECIO UNITARIO)_ </w:t>
      </w:r>
    </w:p>
    <w:p w14:paraId="57C06A1F" w14:textId="77777777" w:rsidR="00257171" w:rsidRPr="00257171" w:rsidRDefault="00257171" w:rsidP="00257171">
      <w:pPr>
        <w:spacing w:after="200" w:line="240"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El monto total del mismo es por la cantidad de </w:t>
      </w:r>
      <w:r w:rsidRPr="00257171">
        <w:rPr>
          <w:rFonts w:ascii="Montserrat" w:eastAsia="Montserrat" w:hAnsi="Montserrat" w:cs="Montserrat"/>
          <w:b/>
          <w:sz w:val="20"/>
          <w:szCs w:val="20"/>
          <w:lang w:eastAsia="es-MX"/>
        </w:rPr>
        <w:t>43</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 xml:space="preserve">MONTO TOTAL DEL CONTRATO sin impuestos) en moneda nacional antes de impuestos y </w:t>
      </w:r>
      <w:r w:rsidRPr="00257171">
        <w:rPr>
          <w:rFonts w:ascii="Montserrat" w:eastAsia="Montserrat" w:hAnsi="Montserrat" w:cs="Montserrat"/>
          <w:b/>
          <w:sz w:val="20"/>
          <w:szCs w:val="20"/>
          <w:lang w:eastAsia="es-MX"/>
        </w:rPr>
        <w:t>44</w:t>
      </w:r>
      <w:r w:rsidRPr="00257171">
        <w:rPr>
          <w:rFonts w:ascii="Montserrat" w:eastAsia="Montserrat" w:hAnsi="Montserrat" w:cs="Montserrat"/>
          <w:sz w:val="20"/>
          <w:szCs w:val="20"/>
          <w:lang w:eastAsia="es-MX"/>
        </w:rPr>
        <w:t>__(MONTO TOTAL DEL CONTRATO sin impuestos)_  en moneda nacional después de impuestos.</w:t>
      </w:r>
    </w:p>
    <w:p w14:paraId="0BB40A65" w14:textId="77777777" w:rsidR="00257171" w:rsidRPr="00257171" w:rsidRDefault="00257171" w:rsidP="00257171">
      <w:pPr>
        <w:spacing w:after="200" w:line="240"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El precio unitario es considerado fijo y en moneda nacional (pesos mexicanos) hasta que concluya la relación contractual que se formaliza, incluyendo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todos los conceptos y costos involucrados en </w:t>
      </w:r>
      <w:proofErr w:type="gramStart"/>
      <w:r w:rsidRPr="00257171">
        <w:rPr>
          <w:rFonts w:ascii="Montserrat" w:eastAsia="Montserrat" w:hAnsi="Montserrat" w:cs="Montserrat"/>
          <w:sz w:val="20"/>
          <w:szCs w:val="20"/>
          <w:lang w:eastAsia="es-MX"/>
        </w:rPr>
        <w:t xml:space="preserve">la </w:t>
      </w:r>
      <w:r w:rsidRPr="00257171">
        <w:rPr>
          <w:rFonts w:ascii="Montserrat" w:eastAsia="Montserrat" w:hAnsi="Montserrat" w:cs="Montserrat"/>
          <w:b/>
          <w:sz w:val="20"/>
          <w:szCs w:val="20"/>
          <w:lang w:eastAsia="es-MX"/>
        </w:rPr>
        <w:t xml:space="preserve"> </w:t>
      </w:r>
      <w:r w:rsidRPr="00257171">
        <w:rPr>
          <w:rFonts w:ascii="Montserrat" w:eastAsia="Montserrat" w:hAnsi="Montserrat" w:cs="Montserrat"/>
          <w:sz w:val="20"/>
          <w:szCs w:val="20"/>
          <w:lang w:eastAsia="es-MX"/>
        </w:rPr>
        <w:t>adquisición</w:t>
      </w:r>
      <w:proofErr w:type="gramEnd"/>
      <w:r w:rsidRPr="00257171">
        <w:rPr>
          <w:rFonts w:ascii="Montserrat" w:eastAsia="Montserrat" w:hAnsi="Montserrat" w:cs="Montserrat"/>
          <w:sz w:val="20"/>
          <w:szCs w:val="20"/>
          <w:lang w:eastAsia="es-MX"/>
        </w:rPr>
        <w:t xml:space="preserve"> del (o prestación del servicio de) </w:t>
      </w:r>
      <w:r w:rsidRPr="00257171">
        <w:rPr>
          <w:rFonts w:ascii="Montserrat" w:eastAsia="Montserrat" w:hAnsi="Montserrat" w:cs="Montserrat"/>
          <w:b/>
          <w:sz w:val="20"/>
          <w:szCs w:val="20"/>
          <w:lang w:eastAsia="es-MX"/>
        </w:rPr>
        <w:t>3  (OBJETO DEL CONTRATO SELECCIONADO)</w:t>
      </w:r>
      <w:r w:rsidRPr="00257171">
        <w:rPr>
          <w:rFonts w:ascii="Montserrat" w:eastAsia="Montserrat" w:hAnsi="Montserrat" w:cs="Montserrat"/>
          <w:sz w:val="20"/>
          <w:szCs w:val="20"/>
          <w:lang w:eastAsia="es-MX"/>
        </w:rPr>
        <w:t xml:space="preserve">, por lo que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no podrá agregar ningún costo extra y los precios serán inalterables durante la vigencia del presente contrato.</w:t>
      </w:r>
    </w:p>
    <w:p w14:paraId="14FF8415" w14:textId="77777777" w:rsidR="00257171" w:rsidRPr="00257171" w:rsidRDefault="00257171" w:rsidP="00257171">
      <w:pPr>
        <w:spacing w:after="200" w:line="240"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DE PLURIANUAL) De acuerdo a la </w:t>
      </w:r>
      <w:proofErr w:type="spellStart"/>
      <w:r w:rsidRPr="00257171">
        <w:rPr>
          <w:rFonts w:ascii="Montserrat" w:eastAsia="Montserrat" w:hAnsi="Montserrat" w:cs="Montserrat"/>
          <w:sz w:val="20"/>
          <w:szCs w:val="20"/>
          <w:lang w:eastAsia="es-MX"/>
        </w:rPr>
        <w:t>plurianualidad</w:t>
      </w:r>
      <w:proofErr w:type="spellEnd"/>
      <w:r w:rsidRPr="00257171">
        <w:rPr>
          <w:rFonts w:ascii="Montserrat" w:eastAsia="Montserrat" w:hAnsi="Montserrat" w:cs="Montserrat"/>
          <w:sz w:val="20"/>
          <w:szCs w:val="20"/>
          <w:lang w:eastAsia="es-MX"/>
        </w:rPr>
        <w:t xml:space="preserve"> del presente contrato, se </w:t>
      </w:r>
      <w:proofErr w:type="gramStart"/>
      <w:r w:rsidRPr="00257171">
        <w:rPr>
          <w:rFonts w:ascii="Montserrat" w:eastAsia="Montserrat" w:hAnsi="Montserrat" w:cs="Montserrat"/>
          <w:sz w:val="20"/>
          <w:szCs w:val="20"/>
          <w:lang w:eastAsia="es-MX"/>
        </w:rPr>
        <w:t>pagara</w:t>
      </w:r>
      <w:proofErr w:type="gramEnd"/>
      <w:r w:rsidRPr="00257171">
        <w:rPr>
          <w:rFonts w:ascii="Montserrat" w:eastAsia="Montserrat" w:hAnsi="Montserrat" w:cs="Montserrat"/>
          <w:sz w:val="20"/>
          <w:szCs w:val="20"/>
          <w:lang w:eastAsia="es-MX"/>
        </w:rPr>
        <w:t xml:space="preserve"> a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los siguientes montos en cada ejercicio fiscal.</w:t>
      </w:r>
    </w:p>
    <w:p w14:paraId="297AE6BB" w14:textId="510A2278" w:rsidR="00257171" w:rsidRDefault="00257171" w:rsidP="00257171">
      <w:pPr>
        <w:spacing w:after="200" w:line="240" w:lineRule="auto"/>
        <w:ind w:right="51"/>
        <w:jc w:val="both"/>
        <w:rPr>
          <w:rFonts w:ascii="Montserrat" w:eastAsia="Montserrat" w:hAnsi="Montserrat" w:cs="Montserrat"/>
          <w:sz w:val="20"/>
          <w:szCs w:val="20"/>
          <w:lang w:eastAsia="es-MX"/>
        </w:rPr>
      </w:pPr>
    </w:p>
    <w:p w14:paraId="0CD934E8" w14:textId="77777777" w:rsidR="00257171" w:rsidRPr="00257171" w:rsidRDefault="00257171" w:rsidP="00257171">
      <w:pPr>
        <w:spacing w:after="200" w:line="240" w:lineRule="auto"/>
        <w:ind w:right="51"/>
        <w:jc w:val="center"/>
        <w:rPr>
          <w:rFonts w:ascii="Montserrat" w:eastAsia="Montserrat" w:hAnsi="Montserrat" w:cs="Montserrat"/>
          <w:sz w:val="20"/>
          <w:szCs w:val="20"/>
          <w:lang w:eastAsia="es-MX"/>
        </w:rPr>
      </w:pPr>
    </w:p>
    <w:tbl>
      <w:tblPr>
        <w:tblW w:w="9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1"/>
        <w:gridCol w:w="2579"/>
        <w:gridCol w:w="3653"/>
      </w:tblGrid>
      <w:tr w:rsidR="00257171" w:rsidRPr="00257171" w14:paraId="79DE36E1" w14:textId="77777777" w:rsidTr="00257171">
        <w:trPr>
          <w:jc w:val="center"/>
        </w:trPr>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6AF26A40" w14:textId="77777777" w:rsidR="00257171" w:rsidRPr="00257171" w:rsidRDefault="00257171" w:rsidP="00257171">
            <w:pPr>
              <w:widowControl w:val="0"/>
              <w:spacing w:after="200" w:line="360" w:lineRule="auto"/>
              <w:ind w:right="51"/>
              <w:jc w:val="both"/>
              <w:rPr>
                <w:rFonts w:ascii="Montserrat" w:eastAsia="Montserrat" w:hAnsi="Montserrat" w:cs="Montserrat"/>
                <w:sz w:val="16"/>
                <w:szCs w:val="16"/>
                <w:lang w:eastAsia="es-MX"/>
              </w:rPr>
            </w:pPr>
            <w:r w:rsidRPr="00257171">
              <w:rPr>
                <w:rFonts w:ascii="Montserrat" w:eastAsia="Montserrat" w:hAnsi="Montserrat" w:cs="Montserrat"/>
                <w:sz w:val="16"/>
                <w:szCs w:val="16"/>
                <w:lang w:eastAsia="es-MX"/>
              </w:rPr>
              <w:t>Ejercicio Fiscal</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70E2FCAD" w14:textId="77777777" w:rsidR="00257171" w:rsidRPr="00257171" w:rsidRDefault="00257171" w:rsidP="00257171">
            <w:pPr>
              <w:widowControl w:val="0"/>
              <w:spacing w:after="200" w:line="360" w:lineRule="auto"/>
              <w:ind w:right="51"/>
              <w:jc w:val="both"/>
              <w:rPr>
                <w:rFonts w:ascii="Montserrat" w:eastAsia="Montserrat" w:hAnsi="Montserrat" w:cs="Montserrat"/>
                <w:sz w:val="16"/>
                <w:szCs w:val="16"/>
                <w:lang w:eastAsia="es-MX"/>
              </w:rPr>
            </w:pPr>
            <w:r w:rsidRPr="00257171">
              <w:rPr>
                <w:rFonts w:ascii="Montserrat" w:eastAsia="Montserrat" w:hAnsi="Montserrat" w:cs="Montserrat"/>
                <w:sz w:val="16"/>
                <w:szCs w:val="16"/>
                <w:lang w:eastAsia="es-MX"/>
              </w:rPr>
              <w:t>Porcentaje</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F047A8C" w14:textId="77777777" w:rsidR="00257171" w:rsidRPr="00257171" w:rsidRDefault="00257171" w:rsidP="00257171">
            <w:pPr>
              <w:widowControl w:val="0"/>
              <w:spacing w:after="200" w:line="360" w:lineRule="auto"/>
              <w:ind w:right="51"/>
              <w:jc w:val="both"/>
              <w:rPr>
                <w:rFonts w:ascii="Montserrat" w:eastAsia="Montserrat" w:hAnsi="Montserrat" w:cs="Montserrat"/>
                <w:sz w:val="16"/>
                <w:szCs w:val="16"/>
                <w:lang w:eastAsia="es-MX"/>
              </w:rPr>
            </w:pPr>
            <w:r w:rsidRPr="00257171">
              <w:rPr>
                <w:rFonts w:ascii="Montserrat" w:eastAsia="Montserrat" w:hAnsi="Montserrat" w:cs="Montserrat"/>
                <w:sz w:val="16"/>
                <w:szCs w:val="16"/>
                <w:lang w:eastAsia="es-MX"/>
              </w:rPr>
              <w:t>Monto</w:t>
            </w:r>
          </w:p>
        </w:tc>
      </w:tr>
      <w:tr w:rsidR="00257171" w:rsidRPr="00257171" w14:paraId="6C667777" w14:textId="77777777" w:rsidTr="00257171">
        <w:trPr>
          <w:jc w:val="center"/>
        </w:trPr>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5CEC56C3" w14:textId="77777777" w:rsidR="00257171" w:rsidRPr="00257171" w:rsidRDefault="00257171" w:rsidP="00257171">
            <w:pPr>
              <w:widowControl w:val="0"/>
              <w:spacing w:after="200" w:line="360" w:lineRule="auto"/>
              <w:ind w:right="51"/>
              <w:jc w:val="both"/>
              <w:rPr>
                <w:rFonts w:ascii="Montserrat" w:eastAsia="Montserrat" w:hAnsi="Montserrat" w:cs="Montserrat"/>
                <w:sz w:val="16"/>
                <w:szCs w:val="16"/>
                <w:lang w:eastAsia="es-MX"/>
              </w:rPr>
            </w:pPr>
            <w:r w:rsidRPr="00257171">
              <w:rPr>
                <w:rFonts w:ascii="Montserrat" w:eastAsia="Montserrat" w:hAnsi="Montserrat" w:cs="Montserrat"/>
                <w:b/>
                <w:sz w:val="16"/>
                <w:szCs w:val="16"/>
                <w:lang w:eastAsia="es-MX"/>
              </w:rPr>
              <w:t>45</w:t>
            </w:r>
            <w:r w:rsidRPr="00257171">
              <w:rPr>
                <w:rFonts w:ascii="Montserrat" w:eastAsia="Montserrat" w:hAnsi="Montserrat" w:cs="Montserrat"/>
                <w:sz w:val="16"/>
                <w:szCs w:val="16"/>
                <w:lang w:eastAsia="es-MX"/>
              </w:rPr>
              <w:t>(COLOCAR EJERCICIO FISCAL)</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71C96EF2" w14:textId="77777777" w:rsidR="00257171" w:rsidRPr="00257171" w:rsidRDefault="00257171" w:rsidP="00257171">
            <w:pPr>
              <w:widowControl w:val="0"/>
              <w:spacing w:after="200" w:line="360" w:lineRule="auto"/>
              <w:ind w:right="51"/>
              <w:jc w:val="both"/>
              <w:rPr>
                <w:rFonts w:ascii="Montserrat" w:eastAsia="Montserrat" w:hAnsi="Montserrat" w:cs="Montserrat"/>
                <w:sz w:val="16"/>
                <w:szCs w:val="16"/>
                <w:lang w:eastAsia="es-MX"/>
              </w:rPr>
            </w:pPr>
            <w:r w:rsidRPr="00257171">
              <w:rPr>
                <w:rFonts w:ascii="Montserrat" w:eastAsia="Montserrat" w:hAnsi="Montserrat" w:cs="Montserrat"/>
                <w:b/>
                <w:sz w:val="16"/>
                <w:szCs w:val="16"/>
                <w:lang w:eastAsia="es-MX"/>
              </w:rPr>
              <w:t>46</w:t>
            </w:r>
            <w:r w:rsidRPr="00257171">
              <w:rPr>
                <w:rFonts w:ascii="Montserrat" w:eastAsia="Montserrat" w:hAnsi="Montserrat" w:cs="Montserrat"/>
                <w:sz w:val="16"/>
                <w:szCs w:val="16"/>
                <w:lang w:eastAsia="es-MX"/>
              </w:rPr>
              <w:t xml:space="preserve"> (% CORRESPONDIENTE AL EJERCICIO FISCAL)</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57B240A2" w14:textId="77777777" w:rsidR="00257171" w:rsidRPr="00257171" w:rsidRDefault="00257171" w:rsidP="00257171">
            <w:pPr>
              <w:widowControl w:val="0"/>
              <w:spacing w:after="200" w:line="360" w:lineRule="auto"/>
              <w:ind w:right="51"/>
              <w:jc w:val="both"/>
              <w:rPr>
                <w:rFonts w:ascii="Montserrat" w:eastAsia="Montserrat" w:hAnsi="Montserrat" w:cs="Montserrat"/>
                <w:sz w:val="16"/>
                <w:szCs w:val="16"/>
                <w:lang w:eastAsia="es-MX"/>
              </w:rPr>
            </w:pPr>
            <w:r w:rsidRPr="00257171">
              <w:rPr>
                <w:rFonts w:ascii="Montserrat" w:eastAsia="Montserrat" w:hAnsi="Montserrat" w:cs="Montserrat"/>
                <w:b/>
                <w:sz w:val="16"/>
                <w:szCs w:val="16"/>
                <w:lang w:eastAsia="es-MX"/>
              </w:rPr>
              <w:t>47</w:t>
            </w:r>
            <w:r w:rsidRPr="00257171">
              <w:rPr>
                <w:rFonts w:ascii="Montserrat" w:eastAsia="Montserrat" w:hAnsi="Montserrat" w:cs="Montserrat"/>
                <w:sz w:val="16"/>
                <w:szCs w:val="16"/>
                <w:lang w:eastAsia="es-MX"/>
              </w:rPr>
              <w:t>(MONTO TOTAL DEL CONTRATO con impuestos * % CORRESPONDIENTE AL EJERCICIO FISCAL)</w:t>
            </w:r>
          </w:p>
        </w:tc>
      </w:tr>
      <w:tr w:rsidR="00257171" w:rsidRPr="00257171" w14:paraId="12FD0A29" w14:textId="77777777" w:rsidTr="00257171">
        <w:trPr>
          <w:jc w:val="center"/>
        </w:trPr>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320210A9" w14:textId="77777777" w:rsidR="00257171" w:rsidRPr="00257171" w:rsidRDefault="00257171" w:rsidP="00257171">
            <w:pPr>
              <w:widowControl w:val="0"/>
              <w:spacing w:after="200" w:line="360" w:lineRule="auto"/>
              <w:ind w:right="51"/>
              <w:jc w:val="both"/>
              <w:rPr>
                <w:rFonts w:ascii="Montserrat" w:eastAsia="Montserrat" w:hAnsi="Montserrat" w:cs="Montserrat"/>
                <w:sz w:val="16"/>
                <w:szCs w:val="16"/>
                <w:lang w:eastAsia="es-MX"/>
              </w:rPr>
            </w:pPr>
            <w:r w:rsidRPr="00257171">
              <w:rPr>
                <w:rFonts w:ascii="Montserrat" w:eastAsia="Montserrat" w:hAnsi="Montserrat" w:cs="Montserrat"/>
                <w:sz w:val="16"/>
                <w:szCs w:val="16"/>
                <w:lang w:eastAsia="es-MX"/>
              </w:rPr>
              <w:t>Se agregarán tantos se hayan programado</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1445E3C3" w14:textId="77777777" w:rsidR="00257171" w:rsidRPr="00257171" w:rsidRDefault="00257171" w:rsidP="00257171">
            <w:pPr>
              <w:widowControl w:val="0"/>
              <w:spacing w:after="200" w:line="360" w:lineRule="auto"/>
              <w:ind w:right="51"/>
              <w:jc w:val="both"/>
              <w:rPr>
                <w:rFonts w:ascii="Montserrat" w:eastAsia="Montserrat" w:hAnsi="Montserrat" w:cs="Montserrat"/>
                <w:sz w:val="16"/>
                <w:szCs w:val="16"/>
                <w:lang w:eastAsia="es-MX"/>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583F6470" w14:textId="77777777" w:rsidR="00257171" w:rsidRPr="00257171" w:rsidRDefault="00257171" w:rsidP="00257171">
            <w:pPr>
              <w:widowControl w:val="0"/>
              <w:spacing w:after="200" w:line="360" w:lineRule="auto"/>
              <w:ind w:right="51"/>
              <w:jc w:val="both"/>
              <w:rPr>
                <w:rFonts w:ascii="Montserrat" w:eastAsia="Montserrat" w:hAnsi="Montserrat" w:cs="Montserrat"/>
                <w:sz w:val="16"/>
                <w:szCs w:val="16"/>
                <w:lang w:eastAsia="es-MX"/>
              </w:rPr>
            </w:pPr>
          </w:p>
        </w:tc>
      </w:tr>
    </w:tbl>
    <w:p w14:paraId="107B88D6"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6E3D2739"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(EN CASO DE SER ABIERTO): (en caso que se haya seleccionado monto total o en detalle de $Categoría a contratar haya seleccionado NO, no se muestra esta línea y la tabla El(los) precio(s) unitario(s) del presente contrato, expresado(s) en moneda nacional es (son):</w:t>
      </w:r>
    </w:p>
    <w:p w14:paraId="3B16995D"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6D064EBD"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48</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 xml:space="preserve">COLOCAR TABLA PRECIO UNITARIO)_ </w:t>
      </w:r>
    </w:p>
    <w:p w14:paraId="26078D37"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0AC147D5"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El(los) precio(s) unitario(s) del presente contrato es por la cantidad de </w:t>
      </w:r>
      <w:r w:rsidRPr="00257171">
        <w:rPr>
          <w:rFonts w:ascii="Montserrat" w:eastAsia="Montserrat" w:hAnsi="Montserrat" w:cs="Montserrat"/>
          <w:b/>
          <w:sz w:val="20"/>
          <w:szCs w:val="20"/>
          <w:lang w:eastAsia="es-MX"/>
        </w:rPr>
        <w:t>49</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 xml:space="preserve">PRECIO UNITARIO)_ en moneda nacional antes de impuestos, el monto total mínimo del mismo es por la cantidad de </w:t>
      </w:r>
      <w:r w:rsidRPr="00257171">
        <w:rPr>
          <w:rFonts w:ascii="Montserrat" w:eastAsia="Montserrat" w:hAnsi="Montserrat" w:cs="Montserrat"/>
          <w:b/>
          <w:sz w:val="20"/>
          <w:szCs w:val="20"/>
          <w:lang w:eastAsia="es-MX"/>
        </w:rPr>
        <w:t>50</w:t>
      </w:r>
      <w:r w:rsidRPr="00257171">
        <w:rPr>
          <w:rFonts w:ascii="Montserrat" w:eastAsia="Montserrat" w:hAnsi="Montserrat" w:cs="Montserrat"/>
          <w:sz w:val="20"/>
          <w:szCs w:val="20"/>
          <w:lang w:eastAsia="es-MX"/>
        </w:rPr>
        <w:t xml:space="preserve">_(MONTO MÍNIMO TOTAL DEL CONTRATO)_ en moneda nacional antes de impuestos y el monto total máximo del mismo es por la cantidad de </w:t>
      </w:r>
      <w:r w:rsidRPr="00257171">
        <w:rPr>
          <w:rFonts w:ascii="Montserrat" w:eastAsia="Montserrat" w:hAnsi="Montserrat" w:cs="Montserrat"/>
          <w:b/>
          <w:sz w:val="20"/>
          <w:szCs w:val="20"/>
          <w:lang w:eastAsia="es-MX"/>
        </w:rPr>
        <w:t>51</w:t>
      </w:r>
      <w:r w:rsidRPr="00257171">
        <w:rPr>
          <w:rFonts w:ascii="Montserrat" w:eastAsia="Montserrat" w:hAnsi="Montserrat" w:cs="Montserrat"/>
          <w:sz w:val="20"/>
          <w:szCs w:val="20"/>
          <w:lang w:eastAsia="es-MX"/>
        </w:rPr>
        <w:t>_(MONTO MÁXIMO TOTAL DEL CONTRATO)_ en moneda nacional antes de impuestos.</w:t>
      </w:r>
    </w:p>
    <w:p w14:paraId="33ED697B" w14:textId="77777777" w:rsidR="00257171" w:rsidRPr="00257171" w:rsidRDefault="00257171" w:rsidP="00257171">
      <w:pPr>
        <w:spacing w:after="0" w:line="276" w:lineRule="auto"/>
        <w:ind w:left="1418" w:hanging="1418"/>
        <w:jc w:val="both"/>
        <w:rPr>
          <w:rFonts w:ascii="Montserrat" w:eastAsia="Montserrat" w:hAnsi="Montserrat" w:cs="Montserrat"/>
          <w:sz w:val="20"/>
          <w:szCs w:val="20"/>
          <w:lang w:eastAsia="es-MX"/>
        </w:rPr>
      </w:pPr>
    </w:p>
    <w:p w14:paraId="35F468E1"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El precio unitario es considerado fijo y en moneda nacional (pesos mexicanos) hasta que concluya la relación contractual que se formaliza, incluyendo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todos los conceptos y costos involucrados en la adquisición del (o prestación del servicio de) </w:t>
      </w:r>
      <w:r w:rsidRPr="00257171">
        <w:rPr>
          <w:rFonts w:ascii="Montserrat" w:eastAsia="Montserrat" w:hAnsi="Montserrat" w:cs="Montserrat"/>
          <w:b/>
          <w:sz w:val="20"/>
          <w:szCs w:val="20"/>
          <w:lang w:eastAsia="es-MX"/>
        </w:rPr>
        <w:t>3 (OBJETO DEL CONTRATO SELECCIONADO)</w:t>
      </w:r>
      <w:r w:rsidRPr="00257171">
        <w:rPr>
          <w:rFonts w:ascii="Montserrat" w:eastAsia="Montserrat" w:hAnsi="Montserrat" w:cs="Montserrat"/>
          <w:sz w:val="20"/>
          <w:szCs w:val="20"/>
          <w:lang w:eastAsia="es-MX"/>
        </w:rPr>
        <w:t xml:space="preserve">, por lo que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no podrá agregar ningún costo extra y los precios serán inalterables durante la vigencia del presente contrato.</w:t>
      </w:r>
    </w:p>
    <w:p w14:paraId="7C68475E"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4786D3DD" w14:textId="77777777" w:rsidR="00257171" w:rsidRPr="00257171" w:rsidRDefault="00257171" w:rsidP="00257171">
      <w:pPr>
        <w:spacing w:after="200" w:line="360"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DE PLURIANUAL) De acuerdo a la </w:t>
      </w:r>
      <w:proofErr w:type="spellStart"/>
      <w:r w:rsidRPr="00257171">
        <w:rPr>
          <w:rFonts w:ascii="Montserrat" w:eastAsia="Montserrat" w:hAnsi="Montserrat" w:cs="Montserrat"/>
          <w:sz w:val="20"/>
          <w:szCs w:val="20"/>
          <w:lang w:eastAsia="es-MX"/>
        </w:rPr>
        <w:t>plurianualidad</w:t>
      </w:r>
      <w:proofErr w:type="spellEnd"/>
      <w:r w:rsidRPr="00257171">
        <w:rPr>
          <w:rFonts w:ascii="Montserrat" w:eastAsia="Montserrat" w:hAnsi="Montserrat" w:cs="Montserrat"/>
          <w:sz w:val="20"/>
          <w:szCs w:val="20"/>
          <w:lang w:eastAsia="es-MX"/>
        </w:rPr>
        <w:t xml:space="preserve"> del presente contrato, se considerarán los montos mínimos y máximos a pagar a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en cada ejercicio fiscal.</w:t>
      </w: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2"/>
        <w:gridCol w:w="2492"/>
        <w:gridCol w:w="2674"/>
        <w:gridCol w:w="2506"/>
      </w:tblGrid>
      <w:tr w:rsidR="00257171" w:rsidRPr="00257171" w14:paraId="46A15968" w14:textId="77777777" w:rsidTr="00257171">
        <w:trPr>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A7AA2B9"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r w:rsidRPr="00257171">
              <w:rPr>
                <w:rFonts w:ascii="Montserrat" w:eastAsia="Montserrat" w:hAnsi="Montserrat" w:cs="Montserrat"/>
                <w:sz w:val="18"/>
                <w:szCs w:val="18"/>
                <w:lang w:eastAsia="es-MX"/>
              </w:rPr>
              <w:t>Ejercicio Fiscal</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6DC15A16"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r w:rsidRPr="00257171">
              <w:rPr>
                <w:rFonts w:ascii="Montserrat" w:eastAsia="Montserrat" w:hAnsi="Montserrat" w:cs="Montserrat"/>
                <w:sz w:val="18"/>
                <w:szCs w:val="18"/>
                <w:lang w:eastAsia="es-MX"/>
              </w:rPr>
              <w:t>Porcentaje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DA9F7C1"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r w:rsidRPr="00257171">
              <w:rPr>
                <w:rFonts w:ascii="Montserrat" w:eastAsia="Montserrat" w:hAnsi="Montserrat" w:cs="Montserrat"/>
                <w:sz w:val="18"/>
                <w:szCs w:val="18"/>
                <w:lang w:eastAsia="es-MX"/>
              </w:rPr>
              <w:t>Monto mínimo</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6C926108"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r w:rsidRPr="00257171">
              <w:rPr>
                <w:rFonts w:ascii="Montserrat" w:eastAsia="Montserrat" w:hAnsi="Montserrat" w:cs="Montserrat"/>
                <w:sz w:val="18"/>
                <w:szCs w:val="18"/>
                <w:lang w:eastAsia="es-MX"/>
              </w:rPr>
              <w:t>Monto máximo</w:t>
            </w:r>
          </w:p>
        </w:tc>
      </w:tr>
      <w:tr w:rsidR="00257171" w:rsidRPr="00257171" w14:paraId="6D241E46" w14:textId="77777777" w:rsidTr="00257171">
        <w:trPr>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6EFBB08"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r w:rsidRPr="00257171">
              <w:rPr>
                <w:rFonts w:ascii="Montserrat" w:eastAsia="Montserrat" w:hAnsi="Montserrat" w:cs="Montserrat"/>
                <w:b/>
                <w:sz w:val="18"/>
                <w:szCs w:val="18"/>
                <w:lang w:eastAsia="es-MX"/>
              </w:rPr>
              <w:t>52</w:t>
            </w:r>
            <w:r w:rsidRPr="00257171">
              <w:rPr>
                <w:rFonts w:ascii="Montserrat" w:eastAsia="Montserrat" w:hAnsi="Montserrat" w:cs="Montserrat"/>
                <w:sz w:val="18"/>
                <w:szCs w:val="18"/>
                <w:lang w:eastAsia="es-MX"/>
              </w:rPr>
              <w:t>(COLOCAR EJERCICIO FISCAL)</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25E6E9FD"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r w:rsidRPr="00257171">
              <w:rPr>
                <w:rFonts w:ascii="Montserrat" w:eastAsia="Montserrat" w:hAnsi="Montserrat" w:cs="Montserrat"/>
                <w:b/>
                <w:sz w:val="18"/>
                <w:szCs w:val="18"/>
                <w:lang w:eastAsia="es-MX"/>
              </w:rPr>
              <w:t>53</w:t>
            </w:r>
            <w:r w:rsidRPr="00257171">
              <w:rPr>
                <w:rFonts w:ascii="Montserrat" w:eastAsia="Montserrat" w:hAnsi="Montserrat" w:cs="Montserrat"/>
                <w:sz w:val="18"/>
                <w:szCs w:val="18"/>
                <w:lang w:eastAsia="es-MX"/>
              </w:rPr>
              <w:t>(% CORRESPONDIENTE AL EJERCICIO FISCAL)</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6AB5EB6"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r w:rsidRPr="00257171">
              <w:rPr>
                <w:rFonts w:ascii="Montserrat" w:eastAsia="Montserrat" w:hAnsi="Montserrat" w:cs="Montserrat"/>
                <w:b/>
                <w:sz w:val="18"/>
                <w:szCs w:val="18"/>
                <w:lang w:eastAsia="es-MX"/>
              </w:rPr>
              <w:t>54</w:t>
            </w:r>
            <w:r w:rsidRPr="00257171">
              <w:rPr>
                <w:rFonts w:ascii="Montserrat" w:eastAsia="Montserrat" w:hAnsi="Montserrat" w:cs="Montserrat"/>
                <w:sz w:val="18"/>
                <w:szCs w:val="18"/>
                <w:lang w:eastAsia="es-MX"/>
              </w:rPr>
              <w:t>(MONTO MÍNIMO * % CORRESPONDIENTE AL EJERCICIO FISCAL)</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175D30C1"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r w:rsidRPr="00257171">
              <w:rPr>
                <w:rFonts w:ascii="Montserrat" w:eastAsia="Montserrat" w:hAnsi="Montserrat" w:cs="Montserrat"/>
                <w:b/>
                <w:sz w:val="18"/>
                <w:szCs w:val="18"/>
                <w:lang w:eastAsia="es-MX"/>
              </w:rPr>
              <w:t>55</w:t>
            </w:r>
            <w:r w:rsidRPr="00257171">
              <w:rPr>
                <w:rFonts w:ascii="Montserrat" w:eastAsia="Montserrat" w:hAnsi="Montserrat" w:cs="Montserrat"/>
                <w:sz w:val="18"/>
                <w:szCs w:val="18"/>
                <w:lang w:eastAsia="es-MX"/>
              </w:rPr>
              <w:t>(MONTO MÁXIMO * % CORRESPONDIENTE AL EJERCICIO FISCAL)</w:t>
            </w:r>
          </w:p>
        </w:tc>
      </w:tr>
      <w:tr w:rsidR="00257171" w:rsidRPr="00257171" w14:paraId="47B721DE" w14:textId="77777777" w:rsidTr="00257171">
        <w:trPr>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DAA4C2F"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r w:rsidRPr="00257171">
              <w:rPr>
                <w:rFonts w:ascii="Montserrat" w:eastAsia="Montserrat" w:hAnsi="Montserrat" w:cs="Montserrat"/>
                <w:sz w:val="18"/>
                <w:szCs w:val="18"/>
                <w:lang w:eastAsia="es-MX"/>
              </w:rPr>
              <w:t>Se agregarán tantos se hayan programado</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29395827"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17F7A909"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131C8215" w14:textId="77777777" w:rsidR="00257171" w:rsidRPr="00257171" w:rsidRDefault="00257171" w:rsidP="00257171">
            <w:pPr>
              <w:widowControl w:val="0"/>
              <w:spacing w:after="0" w:line="276" w:lineRule="auto"/>
              <w:ind w:right="51"/>
              <w:jc w:val="both"/>
              <w:rPr>
                <w:rFonts w:ascii="Montserrat" w:eastAsia="Montserrat" w:hAnsi="Montserrat" w:cs="Montserrat"/>
                <w:sz w:val="18"/>
                <w:szCs w:val="18"/>
                <w:lang w:eastAsia="es-MX"/>
              </w:rPr>
            </w:pPr>
          </w:p>
        </w:tc>
      </w:tr>
    </w:tbl>
    <w:p w14:paraId="7201F888" w14:textId="77777777" w:rsidR="00257171" w:rsidRPr="00257171" w:rsidRDefault="00257171" w:rsidP="00257171">
      <w:pPr>
        <w:spacing w:after="0" w:line="276" w:lineRule="auto"/>
        <w:ind w:right="51"/>
        <w:jc w:val="both"/>
        <w:rPr>
          <w:rFonts w:ascii="Montserrat" w:eastAsia="Montserrat" w:hAnsi="Montserrat" w:cs="Montserrat"/>
          <w:b/>
          <w:sz w:val="20"/>
          <w:szCs w:val="20"/>
          <w:u w:val="single"/>
          <w:lang w:eastAsia="es-MX"/>
        </w:rPr>
      </w:pPr>
      <w:r w:rsidRPr="00257171">
        <w:rPr>
          <w:rFonts w:ascii="Montserrat" w:eastAsia="Montserrat" w:hAnsi="Montserrat" w:cs="Montserrat"/>
          <w:b/>
          <w:sz w:val="20"/>
          <w:szCs w:val="20"/>
          <w:u w:val="single"/>
          <w:lang w:eastAsia="es-MX"/>
        </w:rPr>
        <w:lastRenderedPageBreak/>
        <w:t xml:space="preserve">Si la categoría es arrendamiento </w:t>
      </w:r>
    </w:p>
    <w:p w14:paraId="50A86B12"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68208081"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56 </w:t>
      </w:r>
      <w:proofErr w:type="gramStart"/>
      <w:r w:rsidRPr="00257171">
        <w:rPr>
          <w:rFonts w:ascii="Montserrat" w:eastAsia="Montserrat" w:hAnsi="Montserrat" w:cs="Montserrat"/>
          <w:sz w:val="20"/>
          <w:szCs w:val="20"/>
          <w:lang w:eastAsia="es-MX"/>
        </w:rPr>
        <w:t>Para</w:t>
      </w:r>
      <w:proofErr w:type="gramEnd"/>
      <w:r w:rsidRPr="00257171">
        <w:rPr>
          <w:rFonts w:ascii="Montserrat" w:eastAsia="Montserrat" w:hAnsi="Montserrat" w:cs="Montserrat"/>
          <w:sz w:val="20"/>
          <w:szCs w:val="20"/>
          <w:lang w:eastAsia="es-MX"/>
        </w:rPr>
        <w:t xml:space="preserve"> el caso de servicios o arrendamiento indicar si el pago será por mensualidades vencidas</w:t>
      </w:r>
    </w:p>
    <w:p w14:paraId="41EED571"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027F1E34" w14:textId="77777777" w:rsidR="00257171" w:rsidRPr="00257171" w:rsidRDefault="00257171" w:rsidP="00257171">
      <w:pPr>
        <w:widowControl w:val="0"/>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TERCERA. FORMA Y LUGAR DE PAGO (ODCS y RICG)</w:t>
      </w:r>
    </w:p>
    <w:p w14:paraId="61B675A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FCD3DF3"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se obliga a pagar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con la aprobación (firma) del Administrador del presente contrato mencionado en la Declaración I.3; a través del Sistema Integral de Administración Financiera Federal (SIAFF). </w:t>
      </w:r>
    </w:p>
    <w:p w14:paraId="6FCE646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5BEF7892"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0CF16444" w14:textId="77777777" w:rsidR="00257171" w:rsidRPr="00257171" w:rsidRDefault="00257171" w:rsidP="00257171">
      <w:pPr>
        <w:widowControl w:val="0"/>
        <w:spacing w:after="0" w:line="276" w:lineRule="auto"/>
        <w:jc w:val="both"/>
        <w:rPr>
          <w:rFonts w:ascii="Montserrat" w:eastAsia="Montserrat" w:hAnsi="Montserrat" w:cs="Montserrat"/>
          <w:sz w:val="20"/>
          <w:szCs w:val="20"/>
          <w:lang w:eastAsia="es-MX"/>
        </w:rPr>
      </w:pPr>
    </w:p>
    <w:p w14:paraId="23A03569" w14:textId="77777777" w:rsidR="00257171" w:rsidRPr="00257171" w:rsidRDefault="00257171" w:rsidP="00257171">
      <w:pPr>
        <w:widowControl w:val="0"/>
        <w:spacing w:after="0" w:line="276" w:lineRule="auto"/>
        <w:jc w:val="both"/>
        <w:rPr>
          <w:rFonts w:ascii="Arial" w:eastAsia="Arial" w:hAnsi="Arial" w:cs="Arial"/>
          <w:lang w:eastAsia="es-MX"/>
        </w:rPr>
      </w:pPr>
      <w:r w:rsidRPr="00257171">
        <w:rPr>
          <w:rFonts w:ascii="Montserrat" w:eastAsia="Montserrat" w:hAnsi="Montserrat" w:cs="Montserrat"/>
          <w:sz w:val="20"/>
          <w:szCs w:val="20"/>
          <w:lang w:eastAsia="es-MX"/>
        </w:rPr>
        <w:t xml:space="preserve">De conformidad con el artículo 90 del Reglamento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xml:space="preserve">, en caso de que el CFDI o factura electrónica entregado presenten errores, el Administrador del presente contrato mencionado en la Declaración I.3, dentro de los 3 (tres) días hábiles siguientes de su recepción, indicará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las deficiencias que deberá corregir; por lo que, el procedimiento</w:t>
      </w:r>
      <w:r w:rsidRPr="00257171">
        <w:rPr>
          <w:rFonts w:ascii="Arial" w:eastAsia="Arial" w:hAnsi="Arial" w:cs="Arial"/>
          <w:lang w:eastAsia="es-MX"/>
        </w:rPr>
        <w:t xml:space="preserve"> de pago reiniciará en el momento en que </w:t>
      </w:r>
      <w:r w:rsidRPr="00257171">
        <w:rPr>
          <w:rFonts w:ascii="Arial" w:eastAsia="Arial" w:hAnsi="Arial" w:cs="Arial"/>
          <w:b/>
          <w:lang w:eastAsia="es-MX"/>
        </w:rPr>
        <w:t>“EL PROVEEDOR”</w:t>
      </w:r>
      <w:r w:rsidRPr="00257171">
        <w:rPr>
          <w:rFonts w:ascii="Arial" w:eastAsia="Arial" w:hAnsi="Arial" w:cs="Arial"/>
          <w:lang w:eastAsia="es-MX"/>
        </w:rPr>
        <w:t xml:space="preserve"> presente el CFDI o factura electrónica corregido.</w:t>
      </w:r>
    </w:p>
    <w:p w14:paraId="542DB32B" w14:textId="77777777" w:rsidR="00257171" w:rsidRPr="00257171" w:rsidRDefault="00257171" w:rsidP="00257171">
      <w:pPr>
        <w:widowControl w:val="0"/>
        <w:spacing w:after="0" w:line="276" w:lineRule="auto"/>
        <w:jc w:val="both"/>
        <w:rPr>
          <w:rFonts w:ascii="Arial" w:eastAsia="Arial" w:hAnsi="Arial" w:cs="Arial"/>
          <w:lang w:eastAsia="es-MX"/>
        </w:rPr>
      </w:pPr>
    </w:p>
    <w:p w14:paraId="783F5109" w14:textId="77777777" w:rsidR="00257171" w:rsidRPr="00257171" w:rsidRDefault="00257171" w:rsidP="00257171">
      <w:pPr>
        <w:spacing w:after="200" w:line="276" w:lineRule="auto"/>
        <w:jc w:val="both"/>
        <w:rPr>
          <w:rFonts w:ascii="Arial" w:eastAsia="Arial" w:hAnsi="Arial" w:cs="Arial"/>
          <w:lang w:eastAsia="es-MX"/>
        </w:rPr>
      </w:pPr>
      <w:r w:rsidRPr="00257171">
        <w:rPr>
          <w:rFonts w:ascii="Arial" w:eastAsia="Arial" w:hAnsi="Arial" w:cs="Arial"/>
          <w:lang w:eastAsia="es-MX"/>
        </w:rPr>
        <w:t xml:space="preserve">El tiempo que </w:t>
      </w:r>
      <w:r w:rsidRPr="00257171">
        <w:rPr>
          <w:rFonts w:ascii="Arial" w:eastAsia="Arial" w:hAnsi="Arial" w:cs="Arial"/>
          <w:b/>
          <w:lang w:eastAsia="es-MX"/>
        </w:rPr>
        <w:t>“EL PROVEEDOR”</w:t>
      </w:r>
      <w:r w:rsidRPr="00257171">
        <w:rPr>
          <w:rFonts w:ascii="Arial" w:eastAsia="Arial" w:hAnsi="Arial" w:cs="Arial"/>
          <w:lang w:eastAsia="es-MX"/>
        </w:rPr>
        <w:t xml:space="preserve"> utilice para la corrección de la documentación entregada, no se computará para efectos de pago, de acuerdo con lo establecido en el artículo 51 de la </w:t>
      </w:r>
      <w:r w:rsidRPr="00257171">
        <w:rPr>
          <w:rFonts w:ascii="Arial" w:eastAsia="Arial" w:hAnsi="Arial" w:cs="Arial"/>
          <w:b/>
          <w:lang w:eastAsia="es-MX"/>
        </w:rPr>
        <w:t>“LAASSP”</w:t>
      </w:r>
      <w:r w:rsidRPr="00257171">
        <w:rPr>
          <w:rFonts w:ascii="Arial" w:eastAsia="Arial" w:hAnsi="Arial" w:cs="Arial"/>
          <w:lang w:eastAsia="es-MX"/>
        </w:rPr>
        <w:t>.</w:t>
      </w:r>
    </w:p>
    <w:p w14:paraId="3014ACFF" w14:textId="77777777" w:rsidR="00257171" w:rsidRPr="00257171" w:rsidRDefault="00257171" w:rsidP="00257171">
      <w:pPr>
        <w:widowControl w:val="0"/>
        <w:spacing w:after="0" w:line="276" w:lineRule="auto"/>
        <w:jc w:val="both"/>
        <w:rPr>
          <w:rFonts w:ascii="Montserrat" w:eastAsia="Montserrat" w:hAnsi="Montserrat" w:cs="Montserrat"/>
          <w:sz w:val="20"/>
          <w:szCs w:val="20"/>
          <w:u w:val="single"/>
          <w:lang w:eastAsia="es-MX"/>
        </w:rPr>
      </w:pPr>
      <w:r w:rsidRPr="00257171">
        <w:rPr>
          <w:rFonts w:ascii="Montserrat" w:eastAsia="Montserrat" w:hAnsi="Montserrat" w:cs="Montserrat"/>
          <w:b/>
          <w:sz w:val="20"/>
          <w:szCs w:val="20"/>
          <w:lang w:eastAsia="es-MX"/>
        </w:rPr>
        <w:t xml:space="preserve">57 </w:t>
      </w:r>
      <w:proofErr w:type="gramStart"/>
      <w:r w:rsidRPr="00257171">
        <w:rPr>
          <w:rFonts w:ascii="Montserrat" w:eastAsia="Montserrat" w:hAnsi="Montserrat" w:cs="Montserrat"/>
          <w:sz w:val="20"/>
          <w:szCs w:val="20"/>
          <w:lang w:eastAsia="es-MX"/>
        </w:rPr>
        <w:t>El</w:t>
      </w:r>
      <w:proofErr w:type="gramEnd"/>
      <w:r w:rsidRPr="00257171">
        <w:rPr>
          <w:rFonts w:ascii="Montserrat" w:eastAsia="Montserrat" w:hAnsi="Montserrat" w:cs="Montserrat"/>
          <w:sz w:val="20"/>
          <w:szCs w:val="20"/>
          <w:lang w:eastAsia="es-MX"/>
        </w:rPr>
        <w:t xml:space="preserve"> CFDI o factura electrónica deberá ser presentada </w:t>
      </w:r>
      <w:r w:rsidRPr="00257171">
        <w:rPr>
          <w:rFonts w:ascii="Montserrat" w:eastAsia="Montserrat" w:hAnsi="Montserrat" w:cs="Montserrat"/>
          <w:b/>
          <w:sz w:val="20"/>
          <w:szCs w:val="20"/>
          <w:u w:val="single"/>
          <w:lang w:eastAsia="es-MX"/>
        </w:rPr>
        <w:t>(señalar la forma y el medio mediante el cual se presentará)</w:t>
      </w:r>
    </w:p>
    <w:p w14:paraId="243D8DAD"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6870F3E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El CFDI o factura electrónica se deberá presentar desglosando el IVA cuando aplique.</w:t>
      </w:r>
    </w:p>
    <w:p w14:paraId="504A88EA" w14:textId="77777777" w:rsidR="00257171" w:rsidRPr="00257171" w:rsidRDefault="00257171" w:rsidP="00257171">
      <w:pPr>
        <w:widowControl w:val="0"/>
        <w:spacing w:after="0" w:line="276" w:lineRule="auto"/>
        <w:jc w:val="both"/>
        <w:rPr>
          <w:rFonts w:ascii="Montserrat" w:eastAsia="Montserrat" w:hAnsi="Montserrat" w:cs="Montserrat"/>
          <w:sz w:val="20"/>
          <w:szCs w:val="20"/>
          <w:lang w:eastAsia="es-MX"/>
        </w:rPr>
      </w:pPr>
    </w:p>
    <w:p w14:paraId="56734D3A"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20668A35"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8D0C875"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Para efectos de trámite de pago, conforme a lo establecido en el SIAFF,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deberá ser titular de una cuenta de cheques vigente y para tal efecto proporciona la CLABE </w:t>
      </w:r>
      <w:r w:rsidRPr="00257171">
        <w:rPr>
          <w:rFonts w:ascii="Montserrat" w:eastAsia="Montserrat" w:hAnsi="Montserrat" w:cs="Montserrat"/>
          <w:b/>
          <w:sz w:val="20"/>
          <w:szCs w:val="20"/>
          <w:lang w:eastAsia="es-MX"/>
        </w:rPr>
        <w:t xml:space="preserve">58 </w:t>
      </w:r>
      <w:r w:rsidRPr="00257171">
        <w:rPr>
          <w:rFonts w:ascii="Montserrat" w:eastAsia="Montserrat" w:hAnsi="Montserrat" w:cs="Montserrat"/>
          <w:sz w:val="20"/>
          <w:szCs w:val="20"/>
          <w:lang w:eastAsia="es-MX"/>
        </w:rPr>
        <w:t xml:space="preserve">_______________________, del banco </w:t>
      </w:r>
      <w:r w:rsidRPr="00257171">
        <w:rPr>
          <w:rFonts w:ascii="Montserrat" w:eastAsia="Montserrat" w:hAnsi="Montserrat" w:cs="Montserrat"/>
          <w:b/>
          <w:sz w:val="20"/>
          <w:szCs w:val="20"/>
          <w:lang w:eastAsia="es-MX"/>
        </w:rPr>
        <w:t xml:space="preserve">59 </w:t>
      </w:r>
      <w:r w:rsidRPr="00257171">
        <w:rPr>
          <w:rFonts w:ascii="Montserrat" w:eastAsia="Montserrat" w:hAnsi="Montserrat" w:cs="Montserrat"/>
          <w:sz w:val="20"/>
          <w:szCs w:val="20"/>
          <w:lang w:eastAsia="es-MX"/>
        </w:rPr>
        <w:t xml:space="preserve">__________________, </w:t>
      </w:r>
      <w:r w:rsidRPr="00257171">
        <w:rPr>
          <w:rFonts w:ascii="Montserrat" w:eastAsia="Montserrat" w:hAnsi="Montserrat" w:cs="Montserrat"/>
          <w:b/>
          <w:sz w:val="20"/>
          <w:szCs w:val="20"/>
          <w:lang w:eastAsia="es-MX"/>
        </w:rPr>
        <w:t xml:space="preserve">60 </w:t>
      </w:r>
      <w:r w:rsidRPr="00257171">
        <w:rPr>
          <w:rFonts w:ascii="Montserrat" w:eastAsia="Montserrat" w:hAnsi="Montserrat" w:cs="Montserrat"/>
          <w:sz w:val="20"/>
          <w:szCs w:val="20"/>
          <w:lang w:eastAsia="es-MX"/>
        </w:rPr>
        <w:t xml:space="preserve">a nombre de </w:t>
      </w:r>
      <w:r w:rsidRPr="00257171">
        <w:rPr>
          <w:rFonts w:ascii="Montserrat" w:eastAsia="Montserrat" w:hAnsi="Montserrat" w:cs="Montserrat"/>
          <w:sz w:val="20"/>
          <w:szCs w:val="20"/>
          <w:lang w:eastAsia="es-MX"/>
        </w:rPr>
        <w:lastRenderedPageBreak/>
        <w:t>“______________________________”, en la que se efectuará la transferencia electrónica de pago, debiendo anexar:</w:t>
      </w:r>
    </w:p>
    <w:p w14:paraId="1CA6E2A2"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4951282F" w14:textId="77777777" w:rsidR="00257171" w:rsidRPr="00257171" w:rsidRDefault="00257171">
      <w:pPr>
        <w:numPr>
          <w:ilvl w:val="0"/>
          <w:numId w:val="70"/>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Constancia de la institución financiera sobre la existencia de la cuenta de cheques abierta a nombre del beneficiario que incluya:</w:t>
      </w:r>
    </w:p>
    <w:p w14:paraId="497F69EA" w14:textId="77777777" w:rsidR="00257171" w:rsidRPr="00257171" w:rsidRDefault="00257171">
      <w:pPr>
        <w:numPr>
          <w:ilvl w:val="0"/>
          <w:numId w:val="71"/>
        </w:numPr>
        <w:spacing w:after="0" w:line="276" w:lineRule="auto"/>
        <w:ind w:hanging="408"/>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Nombre del beneficiario (conforme al timbre fiscal);</w:t>
      </w:r>
    </w:p>
    <w:p w14:paraId="380F23DA" w14:textId="77777777" w:rsidR="00257171" w:rsidRPr="00257171" w:rsidRDefault="00257171">
      <w:pPr>
        <w:numPr>
          <w:ilvl w:val="0"/>
          <w:numId w:val="71"/>
        </w:numPr>
        <w:spacing w:after="0" w:line="276" w:lineRule="auto"/>
        <w:ind w:hanging="408"/>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Registro Federal de Contribuyentes;</w:t>
      </w:r>
    </w:p>
    <w:p w14:paraId="37DF46FA" w14:textId="77777777" w:rsidR="00257171" w:rsidRPr="00257171" w:rsidRDefault="00257171">
      <w:pPr>
        <w:numPr>
          <w:ilvl w:val="0"/>
          <w:numId w:val="71"/>
        </w:numPr>
        <w:spacing w:after="0" w:line="276" w:lineRule="auto"/>
        <w:ind w:hanging="408"/>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Domicilio fiscal: calle, </w:t>
      </w:r>
      <w:proofErr w:type="spellStart"/>
      <w:r w:rsidRPr="00257171">
        <w:rPr>
          <w:rFonts w:ascii="Montserrat" w:eastAsia="Montserrat" w:hAnsi="Montserrat" w:cs="Montserrat"/>
          <w:sz w:val="20"/>
          <w:szCs w:val="20"/>
          <w:lang w:eastAsia="es-MX"/>
        </w:rPr>
        <w:t>N°</w:t>
      </w:r>
      <w:proofErr w:type="spellEnd"/>
      <w:r w:rsidRPr="00257171">
        <w:rPr>
          <w:rFonts w:ascii="Montserrat" w:eastAsia="Montserrat" w:hAnsi="Montserrat" w:cs="Montserrat"/>
          <w:sz w:val="20"/>
          <w:szCs w:val="20"/>
          <w:lang w:eastAsia="es-MX"/>
        </w:rPr>
        <w:t xml:space="preserve"> exterior, </w:t>
      </w:r>
      <w:proofErr w:type="spellStart"/>
      <w:r w:rsidRPr="00257171">
        <w:rPr>
          <w:rFonts w:ascii="Montserrat" w:eastAsia="Montserrat" w:hAnsi="Montserrat" w:cs="Montserrat"/>
          <w:sz w:val="20"/>
          <w:szCs w:val="20"/>
          <w:lang w:eastAsia="es-MX"/>
        </w:rPr>
        <w:t>N°</w:t>
      </w:r>
      <w:proofErr w:type="spellEnd"/>
      <w:r w:rsidRPr="00257171">
        <w:rPr>
          <w:rFonts w:ascii="Montserrat" w:eastAsia="Montserrat" w:hAnsi="Montserrat" w:cs="Montserrat"/>
          <w:sz w:val="20"/>
          <w:szCs w:val="20"/>
          <w:lang w:eastAsia="es-MX"/>
        </w:rPr>
        <w:t xml:space="preserve"> interior, colonia, código postal, alcaldía y entidad federativa;</w:t>
      </w:r>
    </w:p>
    <w:p w14:paraId="0BB2A410" w14:textId="77777777" w:rsidR="00257171" w:rsidRPr="00257171" w:rsidRDefault="00257171">
      <w:pPr>
        <w:numPr>
          <w:ilvl w:val="0"/>
          <w:numId w:val="71"/>
        </w:numPr>
        <w:spacing w:after="0" w:line="276" w:lineRule="auto"/>
        <w:ind w:hanging="408"/>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Nombre(s) del(los) banco(s); y</w:t>
      </w:r>
    </w:p>
    <w:p w14:paraId="5F4CB8FA" w14:textId="77777777" w:rsidR="00257171" w:rsidRPr="00257171" w:rsidRDefault="00257171">
      <w:pPr>
        <w:numPr>
          <w:ilvl w:val="0"/>
          <w:numId w:val="71"/>
        </w:numPr>
        <w:spacing w:after="0" w:line="276" w:lineRule="auto"/>
        <w:ind w:hanging="408"/>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Número de la cuenta con once dígitos, así como la Clave Bancaria Estandarizada (CLABE) con 18 dígitos, que permita realizar transferencias electrónicas de fondo, a través del Sistema de Pago.</w:t>
      </w:r>
    </w:p>
    <w:p w14:paraId="1D612D62" w14:textId="77777777" w:rsidR="00257171" w:rsidRPr="00257171" w:rsidRDefault="00257171">
      <w:pPr>
        <w:numPr>
          <w:ilvl w:val="0"/>
          <w:numId w:val="70"/>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Copia de estado de cuenta reciente, con no más de dos meses de antigüedad. </w:t>
      </w:r>
    </w:p>
    <w:p w14:paraId="3416C4EB"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688D4DAD" w14:textId="5641E861"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61</w:t>
      </w:r>
      <w:r w:rsidR="00B31D2E">
        <w:rPr>
          <w:rFonts w:ascii="Montserrat" w:eastAsia="Montserrat" w:hAnsi="Montserrat" w:cs="Montserrat"/>
          <w:b/>
          <w:sz w:val="20"/>
          <w:szCs w:val="20"/>
          <w:lang w:eastAsia="es-MX"/>
        </w:rPr>
        <w:t xml:space="preserve"> </w:t>
      </w:r>
      <w:proofErr w:type="gramStart"/>
      <w:r w:rsidRPr="00257171">
        <w:rPr>
          <w:rFonts w:ascii="Montserrat" w:eastAsia="Montserrat" w:hAnsi="Montserrat" w:cs="Montserrat"/>
          <w:sz w:val="20"/>
          <w:szCs w:val="20"/>
          <w:lang w:eastAsia="es-MX"/>
        </w:rPr>
        <w:t>El</w:t>
      </w:r>
      <w:proofErr w:type="gramEnd"/>
      <w:r w:rsidRPr="00257171">
        <w:rPr>
          <w:rFonts w:ascii="Montserrat" w:eastAsia="Montserrat" w:hAnsi="Montserrat" w:cs="Montserrat"/>
          <w:sz w:val="20"/>
          <w:szCs w:val="20"/>
          <w:lang w:eastAsia="es-MX"/>
        </w:rPr>
        <w:t xml:space="preserve"> pago de los bienes entregados o prestación de los servicios o arrendamiento recibidos, quedará condicionado proporcionalmente al pago que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deba efectuar por concepto de penas convencionales.</w:t>
      </w:r>
    </w:p>
    <w:p w14:paraId="0FE9CBAE"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7377FEC"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En caso de pago en moneda extranjera, indicar la fuente oficial que se tomará para llevar a cabo la conversión y la tasa de cambio o la fecha a considerar para hacerlo.</w:t>
      </w:r>
    </w:p>
    <w:p w14:paraId="47332C91"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1419A7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El pago será efectuado mediante transferencia bancaria a la cuenta que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proporcione.</w:t>
      </w:r>
    </w:p>
    <w:p w14:paraId="1CD0386D"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7B117BF8"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Para el caso de que se presenten pagos en exceso, se estará a lo dispuesto por el artículo 51 párrafo tercero,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w:t>
      </w:r>
    </w:p>
    <w:p w14:paraId="68CDD925"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3C104A9E"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(EN CASO DE EXISTIR ANTICIPOS) </w:t>
      </w:r>
      <w:r w:rsidRPr="00257171">
        <w:rPr>
          <w:rFonts w:ascii="Montserrat" w:eastAsia="Montserrat" w:hAnsi="Montserrat" w:cs="Montserrat"/>
          <w:b/>
          <w:color w:val="000000"/>
          <w:sz w:val="20"/>
          <w:szCs w:val="20"/>
          <w:lang w:eastAsia="es-MX"/>
        </w:rPr>
        <w:t>62</w:t>
      </w:r>
      <w:r w:rsidRPr="00257171">
        <w:rPr>
          <w:rFonts w:ascii="Montserrat" w:eastAsia="Montserrat" w:hAnsi="Montserrat" w:cs="Montserrat"/>
          <w:color w:val="000000"/>
          <w:sz w:val="20"/>
          <w:szCs w:val="20"/>
          <w:lang w:eastAsia="es-MX"/>
        </w:rPr>
        <w:t xml:space="preserve"> Se otorgarán a “EL PROVEEDOR” los siguientes anticipos, con la previa autorización del (SERVIDOR PUBLICO CON FACTULTADES PARA AUTORIZAR ANTICIPO) de conformidad con el ___</w:t>
      </w:r>
      <w:proofErr w:type="gramStart"/>
      <w:r w:rsidRPr="00257171">
        <w:rPr>
          <w:rFonts w:ascii="Montserrat" w:eastAsia="Montserrat" w:hAnsi="Montserrat" w:cs="Montserrat"/>
          <w:color w:val="000000"/>
          <w:sz w:val="20"/>
          <w:szCs w:val="20"/>
          <w:lang w:eastAsia="es-MX"/>
        </w:rPr>
        <w:t>_(</w:t>
      </w:r>
      <w:proofErr w:type="gramEnd"/>
      <w:r w:rsidRPr="00257171">
        <w:rPr>
          <w:rFonts w:ascii="Montserrat" w:eastAsia="Montserrat" w:hAnsi="Montserrat" w:cs="Montserrat"/>
          <w:color w:val="000000"/>
          <w:sz w:val="20"/>
          <w:szCs w:val="20"/>
          <w:lang w:eastAsia="es-MX"/>
        </w:rPr>
        <w:t>ordenamiento jurídico en los que se regulen sus facultades)__.</w:t>
      </w:r>
    </w:p>
    <w:p w14:paraId="580B51A2"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97"/>
      </w:tblGrid>
      <w:tr w:rsidR="00257171" w:rsidRPr="00257171" w14:paraId="02FE41ED" w14:textId="77777777" w:rsidTr="00257171">
        <w:trPr>
          <w:jc w:val="center"/>
        </w:trPr>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4547A392" w14:textId="77777777" w:rsidR="00257171" w:rsidRPr="00257171" w:rsidRDefault="00257171" w:rsidP="00257171">
            <w:pPr>
              <w:widowControl w:val="0"/>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ANTICIPO (PORCENTAJE DEL MONTO TOAL)</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685AEB35" w14:textId="77777777" w:rsidR="00257171" w:rsidRPr="00257171" w:rsidRDefault="00257171" w:rsidP="00257171">
            <w:pPr>
              <w:widowControl w:val="0"/>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FECHA A OTORGAR ANTICIPO</w:t>
            </w:r>
          </w:p>
        </w:tc>
      </w:tr>
      <w:tr w:rsidR="00257171" w:rsidRPr="00257171" w14:paraId="609A858D" w14:textId="77777777" w:rsidTr="00257171">
        <w:trPr>
          <w:jc w:val="center"/>
        </w:trPr>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6F33C343" w14:textId="77777777" w:rsidR="00257171" w:rsidRPr="00257171" w:rsidRDefault="00257171" w:rsidP="00257171">
            <w:pPr>
              <w:widowControl w:val="0"/>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63</w:t>
            </w:r>
            <w:r w:rsidRPr="00257171">
              <w:rPr>
                <w:rFonts w:ascii="Montserrat" w:eastAsia="Montserrat" w:hAnsi="Montserrat" w:cs="Montserrat"/>
                <w:sz w:val="20"/>
                <w:szCs w:val="20"/>
                <w:lang w:eastAsia="es-MX"/>
              </w:rPr>
              <w:t xml:space="preserve"> (COLOCAR EL % DE ANTICIPO)</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2FD6DAF4" w14:textId="77777777" w:rsidR="00257171" w:rsidRPr="00257171" w:rsidRDefault="00257171" w:rsidP="00257171">
            <w:pPr>
              <w:widowControl w:val="0"/>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64</w:t>
            </w:r>
            <w:r w:rsidRPr="00257171">
              <w:rPr>
                <w:rFonts w:ascii="Montserrat" w:eastAsia="Montserrat" w:hAnsi="Montserrat" w:cs="Montserrat"/>
                <w:sz w:val="20"/>
                <w:szCs w:val="20"/>
                <w:lang w:eastAsia="es-MX"/>
              </w:rPr>
              <w:t xml:space="preserve"> (FECHA EN QUE SE PAGARÁ ANTICIPO)</w:t>
            </w:r>
          </w:p>
        </w:tc>
      </w:tr>
      <w:tr w:rsidR="00257171" w:rsidRPr="00257171" w14:paraId="4F9B83F5" w14:textId="77777777" w:rsidTr="00257171">
        <w:trPr>
          <w:jc w:val="center"/>
        </w:trPr>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230253EE" w14:textId="77777777" w:rsidR="00257171" w:rsidRPr="00257171" w:rsidRDefault="00257171" w:rsidP="00257171">
            <w:pPr>
              <w:widowControl w:val="0"/>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Se agregarán tantos se hayan programado</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2B5AA5E8" w14:textId="77777777" w:rsidR="00257171" w:rsidRPr="00257171" w:rsidRDefault="00257171" w:rsidP="00257171">
            <w:pPr>
              <w:widowControl w:val="0"/>
              <w:spacing w:after="0" w:line="276" w:lineRule="auto"/>
              <w:ind w:right="51"/>
              <w:jc w:val="both"/>
              <w:rPr>
                <w:rFonts w:ascii="Montserrat" w:eastAsia="Montserrat" w:hAnsi="Montserrat" w:cs="Montserrat"/>
                <w:sz w:val="20"/>
                <w:szCs w:val="20"/>
                <w:lang w:eastAsia="es-MX"/>
              </w:rPr>
            </w:pPr>
          </w:p>
        </w:tc>
      </w:tr>
    </w:tbl>
    <w:p w14:paraId="1C221D35"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p>
    <w:p w14:paraId="63C72D81"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p>
    <w:p w14:paraId="6B2990FE"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 xml:space="preserve">65 </w:t>
      </w:r>
      <w:r w:rsidRPr="00257171">
        <w:rPr>
          <w:rFonts w:ascii="Montserrat" w:eastAsia="Montserrat" w:hAnsi="Montserrat" w:cs="Montserrat"/>
          <w:color w:val="000000"/>
          <w:sz w:val="20"/>
          <w:szCs w:val="20"/>
          <w:lang w:eastAsia="es-MX"/>
        </w:rPr>
        <w:t>Asimismo se estipula que la amortización de los anticipos atrás descritos se llevará a cabo ___</w:t>
      </w:r>
      <w:proofErr w:type="gramStart"/>
      <w:r w:rsidRPr="00257171">
        <w:rPr>
          <w:rFonts w:ascii="Montserrat" w:eastAsia="Montserrat" w:hAnsi="Montserrat" w:cs="Montserrat"/>
          <w:color w:val="000000"/>
          <w:sz w:val="20"/>
          <w:szCs w:val="20"/>
          <w:lang w:eastAsia="es-MX"/>
        </w:rPr>
        <w:t>_(</w:t>
      </w:r>
      <w:proofErr w:type="gramEnd"/>
      <w:r w:rsidRPr="00257171">
        <w:rPr>
          <w:rFonts w:ascii="Montserrat" w:eastAsia="Montserrat" w:hAnsi="Montserrat" w:cs="Montserrat"/>
          <w:color w:val="000000"/>
          <w:sz w:val="20"/>
          <w:szCs w:val="20"/>
          <w:u w:val="single"/>
          <w:lang w:eastAsia="es-MX"/>
        </w:rPr>
        <w:t>señalar la forma en que se llevará a cabo su amortización</w:t>
      </w:r>
      <w:r w:rsidRPr="00257171">
        <w:rPr>
          <w:rFonts w:ascii="Montserrat" w:eastAsia="Montserrat" w:hAnsi="Montserrat" w:cs="Montserrat"/>
          <w:color w:val="000000"/>
          <w:sz w:val="20"/>
          <w:szCs w:val="20"/>
          <w:lang w:eastAsia="es-MX"/>
        </w:rPr>
        <w:t>.)____</w:t>
      </w:r>
    </w:p>
    <w:p w14:paraId="500747CB"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425A1B00"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lastRenderedPageBreak/>
        <w:t>CUARTA. VIGENCIA</w:t>
      </w:r>
    </w:p>
    <w:p w14:paraId="15CAAA31"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p>
    <w:p w14:paraId="1AEFCF74"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El contrato comprenderá una vigencia considerada a partir de </w:t>
      </w:r>
      <w:r w:rsidRPr="00257171">
        <w:rPr>
          <w:rFonts w:ascii="Montserrat" w:eastAsia="Montserrat" w:hAnsi="Montserrat" w:cs="Montserrat"/>
          <w:b/>
          <w:sz w:val="20"/>
          <w:szCs w:val="20"/>
          <w:lang w:eastAsia="es-MX"/>
        </w:rPr>
        <w:t>66</w:t>
      </w:r>
      <w:r w:rsidRPr="00257171">
        <w:rPr>
          <w:rFonts w:ascii="Montserrat" w:eastAsia="Montserrat" w:hAnsi="Montserrat" w:cs="Montserrat"/>
          <w:b/>
          <w:sz w:val="20"/>
          <w:szCs w:val="20"/>
          <w:u w:val="single"/>
          <w:lang w:eastAsia="es-MX"/>
        </w:rPr>
        <w:t>COLOCAR FECHA DE INICIO)</w:t>
      </w:r>
      <w:r w:rsidRPr="00257171">
        <w:rPr>
          <w:rFonts w:ascii="Montserrat" w:eastAsia="Montserrat" w:hAnsi="Montserrat" w:cs="Montserrat"/>
          <w:sz w:val="20"/>
          <w:szCs w:val="20"/>
          <w:lang w:eastAsia="es-MX"/>
        </w:rPr>
        <w:t xml:space="preserve"> y hasta el </w:t>
      </w:r>
      <w:r w:rsidRPr="00257171">
        <w:rPr>
          <w:rFonts w:ascii="Montserrat" w:eastAsia="Montserrat" w:hAnsi="Montserrat" w:cs="Montserrat"/>
          <w:b/>
          <w:sz w:val="20"/>
          <w:szCs w:val="20"/>
          <w:lang w:eastAsia="es-MX"/>
        </w:rPr>
        <w:t>67</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u w:val="single"/>
          <w:lang w:eastAsia="es-MX"/>
        </w:rPr>
        <w:t>COLOCAR FECHA DE TERMINO DEL CONTRATO)</w:t>
      </w:r>
      <w:r w:rsidRPr="00257171">
        <w:rPr>
          <w:rFonts w:ascii="Montserrat" w:eastAsia="Montserrat" w:hAnsi="Montserrat" w:cs="Montserrat"/>
          <w:sz w:val="20"/>
          <w:szCs w:val="20"/>
          <w:lang w:eastAsia="es-MX"/>
        </w:rPr>
        <w:t xml:space="preserve"> sin perjuicio de su posible terminación anticipada, en los términos establecidos en su clausulado.</w:t>
      </w:r>
    </w:p>
    <w:p w14:paraId="7CF64AB6"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0F9D2374"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QUINTA. MODIFICACIONES DEL CONTRATO.</w:t>
      </w:r>
    </w:p>
    <w:p w14:paraId="1A65CC05"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4E509C1B"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“LAS PARTES”</w:t>
      </w:r>
      <w:r w:rsidRPr="00257171">
        <w:rPr>
          <w:rFonts w:ascii="Montserrat" w:eastAsia="Montserrat" w:hAnsi="Montserrat" w:cs="Montserrat"/>
          <w:sz w:val="20"/>
          <w:szCs w:val="20"/>
          <w:lang w:eastAsia="es-MX"/>
        </w:rPr>
        <w:t xml:space="preserve"> están de acuerdo en que por necesidades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podrá ampliarse el suministro de los bienes, prestación del servicio o arrendamiento objeto del presente contrato, de conformidad con el artículo 52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deberá entregar las modificaciones respectivas de las garantías, señaladas en la </w:t>
      </w:r>
      <w:r w:rsidRPr="00257171">
        <w:rPr>
          <w:rFonts w:ascii="Montserrat" w:eastAsia="Montserrat" w:hAnsi="Montserrat" w:cs="Montserrat"/>
          <w:b/>
          <w:sz w:val="20"/>
          <w:szCs w:val="20"/>
          <w:lang w:eastAsia="es-MX"/>
        </w:rPr>
        <w:t>CLÁUSULA SÉPTIMA</w:t>
      </w:r>
      <w:r w:rsidRPr="00257171">
        <w:rPr>
          <w:rFonts w:ascii="Montserrat" w:eastAsia="Montserrat" w:hAnsi="Montserrat" w:cs="Montserrat"/>
          <w:sz w:val="20"/>
          <w:szCs w:val="20"/>
          <w:lang w:eastAsia="es-MX"/>
        </w:rPr>
        <w:t xml:space="preserve"> de este contrato.</w:t>
      </w:r>
    </w:p>
    <w:p w14:paraId="05818BCF"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55DD2910"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Por caso fortuito o de fuerza mayor, o por causas atribuibles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se podrá modificar el presente instrumento jurídico, la fecha o el plazo </w:t>
      </w:r>
      <w:proofErr w:type="gramStart"/>
      <w:r w:rsidRPr="00257171">
        <w:rPr>
          <w:rFonts w:ascii="Montserrat" w:eastAsia="Montserrat" w:hAnsi="Montserrat" w:cs="Montserrat"/>
          <w:sz w:val="20"/>
          <w:szCs w:val="20"/>
          <w:lang w:eastAsia="es-MX"/>
        </w:rPr>
        <w:t xml:space="preserve">para </w:t>
      </w:r>
      <w:r w:rsidRPr="00257171">
        <w:rPr>
          <w:rFonts w:ascii="Montserrat" w:eastAsia="Montserrat" w:hAnsi="Montserrat" w:cs="Montserrat"/>
          <w:b/>
          <w:sz w:val="20"/>
          <w:szCs w:val="20"/>
          <w:lang w:eastAsia="es-MX"/>
        </w:rPr>
        <w:t xml:space="preserve"> </w:t>
      </w:r>
      <w:r w:rsidRPr="00257171">
        <w:rPr>
          <w:rFonts w:ascii="Montserrat" w:eastAsia="Montserrat" w:hAnsi="Montserrat" w:cs="Montserrat"/>
          <w:sz w:val="20"/>
          <w:szCs w:val="20"/>
          <w:lang w:eastAsia="es-MX"/>
        </w:rPr>
        <w:t>la</w:t>
      </w:r>
      <w:proofErr w:type="gramEnd"/>
      <w:r w:rsidRPr="00257171">
        <w:rPr>
          <w:rFonts w:ascii="Montserrat" w:eastAsia="Montserrat" w:hAnsi="Montserrat" w:cs="Montserrat"/>
          <w:sz w:val="20"/>
          <w:szCs w:val="20"/>
          <w:lang w:eastAsia="es-MX"/>
        </w:rPr>
        <w:t xml:space="preserve"> entrega de los bienes o prestación de los servicios o arrendamiento. En dicho supuesto, se deberá formalizar el convenio modificatorio respectivo, no procediendo la aplicación de penas convencionales por atraso. Tratándose de causas imputables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no se requerirá de la solicitud de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w:t>
      </w:r>
    </w:p>
    <w:p w14:paraId="207D32BE"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7E105406"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SEXTA. GARANTÍAS DE LOS BIENES O PRESTACIÓN DE LOS SERVICIOS O ARRENDAMIENTO Y ANTICIPOS</w:t>
      </w:r>
    </w:p>
    <w:p w14:paraId="53746270"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32F1510F"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se obliga a otorgar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las siguientes garantías:</w:t>
      </w:r>
    </w:p>
    <w:p w14:paraId="6EBF7547"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420313E9"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(EN CASO SELECCIONAR GARANTÍA SOBRE EL BIEN O SERVICIO Y VICIOS OCULTOS)</w:t>
      </w:r>
    </w:p>
    <w:p w14:paraId="0B1FB9E0" w14:textId="77777777" w:rsidR="00257171" w:rsidRPr="00257171" w:rsidRDefault="00257171">
      <w:pPr>
        <w:numPr>
          <w:ilvl w:val="0"/>
          <w:numId w:val="7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 xml:space="preserve">Garantía de los </w:t>
      </w:r>
      <w:proofErr w:type="gramStart"/>
      <w:r w:rsidRPr="00257171">
        <w:rPr>
          <w:rFonts w:ascii="Montserrat" w:eastAsia="Montserrat" w:hAnsi="Montserrat" w:cs="Montserrat"/>
          <w:b/>
          <w:color w:val="000000"/>
          <w:sz w:val="20"/>
          <w:szCs w:val="20"/>
          <w:lang w:eastAsia="es-MX"/>
        </w:rPr>
        <w:t>bienes</w:t>
      </w:r>
      <w:r w:rsidRPr="00257171">
        <w:rPr>
          <w:rFonts w:ascii="Montserrat" w:eastAsia="Montserrat" w:hAnsi="Montserrat" w:cs="Montserrat"/>
          <w:color w:val="000000"/>
          <w:sz w:val="20"/>
          <w:szCs w:val="20"/>
          <w:lang w:eastAsia="es-MX"/>
        </w:rPr>
        <w:t>.-</w:t>
      </w:r>
      <w:proofErr w:type="gramEnd"/>
      <w:r w:rsidRPr="00257171">
        <w:rPr>
          <w:rFonts w:ascii="Montserrat" w:eastAsia="Montserrat" w:hAnsi="Montserrat" w:cs="Montserrat"/>
          <w:color w:val="000000"/>
          <w:sz w:val="20"/>
          <w:szCs w:val="20"/>
          <w:lang w:eastAsia="es-MX"/>
        </w:rPr>
        <w:t xml:space="preserve">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se obliga con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 xml:space="preserve">” a entregar junto con los bienes objeto de este contrato, prestación del servicio o arrendamiento, una garantía de fabricación por </w:t>
      </w:r>
      <w:r w:rsidRPr="00257171">
        <w:rPr>
          <w:rFonts w:ascii="Montserrat" w:eastAsia="Montserrat" w:hAnsi="Montserrat" w:cs="Montserrat"/>
          <w:b/>
          <w:color w:val="000000"/>
          <w:sz w:val="20"/>
          <w:szCs w:val="20"/>
          <w:lang w:eastAsia="es-MX"/>
        </w:rPr>
        <w:t>68</w:t>
      </w:r>
      <w:r w:rsidRPr="00257171">
        <w:rPr>
          <w:rFonts w:ascii="Montserrat" w:eastAsia="Montserrat" w:hAnsi="Montserrat" w:cs="Montserrat"/>
          <w:color w:val="000000"/>
          <w:sz w:val="20"/>
          <w:szCs w:val="20"/>
          <w:lang w:eastAsia="es-MX"/>
        </w:rPr>
        <w:t xml:space="preserve"> </w:t>
      </w:r>
      <w:r w:rsidRPr="00257171">
        <w:rPr>
          <w:rFonts w:ascii="Montserrat" w:eastAsia="Montserrat" w:hAnsi="Montserrat" w:cs="Montserrat"/>
          <w:b/>
          <w:color w:val="000000"/>
          <w:sz w:val="20"/>
          <w:szCs w:val="20"/>
          <w:u w:val="single"/>
          <w:lang w:eastAsia="es-MX"/>
        </w:rPr>
        <w:t>(COLOCAR NUMERO DE MESES)</w:t>
      </w:r>
      <w:r w:rsidRPr="00257171">
        <w:rPr>
          <w:rFonts w:ascii="Montserrat" w:eastAsia="Montserrat" w:hAnsi="Montserrat" w:cs="Montserrat"/>
          <w:color w:val="000000"/>
          <w:sz w:val="20"/>
          <w:szCs w:val="20"/>
          <w:lang w:eastAsia="es-MX"/>
        </w:rPr>
        <w:t xml:space="preserve"> meses, contra vicios ocultos, defectos de fabricación o cualquier daño que presenten, firmada por el representante legal de “El proveedor”.</w:t>
      </w:r>
    </w:p>
    <w:p w14:paraId="5B2A6CE3"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05A0283F"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(EN CASO SELECCIONAR GARANTÍA DE ANTICIPO)</w:t>
      </w:r>
    </w:p>
    <w:p w14:paraId="394FB9C8" w14:textId="03973D7D" w:rsidR="00257171" w:rsidRPr="00EF2258" w:rsidRDefault="00257171" w:rsidP="00257171">
      <w:pPr>
        <w:numPr>
          <w:ilvl w:val="0"/>
          <w:numId w:val="7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Garantía de los anticipos recibidos.</w:t>
      </w:r>
      <w:r w:rsidRPr="00257171">
        <w:rPr>
          <w:rFonts w:ascii="Montserrat" w:eastAsia="Montserrat" w:hAnsi="Montserrat" w:cs="Montserrat"/>
          <w:color w:val="000000"/>
          <w:sz w:val="20"/>
          <w:szCs w:val="20"/>
          <w:lang w:eastAsia="es-MX"/>
        </w:rPr>
        <w:t xml:space="preserve"> -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entregará a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 xml:space="preserve">”, a más tardar el </w:t>
      </w:r>
      <w:r w:rsidRPr="00257171">
        <w:rPr>
          <w:rFonts w:ascii="Montserrat" w:eastAsia="Montserrat" w:hAnsi="Montserrat" w:cs="Montserrat"/>
          <w:b/>
          <w:color w:val="000000"/>
          <w:sz w:val="20"/>
          <w:szCs w:val="20"/>
          <w:lang w:eastAsia="es-MX"/>
        </w:rPr>
        <w:t>69</w:t>
      </w:r>
      <w:r w:rsidRPr="00257171">
        <w:rPr>
          <w:rFonts w:ascii="Montserrat" w:eastAsia="Montserrat" w:hAnsi="Montserrat" w:cs="Montserrat"/>
          <w:b/>
          <w:color w:val="000000"/>
          <w:sz w:val="20"/>
          <w:szCs w:val="20"/>
          <w:u w:val="single"/>
          <w:lang w:eastAsia="es-MX"/>
        </w:rPr>
        <w:t xml:space="preserve"> (COLOCAR FECHA DE ENTREGA DE GARANTÍA DE ANTICIPOS)</w:t>
      </w:r>
      <w:r w:rsidRPr="00257171">
        <w:rPr>
          <w:rFonts w:ascii="Montserrat" w:eastAsia="Montserrat" w:hAnsi="Montserrat" w:cs="Montserrat"/>
          <w:color w:val="000000"/>
          <w:sz w:val="20"/>
          <w:szCs w:val="20"/>
          <w:lang w:eastAsia="es-MX"/>
        </w:rPr>
        <w:t xml:space="preserve"> previamente a la entrega del anticipo una garantía constituida por la totalidad del monto de los anticipos recibidos.</w:t>
      </w:r>
    </w:p>
    <w:p w14:paraId="4296F4EA"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lastRenderedPageBreak/>
        <w:t xml:space="preserve">El otorgamiento de anticipos, deberá garantizarse en los términos del artículo 48 de la </w:t>
      </w:r>
      <w:r w:rsidRPr="00257171">
        <w:rPr>
          <w:rFonts w:ascii="Montserrat" w:eastAsia="Montserrat" w:hAnsi="Montserrat" w:cs="Montserrat"/>
          <w:b/>
          <w:color w:val="000000"/>
          <w:sz w:val="20"/>
          <w:szCs w:val="20"/>
          <w:lang w:eastAsia="es-MX"/>
        </w:rPr>
        <w:t xml:space="preserve">“LAASSP” </w:t>
      </w:r>
      <w:r w:rsidRPr="00257171">
        <w:rPr>
          <w:rFonts w:ascii="Montserrat" w:eastAsia="Montserrat" w:hAnsi="Montserrat" w:cs="Montserrat"/>
          <w:color w:val="000000"/>
          <w:sz w:val="20"/>
          <w:szCs w:val="20"/>
          <w:lang w:eastAsia="es-MX"/>
        </w:rPr>
        <w:t>y primer párrafo del artículo 81 de su Reglamento. Si las disposiciones jurídicas aplicables lo permitan, la entrega de la garantía de anticipos se realice de manera electrónica</w:t>
      </w:r>
    </w:p>
    <w:p w14:paraId="343E84E2"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5D7C9DB4"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La póliza de garantía de anticipo será devuelta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una vez que el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entregue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autorización por escrito de que demuestre haber cumplido con la totalidad de las obligaciones adquiridas en el presente contrato, para lo cual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deberá solicitar por escrito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una vez concluida la verificación de cumplimiento o terminación del contrato la liberación de la fianza a efecto de que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 pueda solicitar a la afianzadora la cancelación o liberación de la fianza.</w:t>
      </w:r>
    </w:p>
    <w:p w14:paraId="10BAE6CC"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6D34E2DE"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de que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requiera hacer efectivo un importe parcial de la póliza de garantía de fianza de anticipo,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se obliga a presentar a </w:t>
      </w:r>
      <w:r w:rsidRPr="00257171">
        <w:rPr>
          <w:rFonts w:ascii="Montserrat" w:eastAsia="Montserrat" w:hAnsi="Montserrat" w:cs="Montserrat"/>
          <w:b/>
          <w:sz w:val="20"/>
          <w:szCs w:val="20"/>
          <w:lang w:eastAsia="es-MX"/>
        </w:rPr>
        <w:t xml:space="preserve">“LA DEPENDENCIA O ENTIDAD” </w:t>
      </w:r>
      <w:r w:rsidRPr="00257171">
        <w:rPr>
          <w:rFonts w:ascii="Montserrat" w:eastAsia="Montserrat" w:hAnsi="Montserrat" w:cs="Montserrat"/>
          <w:sz w:val="20"/>
          <w:szCs w:val="20"/>
          <w:lang w:eastAsia="es-MX"/>
        </w:rPr>
        <w:t>otra póliza nueva de fianza o un endoso a la misma, amparando el importe restante de la obligación total requerida.</w:t>
      </w:r>
    </w:p>
    <w:p w14:paraId="20F058C9"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3F8ACD7E" w14:textId="77777777" w:rsidR="00257171" w:rsidRPr="00257171" w:rsidRDefault="00257171" w:rsidP="00257171">
      <w:pPr>
        <w:tabs>
          <w:tab w:val="left" w:pos="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SÉPTIMA. GARANTÍA DE CUMPLIMIENTO DEL CONTRATO.</w:t>
      </w:r>
    </w:p>
    <w:p w14:paraId="4AFA36A3" w14:textId="77777777" w:rsidR="00257171" w:rsidRPr="00257171" w:rsidRDefault="00257171" w:rsidP="00257171">
      <w:pPr>
        <w:tabs>
          <w:tab w:val="left" w:pos="0"/>
        </w:tabs>
        <w:spacing w:after="0" w:line="276" w:lineRule="auto"/>
        <w:jc w:val="both"/>
        <w:rPr>
          <w:rFonts w:ascii="Montserrat" w:eastAsia="Montserrat" w:hAnsi="Montserrat" w:cs="Montserrat"/>
          <w:sz w:val="20"/>
          <w:szCs w:val="20"/>
          <w:lang w:eastAsia="es-MX"/>
        </w:rPr>
      </w:pPr>
    </w:p>
    <w:p w14:paraId="7C0ED936"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w:t>
      </w:r>
      <w:r w:rsidRPr="00257171">
        <w:rPr>
          <w:rFonts w:ascii="Montserrat" w:eastAsia="Montserrat" w:hAnsi="Montserrat" w:cs="Montserrat"/>
          <w:b/>
          <w:sz w:val="20"/>
          <w:szCs w:val="20"/>
          <w:u w:val="single"/>
          <w:lang w:eastAsia="es-MX"/>
        </w:rPr>
        <w:t>NO</w:t>
      </w:r>
      <w:r w:rsidRPr="00257171">
        <w:rPr>
          <w:rFonts w:ascii="Montserrat" w:eastAsia="Montserrat" w:hAnsi="Montserrat" w:cs="Montserrat"/>
          <w:sz w:val="20"/>
          <w:szCs w:val="20"/>
          <w:u w:val="single"/>
          <w:lang w:eastAsia="es-MX"/>
        </w:rPr>
        <w:t xml:space="preserve"> </w:t>
      </w:r>
      <w:r w:rsidRPr="00257171">
        <w:rPr>
          <w:rFonts w:ascii="Montserrat" w:eastAsia="Montserrat" w:hAnsi="Montserrat" w:cs="Montserrat"/>
          <w:sz w:val="20"/>
          <w:szCs w:val="20"/>
          <w:lang w:eastAsia="es-MX"/>
        </w:rPr>
        <w:t>SELECCIONAR GARANTÍA DE CUMPLIMIENTO DEL CONTRATO)</w:t>
      </w:r>
    </w:p>
    <w:p w14:paraId="60AFF031" w14:textId="77777777" w:rsidR="00257171" w:rsidRPr="00257171" w:rsidRDefault="00257171" w:rsidP="00257171">
      <w:pPr>
        <w:tabs>
          <w:tab w:val="left" w:pos="0"/>
        </w:tabs>
        <w:spacing w:after="0" w:line="276" w:lineRule="auto"/>
        <w:jc w:val="both"/>
        <w:rPr>
          <w:rFonts w:ascii="Montserrat" w:eastAsia="Montserrat" w:hAnsi="Montserrat" w:cs="Montserrat"/>
          <w:sz w:val="20"/>
          <w:szCs w:val="20"/>
          <w:lang w:eastAsia="es-MX"/>
        </w:rPr>
      </w:pPr>
    </w:p>
    <w:p w14:paraId="589E6024" w14:textId="77777777" w:rsidR="00257171" w:rsidRPr="00257171" w:rsidRDefault="00257171" w:rsidP="00257171">
      <w:pPr>
        <w:tabs>
          <w:tab w:val="left" w:pos="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70 </w:t>
      </w:r>
      <w:proofErr w:type="gramStart"/>
      <w:r w:rsidRPr="00257171">
        <w:rPr>
          <w:rFonts w:ascii="Montserrat" w:eastAsia="Montserrat" w:hAnsi="Montserrat" w:cs="Montserrat"/>
          <w:sz w:val="20"/>
          <w:szCs w:val="20"/>
          <w:lang w:eastAsia="es-MX"/>
        </w:rPr>
        <w:t>Ingresar</w:t>
      </w:r>
      <w:proofErr w:type="gramEnd"/>
      <w:r w:rsidRPr="00257171">
        <w:rPr>
          <w:rFonts w:ascii="Montserrat" w:eastAsia="Montserrat" w:hAnsi="Montserrat" w:cs="Montserrat"/>
          <w:sz w:val="20"/>
          <w:szCs w:val="20"/>
          <w:lang w:eastAsia="es-MX"/>
        </w:rPr>
        <w:t xml:space="preserve"> excepción de la garantía de cumplimiento</w:t>
      </w:r>
    </w:p>
    <w:p w14:paraId="4EDB24D6"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w:t>
      </w:r>
      <w:r w:rsidRPr="00257171">
        <w:rPr>
          <w:rFonts w:ascii="Montserrat" w:eastAsia="Montserrat" w:hAnsi="Montserrat" w:cs="Montserrat"/>
          <w:b/>
          <w:sz w:val="20"/>
          <w:szCs w:val="20"/>
          <w:u w:val="single"/>
          <w:lang w:eastAsia="es-MX"/>
        </w:rPr>
        <w:t>SI</w:t>
      </w:r>
      <w:r w:rsidRPr="00257171">
        <w:rPr>
          <w:rFonts w:ascii="Montserrat" w:eastAsia="Montserrat" w:hAnsi="Montserrat" w:cs="Montserrat"/>
          <w:sz w:val="20"/>
          <w:szCs w:val="20"/>
          <w:lang w:eastAsia="es-MX"/>
        </w:rPr>
        <w:t xml:space="preserve"> SELECCIONAR GARANTÍA DE CUMPLIMIENTO DEL CONTRATO)</w:t>
      </w:r>
    </w:p>
    <w:p w14:paraId="482104D3" w14:textId="77777777" w:rsidR="00257171" w:rsidRPr="00257171" w:rsidRDefault="00257171" w:rsidP="00257171">
      <w:pPr>
        <w:tabs>
          <w:tab w:val="left" w:pos="0"/>
        </w:tabs>
        <w:spacing w:after="0" w:line="276" w:lineRule="auto"/>
        <w:jc w:val="both"/>
        <w:rPr>
          <w:rFonts w:ascii="Montserrat" w:eastAsia="Montserrat" w:hAnsi="Montserrat" w:cs="Montserrat"/>
          <w:sz w:val="20"/>
          <w:szCs w:val="20"/>
          <w:lang w:eastAsia="es-MX"/>
        </w:rPr>
      </w:pPr>
    </w:p>
    <w:p w14:paraId="35C2FFC0"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Conforme a los artículos 48 fracción II, y 49 fracción I,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xml:space="preserve">,  85 fracción III, y 103 de su Reglamento; 166 de la Ley de Instituciones de Seguros y de Fianzas, 48 fracción II, de la Ley de </w:t>
      </w:r>
      <w:r w:rsidRPr="00257171">
        <w:rPr>
          <w:rFonts w:ascii="Montserrat" w:eastAsia="Montserrat" w:hAnsi="Montserrat" w:cs="Montserrat"/>
          <w:b/>
          <w:sz w:val="20"/>
          <w:szCs w:val="20"/>
          <w:lang w:eastAsia="es-MX"/>
        </w:rPr>
        <w:t xml:space="preserve">70.1 </w:t>
      </w:r>
      <w:r w:rsidRPr="00257171">
        <w:rPr>
          <w:rFonts w:ascii="Montserrat" w:eastAsia="Montserrat" w:hAnsi="Montserrat" w:cs="Montserrat"/>
          <w:sz w:val="20"/>
          <w:szCs w:val="20"/>
          <w:lang w:eastAsia="es-MX"/>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 </w:t>
      </w:r>
      <w:r w:rsidRPr="00257171">
        <w:rPr>
          <w:rFonts w:ascii="Montserrat" w:eastAsia="Montserrat" w:hAnsi="Montserrat" w:cs="Montserrat"/>
          <w:b/>
          <w:sz w:val="20"/>
          <w:szCs w:val="20"/>
          <w:lang w:eastAsia="es-MX"/>
        </w:rPr>
        <w:t xml:space="preserve">70.1 </w:t>
      </w:r>
      <w:r w:rsidRPr="00257171">
        <w:rPr>
          <w:rFonts w:ascii="Montserrat" w:eastAsia="Montserrat" w:hAnsi="Montserrat" w:cs="Montserrat"/>
          <w:sz w:val="20"/>
          <w:szCs w:val="20"/>
          <w:lang w:eastAsia="es-MX"/>
        </w:rPr>
        <w:t xml:space="preserve">Tesorería de la Federación, por un importe equivalente al </w:t>
      </w:r>
      <w:r w:rsidRPr="00257171">
        <w:rPr>
          <w:rFonts w:ascii="Montserrat" w:eastAsia="Montserrat" w:hAnsi="Montserrat" w:cs="Montserrat"/>
          <w:b/>
          <w:sz w:val="20"/>
          <w:szCs w:val="20"/>
          <w:lang w:eastAsia="es-MX"/>
        </w:rPr>
        <w:t>71</w:t>
      </w:r>
      <w:r w:rsidRPr="00257171">
        <w:rPr>
          <w:rFonts w:ascii="Montserrat" w:eastAsia="Montserrat" w:hAnsi="Montserrat" w:cs="Montserrat"/>
          <w:b/>
          <w:sz w:val="20"/>
          <w:szCs w:val="20"/>
          <w:u w:val="single"/>
          <w:lang w:eastAsia="es-MX"/>
        </w:rPr>
        <w:t xml:space="preserve"> (COLOCAR NÚMERO DE % DE GARANTÏA DE CUMPLIMIENTO)__</w:t>
      </w:r>
      <w:r w:rsidRPr="00257171">
        <w:rPr>
          <w:rFonts w:ascii="Montserrat" w:eastAsia="Montserrat" w:hAnsi="Montserrat" w:cs="Montserrat"/>
          <w:sz w:val="20"/>
          <w:szCs w:val="20"/>
          <w:lang w:eastAsia="es-MX"/>
        </w:rPr>
        <w:t xml:space="preserve">_ </w:t>
      </w:r>
      <w:r w:rsidRPr="00257171">
        <w:rPr>
          <w:rFonts w:ascii="Montserrat" w:eastAsia="Montserrat" w:hAnsi="Montserrat" w:cs="Montserrat"/>
          <w:b/>
          <w:sz w:val="20"/>
          <w:szCs w:val="20"/>
          <w:lang w:eastAsia="es-MX"/>
        </w:rPr>
        <w:t>72</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u w:val="single"/>
          <w:lang w:eastAsia="es-MX"/>
        </w:rPr>
        <w:t>(COLOCAR EN LETRA NUMERO DE GARANTÏA))</w:t>
      </w:r>
      <w:r w:rsidRPr="00257171">
        <w:rPr>
          <w:rFonts w:ascii="Montserrat" w:eastAsia="Montserrat" w:hAnsi="Montserrat" w:cs="Montserrat"/>
          <w:sz w:val="20"/>
          <w:szCs w:val="20"/>
          <w:lang w:eastAsia="es-MX"/>
        </w:rPr>
        <w:t xml:space="preserve"> del monto total del contrato, sin incluir el IVA. Dicha fianza deberá ser entregada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a más tardar dentro de los 10 días naturales posteriores a la firma del contrato.</w:t>
      </w:r>
    </w:p>
    <w:p w14:paraId="14DA2E36"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12B8FB5"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Si las disposiciones jurídicas aplicables lo permitan, la entrega de la garantía de cumplimiento se realice de manera electrónica.</w:t>
      </w:r>
    </w:p>
    <w:p w14:paraId="4F34CE2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37D64966"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lastRenderedPageBreak/>
        <w:t xml:space="preserve">73 </w:t>
      </w:r>
      <w:r w:rsidRPr="00257171">
        <w:rPr>
          <w:rFonts w:ascii="Montserrat" w:eastAsia="Montserrat" w:hAnsi="Montserrat" w:cs="Montserrat"/>
          <w:sz w:val="20"/>
          <w:szCs w:val="20"/>
          <w:lang w:eastAsia="es-MX"/>
        </w:rPr>
        <w:t xml:space="preserve">La fianza deberá presentarse </w:t>
      </w:r>
      <w:proofErr w:type="gramStart"/>
      <w:r w:rsidRPr="00257171">
        <w:rPr>
          <w:rFonts w:ascii="Montserrat" w:eastAsia="Montserrat" w:hAnsi="Montserrat" w:cs="Montserrat"/>
          <w:sz w:val="20"/>
          <w:szCs w:val="20"/>
          <w:lang w:eastAsia="es-MX"/>
        </w:rPr>
        <w:t xml:space="preserve">en </w:t>
      </w:r>
      <w:r w:rsidRPr="00257171">
        <w:rPr>
          <w:rFonts w:ascii="Montserrat" w:eastAsia="Montserrat" w:hAnsi="Montserrat" w:cs="Montserrat"/>
          <w:sz w:val="20"/>
          <w:szCs w:val="20"/>
          <w:u w:val="single"/>
          <w:lang w:eastAsia="es-MX"/>
        </w:rPr>
        <w:t xml:space="preserve"> (</w:t>
      </w:r>
      <w:proofErr w:type="gramEnd"/>
      <w:r w:rsidRPr="00257171">
        <w:rPr>
          <w:rFonts w:ascii="Montserrat" w:eastAsia="Montserrat" w:hAnsi="Montserrat" w:cs="Montserrat"/>
          <w:sz w:val="20"/>
          <w:szCs w:val="20"/>
          <w:u w:val="single"/>
          <w:lang w:eastAsia="es-MX"/>
        </w:rPr>
        <w:t>Determinar lugar y forma)</w:t>
      </w:r>
      <w:r w:rsidRPr="00257171">
        <w:rPr>
          <w:rFonts w:ascii="Montserrat" w:eastAsia="Montserrat" w:hAnsi="Montserrat" w:cs="Montserrat"/>
          <w:sz w:val="20"/>
          <w:szCs w:val="20"/>
          <w:lang w:eastAsia="es-MX"/>
        </w:rPr>
        <w:t>, en la cual deberán de indicarse los siguientes requisitos:</w:t>
      </w:r>
    </w:p>
    <w:p w14:paraId="32CA989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14D683F" w14:textId="77777777" w:rsidR="00257171" w:rsidRPr="00257171" w:rsidRDefault="00257171">
      <w:pPr>
        <w:numPr>
          <w:ilvl w:val="0"/>
          <w:numId w:val="73"/>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Expedirse a favor de la </w:t>
      </w:r>
      <w:r w:rsidRPr="00257171">
        <w:rPr>
          <w:rFonts w:ascii="Montserrat" w:eastAsia="Montserrat" w:hAnsi="Montserrat" w:cs="Montserrat"/>
          <w:b/>
          <w:sz w:val="20"/>
          <w:szCs w:val="20"/>
          <w:lang w:eastAsia="es-MX"/>
        </w:rPr>
        <w:t xml:space="preserve">70.1 </w:t>
      </w:r>
      <w:r w:rsidRPr="00257171">
        <w:rPr>
          <w:rFonts w:ascii="Montserrat" w:eastAsia="Montserrat" w:hAnsi="Montserrat" w:cs="Montserrat"/>
          <w:sz w:val="20"/>
          <w:szCs w:val="20"/>
          <w:lang w:eastAsia="es-MX"/>
        </w:rPr>
        <w:t>Tesorería de la Federación y señalar su domicilio;</w:t>
      </w:r>
    </w:p>
    <w:p w14:paraId="31A50EFB" w14:textId="77777777" w:rsidR="00257171" w:rsidRPr="00257171" w:rsidRDefault="00257171">
      <w:pPr>
        <w:numPr>
          <w:ilvl w:val="0"/>
          <w:numId w:val="73"/>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La indicación del importe total garantizado con número y letra;</w:t>
      </w:r>
    </w:p>
    <w:p w14:paraId="243C81B6" w14:textId="77777777" w:rsidR="00257171" w:rsidRPr="00257171" w:rsidRDefault="00257171">
      <w:pPr>
        <w:numPr>
          <w:ilvl w:val="0"/>
          <w:numId w:val="65"/>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La referencia de que la fianza se otorga atendiendo a todas las estipulaciones contenidas en el contrato y anexos respectivo), así como la cotización y el requerimiento asociado a ésta;</w:t>
      </w:r>
    </w:p>
    <w:p w14:paraId="4048E461" w14:textId="77777777" w:rsidR="00257171" w:rsidRPr="00257171" w:rsidRDefault="00257171">
      <w:pPr>
        <w:numPr>
          <w:ilvl w:val="0"/>
          <w:numId w:val="65"/>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La información correspondiente al número de contrato, su fecha de firma, así como la especificación de las obligaciones garantizadas;</w:t>
      </w:r>
    </w:p>
    <w:p w14:paraId="476E3F18" w14:textId="77777777" w:rsidR="00257171" w:rsidRPr="00257171" w:rsidRDefault="00257171">
      <w:pPr>
        <w:numPr>
          <w:ilvl w:val="0"/>
          <w:numId w:val="65"/>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El señalamiento de la denominación o nombre de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y de la institución afianzadora, así como sus domicilios correspondientes;</w:t>
      </w:r>
    </w:p>
    <w:p w14:paraId="6B775E19" w14:textId="77777777" w:rsidR="00257171" w:rsidRPr="00257171" w:rsidRDefault="00257171">
      <w:pPr>
        <w:numPr>
          <w:ilvl w:val="0"/>
          <w:numId w:val="65"/>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5D61D1E0" w14:textId="77777777" w:rsidR="00257171" w:rsidRPr="00257171" w:rsidRDefault="00257171">
      <w:pPr>
        <w:numPr>
          <w:ilvl w:val="0"/>
          <w:numId w:val="65"/>
        </w:num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0CBD74B1" w14:textId="77777777" w:rsidR="00257171" w:rsidRPr="00257171" w:rsidRDefault="00257171">
      <w:pPr>
        <w:numPr>
          <w:ilvl w:val="0"/>
          <w:numId w:val="65"/>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La indicación de que la cancelación de la póliza de fianza procederá una vez que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otorgue el documento en el que se señale la extinción de derechos y obligaciones, previo otorgamiento del finiquito correspondiente, o en caso de existir saldos a cargo de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la liquidación debida;</w:t>
      </w:r>
    </w:p>
    <w:p w14:paraId="5B325682" w14:textId="77777777" w:rsidR="00257171" w:rsidRPr="00257171" w:rsidRDefault="00257171">
      <w:pPr>
        <w:numPr>
          <w:ilvl w:val="0"/>
          <w:numId w:val="65"/>
        </w:num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Para efectos de la garantía señalada en esta cláusula, se deberá considerar la indivisibilidad de ésta, por lo que en caso de incumplimiento del contrato se hará efectiva por el monto total de la garantía de cumplimiento;</w:t>
      </w:r>
    </w:p>
    <w:p w14:paraId="352D9983" w14:textId="77777777" w:rsidR="00257171" w:rsidRPr="00257171" w:rsidRDefault="00257171">
      <w:pPr>
        <w:widowControl w:val="0"/>
        <w:numPr>
          <w:ilvl w:val="0"/>
          <w:numId w:val="65"/>
        </w:numPr>
        <w:tabs>
          <w:tab w:val="left" w:pos="426"/>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3166F9BA" w14:textId="77777777" w:rsidR="00257171" w:rsidRPr="00257171" w:rsidRDefault="00257171">
      <w:pPr>
        <w:widowControl w:val="0"/>
        <w:numPr>
          <w:ilvl w:val="0"/>
          <w:numId w:val="65"/>
        </w:numPr>
        <w:tabs>
          <w:tab w:val="left" w:pos="426"/>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El momento de inicio de la fianza y, en su caso, su vigencia.</w:t>
      </w:r>
    </w:p>
    <w:p w14:paraId="568724D1"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99C545F"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Considerando los requisitos anteriores, dentro de la fianza, se deberán incluir las declaraciones siguientes en forma expresa:</w:t>
      </w:r>
    </w:p>
    <w:p w14:paraId="1D5D9050"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97611B3" w14:textId="77777777" w:rsidR="00257171" w:rsidRPr="00257171" w:rsidRDefault="00257171">
      <w:pPr>
        <w:widowControl w:val="0"/>
        <w:numPr>
          <w:ilvl w:val="0"/>
          <w:numId w:val="65"/>
        </w:numPr>
        <w:tabs>
          <w:tab w:val="left" w:pos="426"/>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“Esta garantía estará vigente durante la sustanciación de todos los recursos legales o juicios que se interpongan hasta que se pronuncie resolución definitiva por autoridad competente, </w:t>
      </w:r>
      <w:r w:rsidRPr="00257171">
        <w:rPr>
          <w:rFonts w:ascii="Montserrat" w:eastAsia="Montserrat" w:hAnsi="Montserrat" w:cs="Montserrat"/>
          <w:sz w:val="20"/>
          <w:szCs w:val="20"/>
          <w:lang w:eastAsia="es-MX"/>
        </w:rPr>
        <w:lastRenderedPageBreak/>
        <w:t>de forma tal que su vigencia no podrá acotarse en razón del plazo de ejecución del contrato.</w:t>
      </w:r>
    </w:p>
    <w:p w14:paraId="3191C231" w14:textId="77777777" w:rsidR="00257171" w:rsidRPr="00257171" w:rsidRDefault="00257171">
      <w:pPr>
        <w:widowControl w:val="0"/>
        <w:numPr>
          <w:ilvl w:val="0"/>
          <w:numId w:val="65"/>
        </w:numPr>
        <w:tabs>
          <w:tab w:val="left" w:pos="426"/>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3FD39430" w14:textId="77777777" w:rsidR="00257171" w:rsidRPr="00257171" w:rsidRDefault="00257171">
      <w:pPr>
        <w:widowControl w:val="0"/>
        <w:numPr>
          <w:ilvl w:val="0"/>
          <w:numId w:val="65"/>
        </w:numPr>
        <w:tabs>
          <w:tab w:val="left" w:pos="426"/>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“La cancelación de la fianza no procederá sino en virtud de manifestación previa de manera expresa y por escrito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y</w:t>
      </w:r>
    </w:p>
    <w:p w14:paraId="32E8CCBB" w14:textId="77777777" w:rsidR="00257171" w:rsidRPr="00257171" w:rsidRDefault="00257171">
      <w:pPr>
        <w:widowControl w:val="0"/>
        <w:numPr>
          <w:ilvl w:val="0"/>
          <w:numId w:val="65"/>
        </w:numPr>
        <w:tabs>
          <w:tab w:val="left" w:pos="426"/>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“La afianzadora acepta expresamente tener garantizado el contrato a que esta póliza se refiere, aún en el caso de que se otorgue prórroga o espera al deudor principal o fiado por parte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para el cumplimiento total de las obligaciones que se garantizaran, por lo que la afianzadora renuncia expresamente al derecho que le otorga el artículo 179 de la Ley de Instituciones de Seguros y de Fianzas.”</w:t>
      </w:r>
    </w:p>
    <w:p w14:paraId="2802ECDD"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345A657"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De no cumplir con dicha entrega,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podrá rescindir el contrato y remitir el asunto al Órgano Interno de Control para que determine si se aplican las sanciones estipuladas en el artículo </w:t>
      </w:r>
      <w:r w:rsidRPr="00257171">
        <w:rPr>
          <w:rFonts w:ascii="Montserrat" w:eastAsia="Montserrat" w:hAnsi="Montserrat" w:cs="Montserrat"/>
          <w:b/>
          <w:sz w:val="20"/>
          <w:szCs w:val="20"/>
          <w:lang w:eastAsia="es-MX"/>
        </w:rPr>
        <w:t>60</w:t>
      </w:r>
      <w:r w:rsidRPr="00257171">
        <w:rPr>
          <w:rFonts w:ascii="Montserrat" w:eastAsia="Montserrat" w:hAnsi="Montserrat" w:cs="Montserrat"/>
          <w:sz w:val="20"/>
          <w:szCs w:val="20"/>
          <w:lang w:eastAsia="es-MX"/>
        </w:rPr>
        <w:t xml:space="preserve"> fracción </w:t>
      </w:r>
      <w:r w:rsidRPr="00257171">
        <w:rPr>
          <w:rFonts w:ascii="Montserrat" w:eastAsia="Montserrat" w:hAnsi="Montserrat" w:cs="Montserrat"/>
          <w:b/>
          <w:sz w:val="20"/>
          <w:szCs w:val="20"/>
          <w:lang w:eastAsia="es-MX"/>
        </w:rPr>
        <w:t>III</w:t>
      </w:r>
      <w:r w:rsidRPr="00257171">
        <w:rPr>
          <w:rFonts w:ascii="Montserrat" w:eastAsia="Montserrat" w:hAnsi="Montserrat" w:cs="Montserrat"/>
          <w:sz w:val="20"/>
          <w:szCs w:val="20"/>
          <w:lang w:eastAsia="es-MX"/>
        </w:rPr>
        <w:t xml:space="preserve">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w:t>
      </w:r>
    </w:p>
    <w:p w14:paraId="720B1917"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ECE7E1E"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La garantía de cumplimiento de ninguna manera será considerada como una limitación de la responsabilidad de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derivada de sus obligaciones y garantías estipuladas en el presente instrumento jurídico, y de ninguna manera impedirá que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reclame la indemnización o el reembolso por cualquier incumplimiento que pueda exceder el valor de la garantía de cumplimiento.</w:t>
      </w:r>
    </w:p>
    <w:p w14:paraId="42C91AFE"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381D50CD"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de incremento al monto del presente instrumento jurídico o modificación al plazo,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se obliga a entregar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dentro de los diez días naturales siguientes a la formalización del mismo, de conformidad con el último párrafo del artículo 91 del Reglamento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los documentos modificatorios o endosos correspondientes, debiendo contener en el documento la estipulación de que se otorga de manera conjunta, solidaria e inseparable de la garantía otorgada inicialmente.</w:t>
      </w:r>
    </w:p>
    <w:p w14:paraId="57B189B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50FDD327"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349A618D"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19D24A8"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El trámite de liberación de garantía, se realizará inmediato a que se extienda la constancia de cumplimiento de obligaciones contractuales por parte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 conformidad con lo dispuesto por el artículo 81, fracción VIII del Reglamento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w:t>
      </w:r>
    </w:p>
    <w:p w14:paraId="249410FB"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5F5C3FC1"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lastRenderedPageBreak/>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xml:space="preserve"> en concordancia con lo señalado en el tercer párrafo del artículo 86 del Reglamento de la Ley de Adquisiciones, Arrendamientos y Servicios del Sector Público</w:t>
      </w:r>
    </w:p>
    <w:p w14:paraId="28839F31" w14:textId="21B0128B"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p w14:paraId="5C7EEB0C"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OCTAVA. OBLIGACIONES DE “EL PROVEEDOR”</w:t>
      </w:r>
    </w:p>
    <w:p w14:paraId="0C0C19CF"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4746C3A2" w14:textId="77777777" w:rsidR="00257171" w:rsidRPr="00257171" w:rsidRDefault="00257171">
      <w:pPr>
        <w:numPr>
          <w:ilvl w:val="0"/>
          <w:numId w:val="66"/>
        </w:num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 xml:space="preserve">74 </w:t>
      </w:r>
      <w:proofErr w:type="gramStart"/>
      <w:r w:rsidRPr="00257171">
        <w:rPr>
          <w:rFonts w:ascii="Montserrat" w:eastAsia="Montserrat" w:hAnsi="Montserrat" w:cs="Montserrat"/>
          <w:color w:val="000000"/>
          <w:sz w:val="20"/>
          <w:szCs w:val="20"/>
          <w:lang w:eastAsia="es-MX"/>
        </w:rPr>
        <w:t>Entregar</w:t>
      </w:r>
      <w:proofErr w:type="gramEnd"/>
      <w:r w:rsidRPr="00257171">
        <w:rPr>
          <w:rFonts w:ascii="Montserrat" w:eastAsia="Montserrat" w:hAnsi="Montserrat" w:cs="Montserrat"/>
          <w:color w:val="000000"/>
          <w:sz w:val="20"/>
          <w:szCs w:val="20"/>
          <w:lang w:eastAsia="es-MX"/>
        </w:rPr>
        <w:t xml:space="preserve">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00CC08DA" w14:textId="77777777" w:rsidR="00257171" w:rsidRPr="00257171" w:rsidRDefault="00257171">
      <w:pPr>
        <w:numPr>
          <w:ilvl w:val="0"/>
          <w:numId w:val="66"/>
        </w:num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75</w:t>
      </w:r>
      <w:r w:rsidRPr="00257171">
        <w:rPr>
          <w:rFonts w:ascii="Montserrat" w:eastAsia="Montserrat" w:hAnsi="Montserrat" w:cs="Montserrat"/>
          <w:color w:val="000000"/>
          <w:sz w:val="20"/>
          <w:szCs w:val="20"/>
          <w:lang w:eastAsia="es-MX"/>
        </w:rPr>
        <w:t>Para el caso de arrendamiento correrá bajo su cargo los costos de flete, transporte, seguro y de cualquier otro derecho que se genere, hasta el lugar de entrega de los bienes, así como el costo de su traslado de regreso al término del contrato.</w:t>
      </w:r>
    </w:p>
    <w:p w14:paraId="2E7C555C" w14:textId="77777777" w:rsidR="00257171" w:rsidRPr="00257171" w:rsidRDefault="00257171">
      <w:pPr>
        <w:numPr>
          <w:ilvl w:val="0"/>
          <w:numId w:val="66"/>
        </w:num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Cumplir con las especificaciones técnicas y de calidad y demás condiciones establecidas en el contrato respectivos anexos, así como la cotización y el requerimiento asociado a ésta;</w:t>
      </w:r>
    </w:p>
    <w:p w14:paraId="72E36CCF" w14:textId="77777777" w:rsidR="00257171" w:rsidRPr="00257171" w:rsidRDefault="00257171">
      <w:pPr>
        <w:numPr>
          <w:ilvl w:val="0"/>
          <w:numId w:val="66"/>
        </w:num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En bienes de procedencia extranjera, asumirá la responsabilidad de efectuar los trámites de importación y pagar los impuestos y derechos que se generen.</w:t>
      </w:r>
    </w:p>
    <w:p w14:paraId="19D223FF" w14:textId="77777777" w:rsidR="00257171" w:rsidRPr="00257171" w:rsidRDefault="00257171">
      <w:pPr>
        <w:numPr>
          <w:ilvl w:val="0"/>
          <w:numId w:val="66"/>
        </w:num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Asumir su responsabilidad ante cualquier situación que pudiera generarse con motivo del presente contrato.</w:t>
      </w:r>
    </w:p>
    <w:p w14:paraId="2DBBA0F7" w14:textId="77777777" w:rsidR="00257171" w:rsidRPr="00257171" w:rsidRDefault="00257171">
      <w:pPr>
        <w:numPr>
          <w:ilvl w:val="0"/>
          <w:numId w:val="66"/>
        </w:num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No difundir a terceros sin autorización expresa de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 xml:space="preserve"> la información que le sea proporcionada, inclusive después de la rescisión o terminación del presente instrumento, sin perjuicio de las sanciones administrativas, civiles y penales a que haya lugar.</w:t>
      </w:r>
    </w:p>
    <w:p w14:paraId="121AE778" w14:textId="77777777" w:rsidR="00257171" w:rsidRPr="00257171" w:rsidRDefault="00257171">
      <w:pPr>
        <w:numPr>
          <w:ilvl w:val="0"/>
          <w:numId w:val="66"/>
        </w:num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Proporcionar la información que le sea requerida por parte de la Secretaría de la Función Pública y el Órgano Interno de Control, de conformidad con el artículo 107 del Reglamento de la </w:t>
      </w:r>
      <w:r w:rsidRPr="00257171">
        <w:rPr>
          <w:rFonts w:ascii="Montserrat" w:eastAsia="Montserrat" w:hAnsi="Montserrat" w:cs="Montserrat"/>
          <w:b/>
          <w:color w:val="000000"/>
          <w:sz w:val="20"/>
          <w:szCs w:val="20"/>
          <w:lang w:eastAsia="es-MX"/>
        </w:rPr>
        <w:t>“LAASSP”</w:t>
      </w:r>
      <w:r w:rsidRPr="00257171">
        <w:rPr>
          <w:rFonts w:ascii="Montserrat" w:eastAsia="Montserrat" w:hAnsi="Montserrat" w:cs="Montserrat"/>
          <w:color w:val="000000"/>
          <w:sz w:val="20"/>
          <w:szCs w:val="20"/>
          <w:lang w:eastAsia="es-MX"/>
        </w:rPr>
        <w:t>.</w:t>
      </w:r>
    </w:p>
    <w:p w14:paraId="2D2EA1DD"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710468C2"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NOVENA. OBLIGACIONES DE “LA DEPENDENCIA O ENTIDAD”</w:t>
      </w:r>
    </w:p>
    <w:p w14:paraId="5133D3A3"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4C4AE31D" w14:textId="77777777" w:rsidR="00257171" w:rsidRPr="00257171" w:rsidRDefault="00257171">
      <w:pPr>
        <w:numPr>
          <w:ilvl w:val="0"/>
          <w:numId w:val="67"/>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Otorgar todas las facilidades necesarias, a efecto de que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lleve a cabo en los términos convenidos.</w:t>
      </w:r>
    </w:p>
    <w:p w14:paraId="6FF7B3A3" w14:textId="77777777" w:rsidR="00257171" w:rsidRPr="00257171" w:rsidRDefault="00257171">
      <w:pPr>
        <w:numPr>
          <w:ilvl w:val="0"/>
          <w:numId w:val="67"/>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Sufragar el pago correspondiente en tiempo y forma, por el suministro de los bienes o prestación de los servicios o arrendamiento.</w:t>
      </w:r>
    </w:p>
    <w:p w14:paraId="0CB367D5" w14:textId="77777777" w:rsidR="00257171" w:rsidRPr="00257171" w:rsidRDefault="00257171">
      <w:pPr>
        <w:numPr>
          <w:ilvl w:val="0"/>
          <w:numId w:val="67"/>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Extender a </w:t>
      </w:r>
      <w:r w:rsidRPr="00257171">
        <w:rPr>
          <w:rFonts w:ascii="Montserrat" w:eastAsia="Montserrat" w:hAnsi="Montserrat" w:cs="Montserrat"/>
          <w:b/>
          <w:color w:val="000000"/>
          <w:sz w:val="20"/>
          <w:szCs w:val="20"/>
          <w:lang w:eastAsia="es-MX"/>
        </w:rPr>
        <w:t xml:space="preserve">“EL PROVEEDOR”, </w:t>
      </w:r>
      <w:r w:rsidRPr="00257171">
        <w:rPr>
          <w:rFonts w:ascii="Montserrat" w:eastAsia="Montserrat" w:hAnsi="Montserrat" w:cs="Montserrat"/>
          <w:color w:val="000000"/>
          <w:sz w:val="20"/>
          <w:szCs w:val="20"/>
          <w:lang w:eastAsia="es-MX"/>
        </w:rPr>
        <w:t xml:space="preserve">en caso de que lo requiera, por conducto del Administrador del Contrato, la constancia de cumplimiento de obligaciones contractuales inmediatamente </w:t>
      </w:r>
      <w:r w:rsidRPr="00257171">
        <w:rPr>
          <w:rFonts w:ascii="Montserrat" w:eastAsia="Montserrat" w:hAnsi="Montserrat" w:cs="Montserrat"/>
          <w:color w:val="000000"/>
          <w:sz w:val="20"/>
          <w:szCs w:val="20"/>
          <w:lang w:eastAsia="es-MX"/>
        </w:rPr>
        <w:lastRenderedPageBreak/>
        <w:t>que se cumplan éstas a satisfacción expresa de dicho servidor público para que se dé trámite a la cancelación de la garantía de cumplimiento del presente contrato.</w:t>
      </w:r>
    </w:p>
    <w:p w14:paraId="59A31458" w14:textId="77777777" w:rsidR="00257171" w:rsidRPr="00257171" w:rsidRDefault="00257171">
      <w:pPr>
        <w:numPr>
          <w:ilvl w:val="0"/>
          <w:numId w:val="67"/>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 xml:space="preserve">76 </w:t>
      </w:r>
      <w:proofErr w:type="gramStart"/>
      <w:r w:rsidRPr="00257171">
        <w:rPr>
          <w:rFonts w:ascii="Montserrat" w:eastAsia="Montserrat" w:hAnsi="Montserrat" w:cs="Montserrat"/>
          <w:color w:val="000000"/>
          <w:sz w:val="20"/>
          <w:szCs w:val="20"/>
          <w:lang w:eastAsia="es-MX"/>
        </w:rPr>
        <w:t>Para</w:t>
      </w:r>
      <w:proofErr w:type="gramEnd"/>
      <w:r w:rsidRPr="00257171">
        <w:rPr>
          <w:rFonts w:ascii="Montserrat" w:eastAsia="Montserrat" w:hAnsi="Montserrat" w:cs="Montserrat"/>
          <w:color w:val="000000"/>
          <w:sz w:val="20"/>
          <w:szCs w:val="20"/>
          <w:lang w:eastAsia="es-MX"/>
        </w:rPr>
        <w:t xml:space="preserve">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3BE1C9D0" w14:textId="77777777" w:rsidR="009718E5" w:rsidRPr="00257171" w:rsidRDefault="009718E5" w:rsidP="00257171">
      <w:pPr>
        <w:spacing w:after="0" w:line="276" w:lineRule="auto"/>
        <w:ind w:right="51"/>
        <w:jc w:val="both"/>
        <w:rPr>
          <w:rFonts w:ascii="Montserrat" w:eastAsia="Montserrat" w:hAnsi="Montserrat" w:cs="Montserrat"/>
          <w:sz w:val="20"/>
          <w:szCs w:val="20"/>
          <w:lang w:eastAsia="es-MX"/>
        </w:rPr>
      </w:pPr>
    </w:p>
    <w:p w14:paraId="0504E185" w14:textId="77777777" w:rsidR="00257171" w:rsidRPr="00257171" w:rsidRDefault="00257171" w:rsidP="00257171">
      <w:pPr>
        <w:spacing w:after="0" w:line="276" w:lineRule="auto"/>
        <w:ind w:right="51"/>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DÉCIMA. LUGAR, PLAZOS Y CONDICIONES DE ENTREGA DE LOS BIENES PRESTACIÓN DE LOS SERVICIOS O ARRENDAMIENTO</w:t>
      </w:r>
    </w:p>
    <w:p w14:paraId="274C6144"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383C3F27"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77 </w:t>
      </w:r>
      <w:proofErr w:type="gramStart"/>
      <w:r w:rsidRPr="00257171">
        <w:rPr>
          <w:rFonts w:ascii="Montserrat" w:eastAsia="Montserrat" w:hAnsi="Montserrat" w:cs="Montserrat"/>
          <w:sz w:val="20"/>
          <w:szCs w:val="20"/>
          <w:lang w:eastAsia="es-MX"/>
        </w:rPr>
        <w:t>La</w:t>
      </w:r>
      <w:proofErr w:type="gramEnd"/>
      <w:r w:rsidRPr="00257171">
        <w:rPr>
          <w:rFonts w:ascii="Montserrat" w:eastAsia="Montserrat" w:hAnsi="Montserrat" w:cs="Montserrat"/>
          <w:sz w:val="20"/>
          <w:szCs w:val="20"/>
          <w:lang w:eastAsia="es-MX"/>
        </w:rPr>
        <w:t xml:space="preserve"> entrega de los bienes o prestación de los servicios o arrendamiento. será conforme a los plazos, condiciones y entregables establecidos por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en el </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establecer el documento o anexo donde se encuentran dichos plazos, domicilios, condiciones y entregables o en su defecto redactarlos)_.</w:t>
      </w:r>
    </w:p>
    <w:p w14:paraId="7A4F7FA6"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 </w:t>
      </w:r>
    </w:p>
    <w:p w14:paraId="56E10441"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78 </w:t>
      </w:r>
      <w:r w:rsidRPr="00257171">
        <w:rPr>
          <w:rFonts w:ascii="Montserrat" w:eastAsia="Montserrat" w:hAnsi="Montserrat" w:cs="Montserrat"/>
          <w:sz w:val="20"/>
          <w:szCs w:val="20"/>
          <w:lang w:eastAsia="es-MX"/>
        </w:rPr>
        <w:t>La entrega de los bienes o prestación de los servicios o arrendamiento., se realizará en los domicilios señalados en el  _(establecer el documento o anexo donde se encuentran dichos plazos, domicilios, condiciones y entregables o en su defecto redactarlos)_.y en las fechas establecidas en el mismo; los bienes serán recibidos previa revisión por parte del personal designado por _(colocar si es el administrador o el supervisor del contrato)_ ; la inspección de los bienes consistirá en la verificación del bien, la cantidad, condiciones, especificaciones técnicas y de calidad.</w:t>
      </w:r>
    </w:p>
    <w:p w14:paraId="116D22AF"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2D84AB9"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79 </w:t>
      </w:r>
      <w:proofErr w:type="gramStart"/>
      <w:r w:rsidRPr="00257171">
        <w:rPr>
          <w:rFonts w:ascii="Montserrat" w:eastAsia="Montserrat" w:hAnsi="Montserrat" w:cs="Montserrat"/>
          <w:sz w:val="20"/>
          <w:szCs w:val="20"/>
          <w:lang w:eastAsia="es-MX"/>
        </w:rPr>
        <w:t>Durante</w:t>
      </w:r>
      <w:proofErr w:type="gramEnd"/>
      <w:r w:rsidRPr="00257171">
        <w:rPr>
          <w:rFonts w:ascii="Montserrat" w:eastAsia="Montserrat" w:hAnsi="Montserrat" w:cs="Montserrat"/>
          <w:sz w:val="20"/>
          <w:szCs w:val="20"/>
          <w:lang w:eastAsia="es-MX"/>
        </w:rPr>
        <w:t xml:space="preserve"> la recepción, los bienes estarán sujetos a una verificación visual aleatoria. En los casos en que se detecten defectos o discrepancias en la entrega o incumplimiento en las especificaciones técnicas de los bienes,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contará con un </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 xml:space="preserve">colocar plazo para reposición de bienes)_, para la reposición de éstos, contadas a partir del momento de la devolución y/o la notificación por correo electrónico y/o escrito, sin costo adicional para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w:t>
      </w:r>
    </w:p>
    <w:p w14:paraId="5EB7690E"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3D4633B9"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 xml:space="preserve">80 </w:t>
      </w:r>
      <w:proofErr w:type="gramStart"/>
      <w:r w:rsidRPr="00257171">
        <w:rPr>
          <w:rFonts w:ascii="Montserrat" w:eastAsia="Montserrat" w:hAnsi="Montserrat" w:cs="Montserrat"/>
          <w:color w:val="000000"/>
          <w:sz w:val="20"/>
          <w:szCs w:val="20"/>
          <w:lang w:eastAsia="es-MX"/>
        </w:rPr>
        <w:t>Señalar</w:t>
      </w:r>
      <w:proofErr w:type="gramEnd"/>
      <w:r w:rsidRPr="00257171">
        <w:rPr>
          <w:rFonts w:ascii="Montserrat" w:eastAsia="Montserrat" w:hAnsi="Montserrat" w:cs="Montserrat"/>
          <w:color w:val="000000"/>
          <w:sz w:val="20"/>
          <w:szCs w:val="20"/>
          <w:lang w:eastAsia="es-MX"/>
        </w:rPr>
        <w:t xml:space="preserve"> si existirá el otorgamiento de prórrogas para el cumplimiento de las obligaciones contractuales y los requisitos que deberán observarse, así como el servidor público facultado para el otorgamiento de la misma.</w:t>
      </w:r>
    </w:p>
    <w:p w14:paraId="493B20CA"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p>
    <w:p w14:paraId="7C65C463"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b/>
          <w:color w:val="000000"/>
          <w:sz w:val="20"/>
          <w:szCs w:val="20"/>
          <w:lang w:eastAsia="es-MX"/>
        </w:rPr>
      </w:pPr>
      <w:r w:rsidRPr="00257171">
        <w:rPr>
          <w:rFonts w:ascii="Montserrat" w:eastAsia="Montserrat" w:hAnsi="Montserrat" w:cs="Montserrat"/>
          <w:b/>
          <w:color w:val="000000"/>
          <w:sz w:val="20"/>
          <w:szCs w:val="20"/>
          <w:lang w:eastAsia="es-MX"/>
        </w:rPr>
        <w:t>DÉCIMA PRIMERA. LICENCIAS, AUTORIZACIONES Y PERMISOS</w:t>
      </w:r>
    </w:p>
    <w:p w14:paraId="672C1674"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b/>
          <w:color w:val="000000"/>
          <w:sz w:val="20"/>
          <w:szCs w:val="20"/>
          <w:lang w:eastAsia="es-MX"/>
        </w:rPr>
      </w:pPr>
    </w:p>
    <w:p w14:paraId="21665029" w14:textId="5C1E8FCB" w:rsidR="00257171" w:rsidRDefault="00257171" w:rsidP="00257171">
      <w:pPr>
        <w:pBdr>
          <w:top w:val="nil"/>
          <w:left w:val="nil"/>
          <w:bottom w:val="nil"/>
          <w:right w:val="nil"/>
          <w:between w:val="nil"/>
        </w:pBdr>
        <w:spacing w:after="0" w:line="276" w:lineRule="auto"/>
        <w:jc w:val="both"/>
        <w:rPr>
          <w:rFonts w:ascii="Montserrat" w:eastAsia="Montserrat" w:hAnsi="Montserrat" w:cs="Montserrat"/>
          <w:b/>
          <w:color w:val="000000"/>
          <w:sz w:val="20"/>
          <w:szCs w:val="20"/>
          <w:lang w:eastAsia="es-MX"/>
        </w:rPr>
      </w:pPr>
      <w:r w:rsidRPr="00257171">
        <w:rPr>
          <w:rFonts w:ascii="Montserrat" w:eastAsia="Montserrat" w:hAnsi="Montserrat" w:cs="Montserrat"/>
          <w:color w:val="000000"/>
          <w:sz w:val="20"/>
          <w:szCs w:val="20"/>
          <w:lang w:eastAsia="es-MX"/>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257171">
        <w:rPr>
          <w:rFonts w:ascii="Montserrat" w:eastAsia="Montserrat" w:hAnsi="Montserrat" w:cs="Montserrat"/>
          <w:b/>
          <w:color w:val="000000"/>
          <w:sz w:val="20"/>
          <w:szCs w:val="20"/>
          <w:lang w:eastAsia="es-MX"/>
        </w:rPr>
        <w:t>“LA DEPENDENCIA O ENTIDAD”</w:t>
      </w:r>
    </w:p>
    <w:p w14:paraId="1B7F3F1B" w14:textId="7BA4B8E9" w:rsidR="00EF2258" w:rsidRDefault="00EF2258" w:rsidP="00257171">
      <w:pPr>
        <w:pBdr>
          <w:top w:val="nil"/>
          <w:left w:val="nil"/>
          <w:bottom w:val="nil"/>
          <w:right w:val="nil"/>
          <w:between w:val="nil"/>
        </w:pBdr>
        <w:spacing w:after="0" w:line="276" w:lineRule="auto"/>
        <w:jc w:val="both"/>
        <w:rPr>
          <w:rFonts w:ascii="Montserrat" w:eastAsia="Montserrat" w:hAnsi="Montserrat" w:cs="Montserrat"/>
          <w:b/>
          <w:color w:val="000000"/>
          <w:sz w:val="20"/>
          <w:szCs w:val="20"/>
          <w:lang w:eastAsia="es-MX"/>
        </w:rPr>
      </w:pPr>
    </w:p>
    <w:p w14:paraId="7956B522" w14:textId="0E6FC82D" w:rsidR="00EF2258" w:rsidRDefault="00EF2258" w:rsidP="00257171">
      <w:pPr>
        <w:pBdr>
          <w:top w:val="nil"/>
          <w:left w:val="nil"/>
          <w:bottom w:val="nil"/>
          <w:right w:val="nil"/>
          <w:between w:val="nil"/>
        </w:pBdr>
        <w:spacing w:after="0" w:line="276" w:lineRule="auto"/>
        <w:jc w:val="both"/>
        <w:rPr>
          <w:rFonts w:ascii="Montserrat" w:eastAsia="Montserrat" w:hAnsi="Montserrat" w:cs="Montserrat"/>
          <w:b/>
          <w:color w:val="000000"/>
          <w:sz w:val="20"/>
          <w:szCs w:val="20"/>
          <w:lang w:eastAsia="es-MX"/>
        </w:rPr>
      </w:pPr>
    </w:p>
    <w:p w14:paraId="715F0C55" w14:textId="77777777" w:rsidR="00EF2258" w:rsidRPr="00257171" w:rsidRDefault="00EF2258"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p>
    <w:p w14:paraId="6D1DFD93"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p>
    <w:p w14:paraId="3295D196"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b/>
          <w:color w:val="000000"/>
          <w:sz w:val="20"/>
          <w:szCs w:val="20"/>
          <w:lang w:eastAsia="es-MX"/>
        </w:rPr>
      </w:pPr>
      <w:r w:rsidRPr="00257171">
        <w:rPr>
          <w:rFonts w:ascii="Montserrat" w:eastAsia="Montserrat" w:hAnsi="Montserrat" w:cs="Montserrat"/>
          <w:b/>
          <w:color w:val="000000"/>
          <w:sz w:val="20"/>
          <w:szCs w:val="20"/>
          <w:lang w:eastAsia="es-MX"/>
        </w:rPr>
        <w:lastRenderedPageBreak/>
        <w:t>DÉCIMA SEGUNDA. SEGUROS</w:t>
      </w:r>
    </w:p>
    <w:p w14:paraId="38963199"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74F986B5" w14:textId="77777777" w:rsidR="00257171" w:rsidRPr="00257171" w:rsidRDefault="00257171" w:rsidP="00257171">
      <w:pPr>
        <w:pBdr>
          <w:top w:val="nil"/>
          <w:left w:val="nil"/>
          <w:bottom w:val="nil"/>
          <w:right w:val="nil"/>
          <w:between w:val="nil"/>
        </w:pBd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Los seguros que, en su caso, deben otorgarse, indicando los bienes que ampararían y la cobertura de la póliza correspondiente;</w:t>
      </w:r>
    </w:p>
    <w:p w14:paraId="23B1BC93"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749C1FC0"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DÉCIMA TERCERA. TRANSPORTE</w:t>
      </w:r>
    </w:p>
    <w:p w14:paraId="247B0C7A"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F9A6463"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81 “EL PROVEEDOR”</w:t>
      </w:r>
      <w:r w:rsidRPr="00257171">
        <w:rPr>
          <w:rFonts w:ascii="Montserrat" w:eastAsia="Montserrat" w:hAnsi="Montserrat" w:cs="Montserrat"/>
          <w:sz w:val="20"/>
          <w:szCs w:val="20"/>
          <w:lang w:eastAsia="es-MX"/>
        </w:rPr>
        <w:t xml:space="preserve"> se obliga a efectuar el transporte de los bienes objeto del presente contrato, o en su caso los insumos necesarios para la prestación del servicio o arrendamiento, desde su lugar de origen, hasta las instalaciones referidas en el </w:t>
      </w:r>
      <w:proofErr w:type="gramStart"/>
      <w:r w:rsidRPr="00257171">
        <w:rPr>
          <w:rFonts w:ascii="Montserrat" w:eastAsia="Montserrat" w:hAnsi="Montserrat" w:cs="Montserrat"/>
          <w:sz w:val="20"/>
          <w:szCs w:val="20"/>
          <w:lang w:eastAsia="es-MX"/>
        </w:rPr>
        <w:t>_(</w:t>
      </w:r>
      <w:proofErr w:type="gramEnd"/>
      <w:r w:rsidRPr="00257171">
        <w:rPr>
          <w:rFonts w:ascii="Montserrat" w:eastAsia="Montserrat" w:hAnsi="Montserrat" w:cs="Montserrat"/>
          <w:sz w:val="20"/>
          <w:szCs w:val="20"/>
          <w:lang w:eastAsia="es-MX"/>
        </w:rPr>
        <w:t>establecer el documento o anexo donde se encuentran dichos plazos, domicilios, condiciones y entregables o en su defecto redactarlos)_.del presente contrato.</w:t>
      </w:r>
    </w:p>
    <w:p w14:paraId="0109E90F"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743E95AD"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 xml:space="preserve">DÉCIMA CUARTA. DEVOLUCIÓN. </w:t>
      </w:r>
    </w:p>
    <w:p w14:paraId="2000F4A7"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p>
    <w:p w14:paraId="5FB671C6"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procederá a la devolución del total de las entregas de los bienes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cuando con posterioridad a la entrega de los bienes corregidos, se detecte que existen defectos, o cuando éstos no hayan sido repuestos.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se obliga a responder por su cuenta y riesgo de los daños y/o perjuicios que por inobservancia o negligencia de su parte se generen.</w:t>
      </w:r>
    </w:p>
    <w:p w14:paraId="7537A13A"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72312847"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DÉCIMA QUINTA. CALIDAD</w:t>
      </w:r>
    </w:p>
    <w:p w14:paraId="62E30F85"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3BD75887"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y con estricto apego a lo establecido en las cláusulas del presente instrumento jurídico y sus respectivos anexos, así como la cotización y el requerimiento asociado a ésta.</w:t>
      </w:r>
    </w:p>
    <w:p w14:paraId="4F6C0C82"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p>
    <w:p w14:paraId="7F28AC6B"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no estará obligada a recibir los bienes o aceptación de los servicios o arrendamiento cuando éstos no cumplan con los requisitos establecidos en el párrafo anterior.</w:t>
      </w:r>
    </w:p>
    <w:p w14:paraId="566B72DD"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73227AFF"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DÉCIMA SEXTA. DEFECTOS Y VICIOS OCULTOS</w:t>
      </w:r>
    </w:p>
    <w:p w14:paraId="0CD58C5D"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77768BD9" w14:textId="77777777" w:rsidR="00257171" w:rsidRPr="00257171" w:rsidRDefault="00257171" w:rsidP="00257171">
      <w:pPr>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queda obligado ante </w:t>
      </w:r>
      <w:r w:rsidRPr="00257171">
        <w:rPr>
          <w:rFonts w:ascii="Montserrat" w:eastAsia="Montserrat" w:hAnsi="Montserrat" w:cs="Montserrat"/>
          <w:b/>
          <w:color w:val="000000"/>
          <w:sz w:val="20"/>
          <w:szCs w:val="20"/>
          <w:lang w:eastAsia="es-MX"/>
        </w:rPr>
        <w:t>“</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b/>
          <w:color w:val="000000"/>
          <w:sz w:val="20"/>
          <w:szCs w:val="20"/>
          <w:lang w:eastAsia="es-MX"/>
        </w:rPr>
        <w:t>”</w:t>
      </w:r>
      <w:r w:rsidRPr="00257171">
        <w:rPr>
          <w:rFonts w:ascii="Montserrat" w:eastAsia="Montserrat" w:hAnsi="Montserrat" w:cs="Montserrat"/>
          <w:color w:val="000000"/>
          <w:sz w:val="20"/>
          <w:szCs w:val="20"/>
          <w:lang w:eastAsia="es-MX"/>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257171">
        <w:rPr>
          <w:rFonts w:ascii="Montserrat" w:eastAsia="Montserrat" w:hAnsi="Montserrat" w:cs="Montserrat"/>
          <w:sz w:val="20"/>
          <w:szCs w:val="20"/>
          <w:lang w:eastAsia="es-MX"/>
        </w:rPr>
        <w:t xml:space="preserve"> así como la cotización y el requerimiento asociado a ésta,</w:t>
      </w:r>
      <w:r w:rsidRPr="00257171">
        <w:rPr>
          <w:rFonts w:ascii="Montserrat" w:eastAsia="Montserrat" w:hAnsi="Montserrat" w:cs="Montserrat"/>
          <w:color w:val="000000"/>
          <w:sz w:val="20"/>
          <w:szCs w:val="20"/>
          <w:lang w:eastAsia="es-MX"/>
        </w:rPr>
        <w:t xml:space="preserve"> y/o en la legislación aplicable en la materia.</w:t>
      </w:r>
    </w:p>
    <w:p w14:paraId="19DFE94A" w14:textId="77777777" w:rsidR="00257171" w:rsidRPr="00257171" w:rsidRDefault="00257171" w:rsidP="00257171">
      <w:pPr>
        <w:spacing w:after="0" w:line="276" w:lineRule="auto"/>
        <w:jc w:val="both"/>
        <w:rPr>
          <w:rFonts w:ascii="Montserrat" w:eastAsia="Montserrat" w:hAnsi="Montserrat" w:cs="Montserrat"/>
          <w:color w:val="000000"/>
          <w:sz w:val="20"/>
          <w:szCs w:val="20"/>
          <w:lang w:eastAsia="es-MX"/>
        </w:rPr>
      </w:pPr>
    </w:p>
    <w:p w14:paraId="3E056D43"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color w:val="000000"/>
          <w:sz w:val="20"/>
          <w:szCs w:val="20"/>
          <w:lang w:eastAsia="es-MX"/>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257171">
        <w:rPr>
          <w:rFonts w:ascii="Montserrat" w:eastAsia="Montserrat" w:hAnsi="Montserrat" w:cs="Montserrat"/>
          <w:b/>
          <w:color w:val="000000"/>
          <w:sz w:val="20"/>
          <w:szCs w:val="20"/>
          <w:lang w:eastAsia="es-MX"/>
        </w:rPr>
        <w:t>“</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b/>
          <w:color w:val="000000"/>
          <w:sz w:val="20"/>
          <w:szCs w:val="20"/>
          <w:lang w:eastAsia="es-MX"/>
        </w:rPr>
        <w:t>”</w:t>
      </w:r>
      <w:r w:rsidRPr="00257171">
        <w:rPr>
          <w:rFonts w:ascii="Montserrat" w:eastAsia="Montserrat" w:hAnsi="Montserrat" w:cs="Montserrat"/>
          <w:color w:val="000000"/>
          <w:sz w:val="20"/>
          <w:szCs w:val="20"/>
          <w:lang w:eastAsia="es-MX"/>
        </w:rPr>
        <w:t xml:space="preserve"> no lo hubiere adquirido o los hubiere adquirido a un precio menor.</w:t>
      </w:r>
    </w:p>
    <w:p w14:paraId="713D71B6"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5D40532B" w14:textId="77777777" w:rsidR="00257171" w:rsidRPr="00257171" w:rsidRDefault="00257171" w:rsidP="00257171">
      <w:pPr>
        <w:spacing w:after="0" w:line="276" w:lineRule="auto"/>
        <w:jc w:val="both"/>
        <w:rPr>
          <w:rFonts w:ascii="Montserrat" w:eastAsia="Montserrat" w:hAnsi="Montserrat" w:cs="Montserrat"/>
          <w:b/>
          <w:color w:val="000000"/>
          <w:sz w:val="20"/>
          <w:szCs w:val="20"/>
          <w:lang w:eastAsia="es-MX"/>
        </w:rPr>
      </w:pPr>
      <w:r w:rsidRPr="00257171">
        <w:rPr>
          <w:rFonts w:ascii="Montserrat" w:eastAsia="Montserrat" w:hAnsi="Montserrat" w:cs="Montserrat"/>
          <w:b/>
          <w:color w:val="000000"/>
          <w:sz w:val="20"/>
          <w:szCs w:val="20"/>
          <w:lang w:eastAsia="es-MX"/>
        </w:rPr>
        <w:t>DÉCIMA SÉPTIMA. RESPONSABILIDAD</w:t>
      </w:r>
    </w:p>
    <w:p w14:paraId="07C382CC" w14:textId="77777777" w:rsidR="00257171" w:rsidRPr="00257171" w:rsidRDefault="00257171" w:rsidP="00257171">
      <w:pPr>
        <w:spacing w:after="0" w:line="276" w:lineRule="auto"/>
        <w:jc w:val="both"/>
        <w:rPr>
          <w:rFonts w:ascii="Montserrat" w:eastAsia="Montserrat" w:hAnsi="Montserrat" w:cs="Montserrat"/>
          <w:b/>
          <w:color w:val="000000"/>
          <w:sz w:val="20"/>
          <w:szCs w:val="20"/>
          <w:lang w:eastAsia="es-MX"/>
        </w:rPr>
      </w:pPr>
    </w:p>
    <w:p w14:paraId="727D8E58" w14:textId="77777777" w:rsidR="00257171" w:rsidRPr="00257171" w:rsidRDefault="00257171" w:rsidP="00257171">
      <w:pPr>
        <w:spacing w:after="0" w:line="276" w:lineRule="auto"/>
        <w:ind w:right="51"/>
        <w:jc w:val="both"/>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se obliga a responder por su cuenta y riesgo de los daños y/o perjuicios que por inobservancia o negligencia de su parte lleguen a causar a </w:t>
      </w:r>
      <w:r w:rsidRPr="00257171">
        <w:rPr>
          <w:rFonts w:ascii="Montserrat" w:eastAsia="Montserrat" w:hAnsi="Montserrat" w:cs="Montserrat"/>
          <w:b/>
          <w:color w:val="000000"/>
          <w:sz w:val="20"/>
          <w:szCs w:val="20"/>
          <w:lang w:eastAsia="es-MX"/>
        </w:rPr>
        <w:t>“</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b/>
          <w:color w:val="000000"/>
          <w:sz w:val="20"/>
          <w:szCs w:val="20"/>
          <w:lang w:eastAsia="es-MX"/>
        </w:rPr>
        <w:t>”</w:t>
      </w:r>
      <w:r w:rsidRPr="00257171">
        <w:rPr>
          <w:rFonts w:ascii="Montserrat" w:eastAsia="Montserrat" w:hAnsi="Montserrat" w:cs="Montserrat"/>
          <w:color w:val="000000"/>
          <w:sz w:val="20"/>
          <w:szCs w:val="20"/>
          <w:lang w:eastAsia="es-MX"/>
        </w:rPr>
        <w:t xml:space="preserve">, con motivo de las obligaciones pactadas, o bien por los defectos o vicios ocultos en los bienes entregados o prestación de los servicios, de conformidad con lo establecido en el artículo 53 de la </w:t>
      </w:r>
      <w:r w:rsidRPr="00257171">
        <w:rPr>
          <w:rFonts w:ascii="Montserrat" w:eastAsia="Montserrat" w:hAnsi="Montserrat" w:cs="Montserrat"/>
          <w:b/>
          <w:color w:val="000000"/>
          <w:sz w:val="20"/>
          <w:szCs w:val="20"/>
          <w:lang w:eastAsia="es-MX"/>
        </w:rPr>
        <w:t>“LAASSP”</w:t>
      </w:r>
      <w:r w:rsidRPr="00257171">
        <w:rPr>
          <w:rFonts w:ascii="Montserrat" w:eastAsia="Montserrat" w:hAnsi="Montserrat" w:cs="Montserrat"/>
          <w:color w:val="000000"/>
          <w:sz w:val="20"/>
          <w:szCs w:val="20"/>
          <w:lang w:eastAsia="es-MX"/>
        </w:rPr>
        <w:t>.</w:t>
      </w:r>
    </w:p>
    <w:p w14:paraId="55CAB5B0" w14:textId="77777777" w:rsidR="00257171" w:rsidRPr="00257171" w:rsidRDefault="00257171" w:rsidP="00257171">
      <w:pPr>
        <w:spacing w:after="0" w:line="276" w:lineRule="auto"/>
        <w:ind w:right="51"/>
        <w:jc w:val="both"/>
        <w:rPr>
          <w:rFonts w:ascii="Montserrat" w:eastAsia="Montserrat" w:hAnsi="Montserrat" w:cs="Montserrat"/>
          <w:color w:val="000000"/>
          <w:sz w:val="20"/>
          <w:szCs w:val="20"/>
          <w:lang w:eastAsia="es-MX"/>
        </w:rPr>
      </w:pPr>
    </w:p>
    <w:p w14:paraId="5CA8F42E" w14:textId="77777777" w:rsidR="00257171" w:rsidRPr="00257171" w:rsidRDefault="00257171" w:rsidP="00257171">
      <w:pPr>
        <w:spacing w:after="0" w:line="276" w:lineRule="auto"/>
        <w:ind w:right="51"/>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Para el caso de arrendamiento </w:t>
      </w:r>
    </w:p>
    <w:p w14:paraId="58AC8158"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roofErr w:type="gramStart"/>
      <w:r w:rsidRPr="00257171">
        <w:rPr>
          <w:rFonts w:ascii="Montserrat" w:eastAsia="Montserrat" w:hAnsi="Montserrat" w:cs="Montserrat"/>
          <w:b/>
          <w:sz w:val="20"/>
          <w:szCs w:val="20"/>
          <w:lang w:eastAsia="es-MX"/>
        </w:rPr>
        <w:t>82</w:t>
      </w:r>
      <w:r w:rsidRPr="00257171">
        <w:rPr>
          <w:rFonts w:ascii="Montserrat" w:eastAsia="Montserrat" w:hAnsi="Montserrat" w:cs="Montserrat"/>
          <w:color w:val="000000"/>
          <w:sz w:val="20"/>
          <w:szCs w:val="20"/>
          <w:lang w:eastAsia="es-MX"/>
        </w:rPr>
        <w:t xml:space="preserve">  </w:t>
      </w:r>
      <w:r w:rsidRPr="00257171">
        <w:rPr>
          <w:rFonts w:ascii="Montserrat" w:eastAsia="Montserrat" w:hAnsi="Montserrat" w:cs="Montserrat"/>
          <w:b/>
          <w:color w:val="000000"/>
          <w:sz w:val="20"/>
          <w:szCs w:val="20"/>
          <w:lang w:eastAsia="es-MX"/>
        </w:rPr>
        <w:t>“</w:t>
      </w:r>
      <w:proofErr w:type="gramEnd"/>
      <w:r w:rsidRPr="00257171">
        <w:rPr>
          <w:rFonts w:ascii="Montserrat" w:eastAsia="Montserrat" w:hAnsi="Montserrat" w:cs="Montserrat"/>
          <w:b/>
          <w:color w:val="000000"/>
          <w:sz w:val="20"/>
          <w:szCs w:val="20"/>
          <w:lang w:eastAsia="es-MX"/>
        </w:rPr>
        <w:t xml:space="preserve">EL PROVEEDOR” </w:t>
      </w:r>
      <w:r w:rsidRPr="00257171">
        <w:rPr>
          <w:rFonts w:ascii="Montserrat" w:eastAsia="Montserrat" w:hAnsi="Montserrat" w:cs="Montserrat"/>
          <w:color w:val="000000"/>
          <w:sz w:val="20"/>
          <w:szCs w:val="20"/>
          <w:lang w:eastAsia="es-MX"/>
        </w:rPr>
        <w:t xml:space="preserve">será directamente responsable de los daños y perjuicios que se causen a </w:t>
      </w:r>
      <w:r w:rsidRPr="00257171">
        <w:rPr>
          <w:rFonts w:ascii="Montserrat" w:eastAsia="Montserrat" w:hAnsi="Montserrat" w:cs="Montserrat"/>
          <w:b/>
          <w:color w:val="000000"/>
          <w:sz w:val="20"/>
          <w:szCs w:val="20"/>
          <w:lang w:eastAsia="es-MX"/>
        </w:rPr>
        <w:t xml:space="preserve">“LA DEPENDENCIA O ENTIDAD” </w:t>
      </w:r>
      <w:r w:rsidRPr="00257171">
        <w:rPr>
          <w:rFonts w:ascii="Montserrat" w:eastAsia="Montserrat" w:hAnsi="Montserrat" w:cs="Montserrat"/>
          <w:color w:val="000000"/>
          <w:sz w:val="20"/>
          <w:szCs w:val="20"/>
          <w:lang w:eastAsia="es-MX"/>
        </w:rPr>
        <w:t xml:space="preserve">y/o terceros con motivo de negligencia, impericia, dolo o mala fe, o por mal uso que haga de las instalaciones de la </w:t>
      </w:r>
      <w:r w:rsidRPr="00257171">
        <w:rPr>
          <w:rFonts w:ascii="Montserrat" w:eastAsia="Montserrat" w:hAnsi="Montserrat" w:cs="Montserrat"/>
          <w:b/>
          <w:color w:val="000000"/>
          <w:sz w:val="20"/>
          <w:szCs w:val="20"/>
          <w:lang w:eastAsia="es-MX"/>
        </w:rPr>
        <w:t xml:space="preserve">“LA DEPENDENCIA O ENTIDAD”, </w:t>
      </w:r>
      <w:r w:rsidRPr="00257171">
        <w:rPr>
          <w:rFonts w:ascii="Montserrat" w:eastAsia="Montserrat" w:hAnsi="Montserrat" w:cs="Montserrat"/>
          <w:color w:val="000000"/>
          <w:sz w:val="20"/>
          <w:szCs w:val="20"/>
          <w:lang w:eastAsia="es-MX"/>
        </w:rPr>
        <w:t>incluyendo el mantenimiento y estará obligado a resarcir los importes que esta determine al respecto.</w:t>
      </w:r>
    </w:p>
    <w:p w14:paraId="6CEAF7BD"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0D2F07A6"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DÉCIMA OCTAVA. IMPUESTOS Y DERECHOS</w:t>
      </w:r>
    </w:p>
    <w:p w14:paraId="604513B0"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55114378"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Los impuestos, derechos y gastos que procedan con motivo de la adquisición de los bienes o prestación de los servicios o arrendamiento, objeto del presente contrato, serán pagados por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mismos que no serán repercutidos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w:t>
      </w:r>
    </w:p>
    <w:p w14:paraId="12562817" w14:textId="77777777" w:rsidR="00257171" w:rsidRPr="00257171" w:rsidRDefault="00257171" w:rsidP="00257171">
      <w:pPr>
        <w:spacing w:after="0" w:line="276" w:lineRule="auto"/>
        <w:ind w:right="51"/>
        <w:jc w:val="both"/>
        <w:rPr>
          <w:rFonts w:ascii="Montserrat" w:eastAsia="Montserrat" w:hAnsi="Montserrat" w:cs="Montserrat"/>
          <w:b/>
          <w:sz w:val="20"/>
          <w:szCs w:val="20"/>
          <w:lang w:eastAsia="es-MX"/>
        </w:rPr>
      </w:pPr>
    </w:p>
    <w:p w14:paraId="0E4CB780"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sólo cubrirá, cuando aplique, lo correspondiente al IVA, en los términos de la normatividad aplicable y de conformidad con las disposiciones fiscales vigentes.</w:t>
      </w:r>
    </w:p>
    <w:p w14:paraId="3028655E"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18C5A603" w14:textId="77777777" w:rsidR="00257171" w:rsidRPr="00257171" w:rsidRDefault="00257171" w:rsidP="00257171">
      <w:pPr>
        <w:tabs>
          <w:tab w:val="left" w:pos="234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DÉCIMA NOVENA.</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lang w:eastAsia="es-MX"/>
        </w:rPr>
        <w:t>PROHIBICIÓN DE CESIÓN DE DERECHOS Y OBLIGACIONES</w:t>
      </w:r>
    </w:p>
    <w:p w14:paraId="717E72EA" w14:textId="77777777" w:rsidR="00257171" w:rsidRPr="00257171" w:rsidRDefault="00257171" w:rsidP="00257171">
      <w:pPr>
        <w:tabs>
          <w:tab w:val="left" w:pos="2340"/>
        </w:tabs>
        <w:spacing w:after="0" w:line="276" w:lineRule="auto"/>
        <w:jc w:val="both"/>
        <w:rPr>
          <w:rFonts w:ascii="Montserrat" w:eastAsia="Montserrat" w:hAnsi="Montserrat" w:cs="Montserrat"/>
          <w:b/>
          <w:sz w:val="20"/>
          <w:szCs w:val="20"/>
          <w:lang w:eastAsia="es-MX"/>
        </w:rPr>
      </w:pPr>
    </w:p>
    <w:p w14:paraId="1B0B7332"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deslindando a ésta de toda responsabilidad.</w:t>
      </w:r>
    </w:p>
    <w:p w14:paraId="214F0621"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6FAAE5F8"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VIGÉSIMA. DERECHOS DE AUTOR, PATENTES Y/O MARCAS</w:t>
      </w:r>
    </w:p>
    <w:p w14:paraId="0A454DF6"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p>
    <w:p w14:paraId="1FCC9B61"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w:t>
      </w:r>
      <w:r w:rsidRPr="00257171">
        <w:rPr>
          <w:rFonts w:ascii="Montserrat" w:eastAsia="Montserrat" w:hAnsi="Montserrat" w:cs="Montserrat"/>
          <w:sz w:val="20"/>
          <w:szCs w:val="20"/>
          <w:lang w:eastAsia="es-MX"/>
        </w:rPr>
        <w:lastRenderedPageBreak/>
        <w:t xml:space="preserve">se obliga a responder personal e ilimitadamente de los daños y perjuicios que pudiera causar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o a terceros.</w:t>
      </w:r>
    </w:p>
    <w:p w14:paraId="077196E2"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p>
    <w:p w14:paraId="2BB609E2"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tal virtud,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manifiesta en este acto bajo protesta de decir verdad, no encontrarse en ninguno de los supuestos de infracción administrativa y/o </w:t>
      </w:r>
      <w:proofErr w:type="gramStart"/>
      <w:r w:rsidRPr="00257171">
        <w:rPr>
          <w:rFonts w:ascii="Montserrat" w:eastAsia="Montserrat" w:hAnsi="Montserrat" w:cs="Montserrat"/>
          <w:sz w:val="20"/>
          <w:szCs w:val="20"/>
          <w:lang w:eastAsia="es-MX"/>
        </w:rPr>
        <w:t>delito establecidos</w:t>
      </w:r>
      <w:proofErr w:type="gramEnd"/>
      <w:r w:rsidRPr="00257171">
        <w:rPr>
          <w:rFonts w:ascii="Montserrat" w:eastAsia="Montserrat" w:hAnsi="Montserrat" w:cs="Montserrat"/>
          <w:sz w:val="20"/>
          <w:szCs w:val="20"/>
          <w:lang w:eastAsia="es-MX"/>
        </w:rPr>
        <w:t xml:space="preserve"> en la Ley Federal del Derecho de Autor ni en la Ley de la Propiedad Industrial.</w:t>
      </w:r>
    </w:p>
    <w:p w14:paraId="01A5FC45"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p>
    <w:p w14:paraId="57CB9C63"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de que sobreviniera alguna reclamación en contra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por cualquiera de las causas antes mencionadas, la única obligación de ésta será la de dar aviso en el domicilio previsto en el apartado de Declaraciones de este instrumento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para que éste, utilizando los medios correspondientes al caso, garantice salvaguardar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 cualquier controversia, liberándole de toda responsabilidad de carácter civil, penal, mercantil, fiscal o de cualquier otra índole.</w:t>
      </w:r>
    </w:p>
    <w:p w14:paraId="393B5A15" w14:textId="77777777" w:rsidR="00257171" w:rsidRPr="00257171" w:rsidRDefault="00257171" w:rsidP="00257171">
      <w:pPr>
        <w:tabs>
          <w:tab w:val="left" w:pos="234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 xml:space="preserve"> </w:t>
      </w:r>
    </w:p>
    <w:p w14:paraId="34FBADF3"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de que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tuviese que erogar recursos por cualquiera de estos conceptos,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se obliga a reembolsar de manera inmediata los recursos erogados por aquella.</w:t>
      </w:r>
    </w:p>
    <w:p w14:paraId="364D0058"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43130B3B" w14:textId="77777777" w:rsidR="00257171" w:rsidRPr="00257171" w:rsidRDefault="00257171" w:rsidP="00257171">
      <w:pPr>
        <w:tabs>
          <w:tab w:val="left" w:pos="252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VIGÉSIMA PRIMERA. CONFIDENCIALIDAD</w:t>
      </w:r>
    </w:p>
    <w:p w14:paraId="4CA2B96A"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19AFEF54"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“LAS PARTES”</w:t>
      </w:r>
      <w:r w:rsidRPr="00257171">
        <w:rPr>
          <w:rFonts w:ascii="Montserrat" w:eastAsia="Montserrat" w:hAnsi="Montserrat" w:cs="Montserrat"/>
          <w:sz w:val="20"/>
          <w:szCs w:val="20"/>
          <w:lang w:eastAsia="es-MX"/>
        </w:rPr>
        <w:t xml:space="preserve"> están conformes en que la información que se derive de la celebración del presente instrumento jurídico, así como toda aquella información que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entregue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0D7D1880"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132195B5"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para el cumplimiento del objeto materia del mismo, será considerada como confidencial en términos de los artículos 116 y 113, respectivamente, de los citados ordenamientos jurídicos, por lo que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se compromete a recibir, proteger y guardar la información confidencial proporcionada por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0A7904DE"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5FBC7065"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 xml:space="preserve">se compromete a que la información considerada como confidencial no será utilizada para fines diversos a los autorizados con el presente contrato especifico; asimismo, dicha </w:t>
      </w:r>
      <w:r w:rsidRPr="00257171">
        <w:rPr>
          <w:rFonts w:ascii="Montserrat" w:eastAsia="Montserrat" w:hAnsi="Montserrat" w:cs="Montserrat"/>
          <w:sz w:val="20"/>
          <w:szCs w:val="20"/>
          <w:lang w:eastAsia="es-MX"/>
        </w:rPr>
        <w:lastRenderedPageBreak/>
        <w:t xml:space="preserve">información no podrá ser copiada o duplicada total o parcialmente en ninguna forma o por ningún medio, ni podrá ser divulgada a terceros que no sean usuarios autorizados. De esta forma,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 xml:space="preserve">se obliga a no divulgar o publicar informes, datos y resultados obtenidos objeto del presente instrumento, toda vez que son propiedad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w:t>
      </w:r>
    </w:p>
    <w:p w14:paraId="5B30B1ED"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7626A5C3"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Cuando de las causas descritas en las cláusulas de RESCISIÓN y TERMINACIÓN ANTICIPADA, del presente contrato, concluya la vigencia del mismo, subsistirá la obligación de confidencialidad sobre los bienes establecidos en este instrumento legal.</w:t>
      </w:r>
    </w:p>
    <w:p w14:paraId="43B233C8"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267968EF"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de incumplimiento a lo establecido en esta cláusula,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 xml:space="preserve">tiene conocimiento en que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podrá ejecutar o tramitar las sanciones establecidas en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xml:space="preserve"> y su Reglamento, así como presentar las denuncias correspondientes de conformidad con lo dispuesto por el Libro Segundo, Título Noveno, Capítulos I y II del Código Penal Federal y demás normatividad aplicable.</w:t>
      </w:r>
    </w:p>
    <w:p w14:paraId="1ABB542C"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1F98CA11"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De igual forma,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cuando se realicen actos que se consideren como ilícitos, debiendo dar inicio a las acciones legales correspondientes y sacar en paz y a salvo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 cualquier proceso legal.</w:t>
      </w:r>
    </w:p>
    <w:p w14:paraId="438CBCDA"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0935C666"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 xml:space="preserve">se obliga a poner en conocimiento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cualquier hecho o circunstancia que en razón de los bienes prestados sea de su conocimiento y que pueda beneficiar o evitar un perjuicio a la misma.</w:t>
      </w:r>
    </w:p>
    <w:p w14:paraId="6F08EA4E"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p>
    <w:p w14:paraId="44119577"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Asimismo,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 xml:space="preserve">no podrá, con motivo del suministro de los bienes o prestación de los servicios o arrendamiento que realice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utilizar la información a que tenga acceso, para asesorar, patrocinar o constituirse en consultor de cualquier persona que tenga relaciones directas o indirectas con el objeto de las actividades que lleve a cabo.</w:t>
      </w:r>
    </w:p>
    <w:p w14:paraId="719FDC0E"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1CC9FF85" w14:textId="77777777" w:rsidR="00257171" w:rsidRPr="00257171" w:rsidRDefault="00257171" w:rsidP="00257171">
      <w:pPr>
        <w:tabs>
          <w:tab w:val="left" w:pos="216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VIGÉSIMA SEGUNDA. ADMINISTRACIÓN, VERIFICACIÓN, SUPERVISIÓN Y ACEPTACIÓN DE LOS BIENES O SERVICIOS O ARRENDAMIENTO</w:t>
      </w:r>
    </w:p>
    <w:p w14:paraId="0C5C63AB" w14:textId="77777777" w:rsidR="00257171" w:rsidRPr="00257171" w:rsidRDefault="00257171" w:rsidP="00257171">
      <w:pPr>
        <w:tabs>
          <w:tab w:val="left" w:pos="2160"/>
        </w:tabs>
        <w:spacing w:after="0" w:line="276" w:lineRule="auto"/>
        <w:jc w:val="both"/>
        <w:rPr>
          <w:rFonts w:ascii="Montserrat" w:eastAsia="Montserrat" w:hAnsi="Montserrat" w:cs="Montserrat"/>
          <w:sz w:val="20"/>
          <w:szCs w:val="20"/>
          <w:lang w:eastAsia="es-MX"/>
        </w:rPr>
      </w:pPr>
    </w:p>
    <w:p w14:paraId="6CD7DA36" w14:textId="66691C9A"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designa como responsable de administrar y vigilar el cumplimiento del presente contrato al C. </w:t>
      </w:r>
      <w:r w:rsidRPr="00257171">
        <w:rPr>
          <w:rFonts w:ascii="Montserrat" w:eastAsia="Montserrat" w:hAnsi="Montserrat" w:cs="Montserrat"/>
          <w:b/>
          <w:sz w:val="20"/>
          <w:szCs w:val="20"/>
          <w:lang w:eastAsia="es-MX"/>
        </w:rPr>
        <w:t>18</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u w:val="single"/>
          <w:lang w:eastAsia="es-MX"/>
        </w:rPr>
        <w:t>COLCOAR NOMBRE DEL ADMINISTRADOR DEL CONTRATO)</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lang w:eastAsia="es-MX"/>
        </w:rPr>
        <w:t>19</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u w:val="single"/>
          <w:lang w:eastAsia="es-MX"/>
        </w:rPr>
        <w:t>COLOCAR CARGO DEL ADMINISTRADOR DEL CONTRATO)</w:t>
      </w:r>
      <w:r w:rsidRPr="00257171">
        <w:rPr>
          <w:rFonts w:ascii="Montserrat" w:eastAsia="Montserrat" w:hAnsi="Montserrat" w:cs="Montserrat"/>
          <w:sz w:val="20"/>
          <w:szCs w:val="20"/>
          <w:lang w:eastAsia="es-MX"/>
        </w:rPr>
        <w:t xml:space="preserve">, con el objeto de verificar el óptimo cumplimiento del mismo, por lo que indicará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las observaciones que se estimen pertinentes, quedando éste obligado a corregir las anomalías que le sean indicadas, así como deficiencias en la entrega de los bienes o prestación de los servicios o de su personal. </w:t>
      </w:r>
    </w:p>
    <w:p w14:paraId="2FDB3F1B"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lastRenderedPageBreak/>
        <w:t xml:space="preserve">Asimismo,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0910C175"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p>
    <w:p w14:paraId="62DA6664"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Los bienes o prestación de los servicios o arrendamiento serán recibidos previa revisión del administrador del contrato; la inspección de los bienes consistirá en la verificación del cumplimiento de las especificaciones técnicas establecidas en el contrato y en su caso en los anexos respectivos, así como la cotización y el requerimiento asociado a ésta.</w:t>
      </w:r>
    </w:p>
    <w:p w14:paraId="6F96EFB4"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p>
    <w:p w14:paraId="0C76C361"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tal virtud,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manifiesta expresamente su conformidad de que hasta en tanto no se cumpla de conformidad con lo establecido en el párrafo anterior, los bienes o prestación de los servicios o arrendamiento, no se tendrán por aceptados por parte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w:t>
      </w:r>
    </w:p>
    <w:p w14:paraId="433224CC"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p>
    <w:p w14:paraId="75BA87AA" w14:textId="77777777" w:rsidR="00257171" w:rsidRPr="00257171" w:rsidRDefault="00257171" w:rsidP="00257171">
      <w:pPr>
        <w:tabs>
          <w:tab w:val="left" w:pos="234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a través administrador del contrato o a través del personal que para tal efecto designe, podrá rechazar los bienes si no reúnen las especificaciones y alcances establecidos en este contrato y en su Anexo técnico, obligándose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en este supuesto a entregarlos nuevamente bajo su exclusiva responsabilidad y sin costo adicional para </w:t>
      </w:r>
      <w:r w:rsidRPr="00257171">
        <w:rPr>
          <w:rFonts w:ascii="Montserrat" w:eastAsia="Montserrat" w:hAnsi="Montserrat" w:cs="Montserrat"/>
          <w:b/>
          <w:sz w:val="20"/>
          <w:szCs w:val="20"/>
          <w:lang w:eastAsia="es-MX"/>
        </w:rPr>
        <w:t>“LA DEPENDENCIA O ENTIDAD”</w:t>
      </w:r>
    </w:p>
    <w:p w14:paraId="0FF371A2"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095B047C"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VIGÉSIMA TERCERA. DEDUCCIONES</w:t>
      </w:r>
    </w:p>
    <w:p w14:paraId="03C7B81B"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p>
    <w:p w14:paraId="1FEE99FC" w14:textId="77777777" w:rsidR="00257171" w:rsidRPr="00257171" w:rsidRDefault="00257171" w:rsidP="00424323">
      <w:pPr>
        <w:pBdr>
          <w:top w:val="nil"/>
          <w:left w:val="nil"/>
          <w:bottom w:val="nil"/>
          <w:right w:val="nil"/>
          <w:between w:val="nil"/>
        </w:pBdr>
        <w:tabs>
          <w:tab w:val="left" w:pos="2520"/>
        </w:tabs>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En caso de que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incurra en incumplimiento de cualquiera de sus obligaciones contractuales de forma parcial o deficiente a lo estipulado en las cláusulas del presente contrato y sus respectivos anexos, así como la cotización y el requerimiento asociado a ésta,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 xml:space="preserve"> por conducto del administrador del contrato aplicará una deducción del </w:t>
      </w:r>
      <w:r w:rsidRPr="00257171">
        <w:rPr>
          <w:rFonts w:ascii="Montserrat" w:eastAsia="Montserrat" w:hAnsi="Montserrat" w:cs="Montserrat"/>
          <w:b/>
          <w:color w:val="000000"/>
          <w:sz w:val="20"/>
          <w:szCs w:val="20"/>
          <w:lang w:eastAsia="es-MX"/>
        </w:rPr>
        <w:t>83</w:t>
      </w:r>
      <w:r w:rsidRPr="00257171">
        <w:rPr>
          <w:rFonts w:ascii="Montserrat" w:eastAsia="Montserrat" w:hAnsi="Montserrat" w:cs="Montserrat"/>
          <w:color w:val="000000"/>
          <w:sz w:val="20"/>
          <w:szCs w:val="20"/>
          <w:lang w:eastAsia="es-MX"/>
        </w:rPr>
        <w:t xml:space="preserve"> (COLOCAR PORCENTAJE DE DEDUCTIVA</w:t>
      </w:r>
      <w:r w:rsidRPr="00257171">
        <w:rPr>
          <w:rFonts w:ascii="Montserrat" w:eastAsia="Montserrat" w:hAnsi="Montserrat" w:cs="Montserrat"/>
          <w:b/>
          <w:color w:val="000000"/>
          <w:sz w:val="20"/>
          <w:szCs w:val="20"/>
          <w:u w:val="single"/>
          <w:lang w:eastAsia="es-MX"/>
        </w:rPr>
        <w:t>)__</w:t>
      </w:r>
      <w:r w:rsidRPr="00257171">
        <w:rPr>
          <w:rFonts w:ascii="Montserrat" w:eastAsia="Montserrat" w:hAnsi="Montserrat" w:cs="Montserrat"/>
          <w:color w:val="000000"/>
          <w:sz w:val="20"/>
          <w:szCs w:val="20"/>
          <w:lang w:eastAsia="es-MX"/>
        </w:rPr>
        <w:t xml:space="preserve">% sobre el monto de los bienes proporcionados en forma parcial o deficientemente (o los días de atraso en el inicio de la prestación del servicio o del arrendamiento), los montos a deducir se aplicarán en el CFDI o factura electrónica que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presente para su cobro, en el pago que se encuentre en trámite o bien en el siguiente pago.</w:t>
      </w:r>
    </w:p>
    <w:p w14:paraId="1F96188A" w14:textId="77777777" w:rsidR="00257171" w:rsidRPr="00257171" w:rsidRDefault="00257171" w:rsidP="00257171">
      <w:pPr>
        <w:pBdr>
          <w:top w:val="nil"/>
          <w:left w:val="nil"/>
          <w:bottom w:val="nil"/>
          <w:right w:val="nil"/>
          <w:between w:val="nil"/>
        </w:pBdr>
        <w:tabs>
          <w:tab w:val="left" w:pos="2520"/>
        </w:tabs>
        <w:spacing w:after="0" w:line="276" w:lineRule="auto"/>
        <w:rPr>
          <w:rFonts w:ascii="Montserrat" w:eastAsia="Montserrat" w:hAnsi="Montserrat" w:cs="Montserrat"/>
          <w:color w:val="000000"/>
          <w:sz w:val="20"/>
          <w:szCs w:val="20"/>
          <w:lang w:eastAsia="es-MX"/>
        </w:rPr>
      </w:pPr>
    </w:p>
    <w:p w14:paraId="5C381E41" w14:textId="77777777" w:rsidR="00257171" w:rsidRPr="00257171" w:rsidRDefault="00257171" w:rsidP="00424323">
      <w:pPr>
        <w:pBdr>
          <w:top w:val="nil"/>
          <w:left w:val="nil"/>
          <w:bottom w:val="nil"/>
          <w:right w:val="nil"/>
          <w:between w:val="nil"/>
        </w:pBdr>
        <w:tabs>
          <w:tab w:val="left" w:pos="2520"/>
        </w:tabs>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En caso de no existir pagos pendientes, la deducción se aplicará sobre la garantía de cumplimiento del contrato siempre y cuando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no realice el pago de la misma y para el caso de que la garantía no sea suficiente para cubrir la deducción correspondiente,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realizará el pago de la deductiva a través del esquema e5cinco Pago Electrónico de Derechos, Productos y Aprovechamientos (</w:t>
      </w:r>
      <w:proofErr w:type="spellStart"/>
      <w:r w:rsidRPr="00257171">
        <w:rPr>
          <w:rFonts w:ascii="Montserrat" w:eastAsia="Montserrat" w:hAnsi="Montserrat" w:cs="Montserrat"/>
          <w:color w:val="000000"/>
          <w:sz w:val="20"/>
          <w:szCs w:val="20"/>
          <w:lang w:eastAsia="es-MX"/>
        </w:rPr>
        <w:t>DPA´s</w:t>
      </w:r>
      <w:proofErr w:type="spellEnd"/>
      <w:r w:rsidRPr="00257171">
        <w:rPr>
          <w:rFonts w:ascii="Montserrat" w:eastAsia="Montserrat" w:hAnsi="Montserrat" w:cs="Montserrat"/>
          <w:color w:val="000000"/>
          <w:sz w:val="20"/>
          <w:szCs w:val="20"/>
          <w:lang w:eastAsia="es-MX"/>
        </w:rPr>
        <w:t>), a favor de la Tesorería de la Federación.</w:t>
      </w:r>
    </w:p>
    <w:p w14:paraId="6FED7F53" w14:textId="77777777" w:rsidR="00257171" w:rsidRPr="00257171" w:rsidRDefault="00257171" w:rsidP="00424323">
      <w:pPr>
        <w:spacing w:after="0" w:line="276" w:lineRule="auto"/>
        <w:jc w:val="both"/>
        <w:rPr>
          <w:rFonts w:ascii="Montserrat" w:eastAsia="Montserrat" w:hAnsi="Montserrat" w:cs="Montserrat"/>
          <w:sz w:val="20"/>
          <w:szCs w:val="20"/>
          <w:lang w:eastAsia="es-MX"/>
        </w:rPr>
      </w:pPr>
    </w:p>
    <w:p w14:paraId="053A7995" w14:textId="77777777" w:rsidR="00257171" w:rsidRPr="00257171" w:rsidRDefault="00257171" w:rsidP="00424323">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Lo anterior, en el entendido de que se cumpla con el objeto de este contrato de forma inmediata, conforme a lo acordado. En caso contrario,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podrá iniciar en cualquier momento posterior al incumplimiento, el procedimiento de rescisión del contrato, </w:t>
      </w:r>
      <w:r w:rsidRPr="00257171">
        <w:rPr>
          <w:rFonts w:ascii="Montserrat" w:eastAsia="Montserrat" w:hAnsi="Montserrat" w:cs="Montserrat"/>
          <w:sz w:val="20"/>
          <w:szCs w:val="20"/>
          <w:lang w:eastAsia="es-MX"/>
        </w:rPr>
        <w:lastRenderedPageBreak/>
        <w:t xml:space="preserve">considerando la gravedad del incumplimiento y los daños y perjuicios que el mismo pudiera ocasionar a los intereses del Estado, representados por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w:t>
      </w:r>
    </w:p>
    <w:p w14:paraId="2F57084B" w14:textId="77777777" w:rsidR="00257171" w:rsidRPr="00257171" w:rsidRDefault="00257171" w:rsidP="00424323">
      <w:pPr>
        <w:pBdr>
          <w:top w:val="nil"/>
          <w:left w:val="nil"/>
          <w:bottom w:val="nil"/>
          <w:right w:val="nil"/>
          <w:between w:val="nil"/>
        </w:pBdr>
        <w:tabs>
          <w:tab w:val="left" w:pos="2520"/>
        </w:tabs>
        <w:spacing w:after="0" w:line="276" w:lineRule="auto"/>
        <w:jc w:val="both"/>
        <w:rPr>
          <w:rFonts w:ascii="Montserrat" w:eastAsia="Montserrat" w:hAnsi="Montserrat" w:cs="Montserrat"/>
          <w:color w:val="000000"/>
          <w:sz w:val="20"/>
          <w:szCs w:val="20"/>
          <w:lang w:eastAsia="es-MX"/>
        </w:rPr>
      </w:pPr>
    </w:p>
    <w:p w14:paraId="38E603CE" w14:textId="77777777" w:rsidR="00257171" w:rsidRPr="00257171" w:rsidRDefault="00257171" w:rsidP="00424323">
      <w:pPr>
        <w:pBdr>
          <w:top w:val="nil"/>
          <w:left w:val="nil"/>
          <w:bottom w:val="nil"/>
          <w:right w:val="nil"/>
          <w:between w:val="nil"/>
        </w:pBdr>
        <w:tabs>
          <w:tab w:val="left" w:pos="2520"/>
        </w:tabs>
        <w:spacing w:after="0" w:line="276" w:lineRule="auto"/>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Las deducciones económicas se aplicarán sobre la cantidad indicada sin incluir el IVA.</w:t>
      </w:r>
    </w:p>
    <w:p w14:paraId="6B2CD884" w14:textId="77777777" w:rsidR="00257171" w:rsidRPr="00257171" w:rsidRDefault="00257171" w:rsidP="00424323">
      <w:pPr>
        <w:pBdr>
          <w:top w:val="nil"/>
          <w:left w:val="nil"/>
          <w:bottom w:val="nil"/>
          <w:right w:val="nil"/>
          <w:between w:val="nil"/>
        </w:pBdr>
        <w:tabs>
          <w:tab w:val="left" w:pos="2520"/>
        </w:tabs>
        <w:spacing w:after="0" w:line="276" w:lineRule="auto"/>
        <w:jc w:val="both"/>
        <w:rPr>
          <w:rFonts w:ascii="Montserrat" w:eastAsia="Montserrat" w:hAnsi="Montserrat" w:cs="Montserrat"/>
          <w:color w:val="000000"/>
          <w:sz w:val="20"/>
          <w:szCs w:val="20"/>
          <w:lang w:eastAsia="es-MX"/>
        </w:rPr>
      </w:pPr>
    </w:p>
    <w:p w14:paraId="327B2243" w14:textId="77777777" w:rsidR="00257171" w:rsidRPr="00257171" w:rsidRDefault="00257171" w:rsidP="00424323">
      <w:pPr>
        <w:pBdr>
          <w:top w:val="nil"/>
          <w:left w:val="nil"/>
          <w:bottom w:val="nil"/>
          <w:right w:val="nil"/>
          <w:between w:val="nil"/>
        </w:pBdr>
        <w:tabs>
          <w:tab w:val="left" w:pos="2520"/>
        </w:tabs>
        <w:spacing w:after="0" w:line="276" w:lineRule="auto"/>
        <w:jc w:val="both"/>
        <w:rPr>
          <w:rFonts w:ascii="Montserrat" w:eastAsia="Montserrat" w:hAnsi="Montserrat" w:cs="Montserrat"/>
          <w:b/>
          <w:color w:val="000000"/>
          <w:sz w:val="20"/>
          <w:szCs w:val="20"/>
          <w:lang w:eastAsia="es-MX"/>
        </w:rPr>
      </w:pPr>
      <w:r w:rsidRPr="00257171">
        <w:rPr>
          <w:rFonts w:ascii="Montserrat" w:eastAsia="Montserrat" w:hAnsi="Montserrat" w:cs="Montserrat"/>
          <w:color w:val="000000"/>
          <w:sz w:val="20"/>
          <w:szCs w:val="20"/>
          <w:lang w:eastAsia="es-MX"/>
        </w:rPr>
        <w:t xml:space="preserve">La notificación y cálculo de las deducciones correspondientes las realizará el administrador del contrato de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w:t>
      </w:r>
    </w:p>
    <w:p w14:paraId="38DE23CE" w14:textId="77777777" w:rsidR="00257171" w:rsidRPr="00257171" w:rsidRDefault="00257171" w:rsidP="00424323">
      <w:pPr>
        <w:pBdr>
          <w:top w:val="nil"/>
          <w:left w:val="nil"/>
          <w:bottom w:val="nil"/>
          <w:right w:val="nil"/>
          <w:between w:val="nil"/>
        </w:pBdr>
        <w:tabs>
          <w:tab w:val="left" w:pos="2520"/>
        </w:tabs>
        <w:spacing w:after="0" w:line="276" w:lineRule="auto"/>
        <w:jc w:val="both"/>
        <w:rPr>
          <w:rFonts w:ascii="Montserrat" w:eastAsia="Montserrat" w:hAnsi="Montserrat" w:cs="Montserrat"/>
          <w:color w:val="000000"/>
          <w:sz w:val="20"/>
          <w:szCs w:val="20"/>
          <w:lang w:eastAsia="es-MX"/>
        </w:rPr>
      </w:pPr>
    </w:p>
    <w:p w14:paraId="3D1069E8" w14:textId="77777777" w:rsidR="00257171" w:rsidRPr="00257171" w:rsidRDefault="00257171" w:rsidP="00424323">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Cuando el monto total de aplicación de deducciones alcance el 20% (veinte por ciento) del monto total del contrato, se iniciará el procedimiento de rescisión.</w:t>
      </w:r>
    </w:p>
    <w:p w14:paraId="1528B0FA"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72141B1F"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VIGÉSIMA CUARTA. PENAS CONVENCIONALES</w:t>
      </w:r>
    </w:p>
    <w:p w14:paraId="0861725F"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p>
    <w:p w14:paraId="1D6D4E9A" w14:textId="5FFADC10"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de que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 xml:space="preserve">presente atraso en el cumplimiento de cualquiera de sus obligaciones pactadas para la adquisición de los bienes o prestación de los servicios o arrendamiento, objeto del presente contrato,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por conducto del administrador del contrato podrá aplicar una pena convencional equivalente al </w:t>
      </w:r>
      <w:r w:rsidRPr="00257171">
        <w:rPr>
          <w:rFonts w:ascii="Montserrat" w:eastAsia="Montserrat" w:hAnsi="Montserrat" w:cs="Montserrat"/>
          <w:b/>
          <w:sz w:val="20"/>
          <w:szCs w:val="20"/>
          <w:lang w:eastAsia="es-MX"/>
        </w:rPr>
        <w:t>84</w:t>
      </w:r>
      <w:r w:rsidRPr="00257171">
        <w:rPr>
          <w:rFonts w:ascii="Montserrat" w:eastAsia="Montserrat" w:hAnsi="Montserrat" w:cs="Montserrat"/>
          <w:sz w:val="20"/>
          <w:szCs w:val="20"/>
          <w:lang w:eastAsia="es-MX"/>
        </w:rPr>
        <w:t xml:space="preserve"> (COLOCAR PORCENTAJE DE PENA CONVENCIONAL</w:t>
      </w:r>
      <w:r w:rsidRPr="00257171">
        <w:rPr>
          <w:rFonts w:ascii="Montserrat" w:eastAsia="Montserrat" w:hAnsi="Montserrat" w:cs="Montserrat"/>
          <w:b/>
          <w:sz w:val="20"/>
          <w:szCs w:val="20"/>
          <w:u w:val="single"/>
          <w:lang w:eastAsia="es-MX"/>
        </w:rPr>
        <w:t>)_%_</w:t>
      </w:r>
      <w:r w:rsidRPr="00257171">
        <w:rPr>
          <w:rFonts w:ascii="Montserrat" w:eastAsia="Montserrat" w:hAnsi="Montserrat" w:cs="Montserrat"/>
          <w:sz w:val="20"/>
          <w:szCs w:val="20"/>
          <w:lang w:eastAsia="es-MX"/>
        </w:rPr>
        <w:t xml:space="preserve">, </w:t>
      </w:r>
      <w:r w:rsidRPr="00257171">
        <w:rPr>
          <w:rFonts w:ascii="Montserrat" w:eastAsia="Montserrat" w:hAnsi="Montserrat" w:cs="Montserrat"/>
          <w:b/>
          <w:sz w:val="20"/>
          <w:szCs w:val="20"/>
          <w:lang w:eastAsia="es-MX"/>
        </w:rPr>
        <w:t>85</w:t>
      </w:r>
      <w:r w:rsidRPr="00257171">
        <w:rPr>
          <w:rFonts w:ascii="Montserrat" w:eastAsia="Montserrat" w:hAnsi="Montserrat" w:cs="Montserrat"/>
          <w:sz w:val="20"/>
          <w:szCs w:val="20"/>
          <w:lang w:eastAsia="es-MX"/>
        </w:rPr>
        <w:t xml:space="preserve">por cada </w:t>
      </w:r>
      <w:r w:rsidRPr="00257171">
        <w:rPr>
          <w:rFonts w:ascii="Montserrat" w:eastAsia="Montserrat" w:hAnsi="Montserrat" w:cs="Montserrat"/>
          <w:b/>
          <w:sz w:val="20"/>
          <w:szCs w:val="20"/>
          <w:u w:val="single"/>
          <w:lang w:eastAsia="es-MX"/>
        </w:rPr>
        <w:t xml:space="preserve"> (col</w:t>
      </w:r>
      <w:r w:rsidR="00606EEC">
        <w:rPr>
          <w:rFonts w:ascii="Montserrat" w:eastAsia="Montserrat" w:hAnsi="Montserrat" w:cs="Montserrat"/>
          <w:b/>
          <w:sz w:val="20"/>
          <w:szCs w:val="20"/>
          <w:u w:val="single"/>
          <w:lang w:eastAsia="es-MX"/>
        </w:rPr>
        <w:t>o</w:t>
      </w:r>
      <w:r w:rsidRPr="00257171">
        <w:rPr>
          <w:rFonts w:ascii="Montserrat" w:eastAsia="Montserrat" w:hAnsi="Montserrat" w:cs="Montserrat"/>
          <w:b/>
          <w:sz w:val="20"/>
          <w:szCs w:val="20"/>
          <w:u w:val="single"/>
          <w:lang w:eastAsia="es-MX"/>
        </w:rPr>
        <w:t>car periodicidad de pena)</w:t>
      </w:r>
      <w:r w:rsidRPr="00257171">
        <w:rPr>
          <w:rFonts w:ascii="Montserrat" w:eastAsia="Montserrat" w:hAnsi="Montserrat" w:cs="Montserrat"/>
          <w:sz w:val="20"/>
          <w:szCs w:val="20"/>
          <w:lang w:eastAsia="es-MX"/>
        </w:rPr>
        <w:t xml:space="preserve"> de atraso sobre el monto de los bienes no proporcionados o atraso en el inicio de la prestación de los servicios o arrendamiento oportunamente, de conformidad con el presente contrato y sus respectivos anexos, así como la cotización y el requerimiento asociado a ésta. </w:t>
      </w:r>
    </w:p>
    <w:p w14:paraId="056D243E"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p>
    <w:p w14:paraId="47141E23"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Por lo anterior, el pago de la adquisición o prestación de los servicios o arrendamiento quedará condicionado, proporcionalmente, al pago que </w:t>
      </w:r>
      <w:r w:rsidRPr="00257171">
        <w:rPr>
          <w:rFonts w:ascii="Montserrat" w:eastAsia="Montserrat" w:hAnsi="Montserrat" w:cs="Montserrat"/>
          <w:b/>
          <w:sz w:val="20"/>
          <w:szCs w:val="20"/>
          <w:lang w:eastAsia="es-MX"/>
        </w:rPr>
        <w:t xml:space="preserve">“EL PROVEEDOR” </w:t>
      </w:r>
      <w:r w:rsidRPr="00257171">
        <w:rPr>
          <w:rFonts w:ascii="Montserrat" w:eastAsia="Montserrat" w:hAnsi="Montserrat" w:cs="Montserrat"/>
          <w:sz w:val="20"/>
          <w:szCs w:val="20"/>
          <w:lang w:eastAsia="es-MX"/>
        </w:rPr>
        <w:t xml:space="preserve">deba efectuar por concepto de penas convencionales por atraso, en el entendido de </w:t>
      </w:r>
      <w:proofErr w:type="gramStart"/>
      <w:r w:rsidRPr="00257171">
        <w:rPr>
          <w:rFonts w:ascii="Montserrat" w:eastAsia="Montserrat" w:hAnsi="Montserrat" w:cs="Montserrat"/>
          <w:sz w:val="20"/>
          <w:szCs w:val="20"/>
          <w:lang w:eastAsia="es-MX"/>
        </w:rPr>
        <w:t>que</w:t>
      </w:r>
      <w:proofErr w:type="gramEnd"/>
      <w:r w:rsidRPr="00257171">
        <w:rPr>
          <w:rFonts w:ascii="Montserrat" w:eastAsia="Montserrat" w:hAnsi="Montserrat" w:cs="Montserrat"/>
          <w:sz w:val="20"/>
          <w:szCs w:val="20"/>
          <w:lang w:eastAsia="es-MX"/>
        </w:rPr>
        <w:t xml:space="preserve"> si el contrato es rescindido en términos de lo previsto en la CLÁUSULA DE RESCISIÓN, no procederá el cobro de dichas penas ni la contabilización de las mismas al hacer efectiva la garantía de cumplimiento del contrato.</w:t>
      </w:r>
    </w:p>
    <w:p w14:paraId="69D506B8"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C6FB12A"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El pago de la pena deberá efectuarse a través del esquema e5cinco Pago Electrónico de Derechos, Productos y Aprovechamientos (</w:t>
      </w:r>
      <w:proofErr w:type="spellStart"/>
      <w:r w:rsidRPr="00257171">
        <w:rPr>
          <w:rFonts w:ascii="Montserrat" w:eastAsia="Montserrat" w:hAnsi="Montserrat" w:cs="Montserrat"/>
          <w:sz w:val="20"/>
          <w:szCs w:val="20"/>
          <w:lang w:eastAsia="es-MX"/>
        </w:rPr>
        <w:t>DPA´s</w:t>
      </w:r>
      <w:proofErr w:type="spellEnd"/>
      <w:r w:rsidRPr="00257171">
        <w:rPr>
          <w:rFonts w:ascii="Montserrat" w:eastAsia="Montserrat" w:hAnsi="Montserrat" w:cs="Montserrat"/>
          <w:sz w:val="20"/>
          <w:szCs w:val="20"/>
          <w:lang w:eastAsia="es-MX"/>
        </w:rPr>
        <w:t>), a favor de la Tesorería de la Federación, sin que la acumulación de esta pena exceda el equivalente al monto total de la garantía de cumplimiento del contrato y se aplicará sobre el monto proporcional sin incluir el IVA.</w:t>
      </w:r>
    </w:p>
    <w:p w14:paraId="53EC5673"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CBD4A7A"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Cuando la suma de las penas convencionales exceda el monto total de la garantía de cumplimiento del presente contrato, se iniciará el procedimiento de rescisión del mismo, en los términos del artículo 54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w:t>
      </w:r>
    </w:p>
    <w:p w14:paraId="74DEF5D8"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p>
    <w:p w14:paraId="288A6345"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Independientemente de la aplicación de la pena convencional a que hace referencia el párrafo que antecede, se aplicarán además cualquiera otra que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xml:space="preserve"> establezca.</w:t>
      </w:r>
    </w:p>
    <w:p w14:paraId="600F1506"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p>
    <w:p w14:paraId="3DA6618B"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lastRenderedPageBreak/>
        <w:t xml:space="preserve">Esta pena convencional no descarta que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en cualquier momento posterior al incumplimiento determine procedente la rescisión del contrato, considerando la gravedad de los daños y perjuicios que el mismo pudiera ocasionar a los intereses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w:t>
      </w:r>
    </w:p>
    <w:p w14:paraId="32F8ED96"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2BF500A"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que sea necesario llevar a cabo la rescisión administrativa del contrato, la aplicación de la garantía de cumplimiento será por el monto total de las obligaciones garantizadas. </w:t>
      </w:r>
    </w:p>
    <w:p w14:paraId="506E3A1E"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p>
    <w:p w14:paraId="2FB86A5D" w14:textId="77777777" w:rsidR="00257171" w:rsidRPr="00257171" w:rsidRDefault="00257171" w:rsidP="00257171">
      <w:pPr>
        <w:tabs>
          <w:tab w:val="left" w:pos="708"/>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La penalización tendrá como objeto resarcir los daños y perjuicios ocasionados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por el atraso en el cumplimiento de las obligaciones estipuladas en el presente contrato.</w:t>
      </w:r>
    </w:p>
    <w:p w14:paraId="50D546FA"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p>
    <w:p w14:paraId="2110D2D1"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La notificación y cálculo de la pena convencional, corresponde al administrador o el supervisor del contrato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w:t>
      </w:r>
    </w:p>
    <w:p w14:paraId="1D746848"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15D14928"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VIGÉSIMA QUINTA. SANCIONES ADMINISTRATIVAS</w:t>
      </w:r>
    </w:p>
    <w:p w14:paraId="18F04373"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  </w:t>
      </w:r>
    </w:p>
    <w:p w14:paraId="5932E14B" w14:textId="2BA099D3"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Cuando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incumpla con sus obligaciones contractuales por causas imputables a éste, y como consecuencia, cause daños y/o perjuicios graves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en los términos de los artículos 59, 60 y 61 de dicho ordenamiento legal y 109 al 115 de su Reglamento.</w:t>
      </w:r>
    </w:p>
    <w:p w14:paraId="0FF9E04D"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001EAC97"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VIGÉSIMA SEXTA. SANCIONES APLICABLES Y TERMINACIÓN DE LA RELACIÓN CONTRACTUAL</w:t>
      </w:r>
    </w:p>
    <w:p w14:paraId="33CFBC54"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4378A115"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 conformidad con lo establecido en los artículos 53, 53 Bis, 54 y 54 Bis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y 86 segundo párrafo, 95 al 100 y 102 de su Reglamento, aplicará sanciones, o en su caso, llevará a cabo la cancelación de partidas total o parcialmente o la rescisión administrativa del contrato.</w:t>
      </w:r>
    </w:p>
    <w:p w14:paraId="05C87E32"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779DF64A"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VIGÉSIMA SÉPTIMA. RELACIÓN LABORAL</w:t>
      </w:r>
    </w:p>
    <w:p w14:paraId="01FE6295"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7189E9C"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conviene en responder de todas las reclamaciones que sus trabajadores presenten en su contra o en contra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en relación con el suministro materia de este contrato.</w:t>
      </w:r>
    </w:p>
    <w:p w14:paraId="26898E28" w14:textId="34F16297" w:rsidR="00257171" w:rsidRDefault="00257171" w:rsidP="00257171">
      <w:pPr>
        <w:spacing w:after="0" w:line="276" w:lineRule="auto"/>
        <w:ind w:right="51"/>
        <w:jc w:val="both"/>
        <w:rPr>
          <w:rFonts w:ascii="Montserrat" w:eastAsia="Montserrat" w:hAnsi="Montserrat" w:cs="Montserrat"/>
          <w:sz w:val="20"/>
          <w:szCs w:val="20"/>
          <w:lang w:eastAsia="es-MX"/>
        </w:rPr>
      </w:pPr>
    </w:p>
    <w:p w14:paraId="2B5FFD05" w14:textId="77777777" w:rsidR="00EF2258" w:rsidRPr="00257171" w:rsidRDefault="00EF2258" w:rsidP="00257171">
      <w:pPr>
        <w:spacing w:after="0" w:line="276" w:lineRule="auto"/>
        <w:ind w:right="51"/>
        <w:jc w:val="both"/>
        <w:rPr>
          <w:rFonts w:ascii="Montserrat" w:eastAsia="Montserrat" w:hAnsi="Montserrat" w:cs="Montserrat"/>
          <w:sz w:val="20"/>
          <w:szCs w:val="20"/>
          <w:lang w:eastAsia="es-MX"/>
        </w:rPr>
      </w:pPr>
    </w:p>
    <w:p w14:paraId="061F69F4"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lastRenderedPageBreak/>
        <w:t>VIGÉSIMA OCTAVA. EXCLUSIÓN LABORAL</w:t>
      </w:r>
    </w:p>
    <w:p w14:paraId="7E306BCF"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2A4F0EB"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“LAS PARTES”</w:t>
      </w:r>
      <w:r w:rsidRPr="00257171">
        <w:rPr>
          <w:rFonts w:ascii="Montserrat" w:eastAsia="Montserrat" w:hAnsi="Montserrat" w:cs="Montserrat"/>
          <w:sz w:val="20"/>
          <w:szCs w:val="20"/>
          <w:lang w:eastAsia="es-MX"/>
        </w:rPr>
        <w:t xml:space="preserve"> convienen en que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no adquiere ninguna obligación de carácter laboral con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2CBB1FA5" w14:textId="77777777" w:rsidR="00257171" w:rsidRPr="00257171" w:rsidRDefault="00257171" w:rsidP="00257171">
      <w:pPr>
        <w:spacing w:after="0" w:line="276" w:lineRule="auto"/>
        <w:ind w:firstLine="708"/>
        <w:jc w:val="both"/>
        <w:rPr>
          <w:rFonts w:ascii="Montserrat" w:eastAsia="Montserrat" w:hAnsi="Montserrat" w:cs="Montserrat"/>
          <w:sz w:val="20"/>
          <w:szCs w:val="20"/>
          <w:lang w:eastAsia="es-MX"/>
        </w:rPr>
      </w:pPr>
    </w:p>
    <w:p w14:paraId="21B9C03B"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Igualmente, y para este efecto y cualquiera no previsto,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exime expresamente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 cualquier responsabilidad laboral, civil, penal, de seguridad social o de otra especie que, en su caso, pudiera llegar a generarse; sin embargo, si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tuviera que realizar alguna erogación por alguno de los conceptos que anteceden,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se obliga a realizar el reembolso e indemnización correspondiente.</w:t>
      </w:r>
    </w:p>
    <w:p w14:paraId="6E104F41"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02BD56D2"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Por lo anterior, </w:t>
      </w:r>
      <w:r w:rsidRPr="00257171">
        <w:rPr>
          <w:rFonts w:ascii="Montserrat" w:eastAsia="Montserrat" w:hAnsi="Montserrat" w:cs="Montserrat"/>
          <w:b/>
          <w:sz w:val="20"/>
          <w:szCs w:val="20"/>
          <w:lang w:eastAsia="es-MX"/>
        </w:rPr>
        <w:t>“LAS PARTES”</w:t>
      </w:r>
      <w:r w:rsidRPr="00257171">
        <w:rPr>
          <w:rFonts w:ascii="Montserrat" w:eastAsia="Montserrat" w:hAnsi="Montserrat" w:cs="Montserrat"/>
          <w:sz w:val="20"/>
          <w:szCs w:val="20"/>
          <w:lang w:eastAsia="es-MX"/>
        </w:rPr>
        <w:t xml:space="preserve"> reconocen expresamente en este acto que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no tiene nexo laboral alguno con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por lo que éste último libera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34B8607A"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2059E5EA"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VIGÉSIMA NOVENA. SUSPENSIÓN DEL SUMINISTRO DE LOS BIENES O PRESTACIÓN DE LOS SERVICIOS O ARRENDAMIENTO.</w:t>
      </w:r>
    </w:p>
    <w:p w14:paraId="33D61854"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37700B95"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sz w:val="20"/>
          <w:szCs w:val="20"/>
          <w:lang w:eastAsia="es-MX"/>
        </w:rPr>
        <w:t xml:space="preserve">Cuando en la entrega de los bienes o prestación de los servicios o arrendamiento, se presente caso fortuito o de fuerza mayor,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257171">
        <w:rPr>
          <w:rFonts w:ascii="Montserrat" w:eastAsia="Montserrat" w:hAnsi="Montserrat" w:cs="Montserrat"/>
          <w:b/>
          <w:sz w:val="20"/>
          <w:szCs w:val="20"/>
          <w:lang w:eastAsia="es-MX"/>
        </w:rPr>
        <w:t>“LA DEPENDENCIA O ENTIDAD”.</w:t>
      </w:r>
    </w:p>
    <w:p w14:paraId="60792E64"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23F5954F"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Cuando la suspensión obedezca a causas imputables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a solicitud escrita de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cubrirá los gastos no recuperables, durante el tiempo que dure esta suspensión, para lo cual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1F6DCF84" w14:textId="77777777" w:rsidR="00257171" w:rsidRPr="00257171" w:rsidRDefault="00257171" w:rsidP="00257171">
      <w:pPr>
        <w:spacing w:after="0" w:line="276" w:lineRule="auto"/>
        <w:jc w:val="both"/>
        <w:rPr>
          <w:rFonts w:ascii="Montserrat" w:eastAsia="Montserrat" w:hAnsi="Montserrat" w:cs="Montserrat"/>
          <w:b/>
          <w:sz w:val="20"/>
          <w:szCs w:val="20"/>
          <w:lang w:eastAsia="es-MX"/>
        </w:rPr>
      </w:pPr>
    </w:p>
    <w:p w14:paraId="52BED04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lastRenderedPageBreak/>
        <w:t>“LA DEPENDENCIA O ENTIDAD-”</w:t>
      </w:r>
      <w:r w:rsidRPr="00257171">
        <w:rPr>
          <w:rFonts w:ascii="Montserrat" w:eastAsia="Montserrat" w:hAnsi="Montserrat" w:cs="Montserrat"/>
          <w:sz w:val="20"/>
          <w:szCs w:val="20"/>
          <w:lang w:eastAsia="es-MX"/>
        </w:rPr>
        <w:t xml:space="preserve"> pagará los gastos no recuperables, en moneda nacional (pesos mexicanos), dentro de los 45 (cuarenta y cinco) días naturales posteriores a la presentación de la solicitud debidamente fundada y documentada de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así como del CFDI o factura electrónica respectiva y documentación soporte.</w:t>
      </w:r>
    </w:p>
    <w:p w14:paraId="7D49C92D"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12B7ADD3"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En caso de que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no presente en tiempo y forma la documentación requerida para el trámite de pago, la fecha de pago se recorrerá el mismo número de días que dure el retraso.</w:t>
      </w:r>
    </w:p>
    <w:p w14:paraId="2B942F7A"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6EEE1B28" w14:textId="551A2DDA" w:rsid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El plazo de suspensión será fijado por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a cuyo término en su caso, podrá iniciarse la terminación anticipada del presente contrato, o bien, podrá continuar produciendo todos los efectos legales, una vez que hayan desaparecido las causas que motivaron dicha suspensión.</w:t>
      </w:r>
    </w:p>
    <w:p w14:paraId="4BAD51D3" w14:textId="77777777" w:rsidR="00424323" w:rsidRPr="00257171" w:rsidRDefault="00424323" w:rsidP="00257171">
      <w:pPr>
        <w:spacing w:after="0" w:line="276" w:lineRule="auto"/>
        <w:ind w:right="51"/>
        <w:jc w:val="both"/>
        <w:rPr>
          <w:rFonts w:ascii="Montserrat" w:eastAsia="Montserrat" w:hAnsi="Montserrat" w:cs="Montserrat"/>
          <w:sz w:val="20"/>
          <w:szCs w:val="20"/>
          <w:lang w:eastAsia="es-MX"/>
        </w:rPr>
      </w:pPr>
    </w:p>
    <w:p w14:paraId="49410714"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TRIGÉSIMA. RESCISIÓN</w:t>
      </w:r>
    </w:p>
    <w:p w14:paraId="5EB976E9"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0C13B106"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6A7AE7A1"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0814EB07"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Si incurre en responsabilidad por errores u omisiones en su actuación;</w:t>
      </w:r>
    </w:p>
    <w:p w14:paraId="25890F5C"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b/>
          <w:color w:val="000000"/>
          <w:sz w:val="20"/>
          <w:szCs w:val="20"/>
          <w:lang w:eastAsia="es-MX"/>
        </w:rPr>
      </w:pPr>
      <w:r w:rsidRPr="00257171">
        <w:rPr>
          <w:rFonts w:ascii="Montserrat" w:eastAsia="Montserrat" w:hAnsi="Montserrat" w:cs="Montserrat"/>
          <w:color w:val="000000"/>
          <w:sz w:val="20"/>
          <w:szCs w:val="20"/>
          <w:lang w:eastAsia="es-MX"/>
        </w:rPr>
        <w:t xml:space="preserve">Si incurre en negligencia en el suministro de los bienes o prestación de los servicios o arrendamiento objeto del presente contrato, sin justificación para </w:t>
      </w:r>
      <w:r w:rsidRPr="00257171">
        <w:rPr>
          <w:rFonts w:ascii="Montserrat" w:eastAsia="Montserrat" w:hAnsi="Montserrat" w:cs="Montserrat"/>
          <w:b/>
          <w:color w:val="000000"/>
          <w:sz w:val="20"/>
          <w:szCs w:val="20"/>
          <w:lang w:eastAsia="es-MX"/>
        </w:rPr>
        <w:t>“LA DEPENDENCIA O ENTIDAD”;</w:t>
      </w:r>
    </w:p>
    <w:p w14:paraId="161F0F85"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Si transfiere en todo o en parte las obligaciones que deriven del presente contrato a un tercero ajeno a la relación contractual; </w:t>
      </w:r>
    </w:p>
    <w:p w14:paraId="40A325A7"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Si cede los derechos de cobro derivados del contrato, sin contar con la conformidad previa y por escrito de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w:t>
      </w:r>
    </w:p>
    <w:p w14:paraId="4DE84452"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Si suspende total o parcialmente y sin causa justificada la entrega de los bienes o prestación de los servicios o arrendamiento.  del presente contrato o no les otorga la debida atención conforme a las instrucciones de</w:t>
      </w:r>
      <w:r w:rsidRPr="00257171">
        <w:rPr>
          <w:rFonts w:ascii="Montserrat" w:eastAsia="Montserrat" w:hAnsi="Montserrat" w:cs="Montserrat"/>
          <w:b/>
          <w:color w:val="000000"/>
          <w:sz w:val="20"/>
          <w:szCs w:val="20"/>
          <w:lang w:eastAsia="es-MX"/>
        </w:rPr>
        <w:t xml:space="preserve"> “LA DEPENDENCIA O ENTIDAD”</w:t>
      </w:r>
      <w:r w:rsidRPr="00257171">
        <w:rPr>
          <w:rFonts w:ascii="Montserrat" w:eastAsia="Montserrat" w:hAnsi="Montserrat" w:cs="Montserrat"/>
          <w:color w:val="000000"/>
          <w:sz w:val="20"/>
          <w:szCs w:val="20"/>
          <w:lang w:eastAsia="es-MX"/>
        </w:rPr>
        <w:t xml:space="preserve">; </w:t>
      </w:r>
    </w:p>
    <w:p w14:paraId="6291D0A8" w14:textId="77777777" w:rsidR="00257171" w:rsidRPr="00257171" w:rsidRDefault="00257171">
      <w:pPr>
        <w:numPr>
          <w:ilvl w:val="0"/>
          <w:numId w:val="68"/>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Si no suministra los bienes o prestación de los servicios o arrendamiento en tiempo y forma conforme a lo establecido en el presente contrato y sus respectivos anexos, así como la cotización y el requerimiento asociado a ésta;</w:t>
      </w:r>
    </w:p>
    <w:p w14:paraId="0EFEB931"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Si no proporciona a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 xml:space="preserve">” o a las dependencias que tengan facultades, los datos necesarios para la inspección, vigilancia y supervisión del suministro de los bienes objeto o prestación de los servicios o arrendamiento del presente contrato; </w:t>
      </w:r>
    </w:p>
    <w:p w14:paraId="5D133F73"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Si cambia de nacionalidad e invoca la protección de su gobierno contra reclamaciones y órdenes de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w:t>
      </w:r>
    </w:p>
    <w:p w14:paraId="467616E3"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lastRenderedPageBreak/>
        <w:t>Si es declarado en concurso mercantil por autoridad competente o por cualquier otra causa distinta o análoga que afecte su patrimonio;</w:t>
      </w:r>
    </w:p>
    <w:p w14:paraId="3B58E2D3"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Si no acepta pagar penalizaciones o no repara los daños o pérdidas, por argumentar que no le son directamente imputables, sino a uno de sus asociados o filiales o a cualquier otra causa que no sea de fuerza mayor o caso fortuito;</w:t>
      </w:r>
    </w:p>
    <w:p w14:paraId="5C0282C1" w14:textId="77777777" w:rsidR="00257171" w:rsidRPr="00257171" w:rsidRDefault="00257171">
      <w:pPr>
        <w:numPr>
          <w:ilvl w:val="0"/>
          <w:numId w:val="68"/>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Si no entrega dentro de los 10 (diez) días naturales siguientes a la fecha de firma del presente contrato, la garantía de cumplimiento del mismo;</w:t>
      </w:r>
    </w:p>
    <w:p w14:paraId="675F189A" w14:textId="77777777" w:rsidR="00257171" w:rsidRPr="00257171" w:rsidRDefault="00257171">
      <w:pPr>
        <w:numPr>
          <w:ilvl w:val="0"/>
          <w:numId w:val="68"/>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Si la suma de las penas convencionales excede el monto total de la garantía de cumplimiento del contrato y/o de las deducciones alcanzan el 20% (veinte por ciento) del monto total de este instrumento jurídico; </w:t>
      </w:r>
    </w:p>
    <w:p w14:paraId="463FBAC4" w14:textId="77777777" w:rsidR="00257171" w:rsidRPr="00257171" w:rsidRDefault="00257171">
      <w:pPr>
        <w:numPr>
          <w:ilvl w:val="0"/>
          <w:numId w:val="68"/>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Si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no suministra los bienes o prestación de los servicios o arrendamiento objeto de este contrato de acuerdo con las normas, la calidad, eficiencia y especificaciones requeridas por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 xml:space="preserve"> conforme a las cláusulas del presente contrato y sus respectivos anexos, así como la cotización y el requerimiento asociado a ésta;</w:t>
      </w:r>
    </w:p>
    <w:p w14:paraId="15ECBD7C" w14:textId="77777777" w:rsidR="00257171" w:rsidRPr="00257171" w:rsidRDefault="00257171">
      <w:pPr>
        <w:numPr>
          <w:ilvl w:val="0"/>
          <w:numId w:val="68"/>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Si divulga, transfiere o utiliza la información que conozca en el desarrollo del cumplimiento del objeto del presente contrato, sin contar con la autorización de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 xml:space="preserve"> en los términos de lo dispuesto en la cláusula DÉCIMA NOVENA del presente instrumento jurídico;</w:t>
      </w:r>
    </w:p>
    <w:p w14:paraId="362DEE14" w14:textId="77777777" w:rsidR="00257171" w:rsidRPr="00257171" w:rsidRDefault="00257171">
      <w:pPr>
        <w:numPr>
          <w:ilvl w:val="0"/>
          <w:numId w:val="68"/>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Si se comprueba la falsedad de alguna manifestación contenida en el apartado de sus declaraciones del presente contrato;</w:t>
      </w:r>
    </w:p>
    <w:p w14:paraId="1B13394E" w14:textId="77777777" w:rsidR="00257171" w:rsidRPr="00257171" w:rsidRDefault="00257171">
      <w:pPr>
        <w:numPr>
          <w:ilvl w:val="0"/>
          <w:numId w:val="68"/>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Cuando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y/o su personal, impidan el desempeño normal de labores de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 durante el suministro de los bienes, por causas distintas a la naturaleza del objeto del mismo;</w:t>
      </w:r>
    </w:p>
    <w:p w14:paraId="4B8A161D" w14:textId="77777777" w:rsidR="00257171" w:rsidRPr="00257171" w:rsidRDefault="00257171">
      <w:pPr>
        <w:numPr>
          <w:ilvl w:val="0"/>
          <w:numId w:val="68"/>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Cuando exista conocimiento y se corrobore mediante resolución definitiva de autoridad competente que </w:t>
      </w:r>
      <w:r w:rsidRPr="00257171">
        <w:rPr>
          <w:rFonts w:ascii="Montserrat" w:eastAsia="Montserrat" w:hAnsi="Montserrat" w:cs="Montserrat"/>
          <w:b/>
          <w:color w:val="000000"/>
          <w:sz w:val="20"/>
          <w:szCs w:val="20"/>
          <w:lang w:eastAsia="es-MX"/>
        </w:rPr>
        <w:t>“EL PROVEEDOR”</w:t>
      </w:r>
      <w:r w:rsidRPr="00257171">
        <w:rPr>
          <w:rFonts w:ascii="Montserrat" w:eastAsia="Montserrat" w:hAnsi="Montserrat" w:cs="Montserrat"/>
          <w:color w:val="000000"/>
          <w:sz w:val="20"/>
          <w:szCs w:val="20"/>
          <w:lang w:eastAsia="es-MX"/>
        </w:rPr>
        <w:t xml:space="preserve"> incurrió en violaciones en materia penal, civil, fiscal, mercantil o administrativa que redunde en perjuicio de los intereses de </w:t>
      </w:r>
      <w:r w:rsidRPr="00257171">
        <w:rPr>
          <w:rFonts w:ascii="Montserrat" w:eastAsia="Montserrat" w:hAnsi="Montserrat" w:cs="Montserrat"/>
          <w:b/>
          <w:color w:val="000000"/>
          <w:sz w:val="20"/>
          <w:szCs w:val="20"/>
          <w:lang w:eastAsia="es-MX"/>
        </w:rPr>
        <w:t>“LA DEPENDENCIA O ENTIDAD”</w:t>
      </w:r>
      <w:r w:rsidRPr="00257171">
        <w:rPr>
          <w:rFonts w:ascii="Montserrat" w:eastAsia="Montserrat" w:hAnsi="Montserrat" w:cs="Montserrat"/>
          <w:color w:val="000000"/>
          <w:sz w:val="20"/>
          <w:szCs w:val="20"/>
          <w:lang w:eastAsia="es-MX"/>
        </w:rPr>
        <w:t xml:space="preserve"> en cuanto al cumplimiento oportuno y eficaz en la entrega de los bienes </w:t>
      </w:r>
      <w:proofErr w:type="gramStart"/>
      <w:r w:rsidRPr="00257171">
        <w:rPr>
          <w:rFonts w:ascii="Montserrat" w:eastAsia="Montserrat" w:hAnsi="Montserrat" w:cs="Montserrat"/>
          <w:color w:val="000000"/>
          <w:sz w:val="20"/>
          <w:szCs w:val="20"/>
          <w:lang w:eastAsia="es-MX"/>
        </w:rPr>
        <w:t>objeto  o</w:t>
      </w:r>
      <w:proofErr w:type="gramEnd"/>
      <w:r w:rsidRPr="00257171">
        <w:rPr>
          <w:rFonts w:ascii="Montserrat" w:eastAsia="Montserrat" w:hAnsi="Montserrat" w:cs="Montserrat"/>
          <w:color w:val="000000"/>
          <w:sz w:val="20"/>
          <w:szCs w:val="20"/>
          <w:lang w:eastAsia="es-MX"/>
        </w:rPr>
        <w:t xml:space="preserve"> prestación de los servicios del presente contrato; y</w:t>
      </w:r>
    </w:p>
    <w:p w14:paraId="0B7F39E5" w14:textId="77777777" w:rsidR="00257171" w:rsidRPr="00257171" w:rsidRDefault="00257171">
      <w:pPr>
        <w:numPr>
          <w:ilvl w:val="0"/>
          <w:numId w:val="68"/>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lang w:eastAsia="es-MX"/>
        </w:rPr>
      </w:pPr>
      <w:r w:rsidRPr="00257171">
        <w:rPr>
          <w:rFonts w:ascii="Montserrat" w:eastAsia="Montserrat" w:hAnsi="Montserrat" w:cs="Montserrat"/>
          <w:color w:val="000000"/>
          <w:sz w:val="20"/>
          <w:szCs w:val="20"/>
          <w:lang w:eastAsia="es-MX"/>
        </w:rPr>
        <w:t xml:space="preserve">En general, incurra en incumplimiento total o parcial de las obligaciones que se estipulen en el presente contrato o de las disposiciones de la </w:t>
      </w:r>
      <w:r w:rsidRPr="00257171">
        <w:rPr>
          <w:rFonts w:ascii="Montserrat" w:eastAsia="Montserrat" w:hAnsi="Montserrat" w:cs="Montserrat"/>
          <w:b/>
          <w:color w:val="000000"/>
          <w:sz w:val="20"/>
          <w:szCs w:val="20"/>
          <w:lang w:eastAsia="es-MX"/>
        </w:rPr>
        <w:t>“LAASSP”</w:t>
      </w:r>
      <w:r w:rsidRPr="00257171">
        <w:rPr>
          <w:rFonts w:ascii="Montserrat" w:eastAsia="Montserrat" w:hAnsi="Montserrat" w:cs="Montserrat"/>
          <w:color w:val="000000"/>
          <w:sz w:val="20"/>
          <w:szCs w:val="20"/>
          <w:lang w:eastAsia="es-MX"/>
        </w:rPr>
        <w:t xml:space="preserve"> y su Reglamento.</w:t>
      </w:r>
    </w:p>
    <w:p w14:paraId="2ADCB420"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6FF6F05C"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Para el caso de optar por la rescisión del contrato,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comunicará por escrito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el incumplimiento en que haya incurrido, para que en un término de 5 (cinco) días hábiles contados a partir de la notificación, exponga lo que a su derecho convenga y aporte en su caso las pruebas que estime pertinentes.</w:t>
      </w:r>
    </w:p>
    <w:p w14:paraId="6F6FF739"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356C4503" w14:textId="77777777" w:rsidR="00257171" w:rsidRPr="00257171" w:rsidRDefault="00257171" w:rsidP="00257171">
      <w:pPr>
        <w:tabs>
          <w:tab w:val="left" w:pos="270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sz w:val="20"/>
          <w:szCs w:val="20"/>
          <w:lang w:eastAsia="es-MX"/>
        </w:rPr>
        <w:t xml:space="preserve">Transcurrido dicho término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en un plazo de 15 (quince) días hábiles siguientes, tomando en consideración los argumentos y pruebas que hubiere hecho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determinará de manera fundada y motivada dar o no por rescindido el contrato, y comunicará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dicha determinación dentro del citado plazo.</w:t>
      </w:r>
    </w:p>
    <w:p w14:paraId="15A04EF2"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p>
    <w:p w14:paraId="42015F00"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lastRenderedPageBreak/>
        <w:t xml:space="preserve">Cuando se rescinda el contrato, se formulará el finiquito correspondiente, a efecto de hacer constar los pagos que deba efectuar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por concepto del contrato hasta el momento de rescisión. </w:t>
      </w:r>
    </w:p>
    <w:p w14:paraId="49A6489C"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 </w:t>
      </w:r>
    </w:p>
    <w:p w14:paraId="0B3C58B3"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Iniciado un procedimiento de conciliación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podrá suspender el trámite del procedimiento de rescisión.</w:t>
      </w:r>
    </w:p>
    <w:p w14:paraId="25237E35"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p>
    <w:p w14:paraId="5DAD6D0D"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Si previamente a la determinación de dar por rescindido el contrato se entregaran los bienes o prestación de los servicios, el procedimiento iniciado quedará sin efecto, previa aceptación y verificación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de que continúa vigente la necesidad de los bienes o prestación de los servicios o arrendamiento, aplicando, en su caso, las penas convencionales correspondientes.</w:t>
      </w:r>
    </w:p>
    <w:p w14:paraId="613D7598"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p>
    <w:p w14:paraId="0DD53B50"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podrá determinar no dar por rescindido el contrato, cuando durante el procedimiento advierta que la rescisión del mismo pudiera ocasionar algún daño o afectación a las funciones que tiene encomendadas. En este supuesto,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elaborará un dictamen en el cual justifique que los impactos económicos o de operación que se ocasionarían con la rescisión del contrato resultarían más inconvenientes. </w:t>
      </w:r>
    </w:p>
    <w:p w14:paraId="48511F8A"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 </w:t>
      </w:r>
    </w:p>
    <w:p w14:paraId="6B33C2CD"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Al no dar por rescindido el contrato,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establecerá con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w:t>
      </w:r>
    </w:p>
    <w:p w14:paraId="3BC5323A"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p>
    <w:p w14:paraId="1724A960"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Cuando se presente cualquiera de los casos mencionados,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quedará expresamente facultada para optar por exigir el cumplimiento del contrato, aplicando las penas convencionales y/o rescindirlo, siendo esta situación una facultad potestativa.</w:t>
      </w:r>
    </w:p>
    <w:p w14:paraId="7482743B"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p>
    <w:p w14:paraId="4BB1E9A7"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Si se llevara a cabo la rescisión del contrato, y en el caso de que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se le hubieran entregado pagos progresivos, éste deberá de reintegrarlos más los intereses correspondientes, conforme a lo indicado en el artículo 51 párrafo cuarto,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 xml:space="preserve">. </w:t>
      </w:r>
    </w:p>
    <w:p w14:paraId="035D8D01" w14:textId="77777777" w:rsidR="00257171" w:rsidRPr="00257171" w:rsidRDefault="00257171" w:rsidP="00257171">
      <w:pPr>
        <w:tabs>
          <w:tab w:val="left" w:pos="2700"/>
        </w:tabs>
        <w:spacing w:after="0" w:line="276" w:lineRule="auto"/>
        <w:jc w:val="both"/>
        <w:rPr>
          <w:rFonts w:ascii="Montserrat" w:eastAsia="Montserrat" w:hAnsi="Montserrat" w:cs="Montserrat"/>
          <w:sz w:val="20"/>
          <w:szCs w:val="20"/>
          <w:lang w:eastAsia="es-MX"/>
        </w:rPr>
      </w:pPr>
    </w:p>
    <w:p w14:paraId="36F710F7"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 xml:space="preserve">Los intereses se calcularán sobre el monto de los pagos progresivos efectuados y se computarán por días naturales desde la fecha de su entrega hasta la fecha en que se pongan efectivamente las cantidades a disposición de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w:t>
      </w:r>
    </w:p>
    <w:p w14:paraId="3F52B703"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6343BB6A"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será responsable por los daños y perjuicios que le cause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w:t>
      </w:r>
    </w:p>
    <w:p w14:paraId="3879BCBB" w14:textId="1C7A6B35" w:rsidR="00257171" w:rsidRDefault="00257171" w:rsidP="00257171">
      <w:pPr>
        <w:spacing w:after="0" w:line="276" w:lineRule="auto"/>
        <w:ind w:right="51"/>
        <w:jc w:val="both"/>
        <w:rPr>
          <w:rFonts w:ascii="Montserrat" w:eastAsia="Montserrat" w:hAnsi="Montserrat" w:cs="Montserrat"/>
          <w:sz w:val="20"/>
          <w:szCs w:val="20"/>
          <w:lang w:eastAsia="es-MX"/>
        </w:rPr>
      </w:pPr>
    </w:p>
    <w:p w14:paraId="1F6F812F" w14:textId="13BBB301" w:rsidR="00EF2258" w:rsidRDefault="00EF2258" w:rsidP="00257171">
      <w:pPr>
        <w:spacing w:after="0" w:line="276" w:lineRule="auto"/>
        <w:ind w:right="51"/>
        <w:jc w:val="both"/>
        <w:rPr>
          <w:rFonts w:ascii="Montserrat" w:eastAsia="Montserrat" w:hAnsi="Montserrat" w:cs="Montserrat"/>
          <w:sz w:val="20"/>
          <w:szCs w:val="20"/>
          <w:lang w:eastAsia="es-MX"/>
        </w:rPr>
      </w:pPr>
    </w:p>
    <w:p w14:paraId="22CEF96B" w14:textId="77777777" w:rsidR="00EF2258" w:rsidRPr="00257171" w:rsidRDefault="00EF2258" w:rsidP="00257171">
      <w:pPr>
        <w:spacing w:after="0" w:line="276" w:lineRule="auto"/>
        <w:ind w:right="51"/>
        <w:jc w:val="both"/>
        <w:rPr>
          <w:rFonts w:ascii="Montserrat" w:eastAsia="Montserrat" w:hAnsi="Montserrat" w:cs="Montserrat"/>
          <w:sz w:val="20"/>
          <w:szCs w:val="20"/>
          <w:lang w:eastAsia="es-MX"/>
        </w:rPr>
      </w:pPr>
    </w:p>
    <w:p w14:paraId="314A2900" w14:textId="77777777" w:rsidR="00257171" w:rsidRPr="00257171" w:rsidRDefault="00257171" w:rsidP="00257171">
      <w:pPr>
        <w:widowControl w:val="0"/>
        <w:tabs>
          <w:tab w:val="left" w:pos="252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lastRenderedPageBreak/>
        <w:t>TRIGÉSIMA PRIMERA. TERMINACIÓN ANTICIPADA</w:t>
      </w:r>
    </w:p>
    <w:p w14:paraId="0513C164" w14:textId="77777777" w:rsidR="00257171" w:rsidRPr="00257171" w:rsidRDefault="00257171" w:rsidP="00257171">
      <w:pPr>
        <w:widowControl w:val="0"/>
        <w:tabs>
          <w:tab w:val="left" w:pos="2520"/>
        </w:tabs>
        <w:spacing w:after="0" w:line="276" w:lineRule="auto"/>
        <w:jc w:val="both"/>
        <w:rPr>
          <w:rFonts w:ascii="Montserrat" w:eastAsia="Montserrat" w:hAnsi="Montserrat" w:cs="Montserrat"/>
          <w:sz w:val="20"/>
          <w:szCs w:val="20"/>
          <w:lang w:eastAsia="es-MX"/>
        </w:rPr>
      </w:pPr>
    </w:p>
    <w:p w14:paraId="61EECB61"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con 30 (treinta) días naturales anteriores al hecho. En este caso,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a solicitud escrita de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cubrirá los gastos no recuperables, siempre que estos sean razonables estén debidamente comprobados y relacionados directamente con el contrato.</w:t>
      </w:r>
    </w:p>
    <w:p w14:paraId="20FD2EF8" w14:textId="77777777" w:rsidR="00257171" w:rsidRPr="00257171" w:rsidRDefault="00257171" w:rsidP="00257171">
      <w:pPr>
        <w:tabs>
          <w:tab w:val="left" w:pos="2520"/>
        </w:tabs>
        <w:spacing w:after="0" w:line="276" w:lineRule="auto"/>
        <w:jc w:val="both"/>
        <w:rPr>
          <w:rFonts w:ascii="Montserrat" w:eastAsia="Montserrat" w:hAnsi="Montserrat" w:cs="Montserrat"/>
          <w:b/>
          <w:sz w:val="20"/>
          <w:szCs w:val="20"/>
          <w:lang w:eastAsia="es-MX"/>
        </w:rPr>
      </w:pPr>
    </w:p>
    <w:p w14:paraId="2BFF94B2" w14:textId="77777777" w:rsidR="00257171" w:rsidRPr="00257171" w:rsidRDefault="00257171" w:rsidP="00257171">
      <w:pPr>
        <w:tabs>
          <w:tab w:val="left" w:pos="252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TRIGÉSIMA SEGUNDA. DISCREPANCIAS</w:t>
      </w:r>
    </w:p>
    <w:p w14:paraId="06F837C6" w14:textId="77777777" w:rsidR="00257171" w:rsidRPr="00257171" w:rsidRDefault="00257171" w:rsidP="00257171">
      <w:pPr>
        <w:tabs>
          <w:tab w:val="left" w:pos="2520"/>
        </w:tabs>
        <w:spacing w:after="0" w:line="276" w:lineRule="auto"/>
        <w:jc w:val="both"/>
        <w:rPr>
          <w:rFonts w:ascii="Montserrat" w:eastAsia="Montserrat" w:hAnsi="Montserrat" w:cs="Montserrat"/>
          <w:b/>
          <w:color w:val="FF0000"/>
          <w:sz w:val="20"/>
          <w:szCs w:val="20"/>
          <w:lang w:eastAsia="es-MX"/>
        </w:rPr>
      </w:pPr>
    </w:p>
    <w:p w14:paraId="7B8068DD"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“LAS PARTES” </w:t>
      </w:r>
      <w:r w:rsidRPr="00257171">
        <w:rPr>
          <w:rFonts w:ascii="Montserrat" w:eastAsia="Montserrat" w:hAnsi="Montserrat" w:cs="Montserrat"/>
          <w:sz w:val="20"/>
          <w:szCs w:val="20"/>
          <w:lang w:eastAsia="es-MX"/>
        </w:rPr>
        <w:t xml:space="preserve">convienen que, en caso de discrepancia entre la solicitud de cotización, la propuesta económica de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y el presente contrato, prevalecerá lo establecido en la solicitud de cotización respectiva, de conformidad con lo dispuesto por el artículo 81 fracción IV, del Reglamento de la </w:t>
      </w:r>
      <w:r w:rsidRPr="00257171">
        <w:rPr>
          <w:rFonts w:ascii="Montserrat" w:eastAsia="Montserrat" w:hAnsi="Montserrat" w:cs="Montserrat"/>
          <w:b/>
          <w:sz w:val="20"/>
          <w:szCs w:val="20"/>
          <w:lang w:eastAsia="es-MX"/>
        </w:rPr>
        <w:t>“LAASSP”</w:t>
      </w:r>
      <w:r w:rsidRPr="00257171">
        <w:rPr>
          <w:rFonts w:ascii="Montserrat" w:eastAsia="Montserrat" w:hAnsi="Montserrat" w:cs="Montserrat"/>
          <w:sz w:val="20"/>
          <w:szCs w:val="20"/>
          <w:lang w:eastAsia="es-MX"/>
        </w:rPr>
        <w:t>.</w:t>
      </w:r>
    </w:p>
    <w:p w14:paraId="0843E07F" w14:textId="77777777" w:rsidR="00257171" w:rsidRPr="00257171" w:rsidRDefault="00257171" w:rsidP="00257171">
      <w:pPr>
        <w:spacing w:after="0" w:line="276" w:lineRule="auto"/>
        <w:ind w:right="51"/>
        <w:jc w:val="both"/>
        <w:rPr>
          <w:rFonts w:ascii="Montserrat" w:eastAsia="Montserrat" w:hAnsi="Montserrat" w:cs="Montserrat"/>
          <w:sz w:val="20"/>
          <w:szCs w:val="20"/>
          <w:lang w:eastAsia="es-MX"/>
        </w:rPr>
      </w:pPr>
    </w:p>
    <w:p w14:paraId="2F082581" w14:textId="77777777" w:rsidR="00257171" w:rsidRPr="00257171" w:rsidRDefault="00257171" w:rsidP="00257171">
      <w:pPr>
        <w:tabs>
          <w:tab w:val="left" w:pos="252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TRIGÉSIMA TERCERA. CONCILIACIÓN.</w:t>
      </w:r>
    </w:p>
    <w:p w14:paraId="669396A2"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4706BDB6"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“LAS PARTES”</w:t>
      </w:r>
      <w:r w:rsidRPr="00257171">
        <w:rPr>
          <w:rFonts w:ascii="Montserrat" w:eastAsia="Montserrat" w:hAnsi="Montserrat" w:cs="Montserrat"/>
          <w:sz w:val="20"/>
          <w:szCs w:val="20"/>
          <w:lang w:eastAsia="es-MX"/>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68A8C86E"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2E1E1195" w14:textId="79433F5B" w:rsid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23E27CD2" w14:textId="42DB5A62" w:rsidR="00EF2258" w:rsidRDefault="00EF2258" w:rsidP="00257171">
      <w:pPr>
        <w:tabs>
          <w:tab w:val="left" w:pos="2520"/>
        </w:tabs>
        <w:spacing w:after="0" w:line="276" w:lineRule="auto"/>
        <w:jc w:val="both"/>
        <w:rPr>
          <w:rFonts w:ascii="Montserrat" w:eastAsia="Montserrat" w:hAnsi="Montserrat" w:cs="Montserrat"/>
          <w:sz w:val="20"/>
          <w:szCs w:val="20"/>
          <w:lang w:eastAsia="es-MX"/>
        </w:rPr>
      </w:pPr>
    </w:p>
    <w:p w14:paraId="74273020" w14:textId="1E6E2341" w:rsidR="00EF2258" w:rsidRDefault="00EF2258" w:rsidP="00257171">
      <w:pPr>
        <w:tabs>
          <w:tab w:val="left" w:pos="2520"/>
        </w:tabs>
        <w:spacing w:after="0" w:line="276" w:lineRule="auto"/>
        <w:jc w:val="both"/>
        <w:rPr>
          <w:rFonts w:ascii="Montserrat" w:eastAsia="Montserrat" w:hAnsi="Montserrat" w:cs="Montserrat"/>
          <w:sz w:val="20"/>
          <w:szCs w:val="20"/>
          <w:lang w:eastAsia="es-MX"/>
        </w:rPr>
      </w:pPr>
    </w:p>
    <w:p w14:paraId="024B302F" w14:textId="77777777" w:rsidR="00EF2258" w:rsidRPr="00257171" w:rsidRDefault="00EF2258" w:rsidP="00257171">
      <w:pPr>
        <w:tabs>
          <w:tab w:val="left" w:pos="2520"/>
        </w:tabs>
        <w:spacing w:after="0" w:line="276" w:lineRule="auto"/>
        <w:jc w:val="both"/>
        <w:rPr>
          <w:rFonts w:ascii="Montserrat" w:eastAsia="Montserrat" w:hAnsi="Montserrat" w:cs="Montserrat"/>
          <w:sz w:val="20"/>
          <w:szCs w:val="20"/>
          <w:lang w:eastAsia="es-MX"/>
        </w:rPr>
      </w:pPr>
    </w:p>
    <w:p w14:paraId="52955100" w14:textId="77777777" w:rsidR="00257171" w:rsidRPr="00257171" w:rsidRDefault="00257171" w:rsidP="00257171">
      <w:pPr>
        <w:spacing w:after="0" w:line="276" w:lineRule="auto"/>
        <w:jc w:val="both"/>
        <w:rPr>
          <w:rFonts w:ascii="Montserrat" w:eastAsia="Montserrat" w:hAnsi="Montserrat" w:cs="Montserrat"/>
          <w:b/>
          <w:color w:val="333333"/>
          <w:sz w:val="20"/>
          <w:szCs w:val="20"/>
          <w:lang w:eastAsia="es-MX"/>
        </w:rPr>
      </w:pPr>
      <w:r w:rsidRPr="00257171">
        <w:rPr>
          <w:rFonts w:ascii="Montserrat" w:eastAsia="Montserrat" w:hAnsi="Montserrat" w:cs="Montserrat"/>
          <w:b/>
          <w:color w:val="333333"/>
          <w:sz w:val="20"/>
          <w:szCs w:val="20"/>
          <w:lang w:eastAsia="es-MX"/>
        </w:rPr>
        <w:t xml:space="preserve"> </w:t>
      </w:r>
    </w:p>
    <w:p w14:paraId="45515EF7" w14:textId="77777777" w:rsidR="00257171" w:rsidRPr="00257171" w:rsidRDefault="00257171" w:rsidP="00257171">
      <w:pPr>
        <w:tabs>
          <w:tab w:val="left" w:pos="252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lastRenderedPageBreak/>
        <w:t>TRIGÉSIMA CUARTA. DOMICILIOS</w:t>
      </w:r>
    </w:p>
    <w:p w14:paraId="5DB50E22"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05EC177B" w14:textId="77777777" w:rsidR="00257171" w:rsidRPr="00257171" w:rsidRDefault="00257171" w:rsidP="00257171">
      <w:pPr>
        <w:spacing w:after="0" w:line="276" w:lineRule="auto"/>
        <w:jc w:val="both"/>
        <w:rPr>
          <w:rFonts w:ascii="Montserrat" w:eastAsia="Montserrat" w:hAnsi="Montserrat" w:cs="Montserrat"/>
          <w:b/>
          <w:color w:val="333333"/>
          <w:sz w:val="20"/>
          <w:szCs w:val="20"/>
          <w:lang w:eastAsia="es-MX"/>
        </w:rPr>
      </w:pPr>
      <w:r w:rsidRPr="00257171">
        <w:rPr>
          <w:rFonts w:ascii="Montserrat" w:eastAsia="Montserrat" w:hAnsi="Montserrat" w:cs="Montserrat"/>
          <w:b/>
          <w:sz w:val="20"/>
          <w:szCs w:val="20"/>
          <w:lang w:eastAsia="es-MX"/>
        </w:rPr>
        <w:t>“LAS PARTES”</w:t>
      </w:r>
      <w:r w:rsidRPr="00257171">
        <w:rPr>
          <w:rFonts w:ascii="Montserrat" w:eastAsia="Montserrat" w:hAnsi="Montserrat" w:cs="Montserrat"/>
          <w:sz w:val="20"/>
          <w:szCs w:val="20"/>
          <w:lang w:eastAsia="es-MX"/>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2FDE8A0B" w14:textId="77777777" w:rsidR="00257171" w:rsidRPr="00257171" w:rsidRDefault="00257171" w:rsidP="00257171">
      <w:pPr>
        <w:pBdr>
          <w:top w:val="nil"/>
          <w:left w:val="nil"/>
          <w:bottom w:val="nil"/>
          <w:right w:val="nil"/>
          <w:between w:val="nil"/>
        </w:pBdr>
        <w:spacing w:after="0" w:line="276" w:lineRule="auto"/>
        <w:ind w:left="720"/>
        <w:jc w:val="both"/>
        <w:rPr>
          <w:rFonts w:ascii="Montserrat" w:eastAsia="Montserrat" w:hAnsi="Montserrat" w:cs="Montserrat"/>
          <w:b/>
          <w:color w:val="333333"/>
          <w:sz w:val="20"/>
          <w:szCs w:val="20"/>
          <w:lang w:eastAsia="es-MX"/>
        </w:rPr>
      </w:pPr>
    </w:p>
    <w:p w14:paraId="076295ED" w14:textId="77777777" w:rsidR="00257171" w:rsidRPr="00257171" w:rsidRDefault="00257171" w:rsidP="00257171">
      <w:pPr>
        <w:spacing w:after="0" w:line="276" w:lineRule="auto"/>
        <w:jc w:val="both"/>
        <w:rPr>
          <w:rFonts w:ascii="Montserrat" w:eastAsia="Montserrat" w:hAnsi="Montserrat" w:cs="Montserrat"/>
          <w:b/>
          <w:color w:val="333333"/>
          <w:sz w:val="20"/>
          <w:szCs w:val="20"/>
          <w:lang w:eastAsia="es-MX"/>
        </w:rPr>
      </w:pPr>
      <w:r w:rsidRPr="00257171">
        <w:rPr>
          <w:rFonts w:ascii="Montserrat" w:eastAsia="Montserrat" w:hAnsi="Montserrat" w:cs="Montserrat"/>
          <w:b/>
          <w:sz w:val="20"/>
          <w:szCs w:val="20"/>
          <w:lang w:eastAsia="es-MX"/>
        </w:rPr>
        <w:t>TRIGÉSIMA QUINTA. LEGISLACIÓN APLICABLE</w:t>
      </w:r>
    </w:p>
    <w:p w14:paraId="6C1E54F9" w14:textId="77777777" w:rsidR="00257171" w:rsidRPr="00257171" w:rsidRDefault="00257171" w:rsidP="00257171">
      <w:pPr>
        <w:pBdr>
          <w:top w:val="nil"/>
          <w:left w:val="nil"/>
          <w:bottom w:val="nil"/>
          <w:right w:val="nil"/>
          <w:between w:val="nil"/>
        </w:pBdr>
        <w:spacing w:after="0" w:line="276" w:lineRule="auto"/>
        <w:ind w:left="720"/>
        <w:jc w:val="both"/>
        <w:rPr>
          <w:rFonts w:ascii="Montserrat" w:eastAsia="Montserrat" w:hAnsi="Montserrat" w:cs="Montserrat"/>
          <w:b/>
          <w:color w:val="333333"/>
          <w:sz w:val="20"/>
          <w:szCs w:val="20"/>
          <w:lang w:eastAsia="es-MX"/>
        </w:rPr>
      </w:pPr>
    </w:p>
    <w:p w14:paraId="62AED748"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b/>
          <w:sz w:val="20"/>
          <w:szCs w:val="20"/>
          <w:lang w:eastAsia="es-MX"/>
        </w:rPr>
        <w:t xml:space="preserve">“LAS PARTES” </w:t>
      </w:r>
      <w:r w:rsidRPr="00257171">
        <w:rPr>
          <w:rFonts w:ascii="Montserrat" w:eastAsia="Montserrat" w:hAnsi="Montserrat" w:cs="Montserrat"/>
          <w:sz w:val="20"/>
          <w:szCs w:val="20"/>
          <w:lang w:eastAsia="es-MX"/>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80B3DA4" w14:textId="77777777" w:rsidR="00424323" w:rsidRPr="00257171" w:rsidRDefault="00424323" w:rsidP="00257171">
      <w:pPr>
        <w:spacing w:after="0" w:line="276" w:lineRule="auto"/>
        <w:jc w:val="both"/>
        <w:rPr>
          <w:rFonts w:ascii="Montserrat" w:eastAsia="Montserrat" w:hAnsi="Montserrat" w:cs="Montserrat"/>
          <w:b/>
          <w:color w:val="333333"/>
          <w:sz w:val="20"/>
          <w:szCs w:val="20"/>
          <w:lang w:eastAsia="es-MX"/>
        </w:rPr>
      </w:pPr>
    </w:p>
    <w:p w14:paraId="6ED7847A" w14:textId="77777777" w:rsidR="00257171" w:rsidRPr="00257171" w:rsidRDefault="00257171" w:rsidP="00257171">
      <w:pPr>
        <w:tabs>
          <w:tab w:val="left" w:pos="2520"/>
        </w:tabs>
        <w:spacing w:after="0" w:line="276" w:lineRule="auto"/>
        <w:jc w:val="both"/>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TRIGÉSIMA SEXTA. JURISDICCIÓN</w:t>
      </w:r>
    </w:p>
    <w:p w14:paraId="5D0235C7" w14:textId="77777777" w:rsidR="00257171" w:rsidRPr="00257171" w:rsidRDefault="00257171" w:rsidP="00257171">
      <w:pPr>
        <w:tabs>
          <w:tab w:val="left" w:pos="2520"/>
        </w:tabs>
        <w:spacing w:after="0" w:line="276" w:lineRule="auto"/>
        <w:jc w:val="both"/>
        <w:rPr>
          <w:rFonts w:ascii="Montserrat" w:eastAsia="Montserrat" w:hAnsi="Montserrat" w:cs="Montserrat"/>
          <w:b/>
          <w:sz w:val="20"/>
          <w:szCs w:val="20"/>
          <w:lang w:eastAsia="es-MX"/>
        </w:rPr>
      </w:pPr>
    </w:p>
    <w:p w14:paraId="0480A5CD" w14:textId="287E6DAA" w:rsidR="00257171" w:rsidRPr="00424323" w:rsidRDefault="00257171" w:rsidP="00257171">
      <w:pPr>
        <w:spacing w:after="0" w:line="276" w:lineRule="auto"/>
        <w:jc w:val="both"/>
        <w:rPr>
          <w:rFonts w:ascii="Montserrat" w:eastAsia="Montserrat" w:hAnsi="Montserrat" w:cs="Montserrat"/>
          <w:b/>
          <w:color w:val="333333"/>
          <w:sz w:val="20"/>
          <w:szCs w:val="20"/>
          <w:lang w:eastAsia="es-MX"/>
        </w:rPr>
      </w:pPr>
      <w:r w:rsidRPr="00257171">
        <w:rPr>
          <w:rFonts w:ascii="Montserrat" w:eastAsia="Montserrat" w:hAnsi="Montserrat" w:cs="Montserrat"/>
          <w:b/>
          <w:sz w:val="20"/>
          <w:szCs w:val="20"/>
          <w:lang w:eastAsia="es-MX"/>
        </w:rPr>
        <w:t>“LAS PARTES”</w:t>
      </w:r>
      <w:r w:rsidRPr="00257171">
        <w:rPr>
          <w:rFonts w:ascii="Montserrat" w:eastAsia="Montserrat" w:hAnsi="Montserrat" w:cs="Montserrat"/>
          <w:sz w:val="20"/>
          <w:szCs w:val="20"/>
          <w:lang w:eastAsia="es-MX"/>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566551DC" w14:textId="77777777" w:rsidR="00257171" w:rsidRPr="00257171" w:rsidRDefault="00257171" w:rsidP="00257171">
      <w:pPr>
        <w:pBdr>
          <w:top w:val="nil"/>
          <w:left w:val="nil"/>
          <w:bottom w:val="nil"/>
          <w:right w:val="nil"/>
          <w:between w:val="nil"/>
        </w:pBdr>
        <w:spacing w:after="0" w:line="276" w:lineRule="auto"/>
        <w:ind w:left="720"/>
        <w:jc w:val="center"/>
        <w:rPr>
          <w:rFonts w:ascii="Montserrat" w:eastAsia="Montserrat" w:hAnsi="Montserrat" w:cs="Montserrat"/>
          <w:color w:val="000000"/>
          <w:sz w:val="20"/>
          <w:szCs w:val="20"/>
          <w:lang w:eastAsia="es-MX"/>
        </w:rPr>
      </w:pPr>
      <w:r w:rsidRPr="00257171">
        <w:rPr>
          <w:rFonts w:ascii="Montserrat" w:eastAsia="Montserrat" w:hAnsi="Montserrat" w:cs="Montserrat"/>
          <w:b/>
          <w:color w:val="000000"/>
          <w:sz w:val="20"/>
          <w:szCs w:val="20"/>
          <w:lang w:eastAsia="es-MX"/>
        </w:rPr>
        <w:t>FIRMANTES O SUSCRIPCIÓN.</w:t>
      </w:r>
    </w:p>
    <w:p w14:paraId="08023B18" w14:textId="77777777" w:rsidR="00257171" w:rsidRPr="00257171" w:rsidRDefault="00257171" w:rsidP="00257171">
      <w:pPr>
        <w:spacing w:after="0" w:line="276" w:lineRule="auto"/>
        <w:jc w:val="both"/>
        <w:rPr>
          <w:rFonts w:ascii="Montserrat" w:eastAsia="Montserrat" w:hAnsi="Montserrat" w:cs="Montserrat"/>
          <w:sz w:val="20"/>
          <w:szCs w:val="20"/>
          <w:lang w:eastAsia="es-MX"/>
        </w:rPr>
      </w:pPr>
    </w:p>
    <w:p w14:paraId="58A1B6D9"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EF08656"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7C5E7378"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r w:rsidRPr="00257171">
        <w:rPr>
          <w:rFonts w:ascii="Montserrat" w:eastAsia="Montserrat" w:hAnsi="Montserrat" w:cs="Montserrat"/>
          <w:sz w:val="20"/>
          <w:szCs w:val="20"/>
          <w:lang w:eastAsia="es-MX"/>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4E80C7D1" w14:textId="77777777" w:rsidR="00257171" w:rsidRPr="00257171" w:rsidRDefault="00257171" w:rsidP="00257171">
      <w:pPr>
        <w:tabs>
          <w:tab w:val="left" w:pos="2520"/>
        </w:tabs>
        <w:spacing w:after="0" w:line="276" w:lineRule="auto"/>
        <w:jc w:val="both"/>
        <w:rPr>
          <w:rFonts w:ascii="Montserrat" w:eastAsia="Montserrat" w:hAnsi="Montserrat" w:cs="Montserrat"/>
          <w:sz w:val="20"/>
          <w:szCs w:val="20"/>
          <w:lang w:eastAsia="es-MX"/>
        </w:rPr>
      </w:pPr>
    </w:p>
    <w:p w14:paraId="7FE29E53" w14:textId="19843E10" w:rsidR="00257171" w:rsidRDefault="00257171" w:rsidP="00257171">
      <w:pPr>
        <w:spacing w:after="0" w:line="276" w:lineRule="auto"/>
        <w:jc w:val="both"/>
        <w:rPr>
          <w:rFonts w:ascii="Montserrat" w:eastAsia="Montserrat" w:hAnsi="Montserrat" w:cs="Montserrat"/>
          <w:b/>
          <w:sz w:val="20"/>
          <w:szCs w:val="20"/>
          <w:u w:val="single"/>
          <w:lang w:eastAsia="es-MX"/>
        </w:rPr>
      </w:pPr>
      <w:r w:rsidRPr="00257171">
        <w:rPr>
          <w:rFonts w:ascii="Montserrat" w:eastAsia="Montserrat" w:hAnsi="Montserrat" w:cs="Montserrat"/>
          <w:sz w:val="20"/>
          <w:szCs w:val="20"/>
          <w:lang w:eastAsia="es-MX"/>
        </w:rPr>
        <w:t xml:space="preserve">Por lo anteriormente expuesto, tanto </w:t>
      </w:r>
      <w:r w:rsidRPr="00257171">
        <w:rPr>
          <w:rFonts w:ascii="Montserrat" w:eastAsia="Montserrat" w:hAnsi="Montserrat" w:cs="Montserrat"/>
          <w:b/>
          <w:sz w:val="20"/>
          <w:szCs w:val="20"/>
          <w:lang w:eastAsia="es-MX"/>
        </w:rPr>
        <w:t>“LA DEPENDENCIA O ENTIDAD”</w:t>
      </w:r>
      <w:r w:rsidRPr="00257171">
        <w:rPr>
          <w:rFonts w:ascii="Montserrat" w:eastAsia="Montserrat" w:hAnsi="Montserrat" w:cs="Montserrat"/>
          <w:sz w:val="20"/>
          <w:szCs w:val="20"/>
          <w:lang w:eastAsia="es-MX"/>
        </w:rPr>
        <w:t xml:space="preserve"> como </w:t>
      </w:r>
      <w:r w:rsidRPr="00257171">
        <w:rPr>
          <w:rFonts w:ascii="Montserrat" w:eastAsia="Montserrat" w:hAnsi="Montserrat" w:cs="Montserrat"/>
          <w:b/>
          <w:sz w:val="20"/>
          <w:szCs w:val="20"/>
          <w:lang w:eastAsia="es-MX"/>
        </w:rPr>
        <w:t>“EL PROVEEDOR”</w:t>
      </w:r>
      <w:r w:rsidRPr="00257171">
        <w:rPr>
          <w:rFonts w:ascii="Montserrat" w:eastAsia="Montserrat" w:hAnsi="Montserrat" w:cs="Montserrat"/>
          <w:sz w:val="20"/>
          <w:szCs w:val="20"/>
          <w:lang w:eastAsia="es-MX"/>
        </w:rPr>
        <w:t xml:space="preserve">, declaran estar conformes y bien enterados de las consecuencias, valor y alcance legal de todas y cada una de las estipulaciones que el presente instrumento jurídico contiene, por lo que lo ratifican y firman </w:t>
      </w:r>
      <w:r w:rsidRPr="00257171">
        <w:rPr>
          <w:rFonts w:ascii="Montserrat" w:eastAsia="Montserrat" w:hAnsi="Montserrat" w:cs="Montserrat"/>
          <w:b/>
          <w:sz w:val="20"/>
          <w:szCs w:val="20"/>
          <w:u w:val="single"/>
          <w:lang w:eastAsia="es-MX"/>
        </w:rPr>
        <w:t>e</w:t>
      </w:r>
      <w:r w:rsidRPr="00257171">
        <w:rPr>
          <w:rFonts w:ascii="Montserrat" w:eastAsia="Montserrat" w:hAnsi="Montserrat" w:cs="Montserrat"/>
          <w:sz w:val="20"/>
          <w:szCs w:val="20"/>
          <w:lang w:eastAsia="es-MX"/>
        </w:rPr>
        <w:t>lectrónicamente en las fechas especificadas en cada firma electrónica</w:t>
      </w:r>
      <w:r w:rsidRPr="00257171">
        <w:rPr>
          <w:rFonts w:ascii="Montserrat" w:eastAsia="Montserrat" w:hAnsi="Montserrat" w:cs="Montserrat"/>
          <w:b/>
          <w:sz w:val="20"/>
          <w:szCs w:val="20"/>
          <w:u w:val="single"/>
          <w:lang w:eastAsia="es-MX"/>
        </w:rPr>
        <w:t>.</w:t>
      </w:r>
    </w:p>
    <w:p w14:paraId="014DAE21" w14:textId="1C1DE8F4" w:rsidR="00EF2258" w:rsidRDefault="00EF2258" w:rsidP="00257171">
      <w:pPr>
        <w:spacing w:after="0" w:line="276" w:lineRule="auto"/>
        <w:jc w:val="both"/>
        <w:rPr>
          <w:rFonts w:ascii="Montserrat" w:eastAsia="Montserrat" w:hAnsi="Montserrat" w:cs="Montserrat"/>
          <w:b/>
          <w:sz w:val="20"/>
          <w:szCs w:val="20"/>
          <w:u w:val="single"/>
          <w:lang w:eastAsia="es-MX"/>
        </w:rPr>
      </w:pPr>
    </w:p>
    <w:p w14:paraId="427E9EA0" w14:textId="77777777" w:rsidR="00EF2258" w:rsidRPr="00257171" w:rsidRDefault="00EF2258" w:rsidP="00257171">
      <w:pPr>
        <w:spacing w:after="0" w:line="276" w:lineRule="auto"/>
        <w:jc w:val="both"/>
        <w:rPr>
          <w:rFonts w:ascii="Montserrat" w:eastAsia="Montserrat" w:hAnsi="Montserrat" w:cs="Montserrat"/>
          <w:b/>
          <w:sz w:val="20"/>
          <w:szCs w:val="20"/>
          <w:u w:val="single"/>
          <w:lang w:eastAsia="es-MX"/>
        </w:rPr>
      </w:pPr>
    </w:p>
    <w:p w14:paraId="33E0DE4C" w14:textId="77777777" w:rsidR="00257171" w:rsidRPr="00257171" w:rsidRDefault="00257171" w:rsidP="00257171">
      <w:pPr>
        <w:spacing w:after="0" w:line="276" w:lineRule="auto"/>
        <w:jc w:val="center"/>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lastRenderedPageBreak/>
        <w:t xml:space="preserve">POR: </w:t>
      </w:r>
    </w:p>
    <w:p w14:paraId="6DADC19A" w14:textId="1541D2C0" w:rsidR="00257171" w:rsidRPr="00257171" w:rsidRDefault="00257171" w:rsidP="00424323">
      <w:pPr>
        <w:spacing w:after="0" w:line="276" w:lineRule="auto"/>
        <w:jc w:val="center"/>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“LA DEPENDENCIA O ENTIDAD”</w:t>
      </w: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6"/>
        <w:gridCol w:w="3458"/>
        <w:gridCol w:w="2510"/>
      </w:tblGrid>
      <w:tr w:rsidR="00257171" w:rsidRPr="00257171" w14:paraId="3C8EFE71" w14:textId="77777777" w:rsidTr="00257171">
        <w:trPr>
          <w:jc w:val="center"/>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3DE922C3"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33E76962"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NOMBRE</w:t>
            </w:r>
          </w:p>
          <w:p w14:paraId="4FC2A693" w14:textId="77777777" w:rsidR="00257171" w:rsidRPr="00257171" w:rsidRDefault="00257171" w:rsidP="00257171">
            <w:pPr>
              <w:widowControl w:val="0"/>
              <w:spacing w:after="0" w:line="276" w:lineRule="auto"/>
              <w:rPr>
                <w:rFonts w:ascii="Montserrat" w:eastAsia="Montserrat" w:hAnsi="Montserrat" w:cs="Montserrat"/>
                <w:b/>
                <w:sz w:val="16"/>
                <w:szCs w:val="16"/>
                <w:lang w:eastAsia="es-MX"/>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797D244C"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50E68213"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 xml:space="preserve">CARGO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36190685"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791BDA34"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R.F.C.</w:t>
            </w:r>
          </w:p>
        </w:tc>
      </w:tr>
      <w:tr w:rsidR="00257171" w:rsidRPr="00257171" w14:paraId="527A416D" w14:textId="77777777" w:rsidTr="00257171">
        <w:trPr>
          <w:jc w:val="center"/>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54C41123"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12</w:t>
            </w:r>
            <w:r w:rsidRPr="00257171">
              <w:rPr>
                <w:rFonts w:ascii="Montserrat" w:eastAsia="Montserrat" w:hAnsi="Montserrat" w:cs="Montserrat"/>
                <w:sz w:val="16"/>
                <w:szCs w:val="16"/>
                <w:u w:val="single"/>
                <w:lang w:eastAsia="es-MX"/>
              </w:rPr>
              <w:t xml:space="preserve"> (NOMBRE DEL REPRESENTANTE DE LA DEPENDENCIA O ENTIDAD</w:t>
            </w:r>
          </w:p>
          <w:p w14:paraId="00D24EA0"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1F1EFA9D"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13</w:t>
            </w:r>
            <w:r w:rsidRPr="00257171">
              <w:rPr>
                <w:rFonts w:ascii="Montserrat" w:eastAsia="Montserrat" w:hAnsi="Montserrat" w:cs="Montserrat"/>
                <w:sz w:val="16"/>
                <w:szCs w:val="16"/>
                <w:u w:val="single"/>
                <w:lang w:eastAsia="es-MX"/>
              </w:rPr>
              <w:t xml:space="preserve"> (CARGO DEL REPRESENTANTE DE LA DEPENDENCIA O ENTIDAD</w:t>
            </w:r>
          </w:p>
          <w:p w14:paraId="02810C24"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2BBB7B69"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14</w:t>
            </w:r>
            <w:r w:rsidRPr="00257171">
              <w:rPr>
                <w:rFonts w:ascii="Montserrat" w:eastAsia="Montserrat" w:hAnsi="Montserrat" w:cs="Montserrat"/>
                <w:sz w:val="16"/>
                <w:szCs w:val="16"/>
                <w:u w:val="single"/>
                <w:lang w:eastAsia="es-MX"/>
              </w:rPr>
              <w:t xml:space="preserve"> (R.F.C. DEL REPRESENTANTE DE LA DEPENDENCIA O ENTIDAD</w:t>
            </w:r>
          </w:p>
        </w:tc>
      </w:tr>
      <w:tr w:rsidR="00257171" w:rsidRPr="00257171" w14:paraId="084B4934" w14:textId="77777777" w:rsidTr="00257171">
        <w:trPr>
          <w:jc w:val="center"/>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372CD65E"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4E289530"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16</w:t>
            </w:r>
            <w:r w:rsidRPr="00257171">
              <w:rPr>
                <w:rFonts w:ascii="Montserrat" w:eastAsia="Montserrat" w:hAnsi="Montserrat" w:cs="Montserrat"/>
                <w:sz w:val="16"/>
                <w:szCs w:val="16"/>
                <w:u w:val="single"/>
                <w:lang w:eastAsia="es-MX"/>
              </w:rPr>
              <w:t xml:space="preserve"> (NOMBRE DEL ADMINISTRADOR DEL CONTRATO) </w:t>
            </w:r>
          </w:p>
          <w:p w14:paraId="05F01F65" w14:textId="77777777" w:rsidR="00257171" w:rsidRPr="00257171" w:rsidRDefault="00257171" w:rsidP="00257171">
            <w:pPr>
              <w:widowControl w:val="0"/>
              <w:spacing w:after="0" w:line="276" w:lineRule="auto"/>
              <w:rPr>
                <w:rFonts w:ascii="Montserrat" w:eastAsia="Montserrat" w:hAnsi="Montserrat" w:cs="Montserrat"/>
                <w:b/>
                <w:sz w:val="16"/>
                <w:szCs w:val="16"/>
                <w:lang w:eastAsia="es-MX"/>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67F107B5"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24C1966E"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17</w:t>
            </w:r>
            <w:r w:rsidRPr="00257171">
              <w:rPr>
                <w:rFonts w:ascii="Montserrat" w:eastAsia="Montserrat" w:hAnsi="Montserrat" w:cs="Montserrat"/>
                <w:sz w:val="16"/>
                <w:szCs w:val="16"/>
                <w:u w:val="single"/>
                <w:lang w:eastAsia="es-MX"/>
              </w:rPr>
              <w:t xml:space="preserve"> (CARGO DEL ADMINISTRADOR DEL CONTRATO) </w:t>
            </w:r>
          </w:p>
          <w:p w14:paraId="31B4AE1D"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7B885231"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37C622D4"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18</w:t>
            </w:r>
            <w:r w:rsidRPr="00257171">
              <w:rPr>
                <w:rFonts w:ascii="Montserrat" w:eastAsia="Montserrat" w:hAnsi="Montserrat" w:cs="Montserrat"/>
                <w:sz w:val="16"/>
                <w:szCs w:val="16"/>
                <w:u w:val="single"/>
                <w:lang w:eastAsia="es-MX"/>
              </w:rPr>
              <w:t xml:space="preserve"> (R.F.C. DEL ADMINISTRADOR DEL CONTRATO) </w:t>
            </w:r>
          </w:p>
          <w:p w14:paraId="4732F0C3"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r>
      <w:tr w:rsidR="00257171" w:rsidRPr="00257171" w14:paraId="097D3550" w14:textId="77777777" w:rsidTr="00257171">
        <w:trPr>
          <w:jc w:val="center"/>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4B43F3A2"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08E659FB"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20</w:t>
            </w:r>
            <w:r w:rsidRPr="00257171">
              <w:rPr>
                <w:rFonts w:ascii="Montserrat" w:eastAsia="Montserrat" w:hAnsi="Montserrat" w:cs="Montserrat"/>
                <w:sz w:val="16"/>
                <w:szCs w:val="16"/>
                <w:u w:val="single"/>
                <w:lang w:eastAsia="es-MX"/>
              </w:rPr>
              <w:t xml:space="preserve"> (NOMBRE DEL FIRMANTE X) </w:t>
            </w:r>
          </w:p>
          <w:p w14:paraId="0816BAA5"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6B02F1DA"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6B0534F3"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21</w:t>
            </w:r>
            <w:r w:rsidRPr="00257171">
              <w:rPr>
                <w:rFonts w:ascii="Montserrat" w:eastAsia="Montserrat" w:hAnsi="Montserrat" w:cs="Montserrat"/>
                <w:sz w:val="16"/>
                <w:szCs w:val="16"/>
                <w:u w:val="single"/>
                <w:lang w:eastAsia="es-MX"/>
              </w:rPr>
              <w:t xml:space="preserve"> (CARGO DEL FIRMANTE X) </w:t>
            </w:r>
          </w:p>
          <w:p w14:paraId="41CD38C0"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7906FBEF"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1BFBE607"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22</w:t>
            </w:r>
            <w:r w:rsidRPr="00257171">
              <w:rPr>
                <w:rFonts w:ascii="Montserrat" w:eastAsia="Montserrat" w:hAnsi="Montserrat" w:cs="Montserrat"/>
                <w:sz w:val="16"/>
                <w:szCs w:val="16"/>
                <w:u w:val="single"/>
                <w:lang w:eastAsia="es-MX"/>
              </w:rPr>
              <w:t xml:space="preserve"> (R.F.C. FIRMANTE X) </w:t>
            </w:r>
          </w:p>
          <w:p w14:paraId="29B46B18"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r>
    </w:tbl>
    <w:p w14:paraId="2372FD61" w14:textId="77777777" w:rsidR="00257171" w:rsidRPr="00257171" w:rsidRDefault="00257171" w:rsidP="00257171">
      <w:pPr>
        <w:spacing w:after="0" w:line="276" w:lineRule="auto"/>
        <w:rPr>
          <w:rFonts w:ascii="Montserrat" w:eastAsia="Montserrat" w:hAnsi="Montserrat" w:cs="Montserrat"/>
          <w:b/>
          <w:sz w:val="20"/>
          <w:szCs w:val="20"/>
          <w:lang w:eastAsia="es-MX"/>
        </w:rPr>
      </w:pPr>
    </w:p>
    <w:p w14:paraId="0D6F3860" w14:textId="77777777" w:rsidR="00257171" w:rsidRPr="00257171" w:rsidRDefault="00257171" w:rsidP="00257171">
      <w:pPr>
        <w:spacing w:after="0" w:line="276" w:lineRule="auto"/>
        <w:jc w:val="center"/>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 xml:space="preserve">POR: </w:t>
      </w:r>
    </w:p>
    <w:p w14:paraId="69F74355" w14:textId="6CB3EE20" w:rsidR="00257171" w:rsidRPr="00257171" w:rsidRDefault="00257171" w:rsidP="00257171">
      <w:pPr>
        <w:spacing w:after="0" w:line="276" w:lineRule="auto"/>
        <w:jc w:val="center"/>
        <w:rPr>
          <w:rFonts w:ascii="Montserrat" w:eastAsia="Montserrat" w:hAnsi="Montserrat" w:cs="Montserrat"/>
          <w:b/>
          <w:sz w:val="20"/>
          <w:szCs w:val="20"/>
          <w:lang w:eastAsia="es-MX"/>
        </w:rPr>
      </w:pPr>
      <w:r w:rsidRPr="00257171">
        <w:rPr>
          <w:rFonts w:ascii="Montserrat" w:eastAsia="Montserrat" w:hAnsi="Montserrat" w:cs="Montserrat"/>
          <w:b/>
          <w:sz w:val="20"/>
          <w:szCs w:val="20"/>
          <w:lang w:eastAsia="es-MX"/>
        </w:rPr>
        <w:t>“EL PROVEEDOR”</w:t>
      </w: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1"/>
        <w:gridCol w:w="4763"/>
      </w:tblGrid>
      <w:tr w:rsidR="00257171" w:rsidRPr="00257171" w14:paraId="1FD157E1" w14:textId="77777777" w:rsidTr="00257171">
        <w:trPr>
          <w:jc w:val="center"/>
        </w:trPr>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DDEF2D0"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7D15F4B8"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NOMBRE</w:t>
            </w:r>
          </w:p>
          <w:p w14:paraId="4E5A2AE8"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14:paraId="742CEE0E"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7AB57EE0"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r w:rsidRPr="00257171">
              <w:rPr>
                <w:rFonts w:ascii="Montserrat" w:eastAsia="Montserrat" w:hAnsi="Montserrat" w:cs="Montserrat"/>
                <w:b/>
                <w:sz w:val="16"/>
                <w:szCs w:val="16"/>
                <w:lang w:eastAsia="es-MX"/>
              </w:rPr>
              <w:t>R.F.C.</w:t>
            </w:r>
          </w:p>
        </w:tc>
      </w:tr>
      <w:tr w:rsidR="00257171" w:rsidRPr="00257171" w14:paraId="35767C65" w14:textId="77777777" w:rsidTr="00257171">
        <w:trPr>
          <w:jc w:val="center"/>
        </w:trPr>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D2519FF"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53631B82" w14:textId="77777777" w:rsidR="00257171" w:rsidRPr="00257171" w:rsidRDefault="00257171" w:rsidP="00257171">
            <w:pPr>
              <w:widowControl w:val="0"/>
              <w:spacing w:after="0" w:line="276" w:lineRule="auto"/>
              <w:jc w:val="center"/>
              <w:rPr>
                <w:rFonts w:ascii="Montserrat" w:eastAsia="Montserrat" w:hAnsi="Montserrat" w:cs="Montserrat"/>
                <w:sz w:val="16"/>
                <w:szCs w:val="16"/>
                <w:u w:val="single"/>
                <w:lang w:eastAsia="es-MX"/>
              </w:rPr>
            </w:pPr>
            <w:r w:rsidRPr="00257171">
              <w:rPr>
                <w:rFonts w:ascii="Montserrat" w:eastAsia="Montserrat" w:hAnsi="Montserrat" w:cs="Montserrat"/>
                <w:b/>
                <w:sz w:val="16"/>
                <w:szCs w:val="16"/>
                <w:lang w:eastAsia="es-MX"/>
              </w:rPr>
              <w:t>35 (</w:t>
            </w:r>
            <w:r w:rsidRPr="00257171">
              <w:rPr>
                <w:rFonts w:ascii="Montserrat" w:eastAsia="Montserrat" w:hAnsi="Montserrat" w:cs="Montserrat"/>
                <w:sz w:val="16"/>
                <w:szCs w:val="16"/>
                <w:u w:val="single"/>
                <w:lang w:eastAsia="es-MX"/>
              </w:rPr>
              <w:t>RAZÓN SOCIAL DE LA PERSONA FÍSICA O MORAL)</w:t>
            </w:r>
          </w:p>
          <w:p w14:paraId="1C233C32"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14:paraId="0EC90835"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p w14:paraId="514C9C04" w14:textId="77777777" w:rsidR="00257171" w:rsidRPr="00257171" w:rsidRDefault="00257171" w:rsidP="00257171">
            <w:pPr>
              <w:widowControl w:val="0"/>
              <w:spacing w:after="0" w:line="276" w:lineRule="auto"/>
              <w:jc w:val="center"/>
              <w:rPr>
                <w:rFonts w:ascii="Montserrat" w:eastAsia="Montserrat" w:hAnsi="Montserrat" w:cs="Montserrat"/>
                <w:sz w:val="16"/>
                <w:szCs w:val="16"/>
                <w:u w:val="single"/>
                <w:lang w:eastAsia="es-MX"/>
              </w:rPr>
            </w:pPr>
            <w:r w:rsidRPr="00257171">
              <w:rPr>
                <w:rFonts w:ascii="Montserrat" w:eastAsia="Montserrat" w:hAnsi="Montserrat" w:cs="Montserrat"/>
                <w:b/>
                <w:sz w:val="16"/>
                <w:szCs w:val="16"/>
                <w:lang w:eastAsia="es-MX"/>
              </w:rPr>
              <w:t>38 (</w:t>
            </w:r>
            <w:r w:rsidRPr="00257171">
              <w:rPr>
                <w:rFonts w:ascii="Montserrat" w:eastAsia="Montserrat" w:hAnsi="Montserrat" w:cs="Montserrat"/>
                <w:sz w:val="16"/>
                <w:szCs w:val="16"/>
                <w:u w:val="single"/>
                <w:lang w:eastAsia="es-MX"/>
              </w:rPr>
              <w:t>R.F.C.  DE LA PERSONA FÍSICA O MORAL)</w:t>
            </w:r>
          </w:p>
          <w:p w14:paraId="030A193A" w14:textId="77777777" w:rsidR="00257171" w:rsidRPr="00257171" w:rsidRDefault="00257171" w:rsidP="00257171">
            <w:pPr>
              <w:widowControl w:val="0"/>
              <w:spacing w:after="0" w:line="276" w:lineRule="auto"/>
              <w:jc w:val="center"/>
              <w:rPr>
                <w:rFonts w:ascii="Montserrat" w:eastAsia="Montserrat" w:hAnsi="Montserrat" w:cs="Montserrat"/>
                <w:b/>
                <w:sz w:val="16"/>
                <w:szCs w:val="16"/>
                <w:lang w:eastAsia="es-MX"/>
              </w:rPr>
            </w:pPr>
          </w:p>
        </w:tc>
      </w:tr>
    </w:tbl>
    <w:p w14:paraId="1D8EFC9F" w14:textId="0E983822" w:rsidR="00257171" w:rsidRDefault="00257171" w:rsidP="00257171">
      <w:pPr>
        <w:spacing w:after="200" w:line="360" w:lineRule="auto"/>
        <w:jc w:val="both"/>
        <w:rPr>
          <w:rFonts w:ascii="Arial" w:eastAsia="Arial" w:hAnsi="Arial" w:cs="Arial"/>
          <w:lang w:eastAsia="es-MX"/>
        </w:rPr>
      </w:pPr>
    </w:p>
    <w:p w14:paraId="00AE1D9D" w14:textId="32B2B86C" w:rsidR="00EF2258" w:rsidRDefault="00EF2258" w:rsidP="00257171">
      <w:pPr>
        <w:spacing w:after="200" w:line="360" w:lineRule="auto"/>
        <w:jc w:val="both"/>
        <w:rPr>
          <w:rFonts w:ascii="Arial" w:eastAsia="Arial" w:hAnsi="Arial" w:cs="Arial"/>
          <w:lang w:eastAsia="es-MX"/>
        </w:rPr>
      </w:pPr>
    </w:p>
    <w:p w14:paraId="0D59DD68" w14:textId="4B8F996A" w:rsidR="00EF2258" w:rsidRDefault="00EF2258" w:rsidP="00257171">
      <w:pPr>
        <w:spacing w:after="200" w:line="360" w:lineRule="auto"/>
        <w:jc w:val="both"/>
        <w:rPr>
          <w:rFonts w:ascii="Arial" w:eastAsia="Arial" w:hAnsi="Arial" w:cs="Arial"/>
          <w:lang w:eastAsia="es-MX"/>
        </w:rPr>
      </w:pPr>
    </w:p>
    <w:p w14:paraId="5EFD434C" w14:textId="350B9D37" w:rsidR="00EF2258" w:rsidRDefault="00EF2258" w:rsidP="00257171">
      <w:pPr>
        <w:spacing w:after="200" w:line="360" w:lineRule="auto"/>
        <w:jc w:val="both"/>
        <w:rPr>
          <w:rFonts w:ascii="Arial" w:eastAsia="Arial" w:hAnsi="Arial" w:cs="Arial"/>
          <w:lang w:eastAsia="es-MX"/>
        </w:rPr>
      </w:pPr>
    </w:p>
    <w:p w14:paraId="199B2252" w14:textId="6F80675F" w:rsidR="00EF2258" w:rsidRDefault="00EF2258" w:rsidP="00257171">
      <w:pPr>
        <w:spacing w:after="200" w:line="360" w:lineRule="auto"/>
        <w:jc w:val="both"/>
        <w:rPr>
          <w:rFonts w:ascii="Arial" w:eastAsia="Arial" w:hAnsi="Arial" w:cs="Arial"/>
          <w:lang w:eastAsia="es-MX"/>
        </w:rPr>
      </w:pPr>
    </w:p>
    <w:p w14:paraId="2C0AA192" w14:textId="2EE533D5" w:rsidR="00EF2258" w:rsidRDefault="00EF2258" w:rsidP="00257171">
      <w:pPr>
        <w:spacing w:after="200" w:line="360" w:lineRule="auto"/>
        <w:jc w:val="both"/>
        <w:rPr>
          <w:rFonts w:ascii="Arial" w:eastAsia="Arial" w:hAnsi="Arial" w:cs="Arial"/>
          <w:lang w:eastAsia="es-MX"/>
        </w:rPr>
      </w:pPr>
    </w:p>
    <w:p w14:paraId="2A024B65" w14:textId="35133370" w:rsidR="00EF2258" w:rsidRDefault="00EF2258" w:rsidP="00257171">
      <w:pPr>
        <w:spacing w:after="200" w:line="360" w:lineRule="auto"/>
        <w:jc w:val="both"/>
        <w:rPr>
          <w:rFonts w:ascii="Arial" w:eastAsia="Arial" w:hAnsi="Arial" w:cs="Arial"/>
          <w:lang w:eastAsia="es-MX"/>
        </w:rPr>
      </w:pPr>
    </w:p>
    <w:p w14:paraId="3CA9300C" w14:textId="41A50677" w:rsidR="00EF2258" w:rsidRDefault="00EF2258" w:rsidP="00257171">
      <w:pPr>
        <w:spacing w:after="200" w:line="360" w:lineRule="auto"/>
        <w:jc w:val="both"/>
        <w:rPr>
          <w:rFonts w:ascii="Arial" w:eastAsia="Arial" w:hAnsi="Arial" w:cs="Arial"/>
          <w:lang w:eastAsia="es-MX"/>
        </w:rPr>
      </w:pPr>
    </w:p>
    <w:p w14:paraId="132DB818" w14:textId="5BFC27B7" w:rsidR="00EF2258" w:rsidRDefault="00EF2258" w:rsidP="00257171">
      <w:pPr>
        <w:spacing w:after="200" w:line="360" w:lineRule="auto"/>
        <w:jc w:val="both"/>
        <w:rPr>
          <w:rFonts w:ascii="Arial" w:eastAsia="Arial" w:hAnsi="Arial" w:cs="Arial"/>
          <w:lang w:eastAsia="es-MX"/>
        </w:rPr>
      </w:pPr>
    </w:p>
    <w:p w14:paraId="738C7DC1" w14:textId="77777777" w:rsidR="00EF2258" w:rsidRPr="00257171" w:rsidRDefault="00EF2258" w:rsidP="00257171">
      <w:pPr>
        <w:spacing w:after="200" w:line="360" w:lineRule="auto"/>
        <w:jc w:val="both"/>
        <w:rPr>
          <w:rFonts w:ascii="Arial" w:eastAsia="Arial" w:hAnsi="Arial" w:cs="Arial"/>
          <w:lang w:eastAsia="es-MX"/>
        </w:rPr>
      </w:pPr>
    </w:p>
    <w:p w14:paraId="770A6B11" w14:textId="77777777" w:rsidR="00001784" w:rsidRDefault="00001784" w:rsidP="00001784">
      <w:pPr>
        <w:spacing w:after="0" w:line="240" w:lineRule="auto"/>
        <w:jc w:val="center"/>
        <w:rPr>
          <w:rFonts w:ascii="Montserrat" w:eastAsia="Montserrat" w:hAnsi="Montserrat" w:cs="Montserrat"/>
          <w:b/>
          <w:sz w:val="19"/>
          <w:szCs w:val="19"/>
        </w:rPr>
      </w:pPr>
      <w:r>
        <w:rPr>
          <w:rFonts w:ascii="Montserrat" w:eastAsia="Montserrat" w:hAnsi="Montserrat" w:cs="Montserrat"/>
          <w:b/>
          <w:sz w:val="19"/>
          <w:szCs w:val="19"/>
        </w:rPr>
        <w:lastRenderedPageBreak/>
        <w:t>FORMATO 2</w:t>
      </w:r>
    </w:p>
    <w:p w14:paraId="65BA6B14" w14:textId="77777777" w:rsidR="00001784" w:rsidRDefault="00001784" w:rsidP="00001784">
      <w:pPr>
        <w:spacing w:after="0" w:line="240" w:lineRule="auto"/>
        <w:jc w:val="center"/>
        <w:rPr>
          <w:rFonts w:ascii="Montserrat" w:eastAsia="Montserrat" w:hAnsi="Montserrat" w:cs="Montserrat"/>
          <w:b/>
          <w:sz w:val="19"/>
          <w:szCs w:val="19"/>
        </w:rPr>
      </w:pPr>
      <w:r>
        <w:rPr>
          <w:rFonts w:ascii="Montserrat" w:eastAsia="Montserrat" w:hAnsi="Montserrat" w:cs="Montserrat"/>
          <w:b/>
          <w:sz w:val="19"/>
          <w:szCs w:val="19"/>
        </w:rPr>
        <w:t>FIANZA PARA CUMPLIMIENTO DE CONTRATOS Y CALIDAD DEL SERVICIO</w:t>
      </w:r>
    </w:p>
    <w:p w14:paraId="3BAABA81" w14:textId="77777777" w:rsidR="00001784" w:rsidRDefault="00001784" w:rsidP="00001784">
      <w:pPr>
        <w:spacing w:after="0" w:line="240" w:lineRule="auto"/>
        <w:jc w:val="both"/>
        <w:rPr>
          <w:rFonts w:ascii="Montserrat" w:eastAsia="Montserrat" w:hAnsi="Montserrat" w:cs="Montserrat"/>
          <w:b/>
          <w:sz w:val="19"/>
          <w:szCs w:val="19"/>
        </w:rPr>
      </w:pPr>
    </w:p>
    <w:p w14:paraId="1FC1B158" w14:textId="77777777" w:rsidR="00001784" w:rsidRDefault="00001784" w:rsidP="00001784">
      <w:pPr>
        <w:spacing w:after="0" w:line="240" w:lineRule="auto"/>
        <w:jc w:val="both"/>
        <w:rPr>
          <w:rFonts w:ascii="Montserrat" w:eastAsia="Montserrat" w:hAnsi="Montserrat" w:cs="Montserrat"/>
          <w:b/>
          <w:sz w:val="20"/>
          <w:szCs w:val="20"/>
        </w:rPr>
      </w:pPr>
      <w:r>
        <w:rPr>
          <w:rFonts w:ascii="Montserrat" w:eastAsia="Montserrat" w:hAnsi="Montserrat" w:cs="Montserrat"/>
          <w:b/>
          <w:sz w:val="20"/>
          <w:szCs w:val="20"/>
        </w:rPr>
        <w:t>DATOS DE LA AFIANZADORA</w:t>
      </w:r>
    </w:p>
    <w:p w14:paraId="64BD4593" w14:textId="77777777" w:rsidR="00001784" w:rsidRDefault="00001784" w:rsidP="00001784">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u w:val="single"/>
        </w:rPr>
        <w:t>DENOMINACIÓN SOCIAL DE LA AFIANZADORA,</w:t>
      </w:r>
      <w:r>
        <w:rPr>
          <w:rFonts w:ascii="Montserrat" w:eastAsia="Montserrat" w:hAnsi="Montserrat" w:cs="Montserrat"/>
          <w:sz w:val="20"/>
          <w:szCs w:val="20"/>
        </w:rPr>
        <w:t xml:space="preserve"> CON </w:t>
      </w:r>
      <w:r>
        <w:rPr>
          <w:rFonts w:ascii="Montserrat" w:eastAsia="Montserrat" w:hAnsi="Montserrat" w:cs="Montserrat"/>
          <w:b/>
          <w:sz w:val="20"/>
          <w:szCs w:val="20"/>
        </w:rPr>
        <w:t>DOMICILIO</w:t>
      </w:r>
      <w:r>
        <w:rPr>
          <w:rFonts w:ascii="Montserrat" w:eastAsia="Montserrat" w:hAnsi="Montserrat" w:cs="Montserrat"/>
          <w:sz w:val="20"/>
          <w:szCs w:val="20"/>
        </w:rPr>
        <w:t xml:space="preserve"> </w:t>
      </w:r>
      <w:proofErr w:type="gramStart"/>
      <w:r>
        <w:rPr>
          <w:rFonts w:ascii="Montserrat" w:eastAsia="Montserrat" w:hAnsi="Montserrat" w:cs="Montserrat"/>
          <w:sz w:val="20"/>
          <w:szCs w:val="20"/>
        </w:rPr>
        <w:t>EN,_</w:t>
      </w:r>
      <w:proofErr w:type="gramEnd"/>
      <w:r>
        <w:rPr>
          <w:rFonts w:ascii="Montserrat" w:eastAsia="Montserrat" w:hAnsi="Montserrat" w:cs="Montserrat"/>
          <w:sz w:val="20"/>
          <w:szCs w:val="20"/>
        </w:rPr>
        <w:t xml:space="preserve">_______________NÚMERO COLONIA ________, CÓDIGO POSTAL____________________CIUDAD DE ___________-. </w:t>
      </w:r>
    </w:p>
    <w:p w14:paraId="4C22F29E" w14:textId="77777777" w:rsidR="00001784" w:rsidRDefault="00001784" w:rsidP="00001784">
      <w:pPr>
        <w:spacing w:after="0" w:line="240" w:lineRule="auto"/>
        <w:jc w:val="both"/>
        <w:rPr>
          <w:rFonts w:ascii="Montserrat" w:eastAsia="Montserrat" w:hAnsi="Montserrat" w:cs="Montserrat"/>
          <w:b/>
          <w:sz w:val="20"/>
          <w:szCs w:val="20"/>
        </w:rPr>
      </w:pPr>
      <w:r>
        <w:rPr>
          <w:rFonts w:ascii="Montserrat" w:eastAsia="Montserrat" w:hAnsi="Montserrat" w:cs="Montserrat"/>
          <w:b/>
          <w:sz w:val="20"/>
          <w:szCs w:val="20"/>
        </w:rPr>
        <w:t xml:space="preserve">NÚMERO DE OFICIO Y FECHA DE AUTORIZACIÓN </w:t>
      </w:r>
      <w:r>
        <w:rPr>
          <w:rFonts w:ascii="Montserrat" w:eastAsia="Montserrat" w:hAnsi="Montserrat" w:cs="Montserrat"/>
          <w:sz w:val="20"/>
          <w:szCs w:val="20"/>
        </w:rPr>
        <w:t>PARA OPERAR</w:t>
      </w:r>
      <w:r>
        <w:rPr>
          <w:rFonts w:ascii="Montserrat" w:eastAsia="Montserrat" w:hAnsi="Montserrat" w:cs="Montserrat"/>
          <w:b/>
          <w:sz w:val="20"/>
          <w:szCs w:val="20"/>
        </w:rPr>
        <w:t xml:space="preserve"> </w:t>
      </w:r>
      <w:r>
        <w:rPr>
          <w:rFonts w:ascii="Montserrat" w:eastAsia="Montserrat" w:hAnsi="Montserrat" w:cs="Montserrat"/>
          <w:sz w:val="20"/>
          <w:szCs w:val="20"/>
        </w:rPr>
        <w:t>EN LOS TÉRMINOS DE LOS ARTÍCULOS 11 Y 36 DE LA LEY DE INSTITUCIONES DE SEGUROS Y DE FIANZAS _______________ _________________</w:t>
      </w:r>
      <w:r>
        <w:rPr>
          <w:rFonts w:ascii="Montserrat" w:eastAsia="Montserrat" w:hAnsi="Montserrat" w:cs="Montserrat"/>
          <w:b/>
          <w:sz w:val="20"/>
          <w:szCs w:val="20"/>
        </w:rPr>
        <w:t>.</w:t>
      </w:r>
    </w:p>
    <w:p w14:paraId="73C2658C" w14:textId="77777777" w:rsidR="00001784" w:rsidRDefault="00001784" w:rsidP="00001784">
      <w:pPr>
        <w:spacing w:after="0" w:line="240" w:lineRule="auto"/>
        <w:jc w:val="both"/>
        <w:rPr>
          <w:rFonts w:ascii="Montserrat" w:eastAsia="Montserrat" w:hAnsi="Montserrat" w:cs="Montserrat"/>
          <w:b/>
          <w:sz w:val="20"/>
          <w:szCs w:val="20"/>
        </w:rPr>
      </w:pPr>
      <w:r>
        <w:rPr>
          <w:rFonts w:ascii="Montserrat" w:eastAsia="Montserrat" w:hAnsi="Montserrat" w:cs="Montserrat"/>
          <w:b/>
          <w:sz w:val="20"/>
          <w:szCs w:val="20"/>
        </w:rPr>
        <w:t>BENEFICIARIA</w:t>
      </w:r>
    </w:p>
    <w:p w14:paraId="03BE9703" w14:textId="77777777" w:rsidR="00001784" w:rsidRDefault="00001784" w:rsidP="00001784">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EL “HOSPITAL REGIONAL DE ALTA ESPECIALIDAD DE IXTAPALUCA”, EN LO SUCESIVO “LA BENEFICIARIA”, CON DOMICILIO EN, CARRETERA FEDERAL MÉXICO-PUEBLA, KILÓMETRO 34.5, PUEBLO DE ZOQUIAPAN, CÓDIGO POSTAL 56530, MUNICIPIO DE IXTAPALUCA, ESTADO DE MÉXICO.</w:t>
      </w:r>
    </w:p>
    <w:p w14:paraId="41B3F7FA"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b/>
          <w:color w:val="000000"/>
          <w:sz w:val="20"/>
          <w:szCs w:val="20"/>
        </w:rPr>
        <w:t>DATOS DEL FIADO(S)</w:t>
      </w:r>
    </w:p>
    <w:p w14:paraId="303CF9E7"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u w:val="single"/>
        </w:rPr>
        <w:t>NOMBRE DE LA EMPRESA O PERSONA FÍSICA</w:t>
      </w:r>
      <w:r>
        <w:rPr>
          <w:rFonts w:ascii="Montserrat" w:eastAsia="Montserrat" w:hAnsi="Montserrat" w:cs="Montserrat"/>
          <w:color w:val="000000"/>
          <w:sz w:val="20"/>
          <w:szCs w:val="20"/>
        </w:rPr>
        <w:t xml:space="preserve">, CON R. F.C. </w:t>
      </w:r>
      <w:r w:rsidRPr="00F51A70">
        <w:rPr>
          <w:rFonts w:ascii="Montserrat" w:eastAsia="Montserrat" w:hAnsi="Montserrat" w:cs="Montserrat"/>
          <w:bCs/>
          <w:color w:val="000000"/>
          <w:sz w:val="20"/>
          <w:szCs w:val="20"/>
        </w:rPr>
        <w:t>____________________</w:t>
      </w:r>
      <w:r>
        <w:rPr>
          <w:rFonts w:ascii="Montserrat" w:eastAsia="Montserrat" w:hAnsi="Montserrat" w:cs="Montserrat"/>
          <w:color w:val="000000"/>
          <w:sz w:val="20"/>
          <w:szCs w:val="20"/>
        </w:rPr>
        <w:t xml:space="preserve"> CON DOMICILIO EN, ____________________________ NÚMERO_____________ COLONIA </w:t>
      </w:r>
      <w:r w:rsidRPr="00F51A70">
        <w:rPr>
          <w:rFonts w:ascii="Montserrat" w:eastAsia="Montserrat" w:hAnsi="Montserrat" w:cs="Montserrat"/>
          <w:color w:val="000000"/>
          <w:sz w:val="20"/>
          <w:szCs w:val="20"/>
        </w:rPr>
        <w:t>____________________,</w:t>
      </w:r>
      <w:r>
        <w:rPr>
          <w:rFonts w:ascii="Montserrat" w:eastAsia="Montserrat" w:hAnsi="Montserrat" w:cs="Montserrat"/>
          <w:color w:val="000000"/>
          <w:sz w:val="20"/>
          <w:szCs w:val="20"/>
        </w:rPr>
        <w:t xml:space="preserve"> ALCALDIA_________</w:t>
      </w:r>
      <w:proofErr w:type="gramStart"/>
      <w:r>
        <w:rPr>
          <w:rFonts w:ascii="Montserrat" w:eastAsia="Montserrat" w:hAnsi="Montserrat" w:cs="Montserrat"/>
          <w:color w:val="000000"/>
          <w:sz w:val="20"/>
          <w:szCs w:val="20"/>
        </w:rPr>
        <w:t>_</w:t>
      </w:r>
      <w:r>
        <w:rPr>
          <w:rFonts w:ascii="Montserrat" w:eastAsia="Montserrat" w:hAnsi="Montserrat" w:cs="Montserrat"/>
          <w:color w:val="000000"/>
          <w:sz w:val="20"/>
          <w:szCs w:val="20"/>
          <w:u w:val="single"/>
        </w:rPr>
        <w:t xml:space="preserve"> </w:t>
      </w:r>
      <w:r>
        <w:rPr>
          <w:rFonts w:ascii="Montserrat" w:eastAsia="Montserrat" w:hAnsi="Montserrat" w:cs="Montserrat"/>
          <w:color w:val="000000"/>
          <w:sz w:val="20"/>
          <w:szCs w:val="20"/>
        </w:rPr>
        <w:t>,</w:t>
      </w:r>
      <w:proofErr w:type="gramEnd"/>
      <w:r>
        <w:rPr>
          <w:rFonts w:ascii="Montserrat" w:eastAsia="Montserrat" w:hAnsi="Montserrat" w:cs="Montserrat"/>
          <w:color w:val="000000"/>
          <w:sz w:val="20"/>
          <w:szCs w:val="20"/>
        </w:rPr>
        <w:t xml:space="preserve"> CÓDIGO POSTAL</w:t>
      </w:r>
      <w:r>
        <w:rPr>
          <w:rFonts w:ascii="Montserrat" w:eastAsia="Montserrat" w:hAnsi="Montserrat" w:cs="Montserrat"/>
          <w:color w:val="000000"/>
          <w:sz w:val="20"/>
          <w:szCs w:val="20"/>
          <w:u w:val="single"/>
        </w:rPr>
        <w:t xml:space="preserve"> </w:t>
      </w:r>
      <w:r>
        <w:rPr>
          <w:rFonts w:ascii="Montserrat" w:eastAsia="Montserrat" w:hAnsi="Montserrat" w:cs="Montserrat"/>
          <w:color w:val="000000"/>
          <w:sz w:val="20"/>
          <w:szCs w:val="20"/>
        </w:rPr>
        <w:t>________________ CIUDAD DE ______________.</w:t>
      </w:r>
    </w:p>
    <w:p w14:paraId="2E4BE2B8"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DATOS DE LA PÓLIZA</w:t>
      </w:r>
    </w:p>
    <w:p w14:paraId="3045717B"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proofErr w:type="gramStart"/>
      <w:r>
        <w:rPr>
          <w:rFonts w:ascii="Montserrat" w:eastAsia="Montserrat" w:hAnsi="Montserrat" w:cs="Montserrat"/>
          <w:color w:val="000000"/>
          <w:sz w:val="20"/>
          <w:szCs w:val="20"/>
        </w:rPr>
        <w:t>NÚMERO:_</w:t>
      </w:r>
      <w:proofErr w:type="gramEnd"/>
      <w:r>
        <w:rPr>
          <w:rFonts w:ascii="Montserrat" w:eastAsia="Montserrat" w:hAnsi="Montserrat" w:cs="Montserrat"/>
          <w:color w:val="000000"/>
          <w:sz w:val="20"/>
          <w:szCs w:val="20"/>
        </w:rPr>
        <w:t>________________________,</w:t>
      </w:r>
    </w:p>
    <w:p w14:paraId="731F3DD8" w14:textId="77777777" w:rsidR="00001784" w:rsidRDefault="00001784" w:rsidP="00001784">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MONTO </w:t>
      </w:r>
      <w:proofErr w:type="gramStart"/>
      <w:r>
        <w:rPr>
          <w:rFonts w:ascii="Montserrat" w:eastAsia="Montserrat" w:hAnsi="Montserrat" w:cs="Montserrat"/>
          <w:sz w:val="20"/>
          <w:szCs w:val="20"/>
        </w:rPr>
        <w:t>AFIANZADO:_</w:t>
      </w:r>
      <w:proofErr w:type="gramEnd"/>
      <w:r>
        <w:rPr>
          <w:rFonts w:ascii="Montserrat" w:eastAsia="Montserrat" w:hAnsi="Montserrat" w:cs="Montserrat"/>
          <w:sz w:val="20"/>
          <w:szCs w:val="20"/>
        </w:rPr>
        <w:t>__________________(_____________________________ PESOS 00/100 M.N.) QUE NO INCLUYE EL IMPUESTO AL VALOR AGREGADO. (I.V.A.).</w:t>
      </w:r>
    </w:p>
    <w:p w14:paraId="10947039" w14:textId="77777777" w:rsidR="00001784" w:rsidRDefault="00001784" w:rsidP="00001784">
      <w:pPr>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FECHA DE EXPEDICIÓN</w:t>
      </w:r>
      <w:r>
        <w:rPr>
          <w:rFonts w:ascii="Montserrat" w:eastAsia="Montserrat" w:hAnsi="Montserrat" w:cs="Montserrat"/>
          <w:sz w:val="20"/>
          <w:szCs w:val="20"/>
        </w:rPr>
        <w:t>_____________________.</w:t>
      </w:r>
    </w:p>
    <w:p w14:paraId="29A1EBC9" w14:textId="77777777" w:rsidR="00001784" w:rsidRDefault="00001784" w:rsidP="00001784">
      <w:pPr>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OBLIGACIÓN GARANTIZADA </w:t>
      </w:r>
      <w:r>
        <w:rPr>
          <w:rFonts w:ascii="Montserrat" w:eastAsia="Montserrat" w:hAnsi="Montserrat" w:cs="Montserrat"/>
          <w:sz w:val="20"/>
          <w:szCs w:val="20"/>
        </w:rPr>
        <w:t>EL CUMPLIMIENTO DE LAS OBLIGACIONES ESTIPULADAS EN EL CONTRATO NÚMERO__________________EN LOS TÉRMINOS DE LA CLÁUSULA PRIMERA DE LA PRESENTE PÓLIZA DE FIANZA.</w:t>
      </w:r>
    </w:p>
    <w:p w14:paraId="43DF56E2" w14:textId="77777777" w:rsidR="00001784" w:rsidRDefault="00001784" w:rsidP="00001784">
      <w:pPr>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NATURALEZA DE LAS OBLIGACIONES </w:t>
      </w:r>
      <w:r>
        <w:rPr>
          <w:rFonts w:ascii="Montserrat" w:eastAsia="Montserrat" w:hAnsi="Montserrat" w:cs="Montserrat"/>
          <w:sz w:val="20"/>
          <w:szCs w:val="20"/>
        </w:rPr>
        <w:t>LA OBLIGACIÓN GARANTIZADA SERÁ DIVISIBLE, POR LO QUE, EN CASO DE PRESENTARSE ALGÚN INCUMPLIMIENTO, SE HARÁ EFECTIVA SOLO EN LA PROPORCIÓN CORRESPONDIENTE AL INCUMPLIMIENTO DE LA OBLIGACIÓN PRINCIPAL.</w:t>
      </w:r>
    </w:p>
    <w:p w14:paraId="6A150646" w14:textId="77777777" w:rsidR="00001784" w:rsidRDefault="00001784" w:rsidP="00001784">
      <w:pPr>
        <w:spacing w:after="0" w:line="240" w:lineRule="auto"/>
        <w:jc w:val="both"/>
        <w:rPr>
          <w:rFonts w:ascii="Montserrat" w:eastAsia="Montserrat" w:hAnsi="Montserrat" w:cs="Montserrat"/>
          <w:sz w:val="20"/>
          <w:szCs w:val="20"/>
        </w:rPr>
      </w:pPr>
    </w:p>
    <w:p w14:paraId="439E9408" w14:textId="77777777" w:rsidR="00001784" w:rsidRDefault="00001784" w:rsidP="00001784">
      <w:pPr>
        <w:spacing w:after="0" w:line="240" w:lineRule="auto"/>
        <w:jc w:val="both"/>
        <w:rPr>
          <w:rFonts w:ascii="Montserrat" w:eastAsia="Montserrat" w:hAnsi="Montserrat" w:cs="Montserrat"/>
          <w:b/>
          <w:sz w:val="20"/>
          <w:szCs w:val="20"/>
        </w:rPr>
      </w:pPr>
      <w:r>
        <w:rPr>
          <w:rFonts w:ascii="Montserrat" w:eastAsia="Montserrat" w:hAnsi="Montserrat" w:cs="Montserrat"/>
          <w:b/>
          <w:sz w:val="20"/>
          <w:szCs w:val="20"/>
        </w:rPr>
        <w:t xml:space="preserve">DATOS DEL CONTRATO O CONTRATO, EN LO SUCESIVO EL “CONTRATO” </w:t>
      </w:r>
    </w:p>
    <w:p w14:paraId="35A1C043"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b/>
          <w:color w:val="000000"/>
          <w:sz w:val="20"/>
          <w:szCs w:val="20"/>
        </w:rPr>
        <w:t>NÚMERO DE CONTRATO</w:t>
      </w:r>
      <w:r>
        <w:rPr>
          <w:rFonts w:ascii="Montserrat" w:eastAsia="Montserrat" w:hAnsi="Montserrat" w:cs="Montserrat"/>
          <w:color w:val="000000"/>
          <w:sz w:val="20"/>
          <w:szCs w:val="20"/>
        </w:rPr>
        <w:t xml:space="preserve">: </w:t>
      </w:r>
      <w:proofErr w:type="gramStart"/>
      <w:r>
        <w:rPr>
          <w:rFonts w:ascii="Montserrat" w:eastAsia="Montserrat" w:hAnsi="Montserrat" w:cs="Montserrat"/>
          <w:color w:val="000000"/>
          <w:sz w:val="20"/>
          <w:szCs w:val="20"/>
        </w:rPr>
        <w:t>OBJETO:_</w:t>
      </w:r>
      <w:proofErr w:type="gramEnd"/>
      <w:r>
        <w:rPr>
          <w:rFonts w:ascii="Montserrat" w:eastAsia="Montserrat" w:hAnsi="Montserrat" w:cs="Montserrat"/>
          <w:color w:val="000000"/>
          <w:sz w:val="20"/>
          <w:szCs w:val="20"/>
        </w:rPr>
        <w:t xml:space="preserve">______________________________________________ </w:t>
      </w:r>
    </w:p>
    <w:p w14:paraId="19599D83"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p>
    <w:p w14:paraId="1DFC75E5"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MONTO DEL CONTRATO</w:t>
      </w:r>
      <w:r>
        <w:rPr>
          <w:rFonts w:ascii="Montserrat" w:eastAsia="Montserrat" w:hAnsi="Montserrat" w:cs="Montserrat"/>
          <w:color w:val="000000"/>
          <w:sz w:val="20"/>
          <w:szCs w:val="20"/>
        </w:rPr>
        <w:t>: _____________________ (________________________ PESOS __/100 M.N.), QUE NO INCLUYE EL IMPUESTO AL VALOR AGREGADO. (I.V.A.).</w:t>
      </w:r>
    </w:p>
    <w:p w14:paraId="79439AB8"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b/>
          <w:color w:val="000000"/>
          <w:sz w:val="20"/>
          <w:szCs w:val="20"/>
        </w:rPr>
        <w:t>FECHA DE SUSCRIPCIÓN</w:t>
      </w:r>
      <w:r>
        <w:rPr>
          <w:rFonts w:ascii="Montserrat" w:eastAsia="Montserrat" w:hAnsi="Montserrat" w:cs="Montserrat"/>
          <w:color w:val="000000"/>
          <w:sz w:val="20"/>
          <w:szCs w:val="20"/>
        </w:rPr>
        <w:t>: __________________.</w:t>
      </w:r>
    </w:p>
    <w:p w14:paraId="31937E74"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TIPO</w:t>
      </w:r>
      <w:r>
        <w:rPr>
          <w:rFonts w:ascii="Montserrat" w:eastAsia="Montserrat" w:hAnsi="Montserrat" w:cs="Montserrat"/>
          <w:color w:val="000000"/>
          <w:sz w:val="20"/>
          <w:szCs w:val="20"/>
        </w:rPr>
        <w:t>: (ADQUISICION DE _______________________________,).</w:t>
      </w:r>
    </w:p>
    <w:p w14:paraId="0266FA7E"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43A458CA"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NATURALEZA DE LA OBLIGACIÓN CONTRACTUAL PARA LA GARANTÍA DE CUMPLIMIENTO</w:t>
      </w:r>
    </w:p>
    <w:p w14:paraId="12EF0CE3"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LA OBLIGACIÓN GARANTIZADA SERÁ DIVISIBLE, POR LO QUE, EN CASO DE PRESENTARSE ALGÚN INCUMPLIMIENTO, SE HARÁ EFECTIVA SOLO EN LA PROPORCIÓN CORRESPONDIENTE AL INCUMPLIMIENTO DE LA OBLIGACIÓN PRINCIPAL.</w:t>
      </w:r>
    </w:p>
    <w:p w14:paraId="77CE203A"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p>
    <w:p w14:paraId="39B74104" w14:textId="6BB91E8E"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PROCEDIMIENTO AL QUE SE SUJETARÁ LA PRESENTE PÓLIZA DE FIANZA PARA HACERLA EFECTIVA, ES EL PREVISTO EN EL ARTÍCULO 279 DE LA LEY DE INSTITUCIONES DE SEGUROS Y DE FIANZAS.</w:t>
      </w:r>
    </w:p>
    <w:p w14:paraId="4645F851"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p>
    <w:p w14:paraId="0554084E"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b/>
          <w:color w:val="000000"/>
          <w:sz w:val="20"/>
          <w:szCs w:val="20"/>
        </w:rPr>
        <w:lastRenderedPageBreak/>
        <w:t>COMPETENCIA Y JURISDICCIÓN</w:t>
      </w:r>
      <w:r>
        <w:rPr>
          <w:rFonts w:ascii="Montserrat" w:eastAsia="Montserrat" w:hAnsi="Montserrat" w:cs="Montserrat"/>
          <w:color w:val="000000"/>
          <w:sz w:val="20"/>
          <w:szCs w:val="20"/>
        </w:rPr>
        <w:t>:</w:t>
      </w:r>
    </w:p>
    <w:p w14:paraId="03CF59C1"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PARA TODO LO RELACIONADO CON LA PRESENTE PÓLIZA, EL FIADO, EL FIADOR Y CUALESQUIER OTRO OBLIGADO, ASÍ COMO “LA BENEFICIARIA”, SE SOMETERÁN A LA JURISDICCIÓN Y COMPETENCIA DE LOS TRIBUNALES FEDERALES CON RESIDENCIA EN LA CIUDAD DE MÉXICO, RENUNCIANDO AL FUERO QUE PUDIERA CORRESPONDERLE EN RAZÓN DE SU DOMICILIO O POR CUALQUIER OTRA CAUSA.</w:t>
      </w:r>
    </w:p>
    <w:p w14:paraId="44B2E42E" w14:textId="77777777" w:rsidR="00001784" w:rsidRDefault="00001784" w:rsidP="00001784">
      <w:pPr>
        <w:pBdr>
          <w:top w:val="nil"/>
          <w:left w:val="nil"/>
          <w:bottom w:val="nil"/>
          <w:right w:val="nil"/>
          <w:between w:val="nil"/>
        </w:pBdr>
        <w:spacing w:after="0" w:line="240" w:lineRule="auto"/>
        <w:rPr>
          <w:rFonts w:ascii="Montserrat" w:eastAsia="Montserrat" w:hAnsi="Montserrat" w:cs="Montserrat"/>
          <w:color w:val="000000"/>
          <w:sz w:val="20"/>
          <w:szCs w:val="20"/>
        </w:rPr>
      </w:pPr>
    </w:p>
    <w:p w14:paraId="1DE892DA"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LA PRESENTE FIANZA SE EXPIDE DE CONFORMIDAD CON LO DISPUESTO POR LOS ARTÍCULOS 48, FRACCIÓN II Y ÚLTIMO PÁRRAFO, Y ARTÍCULO 49, FRACCIÓN II, DE LA LEY DE ADQUISICIONES, ARRENDAMIENTOS Y SERVICIOS DEL SECTOR PÚBLICO, Y 103 DE SU REGLAMENTO.</w:t>
      </w:r>
    </w:p>
    <w:p w14:paraId="7E567C60"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119E813E" w14:textId="6FC152FD" w:rsidR="00001784" w:rsidRDefault="00001784" w:rsidP="00EF2258">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VALIDACIÓN DE LA FIANZA EN EL PORTAL DE INTERNET www.amig.org.mx</w:t>
      </w:r>
    </w:p>
    <w:p w14:paraId="08D0EC29" w14:textId="77777777" w:rsidR="00001784" w:rsidRDefault="00001784" w:rsidP="00001784">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p w14:paraId="7C42D179" w14:textId="3275CDAF" w:rsidR="00001784" w:rsidRDefault="00001784" w:rsidP="00001784">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(NOMBRE DEL REPRESENTANTE DE LA AFIANZADORA O ASEGURADORA)</w:t>
      </w:r>
    </w:p>
    <w:p w14:paraId="169CAFD8"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1412BEA6"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PRIMERA. - OBLIGACIÓN GARANTIZADA</w:t>
      </w:r>
      <w:r>
        <w:rPr>
          <w:rFonts w:ascii="Montserrat" w:eastAsia="Montserrat" w:hAnsi="Montserrat" w:cs="Montserrat"/>
          <w:color w:val="000000"/>
          <w:sz w:val="19"/>
          <w:szCs w:val="19"/>
        </w:rPr>
        <w:t>. ESTA PÓLIZA DE FIANZA GARANTIZA EL CUMPLIMIENTO DE LAS OBLIGACIONES ESTIPULADAS EN EL “CONTRATO” NUMERO _____________________A QUE SE REFIERE ESTA PÓLIZA Y EN SUS CONVENIOS MODIFICATORIOS QUE SE HAYAN REALIZADO O A LOS ANEXOS DEL MISMO, CUANDO NO REBASEN EL PORCENTAJE DE AMPLIACIÓN INDICADO EN LA CLÁUSULA SIGUIENTE, AÚN Y CUANDO PARTE DE LAS OBLIGACIONES SE SUBCONTRATEN.</w:t>
      </w:r>
    </w:p>
    <w:p w14:paraId="2E289D3B"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67249961"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SEGUNDA. - MONTO AFIANZADO</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COMPROMETE A PAGAR AL “HOSPITAL REGIONAL DE ALTA ESPECIALIDAD DE IXTAPALUCA”, HASTA EL MONTO DE ESTA PÓLIZA, QUE ES (</w:t>
      </w:r>
      <w:r>
        <w:rPr>
          <w:rFonts w:ascii="Montserrat" w:eastAsia="Montserrat" w:hAnsi="Montserrat" w:cs="Montserrat"/>
          <w:color w:val="000000"/>
          <w:sz w:val="19"/>
          <w:szCs w:val="19"/>
          <w:u w:val="single"/>
        </w:rPr>
        <w:t>CON NÚMERO Y LETRA SIN INCLUIR EL IMPUESTO AL VALOR AGREGADO</w:t>
      </w:r>
      <w:r>
        <w:rPr>
          <w:rFonts w:ascii="Montserrat" w:eastAsia="Montserrat" w:hAnsi="Montserrat" w:cs="Montserrat"/>
          <w:color w:val="000000"/>
          <w:sz w:val="19"/>
          <w:szCs w:val="19"/>
        </w:rPr>
        <w:t>) QUE REPRESENTA EL 10 % DEL VALOR DEL “CONTRATO” NÚMERO_________________.</w:t>
      </w:r>
    </w:p>
    <w:p w14:paraId="021CF9E1"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2CAAE5D6"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EMITIRÁ EL DOCUMENTO MODIFICATORIO CORRESPONDIENTE O ENDOSO PARA EL SOLO EFECTO DE HACER CONSTAR LA REFERIDA AMPLIACIÓN, SIN QUE SE ENTIENDA QUE LA OBLIGACIÓN SEA NOVADA.</w:t>
      </w:r>
    </w:p>
    <w:p w14:paraId="334005F5"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EN EL SUPUESTO DE QUE EL PORCENTAJE DE AUMENTO AL “CONTRATO” EN MONTO FUERA SUPERIOR A LOS INDICADOS,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RESERVA EL DERECHO DE EMITIR LOS ENDOSOS SUBSECUENTES, POR LA DIFERENCIA ENTRE AMBOS MONTOS, SIN EMBARGO, PREVIA SOLICITUD DEL FIADO, (LA “AFIANZADORA” O LA “ASEGURADORA”) PODRÁ GARANTIZAR DICHA DIFERENCIA Y EMITIRÁ EL DOCUMENTO MODIFICATORIO CORRESPONDIENTE.</w:t>
      </w:r>
    </w:p>
    <w:p w14:paraId="3A314FDC"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10D18C2F"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xml:space="preserve">) ACEPTA EXPRESAMENTE QUE, EN CASO DE REQUERIMIENTO, SE COMPROMETE A PAGAR DE FORMA PROPORCIONAL EL MONTO DE LA O LAS OBLIGACIONES INCUMPLIDAS. </w:t>
      </w:r>
    </w:p>
    <w:p w14:paraId="51FB91B5"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3B11B428"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TERCERA. - INDEMNIZACIÓN POR MORA</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OBLIGA A PAGAR LA INDEMNIZACIÓN POR MORA QUE EN SU CASO PROCEDA DE CONFORMIDAD CON EL ARTÍCULO 283 DE LA LEY DE INSTITUCIONES DE SEGUROS Y DE FIANZAS.</w:t>
      </w:r>
    </w:p>
    <w:p w14:paraId="31392F7C"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79DF706D"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lastRenderedPageBreak/>
        <w:t>CUARTA. - VIGENCIA.</w:t>
      </w:r>
      <w:r>
        <w:rPr>
          <w:rFonts w:ascii="Montserrat" w:eastAsia="Montserrat" w:hAnsi="Montserrat" w:cs="Montserrat"/>
          <w:color w:val="000000"/>
          <w:sz w:val="19"/>
          <w:szCs w:val="19"/>
        </w:rPr>
        <w:t xml:space="preserve"> LA FIANZA PERMANECERÁ VIGENTE HASTA QUE SE DÉ CUMPLIMIENTO A LA O LAS OBLIGACIONES QUE GARANTICE EN LOS TÉRMINOS DEL “CONTRATO” NÚMERO______________ Y CONTINUARÁ VIGENTE EN CASO DE QUE EL “HOSPITAL REGIONAL DE ALTA ESPECIALIDAD DE IXTAPALUCA” OTORGUE PRÓRROGA O ESPERA AL CUMPLIMIENTO DEL “CONTRATO” NÚMERO______________, EN LOS TÉRMINOS DE LA SIGUIENTE CLÁUSULA.</w:t>
      </w:r>
    </w:p>
    <w:p w14:paraId="0BE8F146"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027CBEA9"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AFDAA"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DE ESTA FORMA LA VIGENCIA DE LA FIANZA NO PODRÁ ACOTARSE EN RAZÓN DEL PLAZO ESTABLECIDO PARA CUMPLIR LA O LAS OBLIGACIONES CONTRACTUALES.</w:t>
      </w:r>
    </w:p>
    <w:p w14:paraId="68D212F0"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5E2D6A27"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QUINTA. - PRÓRROGAS, ESPERAS O AMPLIACIÓN AL PLAZO DEL CONTRATO. </w:t>
      </w:r>
      <w:r>
        <w:rPr>
          <w:rFonts w:ascii="Montserrat" w:eastAsia="Montserrat" w:hAnsi="Montserrat" w:cs="Montserrat"/>
          <w:color w:val="000000"/>
          <w:sz w:val="19"/>
          <w:szCs w:val="19"/>
        </w:rPr>
        <w:t>EN CASO DE QUE SE PRORROGUE EL PLAZO ORIGINALMENTE SEÑALADO O CONCEDER ESPERAS O CONVENIOS DE AMPLIACIÓN DE PLAZO PARA EL CUMPLIMIENTO DEL CONTRATO GARANTIZADO Y SUS ANEXOS, EL FIADO DARÁ AVISO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LA CUAL DEBERÁ EMITIR LOS DOCUMENTOS MODIFICATORIOS O ENDOSOS CORRESPONDIENTES.</w:t>
      </w:r>
    </w:p>
    <w:p w14:paraId="0F4E3715"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b/>
          <w:color w:val="000000"/>
          <w:sz w:val="19"/>
          <w:szCs w:val="19"/>
        </w:rPr>
      </w:pPr>
    </w:p>
    <w:p w14:paraId="46A3DD19"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ACEPTA EXPRESAMENTE GARANTIZAR LA OBLIGACIÓN A QUE ESTA PÓLIZA SE REFIERE, AÚN EN EL CASO DE QUE SE OTORGUE PRÓRROGA, ESPERA O AMPLIACIÓN AL FIADO POR PARTE DEL “HOSPITAL REGIONAL DE ALTA ESPECIALIDAD DE IXTAPALUCA” PARA EL CUMPLIMIENTO TOTAL DE LAS OBLIGACIONES QUE SE GARANTIZAN, POR LO QUE NO SE ACTUALIZA EL SUPUESTO DE EXTINCIÓN DE FIANZA PREVISTO EN EL ARTÍCULO 179 DE LA LEY DE INSTITUCIONES DE SEGUROS Y DE FIANZAS, SIN QUE SE ENTIENDA NOVADA LA OBLIGACIÓN.</w:t>
      </w:r>
    </w:p>
    <w:p w14:paraId="1765D1F7"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3834A7F4"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b/>
          <w:color w:val="000000"/>
          <w:sz w:val="19"/>
          <w:szCs w:val="19"/>
        </w:rPr>
      </w:pPr>
      <w:r>
        <w:rPr>
          <w:rFonts w:ascii="Montserrat" w:eastAsia="Montserrat" w:hAnsi="Montserrat" w:cs="Montserrat"/>
          <w:b/>
          <w:color w:val="000000"/>
          <w:sz w:val="19"/>
          <w:szCs w:val="19"/>
        </w:rPr>
        <w:t xml:space="preserve">SEXTA. - SUPUESTOS DE SUSPENSIÓN. </w:t>
      </w:r>
    </w:p>
    <w:p w14:paraId="571C1075"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PARA GARANTIZAR EL CUMPLIMIENTO DEL “CONTRATO”, CUANDO CONCURRAN LOS SUPUESTOS DE SUSPENSIÓN EN LOS TÉRMINOS DE LA LEY DE ADQUISICIONES, ARRENDAMIENTOS Y SERVICIOS DEL SECTOR PÚBLICO, SU REGLAMENTO Y DEMÁS DISPOSICIONES APLICABLES, EL “HOSPITAL REGIONAL DE ALTA ESPECIALIDAD DE IXTAPALUCA” DEBERÁ EMITIR EL O LAS ACTAS CIRCUNSTANCIADAS Y, EN SU CASO, LAS CONSTANCIAS A QUE HAYA LUGAR. EN ESTOS SUPUESTOS, A PETICIÓN DEL FIADO,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OTORGARÁ EL O LOS ENDOSOS CONDUCENTES, CONFORME A LO ESTATUIDO EN EL ARTÍCULO 166 DE LA LEY DE INSTITUCIONES DE SEGUROS Y DE FIANZAS, PARA LO CUAL BASTARÁ QUE EL FIADO EXHIBA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DICHOS DOCUMENTOS EXPEDIDOS POR EL “HOSPITAL REGIONAL DE ALTA ESPECIALIDAD DE IXTAPALUCA”.</w:t>
      </w:r>
    </w:p>
    <w:p w14:paraId="6AB04A05"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081482C7"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POR CUALQUIERA DE LOS SUPUESTOS REFERIDOS, FORMARÁN PARTE EN SU CONJUNTO, SOLIDARIA E INSEPARABLE DE LA PÓLIZA INICIAL.</w:t>
      </w:r>
    </w:p>
    <w:p w14:paraId="15E9C16C"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43ADF765"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SÉPTIMA. - SUBJUDICIDAD. </w:t>
      </w: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r>
        <w:rPr>
          <w:rFonts w:ascii="Montserrat" w:eastAsia="Montserrat" w:hAnsi="Montserrat" w:cs="Montserrat"/>
          <w:color w:val="000000"/>
          <w:sz w:val="19"/>
          <w:szCs w:val="19"/>
        </w:rPr>
        <w:lastRenderedPageBreak/>
        <w:t>SUBJÚDICE, EN VIRTUD DE PROCEDIMIENTO ANTE AUTORIDAD JUDICIAL, ADMINISTRATIVA O TRIBUNAL ARBITRAL, SALVO QUE EL FIADO OBTENGA LA SUSPENSIÓN DE SU EJECUCIÓN, ANTE DICHAS INSTANCIAS.</w:t>
      </w:r>
    </w:p>
    <w:p w14:paraId="03F8A926"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b/>
          <w:color w:val="000000"/>
          <w:sz w:val="19"/>
          <w:szCs w:val="19"/>
        </w:rPr>
      </w:pPr>
    </w:p>
    <w:p w14:paraId="757DC6E8"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DEBERÁ COMUNICAR AL “HOSPITAL REGIONAL DE ALTA ESPECIALIDAD DE IXTAPALUCA”, EL OTORGAMIENTO DE LA SUSPENSIÓN AL FIADO, ACOMPAÑÁNDOLE LAS CONSTANCIAS RESPECTIVAS QUE ASÍ LO ACREDITEN, A FIN DE QUE SE ENCUENTRE EN LA POSIBILIDAD DE ABSTENERSE DEL COBRO DE LA FIANZA HASTA EN TANTO SE DICTE SENTENCIA FIRME.</w:t>
      </w:r>
    </w:p>
    <w:p w14:paraId="7544A3A5"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6546EA66"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OCTAVA. - COAFIANZAMIENTO O YUXTAPOSICIÓN DE GARANTÍAS. </w:t>
      </w:r>
      <w:r>
        <w:rPr>
          <w:rFonts w:ascii="Montserrat" w:eastAsia="Montserrat" w:hAnsi="Montserrat" w:cs="Montserrat"/>
          <w:color w:val="000000"/>
          <w:sz w:val="19"/>
          <w:szCs w:val="19"/>
        </w:rPr>
        <w:t>EL COAFIANZAMIENTO O YUXTAPOSICIÓN DE GARANTÍAS, NO IMPLICARÁ NOVACIÓN DE LAS OBLIGACIONES ASUMIDAS POR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POR LO QUE SUBSISTIRÁ SU RESPONSABILIDAD EXCLUSIVAMENTE EN LA MEDIDA Y CONDICIONES EN QUE LA ASUMIÓ EN LA PRESENTE PÓLIZA DE FIANZA Y EN SUS DOCUMENTOS MODIFICATORIOS.</w:t>
      </w:r>
    </w:p>
    <w:p w14:paraId="6C9B35D3"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b/>
          <w:color w:val="000000"/>
          <w:sz w:val="19"/>
          <w:szCs w:val="19"/>
        </w:rPr>
      </w:pPr>
    </w:p>
    <w:p w14:paraId="196CD9A3"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NOVENA. - CANCELACIÓN DE LA FIANZA</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xml:space="preserve">) QUEDARÁ LIBERADA DE SU OBLIGACIÓN FIADORA SIEMPRE Y CUANDO EL “HOSPITAL REGIONAL DE ALTA ESPECIALIDAD DE IXTAPALUCA” LE COMUNIQUE POR ESCRITO, POR CONDUCTO DEL SERVIDOR PÚBLICO FACULTADO PARA ELLO, SU CONFORMIDAD PARA CANCELAR LA PRESENTE GARANTÍA. </w:t>
      </w:r>
    </w:p>
    <w:p w14:paraId="7FE610F6"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FIADO PODRÁ SOLICITAR LA CANCELACIÓN DE LA FIANZA PARA LO CUAL DEBERÁ PRESENTAR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3825A9E6"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ESTA FIANZA SE CANCELARÁ CUANDO HABIÉNDOSE CUMPLIDO LA TOTALIDAD DE LAS OBLIGACIONES ESTIPULADAS EN EL “CONTRATO” NUMERO_________________, EL “HOSPITAL REGIONAL DE ALTA ESPECIALIDAD DE IXTAPALUCA” HAYA CALIFICADO O REVISADO Y ACEPTADO LA GARANTÍA EXHIBIDA POR EL FIADO PARA RESPONDER POR LOS DEFECTOS, VICIOS OCULTOS DE LOS BIENES ENTREGADOS Y POR EL CORRECTO FUNCIONAMIENTO DE LOS MISMOS O POR LA CALIDAD DE LOS SERVICIOS PRESTADOS POR EL FIADO, RESPECTO DEL “CONTRATO” NÚMERO _________________ Y SUS RESPECTIVOS CONVENIOS MODIFICATORIOS.</w:t>
      </w:r>
    </w:p>
    <w:p w14:paraId="17F3B233"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7B08199A"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DÉCIMA. - PROCEDIMIENTOS</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ACEPTA EXPRESAMENTE SOMETERSE AL PROCEDIMIENTO PREVISTO EN EL ARTÍCULO 279 DE LA LEY DE INSTITUCIONES DE SEGUROS Y DE FIANZAS PARA HACER EFECTIVA LA FIANZA.</w:t>
      </w:r>
    </w:p>
    <w:p w14:paraId="00CB294D"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0CFC284C"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DÉCIMA PRIMERA</w:t>
      </w:r>
      <w:r>
        <w:rPr>
          <w:rFonts w:ascii="Montserrat" w:eastAsia="Montserrat" w:hAnsi="Montserrat" w:cs="Montserrat"/>
          <w:color w:val="000000"/>
          <w:sz w:val="19"/>
          <w:szCs w:val="19"/>
        </w:rPr>
        <w:t>. -RECLAMACIÓN</w:t>
      </w:r>
    </w:p>
    <w:p w14:paraId="40A29D5D"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“HOSPITAL REGIONAL DE ALTA ESPECIALDAD DE IXTAPALUCA” PODRÁ PRESENTAR LA RECLAMACIÓN A QUE SE REFIERE EL ARTÍCULO 279, DE LEY DE INSTITUCIONES DE SEGUROS Y DE FIANZAS EN CUALQUIER OFICINA, O SUCURSAL DE LA INSTITUCIÓN Y ANTE CUALQUIER APODERADO O REPRESENTANTE DE LA MISMA.</w:t>
      </w:r>
    </w:p>
    <w:p w14:paraId="397BCF24"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color w:val="000000"/>
          <w:sz w:val="19"/>
          <w:szCs w:val="19"/>
        </w:rPr>
      </w:pPr>
    </w:p>
    <w:p w14:paraId="5DC66BD9" w14:textId="77777777" w:rsidR="00001784" w:rsidRDefault="00001784" w:rsidP="00001784">
      <w:pPr>
        <w:pBdr>
          <w:top w:val="nil"/>
          <w:left w:val="nil"/>
          <w:bottom w:val="nil"/>
          <w:right w:val="nil"/>
          <w:between w:val="nil"/>
        </w:pBdr>
        <w:spacing w:after="0" w:line="240" w:lineRule="auto"/>
        <w:jc w:val="both"/>
        <w:rPr>
          <w:rFonts w:ascii="Montserrat" w:eastAsia="Montserrat" w:hAnsi="Montserrat" w:cs="Montserrat"/>
          <w:b/>
          <w:color w:val="000000"/>
          <w:sz w:val="19"/>
          <w:szCs w:val="19"/>
        </w:rPr>
      </w:pPr>
      <w:r>
        <w:rPr>
          <w:rFonts w:ascii="Montserrat" w:eastAsia="Montserrat" w:hAnsi="Montserrat" w:cs="Montserrat"/>
          <w:b/>
          <w:color w:val="000000"/>
          <w:sz w:val="19"/>
          <w:szCs w:val="19"/>
        </w:rPr>
        <w:t xml:space="preserve">DÉCIMA SEGUNDA. - DISPOSICIONES APLICABLES. </w:t>
      </w:r>
      <w:r>
        <w:rPr>
          <w:rFonts w:ascii="Montserrat" w:eastAsia="Montserrat" w:hAnsi="Montserrat" w:cs="Montserrat"/>
          <w:color w:val="000000"/>
          <w:sz w:val="19"/>
          <w:szCs w:val="19"/>
        </w:rPr>
        <w:t>SERÁ APLICABLE A ESTA PÓLIZA, EN LO NO PREVISTO POR LA LEY DE INSTITUCIONES DE SEGUROS Y DE FIANZAS LA LEGISLACIÓN MERCANTIL Y A FALTA DE DISPOSICIÓN EXPRESA EL CÓDIGO CIVIL FEDERAL.</w:t>
      </w:r>
    </w:p>
    <w:p w14:paraId="11B28625" w14:textId="6C60866B" w:rsidR="008C6514" w:rsidRDefault="008C6514" w:rsidP="003651AE">
      <w:pPr>
        <w:jc w:val="center"/>
      </w:pPr>
    </w:p>
    <w:p w14:paraId="0D4D7932" w14:textId="702F1D7F" w:rsidR="00001784" w:rsidRDefault="00001784" w:rsidP="00EF2258"/>
    <w:p w14:paraId="3C2AD388" w14:textId="77777777" w:rsidR="00503834" w:rsidRPr="00D96A47" w:rsidRDefault="00503834" w:rsidP="00503834">
      <w:pPr>
        <w:spacing w:after="0" w:line="240" w:lineRule="auto"/>
        <w:jc w:val="center"/>
        <w:rPr>
          <w:rFonts w:ascii="Montserrat" w:hAnsi="Montserrat" w:cs="Arial"/>
          <w:b/>
          <w:sz w:val="20"/>
          <w:szCs w:val="20"/>
        </w:rPr>
      </w:pPr>
      <w:r w:rsidRPr="00D96A47">
        <w:rPr>
          <w:rFonts w:ascii="Montserrat" w:hAnsi="Montserrat" w:cs="Arial"/>
          <w:b/>
          <w:sz w:val="20"/>
          <w:szCs w:val="20"/>
          <w:lang w:val="es-ES_tradnl" w:eastAsia="es-MX"/>
        </w:rPr>
        <w:lastRenderedPageBreak/>
        <w:t>FORMATO 3</w:t>
      </w:r>
    </w:p>
    <w:p w14:paraId="5201CE77" w14:textId="77777777" w:rsidR="00503834" w:rsidRPr="00D96A47" w:rsidRDefault="00503834" w:rsidP="00503834">
      <w:pPr>
        <w:pStyle w:val="Subttulo"/>
        <w:rPr>
          <w:rFonts w:ascii="Montserrat" w:hAnsi="Montserrat"/>
          <w:sz w:val="20"/>
          <w:szCs w:val="20"/>
          <w:lang w:val="es-ES_tradnl" w:eastAsia="es-MX"/>
        </w:rPr>
      </w:pPr>
      <w:r w:rsidRPr="00D96A47">
        <w:rPr>
          <w:rFonts w:ascii="Montserrat" w:hAnsi="Montserrat"/>
          <w:sz w:val="20"/>
          <w:szCs w:val="20"/>
        </w:rPr>
        <w:t xml:space="preserve">RELACIÓN DE DOCUMENTACIÓN REQUERIDA PARA PARTICIPAR EN EL ACTO DE PRESENTACIÓN Y APERTURA DE PROPOSICIONES </w:t>
      </w:r>
    </w:p>
    <w:p w14:paraId="2A5A7EB4" w14:textId="77777777" w:rsidR="00503834" w:rsidRPr="00D96A47" w:rsidRDefault="00503834" w:rsidP="00503834">
      <w:pPr>
        <w:keepNext/>
        <w:widowControl w:val="0"/>
        <w:overflowPunct w:val="0"/>
        <w:autoSpaceDE w:val="0"/>
        <w:autoSpaceDN w:val="0"/>
        <w:adjustRightInd w:val="0"/>
        <w:spacing w:after="0" w:line="240" w:lineRule="auto"/>
        <w:jc w:val="both"/>
        <w:textAlignment w:val="baseline"/>
        <w:outlineLvl w:val="7"/>
        <w:rPr>
          <w:rFonts w:ascii="Montserrat" w:eastAsia="Times New Roman" w:hAnsi="Montserrat" w:cs="Arial"/>
          <w:bCs/>
          <w:sz w:val="16"/>
          <w:szCs w:val="16"/>
          <w:lang w:eastAsia="es-ES"/>
        </w:rPr>
      </w:pPr>
    </w:p>
    <w:p w14:paraId="6CBB8034" w14:textId="77777777" w:rsidR="00503834" w:rsidRPr="00D96A47" w:rsidRDefault="00503834" w:rsidP="00503834">
      <w:pPr>
        <w:pStyle w:val="Sinespaciado"/>
        <w:jc w:val="right"/>
        <w:rPr>
          <w:rFonts w:ascii="Montserrat" w:hAnsi="Montserrat" w:cs="Arial"/>
          <w:b/>
          <w:smallCaps/>
          <w:sz w:val="18"/>
          <w:szCs w:val="18"/>
        </w:rPr>
      </w:pPr>
      <w:r w:rsidRPr="00D96A47">
        <w:rPr>
          <w:rFonts w:ascii="Montserrat" w:hAnsi="Montserrat" w:cs="Arial"/>
          <w:b/>
          <w:smallCaps/>
          <w:sz w:val="18"/>
          <w:szCs w:val="18"/>
        </w:rPr>
        <w:t>LUGAR Y FECHA DE EXPEDICIÓN: _______________</w:t>
      </w:r>
    </w:p>
    <w:p w14:paraId="7032294C" w14:textId="44C7BED4" w:rsidR="00503834" w:rsidRPr="00D96A47" w:rsidRDefault="00503834" w:rsidP="00503834">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4F6743B7" w14:textId="77777777" w:rsidR="00503834" w:rsidRPr="00D96A47" w:rsidRDefault="00503834" w:rsidP="00503834">
      <w:pPr>
        <w:pStyle w:val="Sinespaciado"/>
        <w:jc w:val="right"/>
        <w:rPr>
          <w:rFonts w:ascii="Montserrat" w:hAnsi="Montserrat" w:cs="Arial"/>
          <w:b/>
          <w:sz w:val="18"/>
          <w:szCs w:val="18"/>
        </w:rPr>
      </w:pPr>
    </w:p>
    <w:p w14:paraId="479DAE1A"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14:paraId="072D077F"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tbl>
      <w:tblPr>
        <w:tblStyle w:val="Tablaconcuadrcula42"/>
        <w:tblW w:w="100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7"/>
        <w:gridCol w:w="7621"/>
        <w:gridCol w:w="990"/>
        <w:gridCol w:w="955"/>
      </w:tblGrid>
      <w:tr w:rsidR="00503834" w:rsidRPr="00070E1E" w14:paraId="03055CF7" w14:textId="77777777" w:rsidTr="009370CA">
        <w:trPr>
          <w:trHeight w:val="247"/>
          <w:jc w:val="center"/>
        </w:trPr>
        <w:tc>
          <w:tcPr>
            <w:tcW w:w="8118" w:type="dxa"/>
            <w:gridSpan w:val="2"/>
            <w:shd w:val="clear" w:color="auto" w:fill="FFC000"/>
            <w:vAlign w:val="center"/>
          </w:tcPr>
          <w:p w14:paraId="658543C3" w14:textId="77777777" w:rsidR="00503834" w:rsidRPr="00070E1E" w:rsidRDefault="00503834" w:rsidP="009370CA">
            <w:pPr>
              <w:pStyle w:val="Sinespaciado"/>
              <w:rPr>
                <w:rFonts w:ascii="Montserrat" w:hAnsi="Montserrat"/>
                <w:sz w:val="18"/>
                <w:szCs w:val="18"/>
              </w:rPr>
            </w:pPr>
            <w:bookmarkStart w:id="6" w:name="_Hlk32482135"/>
            <w:r w:rsidRPr="00070E1E">
              <w:rPr>
                <w:rFonts w:ascii="Montserrat" w:hAnsi="Montserrat"/>
                <w:sz w:val="18"/>
                <w:szCs w:val="18"/>
              </w:rPr>
              <w:t>DOCUMENTACIÓN LEGAL Y ADMINISTRATIVA</w:t>
            </w:r>
          </w:p>
        </w:tc>
        <w:tc>
          <w:tcPr>
            <w:tcW w:w="990" w:type="dxa"/>
            <w:shd w:val="clear" w:color="auto" w:fill="FFC000"/>
            <w:vAlign w:val="center"/>
          </w:tcPr>
          <w:p w14:paraId="44858B9F" w14:textId="77777777" w:rsidR="00503834" w:rsidRPr="00070E1E" w:rsidRDefault="00503834" w:rsidP="009370CA">
            <w:pPr>
              <w:pStyle w:val="Sinespaciado"/>
              <w:rPr>
                <w:rFonts w:ascii="Montserrat" w:hAnsi="Montserrat"/>
                <w:sz w:val="18"/>
                <w:szCs w:val="18"/>
              </w:rPr>
            </w:pPr>
            <w:r w:rsidRPr="00070E1E">
              <w:rPr>
                <w:rFonts w:ascii="Montserrat" w:hAnsi="Montserrat"/>
                <w:sz w:val="18"/>
                <w:szCs w:val="18"/>
              </w:rPr>
              <w:t>SI</w:t>
            </w:r>
          </w:p>
        </w:tc>
        <w:tc>
          <w:tcPr>
            <w:tcW w:w="955" w:type="dxa"/>
            <w:shd w:val="clear" w:color="auto" w:fill="FFC000"/>
            <w:vAlign w:val="center"/>
          </w:tcPr>
          <w:p w14:paraId="524A2F4C" w14:textId="77777777" w:rsidR="00503834" w:rsidRPr="00070E1E" w:rsidRDefault="00503834" w:rsidP="009370CA">
            <w:pPr>
              <w:pStyle w:val="Sinespaciado"/>
              <w:rPr>
                <w:rFonts w:ascii="Montserrat" w:hAnsi="Montserrat"/>
                <w:sz w:val="18"/>
                <w:szCs w:val="18"/>
              </w:rPr>
            </w:pPr>
            <w:r w:rsidRPr="00070E1E">
              <w:rPr>
                <w:rFonts w:ascii="Montserrat" w:hAnsi="Montserrat"/>
                <w:sz w:val="18"/>
                <w:szCs w:val="18"/>
              </w:rPr>
              <w:t>NO</w:t>
            </w:r>
          </w:p>
        </w:tc>
      </w:tr>
      <w:tr w:rsidR="00503834" w:rsidRPr="00070E1E" w14:paraId="58F2EF2B" w14:textId="77777777" w:rsidTr="009370CA">
        <w:trPr>
          <w:trHeight w:val="191"/>
          <w:jc w:val="center"/>
        </w:trPr>
        <w:tc>
          <w:tcPr>
            <w:tcW w:w="497" w:type="dxa"/>
            <w:shd w:val="clear" w:color="auto" w:fill="auto"/>
            <w:vAlign w:val="center"/>
          </w:tcPr>
          <w:p w14:paraId="7FCC27D9" w14:textId="77777777" w:rsidR="00503834" w:rsidRPr="00070E1E" w:rsidRDefault="00503834" w:rsidP="009370CA">
            <w:pPr>
              <w:pStyle w:val="Sinespaciado"/>
              <w:jc w:val="center"/>
              <w:rPr>
                <w:rFonts w:ascii="Montserrat" w:hAnsi="Montserrat"/>
                <w:sz w:val="18"/>
                <w:szCs w:val="18"/>
              </w:rPr>
            </w:pPr>
            <w:r>
              <w:rPr>
                <w:rFonts w:ascii="Montserrat" w:hAnsi="Montserrat"/>
                <w:sz w:val="18"/>
                <w:szCs w:val="18"/>
              </w:rPr>
              <w:t>1.</w:t>
            </w:r>
          </w:p>
        </w:tc>
        <w:tc>
          <w:tcPr>
            <w:tcW w:w="7621" w:type="dxa"/>
            <w:vAlign w:val="center"/>
          </w:tcPr>
          <w:p w14:paraId="5621B1E9" w14:textId="77777777" w:rsidR="00503834" w:rsidRPr="00070E1E" w:rsidRDefault="00503834" w:rsidP="009370CA">
            <w:pPr>
              <w:pStyle w:val="Sinespaciado"/>
              <w:rPr>
                <w:rFonts w:ascii="Montserrat" w:hAnsi="Montserrat"/>
                <w:sz w:val="18"/>
                <w:szCs w:val="18"/>
              </w:rPr>
            </w:pPr>
            <w:r w:rsidRPr="00070E1E">
              <w:rPr>
                <w:rFonts w:ascii="Montserrat" w:hAnsi="Montserrat"/>
                <w:sz w:val="18"/>
                <w:szCs w:val="18"/>
              </w:rPr>
              <w:t>RELACIÓN DE DOCUMENTACIÓN REQUERIDA PARA PARTICIPAR EN EL ACTO DE PRESENTACIÓN Y APERTURA DE PROPOSICIONES (Formato 3)</w:t>
            </w:r>
          </w:p>
        </w:tc>
        <w:tc>
          <w:tcPr>
            <w:tcW w:w="990" w:type="dxa"/>
            <w:vAlign w:val="center"/>
          </w:tcPr>
          <w:p w14:paraId="65B30EC9" w14:textId="77777777" w:rsidR="00503834" w:rsidRPr="00070E1E" w:rsidRDefault="00503834" w:rsidP="009370CA">
            <w:pPr>
              <w:pStyle w:val="Sinespaciado"/>
              <w:rPr>
                <w:rFonts w:ascii="Montserrat" w:hAnsi="Montserrat"/>
                <w:sz w:val="18"/>
                <w:szCs w:val="18"/>
              </w:rPr>
            </w:pPr>
          </w:p>
        </w:tc>
        <w:tc>
          <w:tcPr>
            <w:tcW w:w="955" w:type="dxa"/>
            <w:vAlign w:val="center"/>
          </w:tcPr>
          <w:p w14:paraId="214B1860" w14:textId="77777777" w:rsidR="00503834" w:rsidRPr="00070E1E" w:rsidRDefault="00503834" w:rsidP="009370CA">
            <w:pPr>
              <w:pStyle w:val="Sinespaciado"/>
              <w:rPr>
                <w:rFonts w:ascii="Montserrat" w:hAnsi="Montserrat"/>
                <w:sz w:val="18"/>
                <w:szCs w:val="18"/>
              </w:rPr>
            </w:pPr>
          </w:p>
        </w:tc>
      </w:tr>
      <w:tr w:rsidR="00503834" w:rsidRPr="00070E1E" w14:paraId="6E17F93C" w14:textId="77777777" w:rsidTr="009370CA">
        <w:trPr>
          <w:trHeight w:val="247"/>
          <w:jc w:val="center"/>
        </w:trPr>
        <w:tc>
          <w:tcPr>
            <w:tcW w:w="497" w:type="dxa"/>
            <w:shd w:val="clear" w:color="auto" w:fill="auto"/>
            <w:vAlign w:val="center"/>
          </w:tcPr>
          <w:p w14:paraId="7ACE2BB8" w14:textId="77777777" w:rsidR="00503834" w:rsidRPr="00070E1E" w:rsidRDefault="00503834" w:rsidP="009370CA">
            <w:pPr>
              <w:pStyle w:val="Sinespaciado"/>
              <w:jc w:val="center"/>
              <w:rPr>
                <w:rFonts w:ascii="Montserrat" w:hAnsi="Montserrat"/>
                <w:sz w:val="18"/>
                <w:szCs w:val="18"/>
                <w:lang w:val="es-ES_tradnl" w:eastAsia="es-ES"/>
              </w:rPr>
            </w:pPr>
            <w:r>
              <w:rPr>
                <w:rFonts w:ascii="Montserrat" w:hAnsi="Montserrat"/>
                <w:sz w:val="18"/>
                <w:szCs w:val="18"/>
                <w:lang w:val="es-ES_tradnl" w:eastAsia="es-ES"/>
              </w:rPr>
              <w:t>2.</w:t>
            </w:r>
          </w:p>
        </w:tc>
        <w:tc>
          <w:tcPr>
            <w:tcW w:w="7621" w:type="dxa"/>
            <w:vAlign w:val="center"/>
          </w:tcPr>
          <w:p w14:paraId="52702FA6" w14:textId="77777777" w:rsidR="00503834" w:rsidRPr="00070E1E" w:rsidRDefault="00503834" w:rsidP="009370CA">
            <w:pPr>
              <w:pStyle w:val="Sinespaciado"/>
              <w:rPr>
                <w:rFonts w:ascii="Montserrat" w:hAnsi="Montserrat"/>
                <w:sz w:val="18"/>
                <w:szCs w:val="18"/>
              </w:rPr>
            </w:pPr>
            <w:r w:rsidRPr="00070E1E">
              <w:rPr>
                <w:rFonts w:ascii="Montserrat" w:hAnsi="Montserrat"/>
                <w:sz w:val="18"/>
                <w:szCs w:val="18"/>
                <w:lang w:val="es-ES_tradnl" w:eastAsia="es-ES"/>
              </w:rPr>
              <w:t>PARA ACREDITAR LA EXISTENCIA LEGAL Y PERSONALIDAD JURÍDICA DE PERSONA FÍSICA O MORAL. (FORMATO 4)</w:t>
            </w:r>
          </w:p>
        </w:tc>
        <w:tc>
          <w:tcPr>
            <w:tcW w:w="990" w:type="dxa"/>
            <w:vAlign w:val="center"/>
          </w:tcPr>
          <w:p w14:paraId="34E0CC3F" w14:textId="77777777" w:rsidR="00503834" w:rsidRPr="00070E1E" w:rsidRDefault="00503834" w:rsidP="009370CA">
            <w:pPr>
              <w:pStyle w:val="Sinespaciado"/>
              <w:rPr>
                <w:rFonts w:ascii="Montserrat" w:hAnsi="Montserrat"/>
                <w:sz w:val="18"/>
                <w:szCs w:val="18"/>
                <w:lang w:val="es-ES_tradnl" w:eastAsia="es-ES"/>
              </w:rPr>
            </w:pPr>
          </w:p>
        </w:tc>
        <w:tc>
          <w:tcPr>
            <w:tcW w:w="955" w:type="dxa"/>
            <w:vAlign w:val="center"/>
          </w:tcPr>
          <w:p w14:paraId="2F0857AB" w14:textId="77777777" w:rsidR="00503834" w:rsidRPr="00070E1E" w:rsidRDefault="00503834" w:rsidP="009370CA">
            <w:pPr>
              <w:pStyle w:val="Sinespaciado"/>
              <w:rPr>
                <w:rFonts w:ascii="Montserrat" w:hAnsi="Montserrat"/>
                <w:sz w:val="18"/>
                <w:szCs w:val="18"/>
                <w:lang w:val="es-ES_tradnl" w:eastAsia="es-ES"/>
              </w:rPr>
            </w:pPr>
          </w:p>
        </w:tc>
      </w:tr>
      <w:tr w:rsidR="00503834" w:rsidRPr="00070E1E" w14:paraId="0A73515E" w14:textId="77777777" w:rsidTr="009370CA">
        <w:trPr>
          <w:trHeight w:val="247"/>
          <w:jc w:val="center"/>
        </w:trPr>
        <w:tc>
          <w:tcPr>
            <w:tcW w:w="497" w:type="dxa"/>
            <w:shd w:val="clear" w:color="auto" w:fill="auto"/>
            <w:vAlign w:val="center"/>
          </w:tcPr>
          <w:p w14:paraId="28C162E4" w14:textId="77777777" w:rsidR="00503834" w:rsidRPr="00070E1E" w:rsidRDefault="00503834" w:rsidP="009370CA">
            <w:pPr>
              <w:pStyle w:val="Sinespaciado"/>
              <w:jc w:val="center"/>
              <w:rPr>
                <w:rFonts w:ascii="Montserrat" w:hAnsi="Montserrat"/>
                <w:bCs/>
                <w:sz w:val="18"/>
                <w:szCs w:val="18"/>
                <w:lang w:val="es-ES"/>
              </w:rPr>
            </w:pPr>
            <w:r>
              <w:rPr>
                <w:rFonts w:ascii="Montserrat" w:hAnsi="Montserrat"/>
                <w:bCs/>
                <w:sz w:val="18"/>
                <w:szCs w:val="18"/>
                <w:lang w:val="es-ES"/>
              </w:rPr>
              <w:t>3.</w:t>
            </w:r>
          </w:p>
        </w:tc>
        <w:tc>
          <w:tcPr>
            <w:tcW w:w="7621" w:type="dxa"/>
            <w:vAlign w:val="center"/>
          </w:tcPr>
          <w:p w14:paraId="1DFB947B" w14:textId="77777777" w:rsidR="00503834" w:rsidRPr="00070E1E" w:rsidRDefault="00503834" w:rsidP="009370CA">
            <w:pPr>
              <w:pStyle w:val="Sinespaciado"/>
              <w:rPr>
                <w:rFonts w:ascii="Montserrat" w:hAnsi="Montserrat"/>
                <w:sz w:val="18"/>
                <w:szCs w:val="18"/>
              </w:rPr>
            </w:pPr>
            <w:r w:rsidRPr="00070E1E">
              <w:rPr>
                <w:rFonts w:ascii="Montserrat" w:hAnsi="Montserrat"/>
                <w:bCs/>
                <w:sz w:val="18"/>
                <w:szCs w:val="18"/>
                <w:lang w:val="es-ES"/>
              </w:rPr>
              <w:t>CONVENIO DE PARTICIPACIÓN CONJUNTA Y FORMATOS</w:t>
            </w:r>
          </w:p>
        </w:tc>
        <w:tc>
          <w:tcPr>
            <w:tcW w:w="990" w:type="dxa"/>
            <w:tcBorders>
              <w:right w:val="single" w:sz="12" w:space="0" w:color="auto"/>
            </w:tcBorders>
            <w:vAlign w:val="center"/>
          </w:tcPr>
          <w:p w14:paraId="577BE961" w14:textId="77777777" w:rsidR="00503834" w:rsidRPr="00070E1E" w:rsidRDefault="00503834" w:rsidP="009370CA">
            <w:pPr>
              <w:pStyle w:val="Sinespaciado"/>
              <w:rPr>
                <w:rFonts w:ascii="Montserrat" w:hAnsi="Montserrat"/>
                <w:bCs/>
                <w:caps/>
                <w:sz w:val="18"/>
                <w:szCs w:val="18"/>
                <w:lang w:val="es-ES"/>
              </w:rPr>
            </w:pPr>
          </w:p>
        </w:tc>
        <w:tc>
          <w:tcPr>
            <w:tcW w:w="955" w:type="dxa"/>
            <w:tcBorders>
              <w:left w:val="single" w:sz="12" w:space="0" w:color="auto"/>
            </w:tcBorders>
            <w:vAlign w:val="center"/>
          </w:tcPr>
          <w:p w14:paraId="47B51F01" w14:textId="77777777" w:rsidR="00503834" w:rsidRPr="00070E1E" w:rsidRDefault="00503834" w:rsidP="009370CA">
            <w:pPr>
              <w:pStyle w:val="Sinespaciado"/>
              <w:rPr>
                <w:rFonts w:ascii="Montserrat" w:hAnsi="Montserrat"/>
                <w:bCs/>
                <w:caps/>
                <w:sz w:val="18"/>
                <w:szCs w:val="18"/>
                <w:lang w:val="es-ES"/>
              </w:rPr>
            </w:pPr>
          </w:p>
        </w:tc>
      </w:tr>
      <w:tr w:rsidR="00503834" w:rsidRPr="00070E1E" w14:paraId="0442C177" w14:textId="77777777" w:rsidTr="009370CA">
        <w:trPr>
          <w:trHeight w:val="247"/>
          <w:jc w:val="center"/>
        </w:trPr>
        <w:tc>
          <w:tcPr>
            <w:tcW w:w="497" w:type="dxa"/>
            <w:shd w:val="clear" w:color="auto" w:fill="auto"/>
            <w:vAlign w:val="center"/>
          </w:tcPr>
          <w:p w14:paraId="05053B20" w14:textId="77777777" w:rsidR="00503834" w:rsidRPr="00070E1E" w:rsidRDefault="00503834" w:rsidP="009370CA">
            <w:pPr>
              <w:pStyle w:val="Sinespaciado"/>
              <w:jc w:val="center"/>
              <w:rPr>
                <w:rFonts w:ascii="Montserrat" w:hAnsi="Montserrat"/>
                <w:bCs/>
                <w:sz w:val="18"/>
                <w:szCs w:val="18"/>
                <w:lang w:val="es-ES"/>
              </w:rPr>
            </w:pPr>
            <w:r>
              <w:rPr>
                <w:rFonts w:ascii="Montserrat" w:hAnsi="Montserrat"/>
                <w:bCs/>
                <w:sz w:val="18"/>
                <w:szCs w:val="18"/>
                <w:lang w:val="es-ES"/>
              </w:rPr>
              <w:t>4.</w:t>
            </w:r>
          </w:p>
        </w:tc>
        <w:tc>
          <w:tcPr>
            <w:tcW w:w="7621" w:type="dxa"/>
            <w:vAlign w:val="center"/>
          </w:tcPr>
          <w:p w14:paraId="34B9E20A" w14:textId="77777777" w:rsidR="00503834" w:rsidRPr="00070E1E" w:rsidRDefault="00503834" w:rsidP="009370CA">
            <w:pPr>
              <w:pStyle w:val="Sinespaciado"/>
              <w:rPr>
                <w:rFonts w:ascii="Montserrat" w:hAnsi="Montserrat"/>
                <w:bCs/>
                <w:sz w:val="18"/>
                <w:szCs w:val="18"/>
                <w:lang w:val="es-ES"/>
              </w:rPr>
            </w:pPr>
            <w:r w:rsidRPr="00070E1E">
              <w:rPr>
                <w:rFonts w:ascii="Montserrat" w:hAnsi="Montserrat"/>
                <w:bCs/>
                <w:sz w:val="18"/>
                <w:szCs w:val="18"/>
                <w:lang w:val="es-ES"/>
              </w:rPr>
              <w:t>DECLARACIÓN DE AUSENCIA DE IMPEDIMENTOS LEGALES. (Formato 5)</w:t>
            </w:r>
          </w:p>
        </w:tc>
        <w:tc>
          <w:tcPr>
            <w:tcW w:w="990" w:type="dxa"/>
            <w:tcBorders>
              <w:right w:val="single" w:sz="12" w:space="0" w:color="auto"/>
            </w:tcBorders>
            <w:vAlign w:val="center"/>
          </w:tcPr>
          <w:p w14:paraId="5A2161F0" w14:textId="77777777" w:rsidR="00503834" w:rsidRPr="00070E1E" w:rsidRDefault="00503834" w:rsidP="009370CA">
            <w:pPr>
              <w:pStyle w:val="Sinespaciado"/>
              <w:rPr>
                <w:rFonts w:ascii="Montserrat" w:hAnsi="Montserrat"/>
                <w:bCs/>
                <w:sz w:val="18"/>
                <w:szCs w:val="18"/>
                <w:lang w:val="es-ES"/>
              </w:rPr>
            </w:pPr>
          </w:p>
        </w:tc>
        <w:tc>
          <w:tcPr>
            <w:tcW w:w="955" w:type="dxa"/>
            <w:tcBorders>
              <w:left w:val="single" w:sz="12" w:space="0" w:color="auto"/>
            </w:tcBorders>
            <w:vAlign w:val="center"/>
          </w:tcPr>
          <w:p w14:paraId="4DB718E4" w14:textId="77777777" w:rsidR="00503834" w:rsidRPr="00070E1E" w:rsidRDefault="00503834" w:rsidP="009370CA">
            <w:pPr>
              <w:pStyle w:val="Sinespaciado"/>
              <w:rPr>
                <w:rFonts w:ascii="Montserrat" w:hAnsi="Montserrat"/>
                <w:bCs/>
                <w:sz w:val="18"/>
                <w:szCs w:val="18"/>
                <w:lang w:val="es-ES"/>
              </w:rPr>
            </w:pPr>
          </w:p>
        </w:tc>
      </w:tr>
      <w:tr w:rsidR="00503834" w:rsidRPr="00070E1E" w14:paraId="127CED54" w14:textId="77777777" w:rsidTr="009370CA">
        <w:trPr>
          <w:trHeight w:val="227"/>
          <w:jc w:val="center"/>
        </w:trPr>
        <w:tc>
          <w:tcPr>
            <w:tcW w:w="497" w:type="dxa"/>
            <w:shd w:val="clear" w:color="auto" w:fill="auto"/>
            <w:vAlign w:val="center"/>
          </w:tcPr>
          <w:p w14:paraId="1004B585" w14:textId="77777777" w:rsidR="00503834" w:rsidRPr="00070E1E" w:rsidRDefault="00503834" w:rsidP="009370CA">
            <w:pPr>
              <w:pStyle w:val="Sinespaciado"/>
              <w:jc w:val="center"/>
              <w:rPr>
                <w:rFonts w:ascii="Montserrat" w:hAnsi="Montserrat"/>
                <w:bCs/>
                <w:sz w:val="18"/>
                <w:szCs w:val="18"/>
                <w:lang w:val="es-ES"/>
              </w:rPr>
            </w:pPr>
            <w:r>
              <w:rPr>
                <w:rFonts w:ascii="Montserrat" w:hAnsi="Montserrat"/>
                <w:bCs/>
                <w:sz w:val="18"/>
                <w:szCs w:val="18"/>
                <w:lang w:val="es-ES"/>
              </w:rPr>
              <w:t>5.</w:t>
            </w:r>
          </w:p>
        </w:tc>
        <w:tc>
          <w:tcPr>
            <w:tcW w:w="7621" w:type="dxa"/>
            <w:vAlign w:val="center"/>
          </w:tcPr>
          <w:p w14:paraId="1FB46724" w14:textId="77777777" w:rsidR="00503834" w:rsidRPr="00070E1E" w:rsidRDefault="00503834" w:rsidP="009370CA">
            <w:pPr>
              <w:pStyle w:val="Sinespaciado"/>
              <w:rPr>
                <w:rFonts w:ascii="Montserrat" w:hAnsi="Montserrat"/>
                <w:sz w:val="18"/>
                <w:szCs w:val="18"/>
              </w:rPr>
            </w:pPr>
            <w:r w:rsidRPr="00070E1E">
              <w:rPr>
                <w:rFonts w:ascii="Montserrat" w:hAnsi="Montserrat"/>
                <w:bCs/>
                <w:sz w:val="18"/>
                <w:szCs w:val="18"/>
                <w:lang w:val="es-ES"/>
              </w:rPr>
              <w:t>DECLARACIÓN DE INTEGRIDAD. (Formato 6)</w:t>
            </w:r>
          </w:p>
        </w:tc>
        <w:tc>
          <w:tcPr>
            <w:tcW w:w="990" w:type="dxa"/>
            <w:vAlign w:val="center"/>
          </w:tcPr>
          <w:p w14:paraId="66E58FEA" w14:textId="77777777" w:rsidR="00503834" w:rsidRPr="00070E1E" w:rsidRDefault="00503834" w:rsidP="009370CA">
            <w:pPr>
              <w:pStyle w:val="Sinespaciado"/>
              <w:rPr>
                <w:rFonts w:ascii="Montserrat" w:hAnsi="Montserrat"/>
                <w:bCs/>
                <w:sz w:val="18"/>
                <w:szCs w:val="18"/>
                <w:lang w:val="es-ES"/>
              </w:rPr>
            </w:pPr>
          </w:p>
        </w:tc>
        <w:tc>
          <w:tcPr>
            <w:tcW w:w="955" w:type="dxa"/>
            <w:vAlign w:val="center"/>
          </w:tcPr>
          <w:p w14:paraId="0FCEFAEC" w14:textId="77777777" w:rsidR="00503834" w:rsidRPr="00070E1E" w:rsidRDefault="00503834" w:rsidP="009370CA">
            <w:pPr>
              <w:pStyle w:val="Sinespaciado"/>
              <w:rPr>
                <w:rFonts w:ascii="Montserrat" w:hAnsi="Montserrat"/>
                <w:bCs/>
                <w:sz w:val="18"/>
                <w:szCs w:val="18"/>
                <w:lang w:val="es-ES"/>
              </w:rPr>
            </w:pPr>
          </w:p>
        </w:tc>
      </w:tr>
      <w:tr w:rsidR="00503834" w:rsidRPr="00070E1E" w14:paraId="04773E5F" w14:textId="77777777" w:rsidTr="009370CA">
        <w:trPr>
          <w:trHeight w:val="247"/>
          <w:jc w:val="center"/>
        </w:trPr>
        <w:tc>
          <w:tcPr>
            <w:tcW w:w="497" w:type="dxa"/>
            <w:shd w:val="clear" w:color="auto" w:fill="auto"/>
            <w:vAlign w:val="center"/>
          </w:tcPr>
          <w:p w14:paraId="5DA96ED4" w14:textId="77777777" w:rsidR="00503834" w:rsidRPr="00070E1E" w:rsidRDefault="00503834" w:rsidP="009370CA">
            <w:pPr>
              <w:pStyle w:val="Sinespaciado"/>
              <w:jc w:val="center"/>
              <w:rPr>
                <w:rFonts w:ascii="Montserrat" w:hAnsi="Montserrat"/>
                <w:bCs/>
                <w:sz w:val="18"/>
                <w:szCs w:val="18"/>
                <w:lang w:val="es-ES"/>
              </w:rPr>
            </w:pPr>
            <w:r>
              <w:rPr>
                <w:rFonts w:ascii="Montserrat" w:hAnsi="Montserrat"/>
                <w:bCs/>
                <w:sz w:val="18"/>
                <w:szCs w:val="18"/>
                <w:lang w:val="es-ES"/>
              </w:rPr>
              <w:t>6.</w:t>
            </w:r>
          </w:p>
        </w:tc>
        <w:tc>
          <w:tcPr>
            <w:tcW w:w="7621" w:type="dxa"/>
            <w:vAlign w:val="center"/>
          </w:tcPr>
          <w:p w14:paraId="480DA783" w14:textId="77777777" w:rsidR="00503834" w:rsidRPr="00070E1E" w:rsidRDefault="00503834" w:rsidP="009370CA">
            <w:pPr>
              <w:pStyle w:val="Sinespaciado"/>
              <w:rPr>
                <w:rFonts w:ascii="Montserrat" w:hAnsi="Montserrat"/>
                <w:sz w:val="18"/>
                <w:szCs w:val="18"/>
              </w:rPr>
            </w:pPr>
            <w:r w:rsidRPr="00070E1E">
              <w:rPr>
                <w:rFonts w:ascii="Montserrat" w:hAnsi="Montserrat"/>
                <w:bCs/>
                <w:sz w:val="18"/>
                <w:szCs w:val="18"/>
                <w:lang w:val="es-ES"/>
              </w:rPr>
              <w:t>FACULTADES SUFICIENTES PARA COMPROMETERSE EN EL PROCEDIMIENTO (Formato 7)</w:t>
            </w:r>
          </w:p>
        </w:tc>
        <w:tc>
          <w:tcPr>
            <w:tcW w:w="990" w:type="dxa"/>
            <w:vAlign w:val="center"/>
          </w:tcPr>
          <w:p w14:paraId="4EE02707" w14:textId="77777777" w:rsidR="00503834" w:rsidRPr="00070E1E" w:rsidRDefault="00503834" w:rsidP="009370CA">
            <w:pPr>
              <w:pStyle w:val="Sinespaciado"/>
              <w:rPr>
                <w:rFonts w:ascii="Montserrat" w:hAnsi="Montserrat"/>
                <w:bCs/>
                <w:sz w:val="18"/>
                <w:szCs w:val="18"/>
                <w:lang w:val="es-ES"/>
              </w:rPr>
            </w:pPr>
          </w:p>
        </w:tc>
        <w:tc>
          <w:tcPr>
            <w:tcW w:w="955" w:type="dxa"/>
            <w:vAlign w:val="center"/>
          </w:tcPr>
          <w:p w14:paraId="08461A9A" w14:textId="77777777" w:rsidR="00503834" w:rsidRPr="00070E1E" w:rsidRDefault="00503834" w:rsidP="009370CA">
            <w:pPr>
              <w:pStyle w:val="Sinespaciado"/>
              <w:rPr>
                <w:rFonts w:ascii="Montserrat" w:hAnsi="Montserrat"/>
                <w:bCs/>
                <w:sz w:val="18"/>
                <w:szCs w:val="18"/>
                <w:lang w:val="es-ES"/>
              </w:rPr>
            </w:pPr>
          </w:p>
        </w:tc>
      </w:tr>
      <w:tr w:rsidR="00503834" w:rsidRPr="00070E1E" w14:paraId="19F317B5" w14:textId="77777777" w:rsidTr="009370CA">
        <w:trPr>
          <w:trHeight w:val="233"/>
          <w:jc w:val="center"/>
        </w:trPr>
        <w:tc>
          <w:tcPr>
            <w:tcW w:w="497" w:type="dxa"/>
            <w:shd w:val="clear" w:color="auto" w:fill="auto"/>
            <w:vAlign w:val="center"/>
          </w:tcPr>
          <w:p w14:paraId="6DA06D5E" w14:textId="77777777" w:rsidR="00503834" w:rsidRPr="00070E1E" w:rsidRDefault="00503834" w:rsidP="009370CA">
            <w:pPr>
              <w:pStyle w:val="Sinespaciado"/>
              <w:jc w:val="center"/>
              <w:rPr>
                <w:rFonts w:ascii="Montserrat" w:hAnsi="Montserrat"/>
                <w:bCs/>
                <w:sz w:val="18"/>
                <w:szCs w:val="18"/>
                <w:lang w:val="es-ES"/>
              </w:rPr>
            </w:pPr>
            <w:r>
              <w:rPr>
                <w:rFonts w:ascii="Montserrat" w:hAnsi="Montserrat"/>
                <w:bCs/>
                <w:sz w:val="18"/>
                <w:szCs w:val="18"/>
                <w:lang w:val="es-ES"/>
              </w:rPr>
              <w:t>7.</w:t>
            </w:r>
          </w:p>
        </w:tc>
        <w:tc>
          <w:tcPr>
            <w:tcW w:w="7621" w:type="dxa"/>
            <w:vAlign w:val="center"/>
          </w:tcPr>
          <w:p w14:paraId="3E90AB74" w14:textId="77777777" w:rsidR="00503834" w:rsidRPr="00070E1E" w:rsidRDefault="00503834" w:rsidP="009370CA">
            <w:pPr>
              <w:pStyle w:val="Sinespaciado"/>
              <w:rPr>
                <w:rFonts w:ascii="Montserrat" w:hAnsi="Montserrat"/>
                <w:bCs/>
                <w:sz w:val="18"/>
                <w:szCs w:val="18"/>
                <w:lang w:val="es-ES"/>
              </w:rPr>
            </w:pPr>
            <w:r w:rsidRPr="00070E1E">
              <w:rPr>
                <w:rFonts w:ascii="Montserrat" w:hAnsi="Montserrat"/>
                <w:bCs/>
                <w:sz w:val="18"/>
                <w:szCs w:val="18"/>
                <w:lang w:val="es-ES"/>
              </w:rPr>
              <w:t>PODER NOTARIAL EN FAVOR DE LA PERSONA FACULTADA PARA FIRMAR LA PROPOSICIÓN E IDENTIFICACION OFICIAL</w:t>
            </w:r>
          </w:p>
        </w:tc>
        <w:tc>
          <w:tcPr>
            <w:tcW w:w="990" w:type="dxa"/>
            <w:vAlign w:val="center"/>
          </w:tcPr>
          <w:p w14:paraId="4F0E682B" w14:textId="77777777" w:rsidR="00503834" w:rsidRPr="00070E1E" w:rsidRDefault="00503834" w:rsidP="009370CA">
            <w:pPr>
              <w:pStyle w:val="Sinespaciado"/>
              <w:rPr>
                <w:rFonts w:ascii="Montserrat" w:hAnsi="Montserrat"/>
                <w:bCs/>
                <w:sz w:val="18"/>
                <w:szCs w:val="18"/>
                <w:lang w:val="es-ES"/>
              </w:rPr>
            </w:pPr>
          </w:p>
        </w:tc>
        <w:tc>
          <w:tcPr>
            <w:tcW w:w="955" w:type="dxa"/>
            <w:vAlign w:val="center"/>
          </w:tcPr>
          <w:p w14:paraId="76BF0A17" w14:textId="77777777" w:rsidR="00503834" w:rsidRPr="00070E1E" w:rsidRDefault="00503834" w:rsidP="009370CA">
            <w:pPr>
              <w:pStyle w:val="Sinespaciado"/>
              <w:rPr>
                <w:rFonts w:ascii="Montserrat" w:hAnsi="Montserrat"/>
                <w:bCs/>
                <w:sz w:val="18"/>
                <w:szCs w:val="18"/>
                <w:lang w:val="es-ES"/>
              </w:rPr>
            </w:pPr>
          </w:p>
        </w:tc>
      </w:tr>
      <w:tr w:rsidR="00503834" w:rsidRPr="00070E1E" w14:paraId="1618D2D5" w14:textId="77777777" w:rsidTr="009370CA">
        <w:trPr>
          <w:trHeight w:val="284"/>
          <w:jc w:val="center"/>
        </w:trPr>
        <w:tc>
          <w:tcPr>
            <w:tcW w:w="497" w:type="dxa"/>
            <w:shd w:val="clear" w:color="auto" w:fill="auto"/>
            <w:vAlign w:val="center"/>
          </w:tcPr>
          <w:p w14:paraId="1DE13E44" w14:textId="77777777" w:rsidR="00503834" w:rsidRPr="00070E1E" w:rsidRDefault="00503834" w:rsidP="009370CA">
            <w:pPr>
              <w:pStyle w:val="Sinespaciado"/>
              <w:jc w:val="center"/>
              <w:rPr>
                <w:rFonts w:ascii="Montserrat" w:hAnsi="Montserrat"/>
                <w:sz w:val="18"/>
                <w:szCs w:val="18"/>
                <w:lang w:eastAsia="ar-SA"/>
              </w:rPr>
            </w:pPr>
            <w:r>
              <w:rPr>
                <w:rFonts w:ascii="Montserrat" w:hAnsi="Montserrat"/>
                <w:sz w:val="18"/>
                <w:szCs w:val="18"/>
                <w:lang w:eastAsia="ar-SA"/>
              </w:rPr>
              <w:t>8.</w:t>
            </w:r>
          </w:p>
        </w:tc>
        <w:tc>
          <w:tcPr>
            <w:tcW w:w="7621" w:type="dxa"/>
            <w:vAlign w:val="center"/>
          </w:tcPr>
          <w:p w14:paraId="651E836E" w14:textId="77777777" w:rsidR="00503834" w:rsidRPr="00070E1E" w:rsidRDefault="00503834" w:rsidP="009370CA">
            <w:pPr>
              <w:pStyle w:val="Sinespaciado"/>
              <w:rPr>
                <w:rFonts w:ascii="Montserrat" w:hAnsi="Montserrat"/>
                <w:sz w:val="18"/>
                <w:szCs w:val="18"/>
                <w:lang w:eastAsia="ar-SA"/>
              </w:rPr>
            </w:pPr>
            <w:r w:rsidRPr="00070E1E">
              <w:rPr>
                <w:rFonts w:ascii="Montserrat" w:hAnsi="Montserrat"/>
                <w:sz w:val="18"/>
                <w:szCs w:val="18"/>
                <w:lang w:eastAsia="ar-SA"/>
              </w:rPr>
              <w:t>ACEPTACIÓN POR EL USO DE MEDIOS ELECTRÓNICOS DE COMUNICACIÓN. (Formato 8)</w:t>
            </w:r>
          </w:p>
        </w:tc>
        <w:tc>
          <w:tcPr>
            <w:tcW w:w="990" w:type="dxa"/>
            <w:vAlign w:val="center"/>
          </w:tcPr>
          <w:p w14:paraId="5EA4ECCC" w14:textId="77777777" w:rsidR="00503834" w:rsidRPr="00070E1E" w:rsidRDefault="00503834" w:rsidP="009370CA">
            <w:pPr>
              <w:pStyle w:val="Sinespaciado"/>
              <w:rPr>
                <w:rFonts w:ascii="Montserrat" w:hAnsi="Montserrat"/>
                <w:sz w:val="18"/>
                <w:szCs w:val="18"/>
                <w:lang w:eastAsia="ar-SA"/>
              </w:rPr>
            </w:pPr>
          </w:p>
        </w:tc>
        <w:tc>
          <w:tcPr>
            <w:tcW w:w="955" w:type="dxa"/>
            <w:vAlign w:val="center"/>
          </w:tcPr>
          <w:p w14:paraId="781D4624" w14:textId="77777777" w:rsidR="00503834" w:rsidRPr="00070E1E" w:rsidRDefault="00503834" w:rsidP="009370CA">
            <w:pPr>
              <w:pStyle w:val="Sinespaciado"/>
              <w:rPr>
                <w:rFonts w:ascii="Montserrat" w:hAnsi="Montserrat"/>
                <w:sz w:val="18"/>
                <w:szCs w:val="18"/>
                <w:lang w:eastAsia="ar-SA"/>
              </w:rPr>
            </w:pPr>
          </w:p>
        </w:tc>
      </w:tr>
      <w:tr w:rsidR="00503834" w:rsidRPr="00070E1E" w14:paraId="44AE9476" w14:textId="77777777" w:rsidTr="009370CA">
        <w:trPr>
          <w:trHeight w:val="247"/>
          <w:jc w:val="center"/>
        </w:trPr>
        <w:tc>
          <w:tcPr>
            <w:tcW w:w="497" w:type="dxa"/>
            <w:shd w:val="clear" w:color="auto" w:fill="auto"/>
            <w:vAlign w:val="center"/>
          </w:tcPr>
          <w:p w14:paraId="515D03AE" w14:textId="77777777" w:rsidR="00503834" w:rsidRPr="00070E1E" w:rsidRDefault="00503834" w:rsidP="009370CA">
            <w:pPr>
              <w:pStyle w:val="Sinespaciado"/>
              <w:jc w:val="center"/>
              <w:rPr>
                <w:rFonts w:ascii="Montserrat" w:hAnsi="Montserrat"/>
                <w:sz w:val="18"/>
                <w:szCs w:val="18"/>
                <w:lang w:val="es-ES" w:eastAsia="es-ES"/>
              </w:rPr>
            </w:pPr>
            <w:r>
              <w:rPr>
                <w:rFonts w:ascii="Montserrat" w:hAnsi="Montserrat"/>
                <w:sz w:val="18"/>
                <w:szCs w:val="18"/>
                <w:lang w:val="es-ES" w:eastAsia="es-ES"/>
              </w:rPr>
              <w:t>9.</w:t>
            </w:r>
          </w:p>
        </w:tc>
        <w:tc>
          <w:tcPr>
            <w:tcW w:w="7621" w:type="dxa"/>
            <w:vAlign w:val="center"/>
          </w:tcPr>
          <w:p w14:paraId="7862FCEE" w14:textId="77777777" w:rsidR="00503834" w:rsidRPr="00070E1E" w:rsidRDefault="00503834" w:rsidP="009370CA">
            <w:pPr>
              <w:pStyle w:val="Sinespaciado"/>
              <w:rPr>
                <w:rFonts w:ascii="Montserrat" w:hAnsi="Montserrat"/>
                <w:sz w:val="18"/>
                <w:szCs w:val="18"/>
              </w:rPr>
            </w:pPr>
            <w:r w:rsidRPr="00070E1E">
              <w:rPr>
                <w:rFonts w:ascii="Montserrat" w:hAnsi="Montserrat"/>
                <w:sz w:val="18"/>
                <w:szCs w:val="18"/>
              </w:rPr>
              <w:t xml:space="preserve">CONSENTIMIENTO EXPRESO PARA DIFUSIÓN DE INFORMACIÓN RESERVADA O CONFIDENCIAL </w:t>
            </w:r>
            <w:r w:rsidRPr="00070E1E">
              <w:rPr>
                <w:rFonts w:ascii="Montserrat" w:hAnsi="Montserrat"/>
                <w:sz w:val="18"/>
                <w:szCs w:val="18"/>
                <w:lang w:eastAsia="ar-SA"/>
              </w:rPr>
              <w:t>(Formato 17)</w:t>
            </w:r>
          </w:p>
        </w:tc>
        <w:tc>
          <w:tcPr>
            <w:tcW w:w="990" w:type="dxa"/>
            <w:vAlign w:val="center"/>
          </w:tcPr>
          <w:p w14:paraId="088E24AF" w14:textId="77777777" w:rsidR="00503834" w:rsidRPr="00070E1E" w:rsidRDefault="00503834" w:rsidP="009370CA">
            <w:pPr>
              <w:pStyle w:val="Sinespaciado"/>
              <w:rPr>
                <w:rFonts w:ascii="Montserrat" w:hAnsi="Montserrat"/>
                <w:sz w:val="18"/>
                <w:szCs w:val="18"/>
                <w:lang w:val="es-ES" w:eastAsia="es-ES"/>
              </w:rPr>
            </w:pPr>
          </w:p>
        </w:tc>
        <w:tc>
          <w:tcPr>
            <w:tcW w:w="955" w:type="dxa"/>
            <w:vAlign w:val="center"/>
          </w:tcPr>
          <w:p w14:paraId="5022088B" w14:textId="77777777" w:rsidR="00503834" w:rsidRPr="00070E1E" w:rsidRDefault="00503834" w:rsidP="009370CA">
            <w:pPr>
              <w:pStyle w:val="Sinespaciado"/>
              <w:rPr>
                <w:rFonts w:ascii="Montserrat" w:hAnsi="Montserrat"/>
                <w:sz w:val="18"/>
                <w:szCs w:val="18"/>
                <w:lang w:val="es-ES" w:eastAsia="es-ES"/>
              </w:rPr>
            </w:pPr>
          </w:p>
        </w:tc>
      </w:tr>
      <w:tr w:rsidR="003D621E" w:rsidRPr="00070E1E" w14:paraId="7593696E" w14:textId="77777777" w:rsidTr="009370CA">
        <w:trPr>
          <w:trHeight w:val="247"/>
          <w:jc w:val="center"/>
        </w:trPr>
        <w:tc>
          <w:tcPr>
            <w:tcW w:w="497" w:type="dxa"/>
            <w:shd w:val="clear" w:color="auto" w:fill="auto"/>
            <w:vAlign w:val="center"/>
          </w:tcPr>
          <w:p w14:paraId="366E973F" w14:textId="77C4A4B8" w:rsidR="003D621E" w:rsidRDefault="003D621E" w:rsidP="009370CA">
            <w:pPr>
              <w:pStyle w:val="Sinespaciado"/>
              <w:jc w:val="center"/>
              <w:rPr>
                <w:rFonts w:ascii="Montserrat" w:hAnsi="Montserrat"/>
                <w:sz w:val="18"/>
                <w:szCs w:val="18"/>
                <w:lang w:val="es-ES" w:eastAsia="es-ES"/>
              </w:rPr>
            </w:pPr>
            <w:r>
              <w:rPr>
                <w:rFonts w:ascii="Montserrat" w:hAnsi="Montserrat"/>
                <w:sz w:val="18"/>
                <w:szCs w:val="18"/>
                <w:lang w:val="es-ES" w:eastAsia="es-ES"/>
              </w:rPr>
              <w:t>10.</w:t>
            </w:r>
          </w:p>
        </w:tc>
        <w:tc>
          <w:tcPr>
            <w:tcW w:w="7621" w:type="dxa"/>
            <w:vAlign w:val="center"/>
          </w:tcPr>
          <w:p w14:paraId="4BAD2041" w14:textId="728ED461" w:rsidR="003D621E" w:rsidRPr="00070E1E" w:rsidRDefault="003D621E" w:rsidP="009370CA">
            <w:pPr>
              <w:pStyle w:val="Sinespaciado"/>
              <w:rPr>
                <w:rFonts w:ascii="Montserrat" w:hAnsi="Montserrat"/>
                <w:sz w:val="18"/>
                <w:szCs w:val="18"/>
              </w:rPr>
            </w:pPr>
            <w:r w:rsidRPr="003D621E">
              <w:rPr>
                <w:rFonts w:ascii="Montserrat" w:hAnsi="Montserrat"/>
                <w:sz w:val="18"/>
                <w:szCs w:val="18"/>
              </w:rPr>
              <w:t>CUMPLIMIENTO DE OBLIGACIONES FICALES (ART. 32-D DEL CFF)</w:t>
            </w:r>
          </w:p>
        </w:tc>
        <w:tc>
          <w:tcPr>
            <w:tcW w:w="990" w:type="dxa"/>
            <w:vAlign w:val="center"/>
          </w:tcPr>
          <w:p w14:paraId="4BBB4BAF" w14:textId="77777777" w:rsidR="003D621E" w:rsidRPr="00070E1E" w:rsidRDefault="003D621E" w:rsidP="009370CA">
            <w:pPr>
              <w:pStyle w:val="Sinespaciado"/>
              <w:rPr>
                <w:rFonts w:ascii="Montserrat" w:hAnsi="Montserrat"/>
                <w:sz w:val="18"/>
                <w:szCs w:val="18"/>
                <w:lang w:val="es-ES" w:eastAsia="es-ES"/>
              </w:rPr>
            </w:pPr>
          </w:p>
        </w:tc>
        <w:tc>
          <w:tcPr>
            <w:tcW w:w="955" w:type="dxa"/>
            <w:vAlign w:val="center"/>
          </w:tcPr>
          <w:p w14:paraId="6B534BE4" w14:textId="77777777" w:rsidR="003D621E" w:rsidRPr="00070E1E" w:rsidRDefault="003D621E" w:rsidP="009370CA">
            <w:pPr>
              <w:pStyle w:val="Sinespaciado"/>
              <w:rPr>
                <w:rFonts w:ascii="Montserrat" w:hAnsi="Montserrat"/>
                <w:sz w:val="18"/>
                <w:szCs w:val="18"/>
                <w:lang w:val="es-ES" w:eastAsia="es-ES"/>
              </w:rPr>
            </w:pPr>
          </w:p>
        </w:tc>
      </w:tr>
      <w:tr w:rsidR="003D621E" w:rsidRPr="00070E1E" w14:paraId="3EF40980" w14:textId="77777777" w:rsidTr="009370CA">
        <w:trPr>
          <w:trHeight w:val="247"/>
          <w:jc w:val="center"/>
        </w:trPr>
        <w:tc>
          <w:tcPr>
            <w:tcW w:w="497" w:type="dxa"/>
            <w:shd w:val="clear" w:color="auto" w:fill="auto"/>
            <w:vAlign w:val="center"/>
          </w:tcPr>
          <w:p w14:paraId="58DE0EBB" w14:textId="5BB600C4" w:rsidR="003D621E" w:rsidRDefault="003D621E" w:rsidP="009370CA">
            <w:pPr>
              <w:pStyle w:val="Sinespaciado"/>
              <w:jc w:val="center"/>
              <w:rPr>
                <w:rFonts w:ascii="Montserrat" w:hAnsi="Montserrat"/>
                <w:sz w:val="18"/>
                <w:szCs w:val="18"/>
                <w:lang w:val="es-ES" w:eastAsia="es-ES"/>
              </w:rPr>
            </w:pPr>
            <w:r>
              <w:rPr>
                <w:rFonts w:ascii="Montserrat" w:hAnsi="Montserrat"/>
                <w:sz w:val="18"/>
                <w:szCs w:val="18"/>
                <w:lang w:val="es-ES" w:eastAsia="es-ES"/>
              </w:rPr>
              <w:t>11.</w:t>
            </w:r>
          </w:p>
        </w:tc>
        <w:tc>
          <w:tcPr>
            <w:tcW w:w="7621" w:type="dxa"/>
            <w:vAlign w:val="center"/>
          </w:tcPr>
          <w:p w14:paraId="59E7FC11" w14:textId="509F168B" w:rsidR="003D621E" w:rsidRPr="00070E1E" w:rsidRDefault="003D621E" w:rsidP="009370CA">
            <w:pPr>
              <w:pStyle w:val="Sinespaciado"/>
              <w:rPr>
                <w:rFonts w:ascii="Montserrat" w:hAnsi="Montserrat"/>
                <w:sz w:val="18"/>
                <w:szCs w:val="18"/>
              </w:rPr>
            </w:pPr>
            <w:r w:rsidRPr="003D621E">
              <w:rPr>
                <w:rFonts w:ascii="Montserrat" w:hAnsi="Montserrat"/>
                <w:sz w:val="18"/>
                <w:szCs w:val="18"/>
              </w:rPr>
              <w:t>CUMPLIMIENTO DE OBLIGACIONES FISCALES EN MATERIA DE SEGURIDAD SOCIAL (IMSS)</w:t>
            </w:r>
          </w:p>
        </w:tc>
        <w:tc>
          <w:tcPr>
            <w:tcW w:w="990" w:type="dxa"/>
            <w:vAlign w:val="center"/>
          </w:tcPr>
          <w:p w14:paraId="33BDF3BD" w14:textId="77777777" w:rsidR="003D621E" w:rsidRPr="00070E1E" w:rsidRDefault="003D621E" w:rsidP="009370CA">
            <w:pPr>
              <w:pStyle w:val="Sinespaciado"/>
              <w:rPr>
                <w:rFonts w:ascii="Montserrat" w:hAnsi="Montserrat"/>
                <w:sz w:val="18"/>
                <w:szCs w:val="18"/>
                <w:lang w:val="es-ES" w:eastAsia="es-ES"/>
              </w:rPr>
            </w:pPr>
          </w:p>
        </w:tc>
        <w:tc>
          <w:tcPr>
            <w:tcW w:w="955" w:type="dxa"/>
            <w:vAlign w:val="center"/>
          </w:tcPr>
          <w:p w14:paraId="193C7227" w14:textId="77777777" w:rsidR="003D621E" w:rsidRPr="00070E1E" w:rsidRDefault="003D621E" w:rsidP="009370CA">
            <w:pPr>
              <w:pStyle w:val="Sinespaciado"/>
              <w:rPr>
                <w:rFonts w:ascii="Montserrat" w:hAnsi="Montserrat"/>
                <w:sz w:val="18"/>
                <w:szCs w:val="18"/>
                <w:lang w:val="es-ES" w:eastAsia="es-ES"/>
              </w:rPr>
            </w:pPr>
          </w:p>
        </w:tc>
      </w:tr>
      <w:tr w:rsidR="003D621E" w:rsidRPr="00070E1E" w14:paraId="6A74E839" w14:textId="77777777" w:rsidTr="009370CA">
        <w:trPr>
          <w:trHeight w:val="247"/>
          <w:jc w:val="center"/>
        </w:trPr>
        <w:tc>
          <w:tcPr>
            <w:tcW w:w="497" w:type="dxa"/>
            <w:shd w:val="clear" w:color="auto" w:fill="auto"/>
            <w:vAlign w:val="center"/>
          </w:tcPr>
          <w:p w14:paraId="1A9CCCF8" w14:textId="5939572D" w:rsidR="003D621E" w:rsidRDefault="003D621E" w:rsidP="009370CA">
            <w:pPr>
              <w:pStyle w:val="Sinespaciado"/>
              <w:jc w:val="center"/>
              <w:rPr>
                <w:rFonts w:ascii="Montserrat" w:hAnsi="Montserrat"/>
                <w:sz w:val="18"/>
                <w:szCs w:val="18"/>
                <w:lang w:val="es-ES" w:eastAsia="es-ES"/>
              </w:rPr>
            </w:pPr>
            <w:r>
              <w:rPr>
                <w:rFonts w:ascii="Montserrat" w:hAnsi="Montserrat"/>
                <w:sz w:val="18"/>
                <w:szCs w:val="18"/>
                <w:lang w:val="es-ES" w:eastAsia="es-ES"/>
              </w:rPr>
              <w:t>12.</w:t>
            </w:r>
          </w:p>
        </w:tc>
        <w:tc>
          <w:tcPr>
            <w:tcW w:w="7621" w:type="dxa"/>
            <w:vAlign w:val="center"/>
          </w:tcPr>
          <w:p w14:paraId="0C6FFE4B" w14:textId="3C6DDE96" w:rsidR="003D621E" w:rsidRPr="00070E1E" w:rsidRDefault="003D621E" w:rsidP="009370CA">
            <w:pPr>
              <w:pStyle w:val="Sinespaciado"/>
              <w:rPr>
                <w:rFonts w:ascii="Montserrat" w:hAnsi="Montserrat"/>
                <w:sz w:val="18"/>
                <w:szCs w:val="18"/>
              </w:rPr>
            </w:pPr>
            <w:r w:rsidRPr="003D621E">
              <w:rPr>
                <w:rFonts w:ascii="Montserrat" w:hAnsi="Montserrat"/>
                <w:sz w:val="18"/>
                <w:szCs w:val="18"/>
              </w:rPr>
              <w:t>CUMPLIMIENTO DE OBLIGACIONES FISCALES EN MATERIA DE INFONAVIT</w:t>
            </w:r>
          </w:p>
        </w:tc>
        <w:tc>
          <w:tcPr>
            <w:tcW w:w="990" w:type="dxa"/>
            <w:vAlign w:val="center"/>
          </w:tcPr>
          <w:p w14:paraId="3F7B3F90" w14:textId="77777777" w:rsidR="003D621E" w:rsidRPr="00070E1E" w:rsidRDefault="003D621E" w:rsidP="009370CA">
            <w:pPr>
              <w:pStyle w:val="Sinespaciado"/>
              <w:rPr>
                <w:rFonts w:ascii="Montserrat" w:hAnsi="Montserrat"/>
                <w:sz w:val="18"/>
                <w:szCs w:val="18"/>
                <w:lang w:val="es-ES" w:eastAsia="es-ES"/>
              </w:rPr>
            </w:pPr>
          </w:p>
        </w:tc>
        <w:tc>
          <w:tcPr>
            <w:tcW w:w="955" w:type="dxa"/>
            <w:vAlign w:val="center"/>
          </w:tcPr>
          <w:p w14:paraId="7642599E" w14:textId="77777777" w:rsidR="003D621E" w:rsidRPr="00070E1E" w:rsidRDefault="003D621E" w:rsidP="009370CA">
            <w:pPr>
              <w:pStyle w:val="Sinespaciado"/>
              <w:rPr>
                <w:rFonts w:ascii="Montserrat" w:hAnsi="Montserrat"/>
                <w:sz w:val="18"/>
                <w:szCs w:val="18"/>
                <w:lang w:val="es-ES" w:eastAsia="es-ES"/>
              </w:rPr>
            </w:pPr>
          </w:p>
        </w:tc>
      </w:tr>
      <w:tr w:rsidR="00503834" w:rsidRPr="00070E1E" w14:paraId="51649CAF" w14:textId="77777777" w:rsidTr="009370CA">
        <w:trPr>
          <w:trHeight w:val="71"/>
          <w:jc w:val="center"/>
        </w:trPr>
        <w:tc>
          <w:tcPr>
            <w:tcW w:w="8118" w:type="dxa"/>
            <w:gridSpan w:val="2"/>
            <w:shd w:val="clear" w:color="auto" w:fill="FFC000"/>
            <w:vAlign w:val="center"/>
          </w:tcPr>
          <w:p w14:paraId="78825625" w14:textId="77777777" w:rsidR="00503834" w:rsidRPr="00070E1E" w:rsidRDefault="00503834" w:rsidP="009370CA">
            <w:pPr>
              <w:pStyle w:val="Sinespaciado"/>
              <w:rPr>
                <w:rFonts w:ascii="Montserrat" w:hAnsi="Montserrat"/>
                <w:bCs/>
                <w:sz w:val="18"/>
                <w:szCs w:val="18"/>
              </w:rPr>
            </w:pPr>
            <w:r w:rsidRPr="00070E1E">
              <w:rPr>
                <w:rFonts w:ascii="Montserrat" w:hAnsi="Montserrat"/>
                <w:bCs/>
                <w:sz w:val="18"/>
                <w:szCs w:val="18"/>
              </w:rPr>
              <w:t>PROPUESTA TÉCNICA</w:t>
            </w:r>
          </w:p>
        </w:tc>
        <w:tc>
          <w:tcPr>
            <w:tcW w:w="990" w:type="dxa"/>
            <w:shd w:val="clear" w:color="auto" w:fill="FFC000"/>
            <w:vAlign w:val="center"/>
          </w:tcPr>
          <w:p w14:paraId="3B2FBD22" w14:textId="77777777" w:rsidR="00503834" w:rsidRPr="00070E1E" w:rsidRDefault="00503834" w:rsidP="009370CA">
            <w:pPr>
              <w:pStyle w:val="Sinespaciado"/>
              <w:rPr>
                <w:rFonts w:ascii="Montserrat" w:hAnsi="Montserrat"/>
                <w:bCs/>
                <w:sz w:val="18"/>
                <w:szCs w:val="18"/>
              </w:rPr>
            </w:pPr>
            <w:r w:rsidRPr="00070E1E">
              <w:rPr>
                <w:rFonts w:ascii="Montserrat" w:hAnsi="Montserrat"/>
                <w:bCs/>
                <w:sz w:val="18"/>
                <w:szCs w:val="18"/>
              </w:rPr>
              <w:t>SI</w:t>
            </w:r>
          </w:p>
        </w:tc>
        <w:tc>
          <w:tcPr>
            <w:tcW w:w="955" w:type="dxa"/>
            <w:shd w:val="clear" w:color="auto" w:fill="FFC000"/>
            <w:vAlign w:val="center"/>
          </w:tcPr>
          <w:p w14:paraId="31778636" w14:textId="77777777" w:rsidR="00503834" w:rsidRPr="00070E1E" w:rsidRDefault="00503834" w:rsidP="009370CA">
            <w:pPr>
              <w:pStyle w:val="Sinespaciado"/>
              <w:rPr>
                <w:rFonts w:ascii="Montserrat" w:hAnsi="Montserrat"/>
                <w:bCs/>
                <w:sz w:val="18"/>
                <w:szCs w:val="18"/>
              </w:rPr>
            </w:pPr>
            <w:r w:rsidRPr="00070E1E">
              <w:rPr>
                <w:rFonts w:ascii="Montserrat" w:hAnsi="Montserrat"/>
                <w:bCs/>
                <w:sz w:val="18"/>
                <w:szCs w:val="18"/>
              </w:rPr>
              <w:t>NO</w:t>
            </w:r>
          </w:p>
        </w:tc>
      </w:tr>
      <w:tr w:rsidR="00503834" w:rsidRPr="00070E1E" w14:paraId="3C5BD4EF" w14:textId="77777777" w:rsidTr="009370CA">
        <w:trPr>
          <w:trHeight w:val="208"/>
          <w:jc w:val="center"/>
        </w:trPr>
        <w:tc>
          <w:tcPr>
            <w:tcW w:w="497" w:type="dxa"/>
            <w:shd w:val="clear" w:color="auto" w:fill="auto"/>
            <w:vAlign w:val="center"/>
          </w:tcPr>
          <w:p w14:paraId="1BDBC1F7" w14:textId="77777777" w:rsidR="00503834" w:rsidRPr="00070E1E" w:rsidRDefault="00503834" w:rsidP="009370CA">
            <w:pPr>
              <w:pStyle w:val="Sinespaciado"/>
              <w:jc w:val="center"/>
              <w:rPr>
                <w:rFonts w:ascii="Montserrat" w:hAnsi="Montserrat"/>
                <w:sz w:val="18"/>
                <w:szCs w:val="18"/>
              </w:rPr>
            </w:pPr>
            <w:r>
              <w:rPr>
                <w:rFonts w:ascii="Montserrat" w:hAnsi="Montserrat"/>
                <w:sz w:val="18"/>
                <w:szCs w:val="18"/>
              </w:rPr>
              <w:t>1.</w:t>
            </w:r>
          </w:p>
        </w:tc>
        <w:tc>
          <w:tcPr>
            <w:tcW w:w="7621" w:type="dxa"/>
            <w:vAlign w:val="center"/>
          </w:tcPr>
          <w:p w14:paraId="58ACD2C8" w14:textId="77777777" w:rsidR="00503834" w:rsidRPr="00070E1E" w:rsidRDefault="00503834" w:rsidP="009370CA">
            <w:pPr>
              <w:pStyle w:val="Sinespaciado"/>
              <w:rPr>
                <w:rFonts w:ascii="Montserrat" w:hAnsi="Montserrat"/>
                <w:sz w:val="18"/>
                <w:szCs w:val="18"/>
                <w:lang w:val="es-ES_tradnl" w:eastAsia="es-ES"/>
              </w:rPr>
            </w:pPr>
            <w:r w:rsidRPr="00070E1E">
              <w:rPr>
                <w:rFonts w:ascii="Montserrat" w:hAnsi="Montserrat"/>
                <w:sz w:val="18"/>
                <w:szCs w:val="18"/>
              </w:rPr>
              <w:t xml:space="preserve">PROPUESTA TÉCNICA. (Se podrá utilizar el </w:t>
            </w:r>
            <w:r w:rsidRPr="00070E1E">
              <w:rPr>
                <w:rFonts w:ascii="Montserrat" w:hAnsi="Montserrat"/>
                <w:bCs/>
                <w:sz w:val="18"/>
                <w:szCs w:val="18"/>
              </w:rPr>
              <w:t>Formato 9</w:t>
            </w:r>
            <w:r w:rsidRPr="00070E1E">
              <w:rPr>
                <w:rFonts w:ascii="Montserrat" w:hAnsi="Montserrat"/>
                <w:sz w:val="18"/>
                <w:szCs w:val="18"/>
              </w:rPr>
              <w:t>)</w:t>
            </w:r>
          </w:p>
        </w:tc>
        <w:tc>
          <w:tcPr>
            <w:tcW w:w="990" w:type="dxa"/>
            <w:vAlign w:val="center"/>
          </w:tcPr>
          <w:p w14:paraId="791F2961" w14:textId="77777777" w:rsidR="00503834" w:rsidRPr="00070E1E" w:rsidRDefault="00503834" w:rsidP="009370CA">
            <w:pPr>
              <w:pStyle w:val="Sinespaciado"/>
              <w:rPr>
                <w:rFonts w:ascii="Montserrat" w:hAnsi="Montserrat"/>
                <w:sz w:val="18"/>
                <w:szCs w:val="18"/>
              </w:rPr>
            </w:pPr>
          </w:p>
        </w:tc>
        <w:tc>
          <w:tcPr>
            <w:tcW w:w="955" w:type="dxa"/>
            <w:vAlign w:val="center"/>
          </w:tcPr>
          <w:p w14:paraId="3B836F91" w14:textId="77777777" w:rsidR="00503834" w:rsidRPr="00070E1E" w:rsidRDefault="00503834" w:rsidP="009370CA">
            <w:pPr>
              <w:pStyle w:val="Sinespaciado"/>
              <w:rPr>
                <w:rFonts w:ascii="Montserrat" w:hAnsi="Montserrat"/>
                <w:sz w:val="18"/>
                <w:szCs w:val="18"/>
              </w:rPr>
            </w:pPr>
          </w:p>
        </w:tc>
      </w:tr>
      <w:tr w:rsidR="00503834" w:rsidRPr="00070E1E" w14:paraId="791D6968" w14:textId="77777777" w:rsidTr="009370CA">
        <w:trPr>
          <w:trHeight w:val="247"/>
          <w:jc w:val="center"/>
        </w:trPr>
        <w:tc>
          <w:tcPr>
            <w:tcW w:w="497" w:type="dxa"/>
            <w:shd w:val="clear" w:color="auto" w:fill="auto"/>
            <w:vAlign w:val="center"/>
          </w:tcPr>
          <w:p w14:paraId="2A04A4B3" w14:textId="77777777" w:rsidR="00503834" w:rsidRPr="00070E1E" w:rsidRDefault="00503834" w:rsidP="009370CA">
            <w:pPr>
              <w:pStyle w:val="Sinespaciado"/>
              <w:jc w:val="center"/>
              <w:rPr>
                <w:rFonts w:ascii="Montserrat" w:hAnsi="Montserrat"/>
                <w:sz w:val="18"/>
                <w:szCs w:val="18"/>
              </w:rPr>
            </w:pPr>
            <w:r>
              <w:rPr>
                <w:rFonts w:ascii="Montserrat" w:hAnsi="Montserrat"/>
                <w:sz w:val="18"/>
                <w:szCs w:val="18"/>
                <w:lang w:val="es-ES_tradnl" w:eastAsia="es-ES"/>
              </w:rPr>
              <w:t>2.</w:t>
            </w:r>
          </w:p>
        </w:tc>
        <w:tc>
          <w:tcPr>
            <w:tcW w:w="7621" w:type="dxa"/>
            <w:vAlign w:val="center"/>
          </w:tcPr>
          <w:p w14:paraId="0F2F32A2" w14:textId="77777777" w:rsidR="00503834" w:rsidRPr="00070E1E" w:rsidRDefault="00503834" w:rsidP="009370CA">
            <w:pPr>
              <w:pStyle w:val="Sinespaciado"/>
              <w:rPr>
                <w:rFonts w:ascii="Montserrat" w:eastAsiaTheme="minorEastAsia" w:hAnsi="Montserrat"/>
                <w:sz w:val="18"/>
                <w:szCs w:val="18"/>
              </w:rPr>
            </w:pPr>
            <w:r w:rsidRPr="00070E1E">
              <w:rPr>
                <w:rFonts w:ascii="Montserrat" w:hAnsi="Montserrat"/>
                <w:bCs/>
                <w:sz w:val="18"/>
                <w:szCs w:val="18"/>
                <w:lang w:val="es-ES"/>
              </w:rPr>
              <w:t>DECLARACIÓN DE CONOCIMIENTO Y CUMPLIMIENTO DE NORMAS (Formato 10)</w:t>
            </w:r>
          </w:p>
        </w:tc>
        <w:tc>
          <w:tcPr>
            <w:tcW w:w="990" w:type="dxa"/>
            <w:vAlign w:val="center"/>
          </w:tcPr>
          <w:p w14:paraId="20B62EE5" w14:textId="77777777" w:rsidR="00503834" w:rsidRPr="00070E1E" w:rsidRDefault="00503834" w:rsidP="009370CA">
            <w:pPr>
              <w:pStyle w:val="Sinespaciado"/>
              <w:rPr>
                <w:rFonts w:ascii="Montserrat" w:hAnsi="Montserrat"/>
                <w:sz w:val="18"/>
                <w:szCs w:val="18"/>
              </w:rPr>
            </w:pPr>
          </w:p>
        </w:tc>
        <w:tc>
          <w:tcPr>
            <w:tcW w:w="955" w:type="dxa"/>
            <w:vAlign w:val="center"/>
          </w:tcPr>
          <w:p w14:paraId="0831C9F5" w14:textId="77777777" w:rsidR="00503834" w:rsidRPr="00070E1E" w:rsidRDefault="00503834" w:rsidP="009370CA">
            <w:pPr>
              <w:pStyle w:val="Sinespaciado"/>
              <w:rPr>
                <w:rFonts w:ascii="Montserrat" w:hAnsi="Montserrat"/>
                <w:sz w:val="18"/>
                <w:szCs w:val="18"/>
              </w:rPr>
            </w:pPr>
          </w:p>
        </w:tc>
      </w:tr>
      <w:tr w:rsidR="00503834" w:rsidRPr="00070E1E" w14:paraId="254C0C8D" w14:textId="77777777" w:rsidTr="009370CA">
        <w:trPr>
          <w:trHeight w:val="247"/>
          <w:jc w:val="center"/>
        </w:trPr>
        <w:tc>
          <w:tcPr>
            <w:tcW w:w="497" w:type="dxa"/>
            <w:shd w:val="clear" w:color="auto" w:fill="auto"/>
            <w:vAlign w:val="center"/>
          </w:tcPr>
          <w:p w14:paraId="7861BDD4" w14:textId="77777777" w:rsidR="00503834" w:rsidRPr="00070E1E" w:rsidRDefault="00503834" w:rsidP="009370CA">
            <w:pPr>
              <w:pStyle w:val="Sinespaciado"/>
              <w:jc w:val="center"/>
              <w:rPr>
                <w:rFonts w:ascii="Montserrat" w:hAnsi="Montserrat"/>
                <w:sz w:val="18"/>
                <w:szCs w:val="18"/>
              </w:rPr>
            </w:pPr>
            <w:r>
              <w:rPr>
                <w:rFonts w:ascii="Montserrat" w:hAnsi="Montserrat"/>
                <w:bCs/>
                <w:sz w:val="18"/>
                <w:szCs w:val="18"/>
                <w:lang w:val="es-ES"/>
              </w:rPr>
              <w:t>3.</w:t>
            </w:r>
          </w:p>
        </w:tc>
        <w:tc>
          <w:tcPr>
            <w:tcW w:w="7621" w:type="dxa"/>
            <w:vAlign w:val="center"/>
          </w:tcPr>
          <w:p w14:paraId="58BC6261" w14:textId="77777777" w:rsidR="00503834" w:rsidRPr="00070E1E" w:rsidRDefault="00503834" w:rsidP="009370CA">
            <w:pPr>
              <w:pStyle w:val="Sinespaciado"/>
              <w:rPr>
                <w:rFonts w:ascii="Montserrat" w:hAnsi="Montserrat"/>
                <w:sz w:val="18"/>
                <w:szCs w:val="18"/>
                <w:lang w:val="es-ES"/>
              </w:rPr>
            </w:pPr>
            <w:r w:rsidRPr="00070E1E">
              <w:rPr>
                <w:rFonts w:ascii="Montserrat" w:hAnsi="Montserrat"/>
                <w:sz w:val="18"/>
                <w:szCs w:val="18"/>
                <w:lang w:val="es-ES"/>
              </w:rPr>
              <w:t xml:space="preserve">ESCRITO DE NACIONALIDAD </w:t>
            </w:r>
            <w:r w:rsidRPr="00070E1E">
              <w:rPr>
                <w:rFonts w:ascii="Montserrat" w:hAnsi="Montserrat"/>
                <w:sz w:val="18"/>
                <w:szCs w:val="18"/>
              </w:rPr>
              <w:t>(Formato 11)</w:t>
            </w:r>
          </w:p>
        </w:tc>
        <w:tc>
          <w:tcPr>
            <w:tcW w:w="990" w:type="dxa"/>
            <w:vAlign w:val="center"/>
          </w:tcPr>
          <w:p w14:paraId="4E170086" w14:textId="77777777" w:rsidR="00503834" w:rsidRPr="00070E1E" w:rsidRDefault="00503834" w:rsidP="009370CA">
            <w:pPr>
              <w:pStyle w:val="Sinespaciado"/>
              <w:rPr>
                <w:rFonts w:ascii="Montserrat" w:hAnsi="Montserrat"/>
                <w:sz w:val="18"/>
                <w:szCs w:val="18"/>
              </w:rPr>
            </w:pPr>
          </w:p>
        </w:tc>
        <w:tc>
          <w:tcPr>
            <w:tcW w:w="955" w:type="dxa"/>
            <w:vAlign w:val="center"/>
          </w:tcPr>
          <w:p w14:paraId="637BF3FD" w14:textId="77777777" w:rsidR="00503834" w:rsidRPr="00070E1E" w:rsidRDefault="00503834" w:rsidP="009370CA">
            <w:pPr>
              <w:pStyle w:val="Sinespaciado"/>
              <w:rPr>
                <w:rFonts w:ascii="Montserrat" w:hAnsi="Montserrat"/>
                <w:sz w:val="18"/>
                <w:szCs w:val="18"/>
              </w:rPr>
            </w:pPr>
          </w:p>
        </w:tc>
      </w:tr>
      <w:tr w:rsidR="00503834" w:rsidRPr="00070E1E" w14:paraId="03039867" w14:textId="77777777" w:rsidTr="009370CA">
        <w:trPr>
          <w:trHeight w:val="247"/>
          <w:jc w:val="center"/>
        </w:trPr>
        <w:tc>
          <w:tcPr>
            <w:tcW w:w="497" w:type="dxa"/>
            <w:shd w:val="clear" w:color="auto" w:fill="auto"/>
            <w:vAlign w:val="center"/>
          </w:tcPr>
          <w:p w14:paraId="718A3651" w14:textId="77777777" w:rsidR="00503834" w:rsidRPr="00070E1E" w:rsidRDefault="00503834" w:rsidP="009370CA">
            <w:pPr>
              <w:pStyle w:val="Sinespaciado"/>
              <w:jc w:val="center"/>
              <w:rPr>
                <w:rFonts w:ascii="Montserrat" w:hAnsi="Montserrat"/>
                <w:sz w:val="18"/>
                <w:szCs w:val="18"/>
              </w:rPr>
            </w:pPr>
            <w:r>
              <w:rPr>
                <w:rFonts w:ascii="Montserrat" w:hAnsi="Montserrat"/>
                <w:bCs/>
                <w:sz w:val="18"/>
                <w:szCs w:val="18"/>
                <w:lang w:val="es-ES"/>
              </w:rPr>
              <w:t>4.</w:t>
            </w:r>
          </w:p>
        </w:tc>
        <w:tc>
          <w:tcPr>
            <w:tcW w:w="7621" w:type="dxa"/>
            <w:vAlign w:val="center"/>
          </w:tcPr>
          <w:p w14:paraId="5E52AB00" w14:textId="77777777" w:rsidR="00503834" w:rsidRPr="00070E1E" w:rsidRDefault="00503834" w:rsidP="009370CA">
            <w:pPr>
              <w:pStyle w:val="Sinespaciado"/>
              <w:rPr>
                <w:rFonts w:ascii="Montserrat" w:hAnsi="Montserrat"/>
                <w:caps/>
                <w:sz w:val="18"/>
                <w:szCs w:val="18"/>
              </w:rPr>
            </w:pPr>
            <w:r w:rsidRPr="00070E1E">
              <w:rPr>
                <w:rFonts w:ascii="Montserrat" w:hAnsi="Montserrat"/>
                <w:sz w:val="18"/>
                <w:szCs w:val="18"/>
                <w:lang w:val="es-ES"/>
              </w:rPr>
              <w:t xml:space="preserve">PATENTES, MARCAS Y DERECHOS DE AUTOR. </w:t>
            </w:r>
            <w:r w:rsidRPr="00070E1E">
              <w:rPr>
                <w:rFonts w:ascii="Montserrat" w:hAnsi="Montserrat"/>
                <w:sz w:val="18"/>
                <w:szCs w:val="18"/>
              </w:rPr>
              <w:t>(Formato 12)</w:t>
            </w:r>
          </w:p>
        </w:tc>
        <w:tc>
          <w:tcPr>
            <w:tcW w:w="990" w:type="dxa"/>
            <w:vAlign w:val="center"/>
          </w:tcPr>
          <w:p w14:paraId="2476F64B" w14:textId="77777777" w:rsidR="00503834" w:rsidRPr="00070E1E" w:rsidRDefault="00503834" w:rsidP="009370CA">
            <w:pPr>
              <w:pStyle w:val="Sinespaciado"/>
              <w:rPr>
                <w:rFonts w:ascii="Montserrat" w:hAnsi="Montserrat"/>
                <w:sz w:val="18"/>
                <w:szCs w:val="18"/>
              </w:rPr>
            </w:pPr>
          </w:p>
        </w:tc>
        <w:tc>
          <w:tcPr>
            <w:tcW w:w="955" w:type="dxa"/>
            <w:vAlign w:val="center"/>
          </w:tcPr>
          <w:p w14:paraId="02D3662E" w14:textId="77777777" w:rsidR="00503834" w:rsidRPr="00070E1E" w:rsidRDefault="00503834" w:rsidP="009370CA">
            <w:pPr>
              <w:pStyle w:val="Sinespaciado"/>
              <w:rPr>
                <w:rFonts w:ascii="Montserrat" w:hAnsi="Montserrat"/>
                <w:sz w:val="18"/>
                <w:szCs w:val="18"/>
              </w:rPr>
            </w:pPr>
          </w:p>
        </w:tc>
      </w:tr>
      <w:tr w:rsidR="00503834" w:rsidRPr="00070E1E" w14:paraId="688A2E09" w14:textId="77777777" w:rsidTr="009370CA">
        <w:trPr>
          <w:trHeight w:val="247"/>
          <w:jc w:val="center"/>
        </w:trPr>
        <w:tc>
          <w:tcPr>
            <w:tcW w:w="497" w:type="dxa"/>
            <w:shd w:val="clear" w:color="auto" w:fill="auto"/>
            <w:vAlign w:val="center"/>
          </w:tcPr>
          <w:p w14:paraId="3BFA68E9"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bCs/>
                <w:sz w:val="18"/>
                <w:szCs w:val="18"/>
                <w:lang w:val="es-ES"/>
              </w:rPr>
              <w:t>5.</w:t>
            </w:r>
          </w:p>
        </w:tc>
        <w:tc>
          <w:tcPr>
            <w:tcW w:w="7621" w:type="dxa"/>
            <w:vAlign w:val="center"/>
          </w:tcPr>
          <w:p w14:paraId="109773AE" w14:textId="77777777" w:rsidR="00503834" w:rsidRPr="00070E1E" w:rsidRDefault="00503834" w:rsidP="009370CA">
            <w:pPr>
              <w:pStyle w:val="Sinespaciado"/>
              <w:rPr>
                <w:rFonts w:ascii="Montserrat" w:hAnsi="Montserrat"/>
                <w:sz w:val="18"/>
                <w:szCs w:val="18"/>
                <w:lang w:val="es-ES"/>
              </w:rPr>
            </w:pPr>
            <w:r w:rsidRPr="00070E1E">
              <w:rPr>
                <w:rFonts w:ascii="Montserrat" w:hAnsi="Montserrat"/>
                <w:sz w:val="18"/>
                <w:szCs w:val="18"/>
                <w:lang w:val="es-ES"/>
              </w:rPr>
              <w:t>GARANTÍA DEL SERVICIO</w:t>
            </w:r>
          </w:p>
        </w:tc>
        <w:tc>
          <w:tcPr>
            <w:tcW w:w="990" w:type="dxa"/>
            <w:vAlign w:val="center"/>
          </w:tcPr>
          <w:p w14:paraId="1D3D9F86"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601D8BD4" w14:textId="77777777" w:rsidR="00503834" w:rsidRPr="00070E1E" w:rsidRDefault="00503834" w:rsidP="009370CA">
            <w:pPr>
              <w:pStyle w:val="Sinespaciado"/>
              <w:rPr>
                <w:rFonts w:ascii="Montserrat" w:hAnsi="Montserrat"/>
                <w:sz w:val="18"/>
                <w:szCs w:val="18"/>
                <w:lang w:val="es-ES"/>
              </w:rPr>
            </w:pPr>
          </w:p>
        </w:tc>
      </w:tr>
      <w:tr w:rsidR="00503834" w:rsidRPr="00070E1E" w14:paraId="0F48E09F" w14:textId="77777777" w:rsidTr="009370CA">
        <w:trPr>
          <w:trHeight w:val="247"/>
          <w:jc w:val="center"/>
        </w:trPr>
        <w:tc>
          <w:tcPr>
            <w:tcW w:w="497" w:type="dxa"/>
            <w:shd w:val="clear" w:color="auto" w:fill="auto"/>
            <w:vAlign w:val="center"/>
          </w:tcPr>
          <w:p w14:paraId="1815104C"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bCs/>
                <w:sz w:val="18"/>
                <w:szCs w:val="18"/>
                <w:lang w:val="es-ES"/>
              </w:rPr>
              <w:t>6.</w:t>
            </w:r>
          </w:p>
        </w:tc>
        <w:tc>
          <w:tcPr>
            <w:tcW w:w="7621" w:type="dxa"/>
            <w:vAlign w:val="center"/>
          </w:tcPr>
          <w:p w14:paraId="7B1F0534" w14:textId="77777777" w:rsidR="00503834" w:rsidRPr="00070E1E" w:rsidRDefault="00503834" w:rsidP="009370CA">
            <w:pPr>
              <w:pStyle w:val="Sinespaciado"/>
              <w:rPr>
                <w:rFonts w:ascii="Montserrat" w:hAnsi="Montserrat"/>
                <w:sz w:val="18"/>
                <w:szCs w:val="18"/>
                <w:lang w:val="es-ES"/>
              </w:rPr>
            </w:pPr>
            <w:r w:rsidRPr="0071213E">
              <w:rPr>
                <w:rFonts w:ascii="Montserrat" w:hAnsi="Montserrat"/>
                <w:sz w:val="18"/>
                <w:szCs w:val="18"/>
                <w:lang w:val="es-ES"/>
              </w:rPr>
              <w:t>CURRICULUM, COPIA DEL TÍTULO, CÉDULA PROFESIONAL Y CERTIFICACIÓN DEL MÉDICO NEFRÓLOGO</w:t>
            </w:r>
          </w:p>
        </w:tc>
        <w:tc>
          <w:tcPr>
            <w:tcW w:w="990" w:type="dxa"/>
            <w:vAlign w:val="center"/>
          </w:tcPr>
          <w:p w14:paraId="701794AC"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53AF8331" w14:textId="77777777" w:rsidR="00503834" w:rsidRPr="00070E1E" w:rsidRDefault="00503834" w:rsidP="009370CA">
            <w:pPr>
              <w:pStyle w:val="Sinespaciado"/>
              <w:rPr>
                <w:rFonts w:ascii="Montserrat" w:hAnsi="Montserrat"/>
                <w:sz w:val="18"/>
                <w:szCs w:val="18"/>
                <w:lang w:val="es-ES"/>
              </w:rPr>
            </w:pPr>
          </w:p>
        </w:tc>
      </w:tr>
      <w:tr w:rsidR="00503834" w:rsidRPr="00070E1E" w14:paraId="68A830C8" w14:textId="77777777" w:rsidTr="009370CA">
        <w:trPr>
          <w:trHeight w:val="247"/>
          <w:jc w:val="center"/>
        </w:trPr>
        <w:tc>
          <w:tcPr>
            <w:tcW w:w="497" w:type="dxa"/>
            <w:shd w:val="clear" w:color="auto" w:fill="auto"/>
            <w:vAlign w:val="center"/>
          </w:tcPr>
          <w:p w14:paraId="79DDE3DD"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bCs/>
                <w:sz w:val="18"/>
                <w:szCs w:val="18"/>
                <w:lang w:val="es-ES"/>
              </w:rPr>
              <w:t>7.</w:t>
            </w:r>
          </w:p>
        </w:tc>
        <w:tc>
          <w:tcPr>
            <w:tcW w:w="7621" w:type="dxa"/>
            <w:vAlign w:val="center"/>
          </w:tcPr>
          <w:p w14:paraId="507B86A7" w14:textId="77777777" w:rsidR="00503834" w:rsidRPr="00070E1E" w:rsidRDefault="00503834" w:rsidP="009370CA">
            <w:pPr>
              <w:pStyle w:val="Sinespaciado"/>
              <w:rPr>
                <w:rFonts w:ascii="Montserrat" w:hAnsi="Montserrat"/>
                <w:sz w:val="18"/>
                <w:szCs w:val="18"/>
                <w:lang w:val="es-ES"/>
              </w:rPr>
            </w:pPr>
            <w:r w:rsidRPr="0071213E">
              <w:rPr>
                <w:rFonts w:ascii="Montserrat" w:hAnsi="Montserrat"/>
                <w:sz w:val="18"/>
                <w:szCs w:val="18"/>
                <w:lang w:val="es-ES"/>
              </w:rPr>
              <w:t>CURRICULUM, COPIA DEL TÍTULO Y/O CÉDULA PROFESIONAL DEL LICENCIADO EN PSICOLOGÍA</w:t>
            </w:r>
          </w:p>
        </w:tc>
        <w:tc>
          <w:tcPr>
            <w:tcW w:w="990" w:type="dxa"/>
            <w:vAlign w:val="center"/>
          </w:tcPr>
          <w:p w14:paraId="2DE987C4"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730A2E89" w14:textId="77777777" w:rsidR="00503834" w:rsidRPr="00070E1E" w:rsidRDefault="00503834" w:rsidP="009370CA">
            <w:pPr>
              <w:pStyle w:val="Sinespaciado"/>
              <w:rPr>
                <w:rFonts w:ascii="Montserrat" w:hAnsi="Montserrat"/>
                <w:sz w:val="18"/>
                <w:szCs w:val="18"/>
                <w:lang w:val="es-ES"/>
              </w:rPr>
            </w:pPr>
          </w:p>
        </w:tc>
      </w:tr>
      <w:tr w:rsidR="00503834" w:rsidRPr="00070E1E" w14:paraId="673113D2" w14:textId="77777777" w:rsidTr="009370CA">
        <w:trPr>
          <w:trHeight w:val="247"/>
          <w:jc w:val="center"/>
        </w:trPr>
        <w:tc>
          <w:tcPr>
            <w:tcW w:w="497" w:type="dxa"/>
            <w:shd w:val="clear" w:color="auto" w:fill="auto"/>
            <w:vAlign w:val="center"/>
          </w:tcPr>
          <w:p w14:paraId="176461F8"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eastAsia="ar-SA"/>
              </w:rPr>
              <w:t>8.</w:t>
            </w:r>
          </w:p>
        </w:tc>
        <w:tc>
          <w:tcPr>
            <w:tcW w:w="7621" w:type="dxa"/>
            <w:vAlign w:val="center"/>
          </w:tcPr>
          <w:p w14:paraId="010F1D7F" w14:textId="77777777" w:rsidR="00503834" w:rsidRPr="00070E1E" w:rsidRDefault="00503834" w:rsidP="009370CA">
            <w:pPr>
              <w:pStyle w:val="Sinespaciado"/>
              <w:rPr>
                <w:rFonts w:ascii="Montserrat" w:hAnsi="Montserrat"/>
                <w:sz w:val="18"/>
                <w:szCs w:val="18"/>
                <w:lang w:val="es-ES"/>
              </w:rPr>
            </w:pPr>
            <w:r w:rsidRPr="0071213E">
              <w:rPr>
                <w:rFonts w:ascii="Montserrat" w:hAnsi="Montserrat"/>
                <w:sz w:val="18"/>
                <w:szCs w:val="18"/>
                <w:lang w:val="es-ES"/>
              </w:rPr>
              <w:t>CURRICULUM, COPIA DEL TÍTULO Y/O CÉDULA PROFESIONAL DEL PERSONAL DE ENFERMERÍA</w:t>
            </w:r>
          </w:p>
        </w:tc>
        <w:tc>
          <w:tcPr>
            <w:tcW w:w="990" w:type="dxa"/>
            <w:vAlign w:val="center"/>
          </w:tcPr>
          <w:p w14:paraId="3BEB3FAB"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4AF6553E" w14:textId="77777777" w:rsidR="00503834" w:rsidRPr="00070E1E" w:rsidRDefault="00503834" w:rsidP="009370CA">
            <w:pPr>
              <w:pStyle w:val="Sinespaciado"/>
              <w:rPr>
                <w:rFonts w:ascii="Montserrat" w:hAnsi="Montserrat"/>
                <w:sz w:val="18"/>
                <w:szCs w:val="18"/>
                <w:lang w:val="es-ES"/>
              </w:rPr>
            </w:pPr>
          </w:p>
        </w:tc>
      </w:tr>
      <w:tr w:rsidR="00503834" w:rsidRPr="00070E1E" w14:paraId="3CFCB483" w14:textId="77777777" w:rsidTr="009370CA">
        <w:trPr>
          <w:trHeight w:val="247"/>
          <w:jc w:val="center"/>
        </w:trPr>
        <w:tc>
          <w:tcPr>
            <w:tcW w:w="497" w:type="dxa"/>
            <w:shd w:val="clear" w:color="auto" w:fill="auto"/>
            <w:vAlign w:val="center"/>
          </w:tcPr>
          <w:p w14:paraId="60D2597F"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eastAsia="es-ES"/>
              </w:rPr>
              <w:t>9.</w:t>
            </w:r>
          </w:p>
        </w:tc>
        <w:tc>
          <w:tcPr>
            <w:tcW w:w="7621" w:type="dxa"/>
            <w:vAlign w:val="center"/>
          </w:tcPr>
          <w:p w14:paraId="00C040CC" w14:textId="77777777" w:rsidR="00503834" w:rsidRPr="00070E1E" w:rsidRDefault="00503834" w:rsidP="009370CA">
            <w:pPr>
              <w:pStyle w:val="Sinespaciado"/>
              <w:rPr>
                <w:rFonts w:ascii="Montserrat" w:hAnsi="Montserrat"/>
                <w:sz w:val="18"/>
                <w:szCs w:val="18"/>
                <w:lang w:val="es-ES"/>
              </w:rPr>
            </w:pPr>
            <w:r w:rsidRPr="0071213E">
              <w:rPr>
                <w:rFonts w:ascii="Montserrat" w:hAnsi="Montserrat"/>
                <w:sz w:val="18"/>
                <w:szCs w:val="18"/>
                <w:lang w:val="es-ES"/>
              </w:rPr>
              <w:t>CURRICULUM, COPIA DEL TÍTULO Y/O CÉDULA PROFESIONAL DEL LICENCIADO EN NUTRICIÓN</w:t>
            </w:r>
          </w:p>
        </w:tc>
        <w:tc>
          <w:tcPr>
            <w:tcW w:w="990" w:type="dxa"/>
            <w:vAlign w:val="center"/>
          </w:tcPr>
          <w:p w14:paraId="6A82758C"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29E478D8" w14:textId="77777777" w:rsidR="00503834" w:rsidRPr="00070E1E" w:rsidRDefault="00503834" w:rsidP="009370CA">
            <w:pPr>
              <w:pStyle w:val="Sinespaciado"/>
              <w:rPr>
                <w:rFonts w:ascii="Montserrat" w:hAnsi="Montserrat"/>
                <w:sz w:val="18"/>
                <w:szCs w:val="18"/>
                <w:lang w:val="es-ES"/>
              </w:rPr>
            </w:pPr>
          </w:p>
        </w:tc>
      </w:tr>
      <w:tr w:rsidR="00503834" w:rsidRPr="00070E1E" w14:paraId="34E1DBDA" w14:textId="77777777" w:rsidTr="009370CA">
        <w:trPr>
          <w:trHeight w:val="247"/>
          <w:jc w:val="center"/>
        </w:trPr>
        <w:tc>
          <w:tcPr>
            <w:tcW w:w="497" w:type="dxa"/>
            <w:shd w:val="clear" w:color="auto" w:fill="auto"/>
            <w:vAlign w:val="center"/>
          </w:tcPr>
          <w:p w14:paraId="45A5C85A"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rPr>
              <w:t>10.</w:t>
            </w:r>
          </w:p>
        </w:tc>
        <w:tc>
          <w:tcPr>
            <w:tcW w:w="7621" w:type="dxa"/>
            <w:vAlign w:val="center"/>
          </w:tcPr>
          <w:p w14:paraId="0403F878" w14:textId="77777777" w:rsidR="00503834" w:rsidRPr="00070E1E" w:rsidRDefault="00503834" w:rsidP="009370CA">
            <w:pPr>
              <w:pStyle w:val="Sinespaciado"/>
              <w:rPr>
                <w:rFonts w:ascii="Montserrat" w:hAnsi="Montserrat"/>
                <w:sz w:val="18"/>
                <w:szCs w:val="18"/>
                <w:lang w:val="es-ES"/>
              </w:rPr>
            </w:pPr>
            <w:r w:rsidRPr="0071213E">
              <w:rPr>
                <w:rFonts w:ascii="Montserrat" w:hAnsi="Montserrat"/>
                <w:sz w:val="18"/>
                <w:szCs w:val="18"/>
                <w:lang w:val="es-ES"/>
              </w:rPr>
              <w:t>COPIA DE LAS CONSTANCIAS Y/O DIPLOMAS QUE ACREDITEN LA CAPACITACIÓN EN EL USO Y FUNCIONAMIENTO DE LOS EQUIPOS</w:t>
            </w:r>
          </w:p>
        </w:tc>
        <w:tc>
          <w:tcPr>
            <w:tcW w:w="990" w:type="dxa"/>
            <w:vAlign w:val="center"/>
          </w:tcPr>
          <w:p w14:paraId="275FC9EB"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20D20A4C" w14:textId="77777777" w:rsidR="00503834" w:rsidRPr="00070E1E" w:rsidRDefault="00503834" w:rsidP="009370CA">
            <w:pPr>
              <w:pStyle w:val="Sinespaciado"/>
              <w:rPr>
                <w:rFonts w:ascii="Montserrat" w:hAnsi="Montserrat"/>
                <w:sz w:val="18"/>
                <w:szCs w:val="18"/>
                <w:lang w:val="es-ES"/>
              </w:rPr>
            </w:pPr>
          </w:p>
        </w:tc>
      </w:tr>
      <w:tr w:rsidR="00503834" w:rsidRPr="00070E1E" w14:paraId="328DBAF6" w14:textId="77777777" w:rsidTr="009370CA">
        <w:trPr>
          <w:trHeight w:val="247"/>
          <w:jc w:val="center"/>
        </w:trPr>
        <w:tc>
          <w:tcPr>
            <w:tcW w:w="497" w:type="dxa"/>
            <w:shd w:val="clear" w:color="auto" w:fill="auto"/>
            <w:vAlign w:val="center"/>
          </w:tcPr>
          <w:p w14:paraId="57BC16A8"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11.</w:t>
            </w:r>
          </w:p>
        </w:tc>
        <w:tc>
          <w:tcPr>
            <w:tcW w:w="7621" w:type="dxa"/>
            <w:vAlign w:val="center"/>
          </w:tcPr>
          <w:p w14:paraId="65BE0A6A" w14:textId="77777777" w:rsidR="00503834" w:rsidRPr="00070E1E" w:rsidRDefault="00503834" w:rsidP="009370CA">
            <w:pPr>
              <w:pStyle w:val="Sinespaciado"/>
              <w:rPr>
                <w:rFonts w:ascii="Montserrat" w:hAnsi="Montserrat"/>
                <w:sz w:val="18"/>
                <w:szCs w:val="18"/>
                <w:lang w:val="es-ES"/>
              </w:rPr>
            </w:pPr>
            <w:r w:rsidRPr="0071213E">
              <w:rPr>
                <w:rFonts w:ascii="Montserrat" w:hAnsi="Montserrat"/>
                <w:bCs/>
                <w:sz w:val="18"/>
                <w:szCs w:val="18"/>
                <w:lang w:val="es-ES"/>
              </w:rPr>
              <w:t>DECLARACION FISCAL ANUAL (2020) Y LA ÚLTIMA DECLARACIÓN FISCAL PROVISIONAL DE ISR.</w:t>
            </w:r>
          </w:p>
        </w:tc>
        <w:tc>
          <w:tcPr>
            <w:tcW w:w="990" w:type="dxa"/>
            <w:vAlign w:val="center"/>
          </w:tcPr>
          <w:p w14:paraId="46A2671D"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5F5A9EDF" w14:textId="77777777" w:rsidR="00503834" w:rsidRPr="00070E1E" w:rsidRDefault="00503834" w:rsidP="009370CA">
            <w:pPr>
              <w:pStyle w:val="Sinespaciado"/>
              <w:rPr>
                <w:rFonts w:ascii="Montserrat" w:hAnsi="Montserrat"/>
                <w:sz w:val="18"/>
                <w:szCs w:val="18"/>
                <w:lang w:val="es-ES"/>
              </w:rPr>
            </w:pPr>
          </w:p>
        </w:tc>
      </w:tr>
      <w:tr w:rsidR="00503834" w:rsidRPr="00070E1E" w14:paraId="7F7BE201" w14:textId="77777777" w:rsidTr="009370CA">
        <w:trPr>
          <w:trHeight w:val="247"/>
          <w:jc w:val="center"/>
        </w:trPr>
        <w:tc>
          <w:tcPr>
            <w:tcW w:w="497" w:type="dxa"/>
            <w:shd w:val="clear" w:color="auto" w:fill="auto"/>
            <w:vAlign w:val="center"/>
          </w:tcPr>
          <w:p w14:paraId="024A4311"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lastRenderedPageBreak/>
              <w:t>12.</w:t>
            </w:r>
          </w:p>
        </w:tc>
        <w:tc>
          <w:tcPr>
            <w:tcW w:w="7621" w:type="dxa"/>
            <w:vAlign w:val="center"/>
          </w:tcPr>
          <w:p w14:paraId="75FB9287" w14:textId="77777777" w:rsidR="00503834" w:rsidRPr="00070E1E" w:rsidRDefault="00503834" w:rsidP="009370CA">
            <w:pPr>
              <w:pStyle w:val="Sinespaciado"/>
              <w:rPr>
                <w:rFonts w:ascii="Montserrat" w:hAnsi="Montserrat"/>
                <w:bCs/>
                <w:sz w:val="18"/>
                <w:szCs w:val="18"/>
                <w:lang w:val="es-ES"/>
              </w:rPr>
            </w:pPr>
            <w:r w:rsidRPr="0071213E">
              <w:rPr>
                <w:rFonts w:ascii="Montserrat" w:hAnsi="Montserrat"/>
                <w:bCs/>
                <w:sz w:val="18"/>
                <w:szCs w:val="18"/>
                <w:lang w:val="es-ES"/>
              </w:rPr>
              <w:t>DOCUMENTO EN EL QUE SEÑALE QUE CUENTA CON 2 O MÁS CENTROS DE PROCESAMIENTO</w:t>
            </w:r>
          </w:p>
        </w:tc>
        <w:tc>
          <w:tcPr>
            <w:tcW w:w="990" w:type="dxa"/>
            <w:vAlign w:val="center"/>
          </w:tcPr>
          <w:p w14:paraId="4F313D74"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2F0F7803" w14:textId="77777777" w:rsidR="00503834" w:rsidRPr="00070E1E" w:rsidRDefault="00503834" w:rsidP="009370CA">
            <w:pPr>
              <w:pStyle w:val="Sinespaciado"/>
              <w:rPr>
                <w:rFonts w:ascii="Montserrat" w:hAnsi="Montserrat"/>
                <w:sz w:val="18"/>
                <w:szCs w:val="18"/>
                <w:lang w:val="es-ES"/>
              </w:rPr>
            </w:pPr>
          </w:p>
        </w:tc>
      </w:tr>
      <w:tr w:rsidR="00503834" w:rsidRPr="00070E1E" w14:paraId="62A9CC44" w14:textId="77777777" w:rsidTr="009370CA">
        <w:trPr>
          <w:trHeight w:val="247"/>
          <w:jc w:val="center"/>
        </w:trPr>
        <w:tc>
          <w:tcPr>
            <w:tcW w:w="497" w:type="dxa"/>
            <w:shd w:val="clear" w:color="auto" w:fill="auto"/>
            <w:vAlign w:val="center"/>
          </w:tcPr>
          <w:p w14:paraId="4E9A352D"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13.</w:t>
            </w:r>
          </w:p>
        </w:tc>
        <w:tc>
          <w:tcPr>
            <w:tcW w:w="7621" w:type="dxa"/>
            <w:vAlign w:val="center"/>
          </w:tcPr>
          <w:p w14:paraId="0CF6E015" w14:textId="77777777" w:rsidR="00503834" w:rsidRPr="00070E1E" w:rsidRDefault="00503834" w:rsidP="009370CA">
            <w:pPr>
              <w:pStyle w:val="Sinespaciado"/>
              <w:rPr>
                <w:rFonts w:ascii="Montserrat" w:hAnsi="Montserrat"/>
                <w:bCs/>
                <w:sz w:val="18"/>
                <w:szCs w:val="18"/>
                <w:lang w:val="es-ES"/>
              </w:rPr>
            </w:pPr>
            <w:r w:rsidRPr="0071213E">
              <w:rPr>
                <w:rFonts w:ascii="Montserrat" w:hAnsi="Montserrat"/>
                <w:sz w:val="18"/>
                <w:szCs w:val="18"/>
                <w:lang w:val="es-ES"/>
              </w:rPr>
              <w:t>DOCUMENTO EN EL QUE ACREDITE LA PARTICIPACIÓN EN PROGRAMAS DE EVALUACIÓN EXTERNA DE CALIDAD</w:t>
            </w:r>
          </w:p>
        </w:tc>
        <w:tc>
          <w:tcPr>
            <w:tcW w:w="990" w:type="dxa"/>
            <w:vAlign w:val="center"/>
          </w:tcPr>
          <w:p w14:paraId="75FF4C35"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5E1B9180" w14:textId="77777777" w:rsidR="00503834" w:rsidRPr="00070E1E" w:rsidRDefault="00503834" w:rsidP="009370CA">
            <w:pPr>
              <w:pStyle w:val="Sinespaciado"/>
              <w:rPr>
                <w:rFonts w:ascii="Montserrat" w:hAnsi="Montserrat"/>
                <w:sz w:val="18"/>
                <w:szCs w:val="18"/>
                <w:lang w:val="es-ES"/>
              </w:rPr>
            </w:pPr>
          </w:p>
        </w:tc>
      </w:tr>
      <w:tr w:rsidR="00503834" w:rsidRPr="00070E1E" w14:paraId="3802B3EB" w14:textId="77777777" w:rsidTr="009370CA">
        <w:trPr>
          <w:trHeight w:val="247"/>
          <w:jc w:val="center"/>
        </w:trPr>
        <w:tc>
          <w:tcPr>
            <w:tcW w:w="497" w:type="dxa"/>
            <w:shd w:val="clear" w:color="auto" w:fill="auto"/>
            <w:vAlign w:val="center"/>
          </w:tcPr>
          <w:p w14:paraId="270E34B5"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14.</w:t>
            </w:r>
          </w:p>
        </w:tc>
        <w:tc>
          <w:tcPr>
            <w:tcW w:w="7621" w:type="dxa"/>
            <w:vAlign w:val="center"/>
          </w:tcPr>
          <w:p w14:paraId="6708BBB9" w14:textId="77777777" w:rsidR="00503834" w:rsidRPr="00070E1E" w:rsidRDefault="00503834" w:rsidP="009370CA">
            <w:pPr>
              <w:pStyle w:val="Sinespaciado"/>
              <w:rPr>
                <w:rFonts w:ascii="Montserrat" w:hAnsi="Montserrat"/>
                <w:sz w:val="18"/>
                <w:szCs w:val="18"/>
                <w:lang w:val="es-ES"/>
              </w:rPr>
            </w:pPr>
            <w:r w:rsidRPr="007F35C9">
              <w:rPr>
                <w:rFonts w:ascii="Montserrat" w:hAnsi="Montserrat"/>
                <w:sz w:val="18"/>
                <w:szCs w:val="18"/>
                <w:lang w:val="es-ES"/>
              </w:rPr>
              <w:t>CARTA DE RESPALDO</w:t>
            </w:r>
          </w:p>
        </w:tc>
        <w:tc>
          <w:tcPr>
            <w:tcW w:w="990" w:type="dxa"/>
            <w:vAlign w:val="center"/>
          </w:tcPr>
          <w:p w14:paraId="55169C58"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5F78CAA3" w14:textId="77777777" w:rsidR="00503834" w:rsidRPr="00070E1E" w:rsidRDefault="00503834" w:rsidP="009370CA">
            <w:pPr>
              <w:pStyle w:val="Sinespaciado"/>
              <w:rPr>
                <w:rFonts w:ascii="Montserrat" w:hAnsi="Montserrat"/>
                <w:sz w:val="18"/>
                <w:szCs w:val="18"/>
                <w:lang w:val="es-ES"/>
              </w:rPr>
            </w:pPr>
          </w:p>
        </w:tc>
      </w:tr>
      <w:tr w:rsidR="00503834" w:rsidRPr="00070E1E" w14:paraId="2368A467" w14:textId="77777777" w:rsidTr="009370CA">
        <w:trPr>
          <w:trHeight w:val="247"/>
          <w:jc w:val="center"/>
        </w:trPr>
        <w:tc>
          <w:tcPr>
            <w:tcW w:w="497" w:type="dxa"/>
            <w:shd w:val="clear" w:color="auto" w:fill="auto"/>
            <w:vAlign w:val="center"/>
          </w:tcPr>
          <w:p w14:paraId="5ABD1D01"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15.</w:t>
            </w:r>
          </w:p>
        </w:tc>
        <w:tc>
          <w:tcPr>
            <w:tcW w:w="7621" w:type="dxa"/>
            <w:vAlign w:val="center"/>
          </w:tcPr>
          <w:p w14:paraId="240E9904" w14:textId="77777777" w:rsidR="00503834" w:rsidRPr="00070E1E" w:rsidRDefault="00503834" w:rsidP="009370CA">
            <w:pPr>
              <w:pStyle w:val="Sinespaciado"/>
              <w:rPr>
                <w:rFonts w:ascii="Montserrat" w:hAnsi="Montserrat"/>
                <w:sz w:val="18"/>
                <w:szCs w:val="18"/>
                <w:lang w:val="es-ES"/>
              </w:rPr>
            </w:pPr>
            <w:r w:rsidRPr="007F35C9">
              <w:rPr>
                <w:rFonts w:ascii="Montserrat" w:hAnsi="Montserrat"/>
                <w:sz w:val="18"/>
                <w:szCs w:val="18"/>
                <w:lang w:val="es-ES"/>
              </w:rPr>
              <w:t>CERTIFICACIÓN DE CALIDAD ISO 9001:2015 o ISO 9001-2008</w:t>
            </w:r>
          </w:p>
        </w:tc>
        <w:tc>
          <w:tcPr>
            <w:tcW w:w="990" w:type="dxa"/>
            <w:vAlign w:val="center"/>
          </w:tcPr>
          <w:p w14:paraId="5F10E646"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265EF1A2" w14:textId="77777777" w:rsidR="00503834" w:rsidRPr="00070E1E" w:rsidRDefault="00503834" w:rsidP="009370CA">
            <w:pPr>
              <w:pStyle w:val="Sinespaciado"/>
              <w:rPr>
                <w:rFonts w:ascii="Montserrat" w:hAnsi="Montserrat"/>
                <w:sz w:val="18"/>
                <w:szCs w:val="18"/>
                <w:lang w:val="es-ES"/>
              </w:rPr>
            </w:pPr>
          </w:p>
        </w:tc>
      </w:tr>
      <w:tr w:rsidR="00503834" w:rsidRPr="00070E1E" w14:paraId="7451919D" w14:textId="77777777" w:rsidTr="009370CA">
        <w:trPr>
          <w:trHeight w:val="247"/>
          <w:jc w:val="center"/>
        </w:trPr>
        <w:tc>
          <w:tcPr>
            <w:tcW w:w="497" w:type="dxa"/>
            <w:shd w:val="clear" w:color="auto" w:fill="auto"/>
            <w:vAlign w:val="center"/>
          </w:tcPr>
          <w:p w14:paraId="0077C103"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16.</w:t>
            </w:r>
          </w:p>
        </w:tc>
        <w:tc>
          <w:tcPr>
            <w:tcW w:w="7621" w:type="dxa"/>
            <w:vAlign w:val="center"/>
          </w:tcPr>
          <w:p w14:paraId="0D344F68" w14:textId="77777777" w:rsidR="00503834" w:rsidRPr="00070E1E" w:rsidRDefault="00503834" w:rsidP="009370CA">
            <w:pPr>
              <w:pStyle w:val="Sinespaciado"/>
              <w:rPr>
                <w:rFonts w:ascii="Montserrat" w:hAnsi="Montserrat"/>
                <w:sz w:val="18"/>
                <w:szCs w:val="18"/>
                <w:lang w:val="es-ES"/>
              </w:rPr>
            </w:pPr>
            <w:r w:rsidRPr="007F35C9">
              <w:rPr>
                <w:rFonts w:ascii="Montserrat" w:hAnsi="Montserrat"/>
                <w:sz w:val="18"/>
                <w:szCs w:val="18"/>
                <w:lang w:val="es-ES"/>
              </w:rPr>
              <w:t>DOCUMENTACIÓN QUE SOPORTE LA PROPIEDAD DE LOS EQUIPOS</w:t>
            </w:r>
          </w:p>
        </w:tc>
        <w:tc>
          <w:tcPr>
            <w:tcW w:w="990" w:type="dxa"/>
            <w:vAlign w:val="center"/>
          </w:tcPr>
          <w:p w14:paraId="2AD70EEB"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17640CF3" w14:textId="77777777" w:rsidR="00503834" w:rsidRPr="00070E1E" w:rsidRDefault="00503834" w:rsidP="009370CA">
            <w:pPr>
              <w:pStyle w:val="Sinespaciado"/>
              <w:rPr>
                <w:rFonts w:ascii="Montserrat" w:hAnsi="Montserrat"/>
                <w:sz w:val="18"/>
                <w:szCs w:val="18"/>
                <w:lang w:val="es-ES"/>
              </w:rPr>
            </w:pPr>
          </w:p>
        </w:tc>
      </w:tr>
      <w:tr w:rsidR="00503834" w:rsidRPr="00070E1E" w14:paraId="6AD48893" w14:textId="77777777" w:rsidTr="009370CA">
        <w:trPr>
          <w:trHeight w:val="247"/>
          <w:jc w:val="center"/>
        </w:trPr>
        <w:tc>
          <w:tcPr>
            <w:tcW w:w="497" w:type="dxa"/>
            <w:shd w:val="clear" w:color="auto" w:fill="auto"/>
            <w:vAlign w:val="center"/>
          </w:tcPr>
          <w:p w14:paraId="784C3997"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17.</w:t>
            </w:r>
          </w:p>
        </w:tc>
        <w:tc>
          <w:tcPr>
            <w:tcW w:w="7621" w:type="dxa"/>
            <w:vAlign w:val="center"/>
          </w:tcPr>
          <w:p w14:paraId="1F4A60B3" w14:textId="77777777" w:rsidR="00503834" w:rsidRPr="00070E1E" w:rsidRDefault="00503834" w:rsidP="009370CA">
            <w:pPr>
              <w:pStyle w:val="Sinespaciado"/>
              <w:rPr>
                <w:rFonts w:ascii="Montserrat" w:hAnsi="Montserrat"/>
                <w:sz w:val="18"/>
                <w:szCs w:val="18"/>
                <w:lang w:val="es-ES"/>
              </w:rPr>
            </w:pPr>
            <w:r w:rsidRPr="007F35C9">
              <w:rPr>
                <w:rFonts w:ascii="Montserrat" w:hAnsi="Montserrat"/>
                <w:sz w:val="18"/>
                <w:szCs w:val="18"/>
                <w:lang w:val="es-ES"/>
              </w:rPr>
              <w:t>ESCRITO EN EL QUE MANIFIESTE EL LICITANTE DEBERÁ GARANTIZAR QUE CUENTA CON SOPORTE EN LÍNEA, O TELEFÓNICO, PARA LA ASISTENCIA TÉCNICA QUE FUNCIONA LAS 24 (VEINTICUATRO) HRS, LOS 365 DÍAS DEL AÑO, DONDE SE REPORTAN A NIVEL NACIONAL Y/O LOCAL, INCLUYENDO LOS DATOS DEL SOPORTE EN LÍNEA (TELÉFONO, PAGINA WEB, ETC.) PARA LO CUAL DEBERÁ DE PRESENTAR FOLLETO EN DONDE APAREZCA LOS DATOS ANTERIORES.</w:t>
            </w:r>
          </w:p>
        </w:tc>
        <w:tc>
          <w:tcPr>
            <w:tcW w:w="990" w:type="dxa"/>
            <w:vAlign w:val="center"/>
          </w:tcPr>
          <w:p w14:paraId="036C7CD6"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73FDCDFE" w14:textId="77777777" w:rsidR="00503834" w:rsidRPr="00070E1E" w:rsidRDefault="00503834" w:rsidP="009370CA">
            <w:pPr>
              <w:pStyle w:val="Sinespaciado"/>
              <w:rPr>
                <w:rFonts w:ascii="Montserrat" w:hAnsi="Montserrat"/>
                <w:sz w:val="18"/>
                <w:szCs w:val="18"/>
                <w:lang w:val="es-ES"/>
              </w:rPr>
            </w:pPr>
          </w:p>
        </w:tc>
      </w:tr>
      <w:tr w:rsidR="00503834" w:rsidRPr="00070E1E" w14:paraId="57694189" w14:textId="77777777" w:rsidTr="009370CA">
        <w:trPr>
          <w:trHeight w:val="247"/>
          <w:jc w:val="center"/>
        </w:trPr>
        <w:tc>
          <w:tcPr>
            <w:tcW w:w="497" w:type="dxa"/>
            <w:shd w:val="clear" w:color="auto" w:fill="auto"/>
            <w:vAlign w:val="center"/>
          </w:tcPr>
          <w:p w14:paraId="7688609E"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18.</w:t>
            </w:r>
          </w:p>
        </w:tc>
        <w:tc>
          <w:tcPr>
            <w:tcW w:w="7621" w:type="dxa"/>
            <w:vAlign w:val="center"/>
          </w:tcPr>
          <w:p w14:paraId="68EF78EB" w14:textId="77777777" w:rsidR="00503834" w:rsidRPr="007F35C9" w:rsidRDefault="00503834" w:rsidP="009370CA">
            <w:pPr>
              <w:pStyle w:val="Sinespaciado"/>
              <w:jc w:val="both"/>
              <w:rPr>
                <w:rFonts w:ascii="Montserrat" w:hAnsi="Montserrat"/>
                <w:sz w:val="18"/>
                <w:szCs w:val="18"/>
                <w:lang w:val="es-ES"/>
              </w:rPr>
            </w:pPr>
            <w:r w:rsidRPr="007F35C9">
              <w:rPr>
                <w:rFonts w:ascii="Montserrat" w:hAnsi="Montserrat" w:cs="Arial"/>
                <w:sz w:val="18"/>
                <w:szCs w:val="18"/>
                <w:lang w:val="es-ES"/>
              </w:rPr>
              <w:t>MANIFESTACIÓN DE DISCAPACIDAD</w:t>
            </w:r>
          </w:p>
        </w:tc>
        <w:tc>
          <w:tcPr>
            <w:tcW w:w="990" w:type="dxa"/>
            <w:vAlign w:val="center"/>
          </w:tcPr>
          <w:p w14:paraId="45FEC263"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597422D6" w14:textId="77777777" w:rsidR="00503834" w:rsidRPr="00070E1E" w:rsidRDefault="00503834" w:rsidP="009370CA">
            <w:pPr>
              <w:pStyle w:val="Sinespaciado"/>
              <w:rPr>
                <w:rFonts w:ascii="Montserrat" w:hAnsi="Montserrat"/>
                <w:sz w:val="18"/>
                <w:szCs w:val="18"/>
                <w:lang w:val="es-ES"/>
              </w:rPr>
            </w:pPr>
          </w:p>
        </w:tc>
      </w:tr>
      <w:tr w:rsidR="00503834" w:rsidRPr="00070E1E" w14:paraId="61E51909" w14:textId="77777777" w:rsidTr="009370CA">
        <w:trPr>
          <w:trHeight w:val="247"/>
          <w:jc w:val="center"/>
        </w:trPr>
        <w:tc>
          <w:tcPr>
            <w:tcW w:w="497" w:type="dxa"/>
            <w:shd w:val="clear" w:color="auto" w:fill="auto"/>
            <w:vAlign w:val="center"/>
          </w:tcPr>
          <w:p w14:paraId="7C03FDC8"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19.</w:t>
            </w:r>
          </w:p>
        </w:tc>
        <w:tc>
          <w:tcPr>
            <w:tcW w:w="7621" w:type="dxa"/>
            <w:vAlign w:val="center"/>
          </w:tcPr>
          <w:p w14:paraId="402BD9C4" w14:textId="77777777" w:rsidR="00503834" w:rsidRPr="007F35C9" w:rsidRDefault="00503834" w:rsidP="009370CA">
            <w:pPr>
              <w:pStyle w:val="Sinespaciado"/>
              <w:rPr>
                <w:rFonts w:ascii="Montserrat" w:hAnsi="Montserrat"/>
                <w:sz w:val="18"/>
                <w:szCs w:val="18"/>
                <w:lang w:val="es-ES"/>
              </w:rPr>
            </w:pPr>
            <w:r w:rsidRPr="007F35C9">
              <w:rPr>
                <w:rFonts w:ascii="Montserrat" w:hAnsi="Montserrat" w:cs="Arial"/>
                <w:sz w:val="18"/>
                <w:szCs w:val="18"/>
                <w:lang w:val="es-ES"/>
              </w:rPr>
              <w:t>MIPYMES QUE PRODUZCAN INNOVACIÓN TECNOLÓGICA RELACIONADA DIRECTAMENTE CON LA PRESTACIÓN DEL SERVICIO OBJETO DE LA PRESENTE LICITACIÓN.  CONSTANCIA EMITIDA POR EL IMPI QUE ACREDITE QUE ES UNA MIPYME Y QUE PRODUZCA INNOVACIÓN TECNOLÓGICA RELACIONADA DIRECTAMENTE CON LA ADQUISICIÓN DE LOS BIENES, CON UNA VIGENCIA NO MAYOR A 5 AÑOS</w:t>
            </w:r>
          </w:p>
        </w:tc>
        <w:tc>
          <w:tcPr>
            <w:tcW w:w="990" w:type="dxa"/>
            <w:vAlign w:val="center"/>
          </w:tcPr>
          <w:p w14:paraId="6D4E14A2"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677A8249" w14:textId="77777777" w:rsidR="00503834" w:rsidRPr="00070E1E" w:rsidRDefault="00503834" w:rsidP="009370CA">
            <w:pPr>
              <w:pStyle w:val="Sinespaciado"/>
              <w:rPr>
                <w:rFonts w:ascii="Montserrat" w:hAnsi="Montserrat"/>
                <w:sz w:val="18"/>
                <w:szCs w:val="18"/>
                <w:lang w:val="es-ES"/>
              </w:rPr>
            </w:pPr>
          </w:p>
        </w:tc>
      </w:tr>
      <w:tr w:rsidR="00503834" w:rsidRPr="00070E1E" w14:paraId="0E5CB05C" w14:textId="77777777" w:rsidTr="009370CA">
        <w:trPr>
          <w:trHeight w:val="247"/>
          <w:jc w:val="center"/>
        </w:trPr>
        <w:tc>
          <w:tcPr>
            <w:tcW w:w="497" w:type="dxa"/>
            <w:shd w:val="clear" w:color="auto" w:fill="auto"/>
            <w:vAlign w:val="center"/>
          </w:tcPr>
          <w:p w14:paraId="2CFE6B67"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20.</w:t>
            </w:r>
          </w:p>
        </w:tc>
        <w:tc>
          <w:tcPr>
            <w:tcW w:w="7621" w:type="dxa"/>
            <w:vAlign w:val="center"/>
          </w:tcPr>
          <w:p w14:paraId="376B0EEF" w14:textId="77777777" w:rsidR="00503834" w:rsidRPr="007F35C9" w:rsidRDefault="00503834" w:rsidP="009370CA">
            <w:pPr>
              <w:pStyle w:val="Sinespaciado"/>
              <w:rPr>
                <w:rFonts w:ascii="Montserrat" w:hAnsi="Montserrat"/>
                <w:sz w:val="18"/>
                <w:szCs w:val="18"/>
                <w:lang w:val="es-ES"/>
              </w:rPr>
            </w:pPr>
            <w:r w:rsidRPr="007F35C9">
              <w:rPr>
                <w:rFonts w:ascii="Montserrat" w:hAnsi="Montserrat" w:cs="Arial"/>
                <w:sz w:val="18"/>
                <w:szCs w:val="18"/>
                <w:lang w:val="es-ES"/>
              </w:rPr>
              <w:t>DOCUMENTACIÓN EN LA QUE CONSTE LA APLICACIÓN DE POLÍTICAS Y PRÁCTICAS DE IGUALDAD DE GÉNERO</w:t>
            </w:r>
          </w:p>
        </w:tc>
        <w:tc>
          <w:tcPr>
            <w:tcW w:w="990" w:type="dxa"/>
            <w:vAlign w:val="center"/>
          </w:tcPr>
          <w:p w14:paraId="2128A95D"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2FF613A7" w14:textId="77777777" w:rsidR="00503834" w:rsidRPr="00070E1E" w:rsidRDefault="00503834" w:rsidP="009370CA">
            <w:pPr>
              <w:pStyle w:val="Sinespaciado"/>
              <w:rPr>
                <w:rFonts w:ascii="Montserrat" w:hAnsi="Montserrat"/>
                <w:sz w:val="18"/>
                <w:szCs w:val="18"/>
                <w:lang w:val="es-ES"/>
              </w:rPr>
            </w:pPr>
          </w:p>
        </w:tc>
      </w:tr>
      <w:tr w:rsidR="00503834" w:rsidRPr="00070E1E" w14:paraId="04B15E45" w14:textId="77777777" w:rsidTr="009370CA">
        <w:trPr>
          <w:trHeight w:val="247"/>
          <w:jc w:val="center"/>
        </w:trPr>
        <w:tc>
          <w:tcPr>
            <w:tcW w:w="497" w:type="dxa"/>
            <w:shd w:val="clear" w:color="auto" w:fill="auto"/>
            <w:vAlign w:val="center"/>
          </w:tcPr>
          <w:p w14:paraId="14E65FDD"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21.</w:t>
            </w:r>
          </w:p>
        </w:tc>
        <w:tc>
          <w:tcPr>
            <w:tcW w:w="7621" w:type="dxa"/>
            <w:vAlign w:val="center"/>
          </w:tcPr>
          <w:p w14:paraId="64F85BBA" w14:textId="77777777" w:rsidR="00503834" w:rsidRPr="007F35C9" w:rsidRDefault="00503834" w:rsidP="009370CA">
            <w:pPr>
              <w:pStyle w:val="Sinespaciado"/>
              <w:rPr>
                <w:rFonts w:ascii="Montserrat" w:hAnsi="Montserrat"/>
                <w:sz w:val="18"/>
                <w:szCs w:val="18"/>
                <w:lang w:val="es-ES"/>
              </w:rPr>
            </w:pPr>
            <w:r w:rsidRPr="007F35C9">
              <w:rPr>
                <w:rFonts w:ascii="Montserrat" w:hAnsi="Montserrat"/>
                <w:sz w:val="18"/>
                <w:szCs w:val="18"/>
              </w:rPr>
              <w:t>METODOLOGÍA QUE APLICARÁ PARA LA PRESTACIÓN DE LOS SERVICIOS</w:t>
            </w:r>
          </w:p>
        </w:tc>
        <w:tc>
          <w:tcPr>
            <w:tcW w:w="990" w:type="dxa"/>
            <w:vAlign w:val="center"/>
          </w:tcPr>
          <w:p w14:paraId="26E3E27C"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0F7488D0" w14:textId="77777777" w:rsidR="00503834" w:rsidRPr="00070E1E" w:rsidRDefault="00503834" w:rsidP="009370CA">
            <w:pPr>
              <w:pStyle w:val="Sinespaciado"/>
              <w:rPr>
                <w:rFonts w:ascii="Montserrat" w:hAnsi="Montserrat"/>
                <w:sz w:val="18"/>
                <w:szCs w:val="18"/>
                <w:lang w:val="es-ES"/>
              </w:rPr>
            </w:pPr>
          </w:p>
        </w:tc>
      </w:tr>
      <w:tr w:rsidR="00503834" w:rsidRPr="00070E1E" w14:paraId="64471655" w14:textId="77777777" w:rsidTr="009370CA">
        <w:trPr>
          <w:trHeight w:val="247"/>
          <w:jc w:val="center"/>
        </w:trPr>
        <w:tc>
          <w:tcPr>
            <w:tcW w:w="497" w:type="dxa"/>
            <w:shd w:val="clear" w:color="auto" w:fill="auto"/>
            <w:vAlign w:val="center"/>
          </w:tcPr>
          <w:p w14:paraId="237A3437"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22.</w:t>
            </w:r>
          </w:p>
        </w:tc>
        <w:tc>
          <w:tcPr>
            <w:tcW w:w="7621" w:type="dxa"/>
            <w:vAlign w:val="center"/>
          </w:tcPr>
          <w:p w14:paraId="2231EFD5" w14:textId="77777777" w:rsidR="00503834" w:rsidRPr="007F35C9" w:rsidRDefault="00503834" w:rsidP="009370CA">
            <w:pPr>
              <w:pStyle w:val="Sinespaciado"/>
              <w:rPr>
                <w:rFonts w:ascii="Montserrat" w:hAnsi="Montserrat"/>
                <w:sz w:val="18"/>
                <w:szCs w:val="18"/>
                <w:lang w:val="es-ES"/>
              </w:rPr>
            </w:pPr>
            <w:r w:rsidRPr="007F35C9">
              <w:rPr>
                <w:rFonts w:ascii="Montserrat" w:hAnsi="Montserrat"/>
                <w:sz w:val="18"/>
                <w:szCs w:val="18"/>
                <w:lang w:val="es-ES"/>
              </w:rPr>
              <w:t>PLAN DE TRABAJO</w:t>
            </w:r>
          </w:p>
        </w:tc>
        <w:tc>
          <w:tcPr>
            <w:tcW w:w="990" w:type="dxa"/>
            <w:vAlign w:val="center"/>
          </w:tcPr>
          <w:p w14:paraId="70CA8DA6"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25A92041" w14:textId="77777777" w:rsidR="00503834" w:rsidRPr="00070E1E" w:rsidRDefault="00503834" w:rsidP="009370CA">
            <w:pPr>
              <w:pStyle w:val="Sinespaciado"/>
              <w:rPr>
                <w:rFonts w:ascii="Montserrat" w:hAnsi="Montserrat"/>
                <w:sz w:val="18"/>
                <w:szCs w:val="18"/>
                <w:lang w:val="es-ES"/>
              </w:rPr>
            </w:pPr>
          </w:p>
        </w:tc>
      </w:tr>
      <w:tr w:rsidR="00503834" w:rsidRPr="00070E1E" w14:paraId="244BF6C0" w14:textId="77777777" w:rsidTr="009370CA">
        <w:trPr>
          <w:trHeight w:val="247"/>
          <w:jc w:val="center"/>
        </w:trPr>
        <w:tc>
          <w:tcPr>
            <w:tcW w:w="497" w:type="dxa"/>
            <w:shd w:val="clear" w:color="auto" w:fill="auto"/>
            <w:vAlign w:val="center"/>
          </w:tcPr>
          <w:p w14:paraId="1630A7FA"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23.</w:t>
            </w:r>
          </w:p>
        </w:tc>
        <w:tc>
          <w:tcPr>
            <w:tcW w:w="7621" w:type="dxa"/>
            <w:vAlign w:val="center"/>
          </w:tcPr>
          <w:p w14:paraId="63A8E747" w14:textId="77777777" w:rsidR="00503834" w:rsidRPr="007F35C9" w:rsidRDefault="00503834" w:rsidP="009370CA">
            <w:pPr>
              <w:pStyle w:val="Sinespaciado"/>
              <w:rPr>
                <w:rFonts w:ascii="Montserrat" w:hAnsi="Montserrat"/>
                <w:sz w:val="18"/>
                <w:szCs w:val="18"/>
                <w:lang w:val="es-ES"/>
              </w:rPr>
            </w:pPr>
            <w:r w:rsidRPr="007F35C9">
              <w:rPr>
                <w:rFonts w:ascii="Montserrat" w:hAnsi="Montserrat"/>
                <w:sz w:val="18"/>
                <w:szCs w:val="18"/>
              </w:rPr>
              <w:t>ESTRUCTURA ORGANIZACIONAL DE LA EMPRESA</w:t>
            </w:r>
          </w:p>
        </w:tc>
        <w:tc>
          <w:tcPr>
            <w:tcW w:w="990" w:type="dxa"/>
            <w:vAlign w:val="center"/>
          </w:tcPr>
          <w:p w14:paraId="61BD773E"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3C94674E" w14:textId="77777777" w:rsidR="00503834" w:rsidRPr="00070E1E" w:rsidRDefault="00503834" w:rsidP="009370CA">
            <w:pPr>
              <w:pStyle w:val="Sinespaciado"/>
              <w:rPr>
                <w:rFonts w:ascii="Montserrat" w:hAnsi="Montserrat"/>
                <w:sz w:val="18"/>
                <w:szCs w:val="18"/>
                <w:lang w:val="es-ES"/>
              </w:rPr>
            </w:pPr>
          </w:p>
        </w:tc>
      </w:tr>
      <w:tr w:rsidR="00503834" w:rsidRPr="00070E1E" w14:paraId="41B478B3" w14:textId="77777777" w:rsidTr="009370CA">
        <w:trPr>
          <w:trHeight w:val="247"/>
          <w:jc w:val="center"/>
        </w:trPr>
        <w:tc>
          <w:tcPr>
            <w:tcW w:w="497" w:type="dxa"/>
            <w:shd w:val="clear" w:color="auto" w:fill="auto"/>
            <w:vAlign w:val="center"/>
          </w:tcPr>
          <w:p w14:paraId="1145EE4F"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24.</w:t>
            </w:r>
          </w:p>
        </w:tc>
        <w:tc>
          <w:tcPr>
            <w:tcW w:w="7621" w:type="dxa"/>
            <w:vAlign w:val="center"/>
          </w:tcPr>
          <w:p w14:paraId="42D3F5E9" w14:textId="1AFDC3C3" w:rsidR="00503834" w:rsidRPr="007F35C9" w:rsidRDefault="00503834" w:rsidP="009370CA">
            <w:pPr>
              <w:pStyle w:val="Sinespaciado"/>
              <w:rPr>
                <w:rFonts w:ascii="Montserrat" w:hAnsi="Montserrat"/>
                <w:bCs/>
                <w:sz w:val="18"/>
                <w:szCs w:val="18"/>
                <w:lang w:val="es-ES"/>
              </w:rPr>
            </w:pPr>
            <w:r w:rsidRPr="007F35C9">
              <w:rPr>
                <w:rFonts w:ascii="Montserrat" w:hAnsi="Montserrat" w:cs="Arial"/>
                <w:sz w:val="18"/>
                <w:szCs w:val="18"/>
                <w:lang w:val="es-ES"/>
              </w:rPr>
              <w:t xml:space="preserve">COPIA DE </w:t>
            </w:r>
            <w:r w:rsidR="00697B7E">
              <w:rPr>
                <w:rFonts w:ascii="Montserrat" w:hAnsi="Montserrat" w:cs="Arial"/>
                <w:sz w:val="18"/>
                <w:szCs w:val="18"/>
                <w:lang w:val="es-ES"/>
              </w:rPr>
              <w:t>CONTRATO</w:t>
            </w:r>
            <w:r w:rsidRPr="007F35C9">
              <w:rPr>
                <w:rFonts w:ascii="Montserrat" w:hAnsi="Montserrat" w:cs="Arial"/>
                <w:sz w:val="18"/>
                <w:szCs w:val="18"/>
                <w:lang w:val="es-ES"/>
              </w:rPr>
              <w:t>S O DOCUMENTOS DONDE ACREDITE SU EXPERIENCIA Y ESPECIALIDAD PRESTANDO SERVICIOS DE LA MISMA NATURALEZA DE LOS SOLICITADOS,</w:t>
            </w:r>
          </w:p>
        </w:tc>
        <w:tc>
          <w:tcPr>
            <w:tcW w:w="990" w:type="dxa"/>
            <w:vAlign w:val="center"/>
          </w:tcPr>
          <w:p w14:paraId="588DC1BC"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514E3E2F" w14:textId="77777777" w:rsidR="00503834" w:rsidRPr="00070E1E" w:rsidRDefault="00503834" w:rsidP="009370CA">
            <w:pPr>
              <w:pStyle w:val="Sinespaciado"/>
              <w:rPr>
                <w:rFonts w:ascii="Montserrat" w:hAnsi="Montserrat"/>
                <w:sz w:val="18"/>
                <w:szCs w:val="18"/>
                <w:lang w:val="es-ES"/>
              </w:rPr>
            </w:pPr>
          </w:p>
        </w:tc>
      </w:tr>
      <w:tr w:rsidR="00503834" w:rsidRPr="00070E1E" w14:paraId="4E72DE6C" w14:textId="77777777" w:rsidTr="009370CA">
        <w:trPr>
          <w:trHeight w:val="247"/>
          <w:jc w:val="center"/>
        </w:trPr>
        <w:tc>
          <w:tcPr>
            <w:tcW w:w="497" w:type="dxa"/>
            <w:shd w:val="clear" w:color="auto" w:fill="auto"/>
            <w:vAlign w:val="center"/>
          </w:tcPr>
          <w:p w14:paraId="43874CE2" w14:textId="77777777" w:rsidR="00503834" w:rsidRPr="00070E1E" w:rsidRDefault="00503834" w:rsidP="009370CA">
            <w:pPr>
              <w:pStyle w:val="Sinespaciado"/>
              <w:jc w:val="center"/>
              <w:rPr>
                <w:rFonts w:ascii="Montserrat" w:hAnsi="Montserrat"/>
                <w:sz w:val="18"/>
                <w:szCs w:val="18"/>
                <w:lang w:val="es-ES"/>
              </w:rPr>
            </w:pPr>
            <w:r>
              <w:rPr>
                <w:rFonts w:ascii="Montserrat" w:hAnsi="Montserrat"/>
                <w:sz w:val="18"/>
                <w:szCs w:val="18"/>
                <w:lang w:val="es-ES"/>
              </w:rPr>
              <w:t>25.</w:t>
            </w:r>
          </w:p>
        </w:tc>
        <w:tc>
          <w:tcPr>
            <w:tcW w:w="7621" w:type="dxa"/>
            <w:vAlign w:val="center"/>
          </w:tcPr>
          <w:p w14:paraId="389D5C7C" w14:textId="30847C4A" w:rsidR="00503834" w:rsidRPr="007F35C9" w:rsidRDefault="00503834" w:rsidP="009370CA">
            <w:pPr>
              <w:pStyle w:val="Sinespaciado"/>
              <w:rPr>
                <w:rFonts w:ascii="Montserrat" w:hAnsi="Montserrat"/>
                <w:bCs/>
                <w:sz w:val="18"/>
                <w:szCs w:val="18"/>
                <w:lang w:val="es-ES"/>
              </w:rPr>
            </w:pPr>
            <w:r w:rsidRPr="007F35C9">
              <w:rPr>
                <w:rFonts w:ascii="Montserrat" w:hAnsi="Montserrat" w:cs="Arial"/>
                <w:sz w:val="18"/>
                <w:szCs w:val="18"/>
                <w:lang w:val="es-ES"/>
              </w:rPr>
              <w:t xml:space="preserve">DOCUMENTOS DE CANCELACIÓN DE LA FIANZA DE LOS </w:t>
            </w:r>
            <w:r w:rsidR="00697B7E" w:rsidRPr="00697B7E">
              <w:rPr>
                <w:rFonts w:ascii="Montserrat" w:hAnsi="Montserrat" w:cs="Arial"/>
                <w:sz w:val="18"/>
                <w:szCs w:val="18"/>
                <w:lang w:val="es-ES"/>
              </w:rPr>
              <w:t>CONTRATOS</w:t>
            </w:r>
            <w:r w:rsidR="00697B7E">
              <w:rPr>
                <w:rFonts w:ascii="Montserrat" w:hAnsi="Montserrat" w:cs="Arial"/>
                <w:sz w:val="18"/>
                <w:szCs w:val="18"/>
                <w:lang w:val="es-ES"/>
              </w:rPr>
              <w:t xml:space="preserve"> </w:t>
            </w:r>
            <w:r w:rsidRPr="007F35C9">
              <w:rPr>
                <w:rFonts w:ascii="Montserrat" w:hAnsi="Montserrat" w:cs="Arial"/>
                <w:sz w:val="18"/>
                <w:szCs w:val="18"/>
                <w:lang w:val="es-ES"/>
              </w:rPr>
              <w:t>REFERIDOS</w:t>
            </w:r>
          </w:p>
        </w:tc>
        <w:tc>
          <w:tcPr>
            <w:tcW w:w="990" w:type="dxa"/>
            <w:vAlign w:val="center"/>
          </w:tcPr>
          <w:p w14:paraId="07F1C77C" w14:textId="77777777" w:rsidR="00503834" w:rsidRPr="00070E1E" w:rsidRDefault="00503834" w:rsidP="009370CA">
            <w:pPr>
              <w:pStyle w:val="Sinespaciado"/>
              <w:rPr>
                <w:rFonts w:ascii="Montserrat" w:hAnsi="Montserrat"/>
                <w:sz w:val="18"/>
                <w:szCs w:val="18"/>
                <w:lang w:val="es-ES"/>
              </w:rPr>
            </w:pPr>
          </w:p>
        </w:tc>
        <w:tc>
          <w:tcPr>
            <w:tcW w:w="955" w:type="dxa"/>
            <w:vAlign w:val="center"/>
          </w:tcPr>
          <w:p w14:paraId="617E89A1" w14:textId="77777777" w:rsidR="00503834" w:rsidRPr="00070E1E" w:rsidRDefault="00503834" w:rsidP="009370CA">
            <w:pPr>
              <w:pStyle w:val="Sinespaciado"/>
              <w:rPr>
                <w:rFonts w:ascii="Montserrat" w:hAnsi="Montserrat"/>
                <w:sz w:val="18"/>
                <w:szCs w:val="18"/>
                <w:lang w:val="es-ES"/>
              </w:rPr>
            </w:pPr>
          </w:p>
        </w:tc>
      </w:tr>
      <w:tr w:rsidR="00503834" w:rsidRPr="00070E1E" w14:paraId="0A3A706A" w14:textId="77777777" w:rsidTr="009370CA">
        <w:trPr>
          <w:trHeight w:val="247"/>
          <w:jc w:val="center"/>
        </w:trPr>
        <w:tc>
          <w:tcPr>
            <w:tcW w:w="8118" w:type="dxa"/>
            <w:gridSpan w:val="2"/>
            <w:shd w:val="clear" w:color="auto" w:fill="FFC000"/>
            <w:vAlign w:val="center"/>
          </w:tcPr>
          <w:p w14:paraId="27CBB585" w14:textId="77777777" w:rsidR="00503834" w:rsidRPr="007F35C9" w:rsidRDefault="00503834" w:rsidP="009370CA">
            <w:pPr>
              <w:pStyle w:val="Sinespaciado"/>
              <w:rPr>
                <w:rFonts w:ascii="Montserrat" w:hAnsi="Montserrat"/>
                <w:b/>
                <w:bCs/>
                <w:sz w:val="18"/>
                <w:szCs w:val="18"/>
              </w:rPr>
            </w:pPr>
            <w:r w:rsidRPr="007F35C9">
              <w:rPr>
                <w:rFonts w:ascii="Montserrat" w:hAnsi="Montserrat"/>
                <w:b/>
                <w:bCs/>
                <w:sz w:val="18"/>
                <w:szCs w:val="18"/>
              </w:rPr>
              <w:t>PROPUESTA ECONÓMICA</w:t>
            </w:r>
          </w:p>
        </w:tc>
        <w:tc>
          <w:tcPr>
            <w:tcW w:w="990" w:type="dxa"/>
            <w:shd w:val="clear" w:color="auto" w:fill="FFC000"/>
            <w:vAlign w:val="center"/>
          </w:tcPr>
          <w:p w14:paraId="4CFF7274" w14:textId="77777777" w:rsidR="00503834" w:rsidRPr="00070E1E" w:rsidRDefault="00503834" w:rsidP="009370CA">
            <w:pPr>
              <w:pStyle w:val="Sinespaciado"/>
              <w:rPr>
                <w:rFonts w:ascii="Montserrat" w:hAnsi="Montserrat"/>
                <w:sz w:val="18"/>
                <w:szCs w:val="18"/>
              </w:rPr>
            </w:pPr>
            <w:r w:rsidRPr="00070E1E">
              <w:rPr>
                <w:rFonts w:ascii="Montserrat" w:hAnsi="Montserrat"/>
                <w:sz w:val="18"/>
                <w:szCs w:val="18"/>
              </w:rPr>
              <w:t>SI</w:t>
            </w:r>
          </w:p>
        </w:tc>
        <w:tc>
          <w:tcPr>
            <w:tcW w:w="955" w:type="dxa"/>
            <w:shd w:val="clear" w:color="auto" w:fill="FFC000"/>
            <w:vAlign w:val="center"/>
          </w:tcPr>
          <w:p w14:paraId="7ED69C63" w14:textId="77777777" w:rsidR="00503834" w:rsidRPr="00070E1E" w:rsidRDefault="00503834" w:rsidP="009370CA">
            <w:pPr>
              <w:pStyle w:val="Sinespaciado"/>
              <w:rPr>
                <w:rFonts w:ascii="Montserrat" w:hAnsi="Montserrat"/>
                <w:sz w:val="18"/>
                <w:szCs w:val="18"/>
              </w:rPr>
            </w:pPr>
            <w:r w:rsidRPr="00070E1E">
              <w:rPr>
                <w:rFonts w:ascii="Montserrat" w:hAnsi="Montserrat"/>
                <w:sz w:val="18"/>
                <w:szCs w:val="18"/>
              </w:rPr>
              <w:t>NO</w:t>
            </w:r>
          </w:p>
        </w:tc>
      </w:tr>
      <w:tr w:rsidR="00503834" w:rsidRPr="00070E1E" w14:paraId="147D7C61" w14:textId="77777777" w:rsidTr="009370CA">
        <w:trPr>
          <w:trHeight w:val="262"/>
          <w:jc w:val="center"/>
        </w:trPr>
        <w:tc>
          <w:tcPr>
            <w:tcW w:w="497" w:type="dxa"/>
            <w:shd w:val="clear" w:color="auto" w:fill="auto"/>
            <w:vAlign w:val="center"/>
          </w:tcPr>
          <w:p w14:paraId="7EF73C17" w14:textId="77777777" w:rsidR="00503834" w:rsidRPr="00070E1E" w:rsidRDefault="00503834" w:rsidP="009370CA">
            <w:pPr>
              <w:pStyle w:val="Sinespaciado"/>
              <w:jc w:val="center"/>
              <w:rPr>
                <w:rFonts w:ascii="Montserrat" w:hAnsi="Montserrat"/>
                <w:sz w:val="18"/>
                <w:szCs w:val="18"/>
              </w:rPr>
            </w:pPr>
            <w:r>
              <w:rPr>
                <w:rFonts w:ascii="Montserrat" w:hAnsi="Montserrat"/>
                <w:sz w:val="18"/>
                <w:szCs w:val="18"/>
              </w:rPr>
              <w:t>1.</w:t>
            </w:r>
          </w:p>
        </w:tc>
        <w:tc>
          <w:tcPr>
            <w:tcW w:w="7621" w:type="dxa"/>
            <w:vAlign w:val="center"/>
          </w:tcPr>
          <w:p w14:paraId="6DC9374A" w14:textId="77777777" w:rsidR="00503834" w:rsidRPr="00070E1E" w:rsidRDefault="00503834" w:rsidP="009370CA">
            <w:pPr>
              <w:pStyle w:val="Sinespaciado"/>
              <w:rPr>
                <w:rFonts w:ascii="Montserrat" w:hAnsi="Montserrat"/>
                <w:sz w:val="18"/>
                <w:szCs w:val="18"/>
              </w:rPr>
            </w:pPr>
            <w:r w:rsidRPr="00070E1E">
              <w:rPr>
                <w:rFonts w:ascii="Montserrat" w:hAnsi="Montserrat"/>
                <w:sz w:val="18"/>
                <w:szCs w:val="18"/>
              </w:rPr>
              <w:t xml:space="preserve">PROPUESTA ECONÓMICA. Formato </w:t>
            </w:r>
            <w:r w:rsidRPr="00070E1E">
              <w:rPr>
                <w:rFonts w:ascii="Montserrat" w:hAnsi="Montserrat"/>
                <w:bCs/>
                <w:sz w:val="18"/>
                <w:szCs w:val="18"/>
              </w:rPr>
              <w:t>13</w:t>
            </w:r>
          </w:p>
        </w:tc>
        <w:tc>
          <w:tcPr>
            <w:tcW w:w="990" w:type="dxa"/>
            <w:vAlign w:val="center"/>
          </w:tcPr>
          <w:p w14:paraId="5B5AF250" w14:textId="77777777" w:rsidR="00503834" w:rsidRPr="00070E1E" w:rsidRDefault="00503834" w:rsidP="009370CA">
            <w:pPr>
              <w:pStyle w:val="Sinespaciado"/>
              <w:rPr>
                <w:rFonts w:ascii="Montserrat" w:hAnsi="Montserrat"/>
                <w:sz w:val="18"/>
                <w:szCs w:val="18"/>
              </w:rPr>
            </w:pPr>
          </w:p>
        </w:tc>
        <w:tc>
          <w:tcPr>
            <w:tcW w:w="955" w:type="dxa"/>
            <w:vAlign w:val="center"/>
          </w:tcPr>
          <w:p w14:paraId="4B0EDE93" w14:textId="77777777" w:rsidR="00503834" w:rsidRPr="00070E1E" w:rsidRDefault="00503834" w:rsidP="009370CA">
            <w:pPr>
              <w:pStyle w:val="Sinespaciado"/>
              <w:rPr>
                <w:rFonts w:ascii="Montserrat" w:hAnsi="Montserrat"/>
                <w:sz w:val="18"/>
                <w:szCs w:val="18"/>
              </w:rPr>
            </w:pPr>
          </w:p>
        </w:tc>
      </w:tr>
      <w:tr w:rsidR="00503834" w:rsidRPr="00070E1E" w14:paraId="2D1BCBF8" w14:textId="77777777" w:rsidTr="009370CA">
        <w:trPr>
          <w:trHeight w:val="269"/>
          <w:jc w:val="center"/>
        </w:trPr>
        <w:tc>
          <w:tcPr>
            <w:tcW w:w="497" w:type="dxa"/>
            <w:shd w:val="clear" w:color="auto" w:fill="auto"/>
            <w:vAlign w:val="center"/>
          </w:tcPr>
          <w:p w14:paraId="2D1959F3" w14:textId="77777777" w:rsidR="00503834" w:rsidRPr="00070E1E" w:rsidRDefault="00503834" w:rsidP="009370CA">
            <w:pPr>
              <w:pStyle w:val="Sinespaciado"/>
              <w:jc w:val="center"/>
              <w:rPr>
                <w:rFonts w:ascii="Montserrat" w:hAnsi="Montserrat"/>
                <w:sz w:val="18"/>
                <w:szCs w:val="18"/>
              </w:rPr>
            </w:pPr>
            <w:r>
              <w:rPr>
                <w:rFonts w:ascii="Montserrat" w:hAnsi="Montserrat"/>
                <w:sz w:val="18"/>
                <w:szCs w:val="18"/>
              </w:rPr>
              <w:t>2.</w:t>
            </w:r>
          </w:p>
        </w:tc>
        <w:tc>
          <w:tcPr>
            <w:tcW w:w="7621" w:type="dxa"/>
            <w:vAlign w:val="center"/>
          </w:tcPr>
          <w:p w14:paraId="409C8868" w14:textId="77777777" w:rsidR="00503834" w:rsidRPr="00070E1E" w:rsidRDefault="00503834" w:rsidP="009370CA">
            <w:pPr>
              <w:pStyle w:val="Sinespaciado"/>
              <w:rPr>
                <w:rFonts w:ascii="Montserrat" w:hAnsi="Montserrat"/>
                <w:caps/>
                <w:sz w:val="18"/>
                <w:szCs w:val="18"/>
              </w:rPr>
            </w:pPr>
            <w:r w:rsidRPr="00070E1E">
              <w:rPr>
                <w:rFonts w:ascii="Montserrat" w:hAnsi="Montserrat"/>
                <w:sz w:val="18"/>
                <w:szCs w:val="18"/>
              </w:rPr>
              <w:t>ESTRATIFICACIÓN DE LAS MICRO, PEQUEÑAS Y MEDIANAS EMPRESAS Formato 14</w:t>
            </w:r>
          </w:p>
        </w:tc>
        <w:tc>
          <w:tcPr>
            <w:tcW w:w="990" w:type="dxa"/>
            <w:vAlign w:val="center"/>
          </w:tcPr>
          <w:p w14:paraId="5029E269" w14:textId="77777777" w:rsidR="00503834" w:rsidRPr="00070E1E" w:rsidRDefault="00503834" w:rsidP="009370CA">
            <w:pPr>
              <w:pStyle w:val="Sinespaciado"/>
              <w:rPr>
                <w:rFonts w:ascii="Montserrat" w:hAnsi="Montserrat"/>
                <w:sz w:val="18"/>
                <w:szCs w:val="18"/>
              </w:rPr>
            </w:pPr>
          </w:p>
        </w:tc>
        <w:tc>
          <w:tcPr>
            <w:tcW w:w="955" w:type="dxa"/>
            <w:vAlign w:val="center"/>
          </w:tcPr>
          <w:p w14:paraId="71DFADCF" w14:textId="77777777" w:rsidR="00503834" w:rsidRPr="00070E1E" w:rsidRDefault="00503834" w:rsidP="009370CA">
            <w:pPr>
              <w:pStyle w:val="Sinespaciado"/>
              <w:rPr>
                <w:rFonts w:ascii="Montserrat" w:hAnsi="Montserrat"/>
                <w:sz w:val="18"/>
                <w:szCs w:val="18"/>
              </w:rPr>
            </w:pPr>
          </w:p>
        </w:tc>
      </w:tr>
      <w:bookmarkEnd w:id="6"/>
    </w:tbl>
    <w:p w14:paraId="1E6CC6FB" w14:textId="77777777" w:rsidR="00503834" w:rsidRPr="00D96A47" w:rsidRDefault="00503834" w:rsidP="00503834">
      <w:pPr>
        <w:widowControl w:val="0"/>
        <w:overflowPunct w:val="0"/>
        <w:autoSpaceDE w:val="0"/>
        <w:autoSpaceDN w:val="0"/>
        <w:adjustRightInd w:val="0"/>
        <w:spacing w:after="0" w:line="240" w:lineRule="auto"/>
        <w:jc w:val="center"/>
        <w:textAlignment w:val="baseline"/>
        <w:rPr>
          <w:rFonts w:ascii="Montserrat" w:eastAsia="Times New Roman" w:hAnsi="Montserrat" w:cs="Arial"/>
          <w:b/>
          <w:bCs/>
          <w:sz w:val="18"/>
          <w:szCs w:val="18"/>
          <w:lang w:eastAsia="es-ES"/>
        </w:rPr>
      </w:pPr>
    </w:p>
    <w:p w14:paraId="4E1A5583" w14:textId="77777777" w:rsidR="00503834" w:rsidRPr="00D96A47" w:rsidRDefault="00503834" w:rsidP="00503834">
      <w:pPr>
        <w:widowControl w:val="0"/>
        <w:overflowPunct w:val="0"/>
        <w:autoSpaceDE w:val="0"/>
        <w:autoSpaceDN w:val="0"/>
        <w:adjustRightInd w:val="0"/>
        <w:spacing w:after="0" w:line="240" w:lineRule="auto"/>
        <w:jc w:val="center"/>
        <w:textAlignment w:val="baseline"/>
        <w:rPr>
          <w:rFonts w:ascii="Montserrat" w:eastAsia="Times New Roman" w:hAnsi="Montserrat" w:cs="Arial"/>
          <w:b/>
          <w:bCs/>
          <w:sz w:val="18"/>
          <w:szCs w:val="18"/>
          <w:lang w:eastAsia="es-ES"/>
        </w:rPr>
      </w:pPr>
    </w:p>
    <w:p w14:paraId="634F639F" w14:textId="77777777" w:rsidR="00503834" w:rsidRPr="00D96A47" w:rsidRDefault="00503834" w:rsidP="00503834">
      <w:pPr>
        <w:widowControl w:val="0"/>
        <w:overflowPunct w:val="0"/>
        <w:autoSpaceDE w:val="0"/>
        <w:autoSpaceDN w:val="0"/>
        <w:adjustRightInd w:val="0"/>
        <w:spacing w:after="0" w:line="240" w:lineRule="auto"/>
        <w:jc w:val="center"/>
        <w:textAlignment w:val="baseline"/>
        <w:rPr>
          <w:rFonts w:ascii="Montserrat" w:eastAsia="Times New Roman" w:hAnsi="Montserrat" w:cs="Arial"/>
          <w:b/>
          <w:bCs/>
          <w:sz w:val="18"/>
          <w:szCs w:val="18"/>
          <w:lang w:eastAsia="es-ES"/>
        </w:rPr>
      </w:pPr>
    </w:p>
    <w:tbl>
      <w:tblPr>
        <w:tblStyle w:val="Tablaconcuadrcula"/>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5117"/>
      </w:tblGrid>
      <w:tr w:rsidR="00503834" w:rsidRPr="00D96A47" w14:paraId="5469B383" w14:textId="77777777" w:rsidTr="009370CA">
        <w:tc>
          <w:tcPr>
            <w:tcW w:w="4948" w:type="dxa"/>
          </w:tcPr>
          <w:p w14:paraId="77ADAD37" w14:textId="77777777" w:rsidR="00503834" w:rsidRPr="00D96A47" w:rsidRDefault="00503834" w:rsidP="009370CA">
            <w:pPr>
              <w:jc w:val="center"/>
              <w:rPr>
                <w:rFonts w:ascii="Montserrat" w:hAnsi="Montserrat" w:cs="Arial"/>
                <w:b/>
                <w:smallCaps/>
                <w:sz w:val="18"/>
                <w:szCs w:val="18"/>
              </w:rPr>
            </w:pPr>
          </w:p>
          <w:p w14:paraId="5CDB0ABE" w14:textId="77777777" w:rsidR="00503834" w:rsidRPr="00D96A47" w:rsidRDefault="00503834" w:rsidP="009370CA">
            <w:pPr>
              <w:jc w:val="center"/>
              <w:rPr>
                <w:rFonts w:ascii="Montserrat" w:hAnsi="Montserrat" w:cs="Arial"/>
                <w:b/>
                <w:smallCaps/>
                <w:sz w:val="18"/>
                <w:szCs w:val="18"/>
              </w:rPr>
            </w:pPr>
          </w:p>
          <w:p w14:paraId="5A380D4A" w14:textId="77777777" w:rsidR="00503834" w:rsidRPr="00D96A47" w:rsidRDefault="00503834" w:rsidP="009370CA">
            <w:pPr>
              <w:jc w:val="center"/>
              <w:rPr>
                <w:rFonts w:ascii="Montserrat" w:hAnsi="Montserrat" w:cs="Arial"/>
                <w:b/>
                <w:smallCaps/>
                <w:sz w:val="18"/>
                <w:szCs w:val="18"/>
              </w:rPr>
            </w:pPr>
          </w:p>
          <w:p w14:paraId="3362A9CC" w14:textId="77777777" w:rsidR="00503834" w:rsidRPr="00D96A47" w:rsidRDefault="00503834" w:rsidP="009370CA">
            <w:pPr>
              <w:jc w:val="center"/>
              <w:rPr>
                <w:rFonts w:ascii="Montserrat" w:hAnsi="Montserrat" w:cs="Arial"/>
                <w:b/>
                <w:smallCaps/>
                <w:sz w:val="18"/>
                <w:szCs w:val="18"/>
              </w:rPr>
            </w:pPr>
          </w:p>
          <w:p w14:paraId="6B18CFBF" w14:textId="77777777" w:rsidR="00503834" w:rsidRPr="00D96A47" w:rsidRDefault="00503834" w:rsidP="009370CA">
            <w:pPr>
              <w:jc w:val="center"/>
              <w:rPr>
                <w:rFonts w:ascii="Montserrat" w:hAnsi="Montserrat" w:cs="Arial"/>
                <w:b/>
                <w:smallCaps/>
                <w:sz w:val="18"/>
                <w:szCs w:val="18"/>
              </w:rPr>
            </w:pPr>
          </w:p>
          <w:p w14:paraId="31E6CE05" w14:textId="77777777" w:rsidR="00503834" w:rsidRPr="00D96A47" w:rsidRDefault="00503834" w:rsidP="009370CA">
            <w:pPr>
              <w:jc w:val="center"/>
              <w:rPr>
                <w:rFonts w:ascii="Montserrat" w:hAnsi="Montserrat" w:cs="Arial"/>
                <w:b/>
                <w:smallCaps/>
                <w:sz w:val="18"/>
                <w:szCs w:val="18"/>
              </w:rPr>
            </w:pPr>
            <w:r w:rsidRPr="00D96A47">
              <w:rPr>
                <w:rFonts w:ascii="Montserrat" w:hAnsi="Montserrat" w:cs="Arial"/>
                <w:b/>
                <w:smallCaps/>
                <w:sz w:val="18"/>
                <w:szCs w:val="18"/>
              </w:rPr>
              <w:t>NOMBRE Y FIRMA DEL REPRESENTANTE LEGAL          DEL LICITANTE</w:t>
            </w:r>
          </w:p>
          <w:p w14:paraId="7E7A6490" w14:textId="77777777" w:rsidR="00503834" w:rsidRPr="00D96A47" w:rsidRDefault="00503834" w:rsidP="009370CA">
            <w:pPr>
              <w:jc w:val="center"/>
              <w:rPr>
                <w:rFonts w:ascii="Montserrat" w:hAnsi="Montserrat" w:cs="Arial"/>
                <w:b/>
                <w:bCs/>
                <w:sz w:val="18"/>
                <w:szCs w:val="18"/>
                <w:lang w:eastAsia="es-ES"/>
              </w:rPr>
            </w:pPr>
          </w:p>
        </w:tc>
        <w:tc>
          <w:tcPr>
            <w:tcW w:w="5117" w:type="dxa"/>
          </w:tcPr>
          <w:p w14:paraId="3870E4D8" w14:textId="77777777" w:rsidR="00503834" w:rsidRPr="00D96A47" w:rsidRDefault="00503834" w:rsidP="009370CA">
            <w:pPr>
              <w:jc w:val="center"/>
              <w:rPr>
                <w:rFonts w:ascii="Montserrat" w:hAnsi="Montserrat" w:cs="Arial"/>
                <w:b/>
                <w:smallCaps/>
                <w:sz w:val="18"/>
                <w:szCs w:val="18"/>
              </w:rPr>
            </w:pPr>
          </w:p>
          <w:p w14:paraId="5E08081C" w14:textId="77777777" w:rsidR="00503834" w:rsidRPr="00D96A47" w:rsidRDefault="00503834" w:rsidP="009370CA">
            <w:pPr>
              <w:jc w:val="center"/>
              <w:rPr>
                <w:rFonts w:ascii="Montserrat" w:hAnsi="Montserrat" w:cs="Arial"/>
                <w:b/>
                <w:smallCaps/>
                <w:sz w:val="18"/>
                <w:szCs w:val="18"/>
              </w:rPr>
            </w:pPr>
          </w:p>
          <w:p w14:paraId="752C0B9C" w14:textId="77777777" w:rsidR="00503834" w:rsidRPr="00D96A47" w:rsidRDefault="00503834" w:rsidP="009370CA">
            <w:pPr>
              <w:jc w:val="center"/>
              <w:rPr>
                <w:rFonts w:ascii="Montserrat" w:hAnsi="Montserrat" w:cs="Arial"/>
                <w:b/>
                <w:smallCaps/>
                <w:sz w:val="18"/>
                <w:szCs w:val="18"/>
              </w:rPr>
            </w:pPr>
          </w:p>
          <w:p w14:paraId="35C66006" w14:textId="77777777" w:rsidR="00503834" w:rsidRPr="00D96A47" w:rsidRDefault="00503834" w:rsidP="009370CA">
            <w:pPr>
              <w:jc w:val="center"/>
              <w:rPr>
                <w:rFonts w:ascii="Montserrat" w:hAnsi="Montserrat" w:cs="Arial"/>
                <w:b/>
                <w:smallCaps/>
                <w:sz w:val="18"/>
                <w:szCs w:val="18"/>
              </w:rPr>
            </w:pPr>
          </w:p>
          <w:p w14:paraId="165EA5DE" w14:textId="77777777" w:rsidR="00503834" w:rsidRPr="00D96A47" w:rsidRDefault="00503834" w:rsidP="009370CA">
            <w:pPr>
              <w:jc w:val="center"/>
              <w:rPr>
                <w:rFonts w:ascii="Montserrat" w:hAnsi="Montserrat" w:cs="Arial"/>
                <w:b/>
                <w:smallCaps/>
                <w:sz w:val="18"/>
                <w:szCs w:val="18"/>
              </w:rPr>
            </w:pPr>
          </w:p>
          <w:p w14:paraId="480DE767" w14:textId="77777777" w:rsidR="00503834" w:rsidRPr="00D96A47" w:rsidRDefault="00503834" w:rsidP="009370CA">
            <w:pPr>
              <w:jc w:val="center"/>
              <w:rPr>
                <w:rFonts w:ascii="Montserrat" w:hAnsi="Montserrat" w:cs="Arial"/>
                <w:b/>
                <w:smallCaps/>
                <w:sz w:val="18"/>
                <w:szCs w:val="18"/>
              </w:rPr>
            </w:pPr>
            <w:r w:rsidRPr="00D96A47">
              <w:rPr>
                <w:rFonts w:ascii="Montserrat" w:hAnsi="Montserrat" w:cs="Arial"/>
                <w:b/>
                <w:smallCaps/>
                <w:sz w:val="18"/>
                <w:szCs w:val="18"/>
              </w:rPr>
              <w:t>LIC. JESÚS ANTONIO ALCARAZ GRANADOS SUBDIRECTOR DE RECURSOS MATERIALES</w:t>
            </w:r>
          </w:p>
          <w:p w14:paraId="58732545" w14:textId="77777777" w:rsidR="00503834" w:rsidRPr="00D96A47" w:rsidRDefault="00503834" w:rsidP="009370CA">
            <w:pPr>
              <w:jc w:val="center"/>
              <w:rPr>
                <w:rFonts w:ascii="Montserrat" w:hAnsi="Montserrat" w:cs="Arial"/>
                <w:b/>
                <w:bCs/>
                <w:sz w:val="18"/>
                <w:szCs w:val="18"/>
                <w:lang w:eastAsia="es-ES"/>
              </w:rPr>
            </w:pPr>
          </w:p>
        </w:tc>
      </w:tr>
    </w:tbl>
    <w:p w14:paraId="7618948F" w14:textId="77777777" w:rsidR="00503834" w:rsidRPr="00D96A47" w:rsidRDefault="00503834" w:rsidP="00503834">
      <w:pPr>
        <w:widowControl w:val="0"/>
        <w:overflowPunct w:val="0"/>
        <w:autoSpaceDE w:val="0"/>
        <w:autoSpaceDN w:val="0"/>
        <w:adjustRightInd w:val="0"/>
        <w:spacing w:after="0" w:line="240" w:lineRule="auto"/>
        <w:jc w:val="center"/>
        <w:textAlignment w:val="baseline"/>
        <w:rPr>
          <w:rFonts w:ascii="Montserrat" w:eastAsia="Times New Roman" w:hAnsi="Montserrat" w:cs="Arial"/>
          <w:b/>
          <w:bCs/>
          <w:sz w:val="18"/>
          <w:szCs w:val="18"/>
          <w:lang w:eastAsia="es-ES"/>
        </w:rPr>
      </w:pPr>
    </w:p>
    <w:p w14:paraId="28082856" w14:textId="77777777" w:rsidR="00503834" w:rsidRPr="00D96A47" w:rsidRDefault="00503834" w:rsidP="00503834">
      <w:pPr>
        <w:spacing w:after="0"/>
        <w:jc w:val="center"/>
        <w:rPr>
          <w:rFonts w:ascii="Montserrat" w:hAnsi="Montserrat" w:cs="Arial"/>
          <w:bCs/>
          <w:smallCaps/>
          <w:sz w:val="4"/>
          <w:szCs w:val="4"/>
        </w:rPr>
      </w:pPr>
    </w:p>
    <w:p w14:paraId="3744BC33" w14:textId="146D114C" w:rsidR="00503834" w:rsidRDefault="00503834" w:rsidP="00503834">
      <w:pPr>
        <w:spacing w:after="0"/>
        <w:rPr>
          <w:rFonts w:ascii="Montserrat" w:hAnsi="Montserrat" w:cs="Arial"/>
          <w:b/>
          <w:smallCaps/>
          <w:sz w:val="18"/>
          <w:szCs w:val="18"/>
        </w:rPr>
      </w:pPr>
      <w:r w:rsidRPr="00D96A47">
        <w:rPr>
          <w:rFonts w:ascii="Montserrat" w:hAnsi="Montserrat" w:cs="Arial"/>
          <w:b/>
          <w:smallCaps/>
          <w:sz w:val="18"/>
          <w:szCs w:val="18"/>
        </w:rPr>
        <w:tab/>
        <w:t xml:space="preserve">                                             </w:t>
      </w:r>
    </w:p>
    <w:p w14:paraId="62F4CA5D" w14:textId="77777777" w:rsidR="00503834" w:rsidRPr="00D96A47" w:rsidRDefault="00503834" w:rsidP="00503834">
      <w:pPr>
        <w:pStyle w:val="Sinespaciado"/>
        <w:jc w:val="center"/>
        <w:rPr>
          <w:rFonts w:ascii="Montserrat" w:hAnsi="Montserrat"/>
          <w:b/>
          <w:sz w:val="18"/>
          <w:szCs w:val="18"/>
          <w:lang w:eastAsia="es-MX"/>
        </w:rPr>
      </w:pPr>
      <w:r w:rsidRPr="00D96A47">
        <w:rPr>
          <w:rFonts w:ascii="Montserrat" w:hAnsi="Montserrat"/>
          <w:b/>
          <w:sz w:val="18"/>
          <w:szCs w:val="18"/>
          <w:lang w:eastAsia="es-MX"/>
        </w:rPr>
        <w:lastRenderedPageBreak/>
        <w:t>FORMATO 4</w:t>
      </w:r>
    </w:p>
    <w:p w14:paraId="640449D2" w14:textId="77777777" w:rsidR="00503834" w:rsidRPr="00D96A47" w:rsidRDefault="00503834" w:rsidP="00503834">
      <w:pPr>
        <w:pStyle w:val="Sinespaciado"/>
        <w:jc w:val="center"/>
        <w:rPr>
          <w:rFonts w:ascii="Montserrat" w:hAnsi="Montserrat"/>
          <w:b/>
          <w:sz w:val="18"/>
          <w:szCs w:val="18"/>
          <w:lang w:val="es-ES_tradnl" w:eastAsia="es-MX"/>
        </w:rPr>
      </w:pPr>
      <w:r w:rsidRPr="00D96A47">
        <w:rPr>
          <w:rFonts w:ascii="Montserrat" w:hAnsi="Montserrat"/>
          <w:b/>
          <w:sz w:val="18"/>
          <w:szCs w:val="18"/>
          <w:lang w:val="es-ES_tradnl" w:eastAsia="es-MX"/>
        </w:rPr>
        <w:t>PARA ACREDITAR LA EXISTENCIA LEGAL Y PERSONALIDAD JURÍDICA DE PERSONA FÍSICA O MORAL</w:t>
      </w:r>
    </w:p>
    <w:p w14:paraId="1390D6AE" w14:textId="77777777" w:rsidR="00503834" w:rsidRPr="00D96A47" w:rsidRDefault="00503834" w:rsidP="00503834">
      <w:pPr>
        <w:jc w:val="center"/>
        <w:rPr>
          <w:rFonts w:ascii="Montserrat" w:eastAsia="Times New Roman" w:hAnsi="Montserrat" w:cs="Arial"/>
          <w:sz w:val="18"/>
          <w:szCs w:val="18"/>
          <w:lang w:val="es-ES_tradnl" w:eastAsia="es-MX"/>
        </w:rPr>
      </w:pPr>
      <w:r w:rsidRPr="00D96A47">
        <w:rPr>
          <w:rFonts w:ascii="Montserrat" w:eastAsia="Times New Roman" w:hAnsi="Montserrat" w:cs="Arial"/>
          <w:sz w:val="18"/>
          <w:szCs w:val="18"/>
          <w:lang w:val="es-ES_tradnl" w:eastAsia="es-MX"/>
        </w:rPr>
        <w:t>(PAPEL MEMBRETADO DEL LICITANTE)</w:t>
      </w:r>
    </w:p>
    <w:p w14:paraId="36889F70" w14:textId="77777777" w:rsidR="00503834" w:rsidRPr="00D96A47" w:rsidRDefault="00503834" w:rsidP="00503834">
      <w:pPr>
        <w:autoSpaceDE w:val="0"/>
        <w:autoSpaceDN w:val="0"/>
        <w:adjustRightInd w:val="0"/>
        <w:spacing w:after="0"/>
        <w:jc w:val="both"/>
        <w:rPr>
          <w:rFonts w:ascii="Montserrat" w:eastAsia="Times New Roman" w:hAnsi="Montserrat" w:cs="Arial"/>
          <w:sz w:val="17"/>
          <w:szCs w:val="17"/>
          <w:u w:val="single"/>
          <w:lang w:val="es-ES_tradnl" w:eastAsia="es-MX"/>
        </w:rPr>
      </w:pPr>
      <w:r w:rsidRPr="00D96A47">
        <w:rPr>
          <w:rFonts w:ascii="Montserrat" w:eastAsia="Times New Roman" w:hAnsi="Montserrat" w:cs="Arial"/>
          <w:b/>
          <w:sz w:val="17"/>
          <w:szCs w:val="17"/>
          <w:lang w:val="es-ES_tradnl" w:eastAsia="es-MX"/>
        </w:rPr>
        <w:t>Manifiesto bajo protesta de decir</w:t>
      </w:r>
      <w:r w:rsidRPr="00D96A47">
        <w:rPr>
          <w:rFonts w:ascii="Montserrat" w:eastAsia="Times New Roman" w:hAnsi="Montserrat" w:cs="Arial"/>
          <w:sz w:val="17"/>
          <w:szCs w:val="17"/>
          <w:lang w:val="es-ES_tradnl" w:eastAsia="es-MX"/>
        </w:rPr>
        <w:t xml:space="preserve"> verdad que los datos aquí asentados, son ciertos y han sido debidamente verificados, así como que cuento con facultades suficientes para suscribir la proposición a nombre y representación de:</w:t>
      </w:r>
      <w:r w:rsidRPr="00D96A47">
        <w:rPr>
          <w:rFonts w:ascii="Montserrat" w:eastAsia="Times New Roman" w:hAnsi="Montserrat" w:cs="Arial"/>
          <w:sz w:val="17"/>
          <w:szCs w:val="17"/>
          <w:u w:val="single"/>
          <w:lang w:val="es-ES_tradnl" w:eastAsia="es-MX"/>
        </w:rPr>
        <w:t xml:space="preserve"> (Persona Física o Moral).</w:t>
      </w:r>
    </w:p>
    <w:p w14:paraId="32595771" w14:textId="77777777" w:rsidR="00503834" w:rsidRPr="00D96A47" w:rsidRDefault="00503834" w:rsidP="00503834">
      <w:pPr>
        <w:autoSpaceDE w:val="0"/>
        <w:autoSpaceDN w:val="0"/>
        <w:adjustRightInd w:val="0"/>
        <w:spacing w:after="0" w:line="240" w:lineRule="auto"/>
        <w:ind w:left="284"/>
        <w:jc w:val="both"/>
        <w:rPr>
          <w:rFonts w:ascii="Montserrat" w:eastAsia="Times New Roman" w:hAnsi="Montserrat" w:cs="Arial"/>
          <w:b/>
          <w:bCs/>
          <w:sz w:val="16"/>
          <w:szCs w:val="16"/>
          <w:lang w:val="es-ES_tradnl" w:eastAsia="es-MX"/>
        </w:rPr>
      </w:pPr>
      <w:r w:rsidRPr="00D96A47">
        <w:rPr>
          <w:rFonts w:ascii="Montserrat" w:eastAsia="Times New Roman" w:hAnsi="Montserrat" w:cs="Arial"/>
          <w:b/>
          <w:bCs/>
          <w:sz w:val="16"/>
          <w:szCs w:val="16"/>
          <w:lang w:val="es-ES_tradnl" w:eastAsia="es-MX"/>
        </w:rPr>
        <w:t>NO. DE LICITACIÓN:</w:t>
      </w: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503834" w:rsidRPr="00D96A47" w14:paraId="6B8B75F3" w14:textId="77777777" w:rsidTr="009370CA">
        <w:trPr>
          <w:trHeight w:val="277"/>
        </w:trPr>
        <w:tc>
          <w:tcPr>
            <w:tcW w:w="9781" w:type="dxa"/>
            <w:tcBorders>
              <w:top w:val="single" w:sz="6" w:space="0" w:color="auto"/>
              <w:bottom w:val="single" w:sz="6" w:space="0" w:color="auto"/>
            </w:tcBorders>
          </w:tcPr>
          <w:p w14:paraId="287C5608" w14:textId="77777777" w:rsidR="00503834" w:rsidRPr="00D96A47" w:rsidRDefault="00503834" w:rsidP="009370CA">
            <w:pPr>
              <w:autoSpaceDE w:val="0"/>
              <w:autoSpaceDN w:val="0"/>
              <w:adjustRightInd w:val="0"/>
              <w:spacing w:before="40"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NOMBRE O RAZÓN SOCIAL DE LA EMPRESA:</w:t>
            </w:r>
          </w:p>
          <w:p w14:paraId="44FD2B6D" w14:textId="77777777" w:rsidR="00503834" w:rsidRPr="00D96A47" w:rsidRDefault="00503834" w:rsidP="009370CA">
            <w:pPr>
              <w:autoSpaceDE w:val="0"/>
              <w:autoSpaceDN w:val="0"/>
              <w:adjustRightInd w:val="0"/>
              <w:spacing w:before="40"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REGISTRO FEDERAL DE CONTRIBUYENTES: ____________________</w:t>
            </w:r>
          </w:p>
          <w:p w14:paraId="3F77C91E"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REGISTRO PATRONAL DEL IMSS: ________________</w:t>
            </w:r>
          </w:p>
          <w:p w14:paraId="716B598A"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NACIONALIDAD:</w:t>
            </w:r>
            <w:r>
              <w:rPr>
                <w:rFonts w:ascii="Montserrat" w:eastAsia="Times New Roman" w:hAnsi="Montserrat" w:cs="Arial"/>
                <w:sz w:val="16"/>
                <w:szCs w:val="16"/>
                <w:lang w:val="es-ES_tradnl" w:eastAsia="es-MX"/>
              </w:rPr>
              <w:t xml:space="preserve"> </w:t>
            </w:r>
            <w:r w:rsidRPr="00D96A47">
              <w:rPr>
                <w:rFonts w:ascii="Montserrat" w:eastAsia="Times New Roman" w:hAnsi="Montserrat" w:cs="Arial"/>
                <w:sz w:val="16"/>
                <w:szCs w:val="16"/>
                <w:lang w:val="es-ES_tradnl" w:eastAsia="es-MX"/>
              </w:rPr>
              <w:t>_________________</w:t>
            </w:r>
          </w:p>
          <w:p w14:paraId="3E56F493"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DOMICILIO:(</w:t>
            </w:r>
            <w:r w:rsidRPr="00D96A47">
              <w:rPr>
                <w:rFonts w:ascii="Montserrat" w:eastAsia="Times New Roman" w:hAnsi="Montserrat" w:cs="Arial"/>
                <w:sz w:val="16"/>
                <w:szCs w:val="16"/>
                <w:lang w:eastAsia="es-MX"/>
              </w:rPr>
              <w:t>EL CASO DE QUE EL DOMICILIO PRINCIPAL DE SU EMPRESA SE ENCUENTRE FUERA DEL ÁREA METROPOLITANA, SE SOLICITA TAMBIÉN OTRO DOMICILIO DE SUCURSAL, OFICINA, BODEGA, ETC. UBICADO EN CDMX.)</w:t>
            </w:r>
            <w:r w:rsidRPr="00D96A47">
              <w:rPr>
                <w:rFonts w:ascii="Montserrat" w:eastAsia="Times New Roman" w:hAnsi="Montserrat" w:cs="Arial"/>
                <w:sz w:val="16"/>
                <w:szCs w:val="16"/>
                <w:lang w:val="es-ES_tradnl" w:eastAsia="es-MX"/>
              </w:rPr>
              <w:t xml:space="preserve"> _________________________________________</w:t>
            </w:r>
          </w:p>
          <w:p w14:paraId="28F1858B"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CALLE Y NÚMERO: ____________ </w:t>
            </w:r>
          </w:p>
          <w:p w14:paraId="549CECAD"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COLONIA: _____________ </w:t>
            </w:r>
          </w:p>
          <w:p w14:paraId="2330981E"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Pr>
                <w:rFonts w:ascii="Montserrat" w:eastAsia="Times New Roman" w:hAnsi="Montserrat" w:cs="Arial"/>
                <w:sz w:val="16"/>
                <w:szCs w:val="16"/>
                <w:lang w:val="es-ES_tradnl" w:eastAsia="es-MX"/>
              </w:rPr>
              <w:t>ALCALDÍA</w:t>
            </w:r>
            <w:r w:rsidRPr="00D96A47">
              <w:rPr>
                <w:rFonts w:ascii="Montserrat" w:eastAsia="Times New Roman" w:hAnsi="Montserrat" w:cs="Arial"/>
                <w:sz w:val="16"/>
                <w:szCs w:val="16"/>
                <w:lang w:val="es-ES_tradnl" w:eastAsia="es-MX"/>
              </w:rPr>
              <w:t xml:space="preserve">: ________________  </w:t>
            </w:r>
          </w:p>
          <w:p w14:paraId="1A4886A0"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CÓDIGO POSTAL: _____   </w:t>
            </w:r>
          </w:p>
          <w:p w14:paraId="6B6165CA"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ENTIDAD FEDERATIVA: ________     </w:t>
            </w:r>
          </w:p>
          <w:p w14:paraId="128AE308"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TELÉFONO Y FAX:(</w:t>
            </w:r>
            <w:r w:rsidRPr="00D96A47">
              <w:rPr>
                <w:rFonts w:ascii="Montserrat" w:eastAsia="Times New Roman" w:hAnsi="Montserrat" w:cs="Arial"/>
                <w:sz w:val="16"/>
                <w:szCs w:val="16"/>
                <w:lang w:eastAsia="es-MX"/>
              </w:rPr>
              <w:t>EN CASO DE QUE EL TELÉFONO PRINCIPAL DE SU EMPRESA SE ENCUENTRE FUERA DEL ÁREA METROPOLITANA, SE SOLICITA TAMBIÉN OTRO TELÉFONO DE SUCURSAL, OFICINA, BODEGA, ETC. UBICADO EN CDMX.)</w:t>
            </w:r>
            <w:r w:rsidRPr="00D96A47">
              <w:rPr>
                <w:rFonts w:ascii="Montserrat" w:eastAsia="Times New Roman" w:hAnsi="Montserrat" w:cs="Arial"/>
                <w:sz w:val="16"/>
                <w:szCs w:val="16"/>
                <w:lang w:val="es-ES_tradnl" w:eastAsia="es-MX"/>
              </w:rPr>
              <w:t xml:space="preserve">   ______________________________             </w:t>
            </w:r>
          </w:p>
          <w:p w14:paraId="75346C11"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CORREO ELECTRÓNICO: ____________</w:t>
            </w:r>
          </w:p>
          <w:p w14:paraId="7722B0EC"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NO. DE ESCRITURA PÚBLICA EN LA QUE CONSTA SU ACTA CONSTITUTIVA: _________________</w:t>
            </w:r>
          </w:p>
          <w:p w14:paraId="08EA4B8B"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FECHA: ____________________</w:t>
            </w:r>
          </w:p>
          <w:p w14:paraId="1F60C613"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NOMBRE, NÚMERO Y LUGAR DEL NOTARIO PÚBLICO ANTE EL CUAL SE DIO FE DE LA MISMA: ___________________________________ </w:t>
            </w:r>
          </w:p>
          <w:p w14:paraId="5E9B91AE"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FOLIO MERCANTIL: _________</w:t>
            </w:r>
          </w:p>
          <w:p w14:paraId="1130A4B1"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FECHA DE INSCRIPCIÓN EN EL FOLIO MERCANTIL: _______________</w:t>
            </w:r>
          </w:p>
          <w:p w14:paraId="122AE409"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REGISTRO PÚBLICO DE LA PROPIEDAD Y DEL COMERCIO: ________________</w:t>
            </w:r>
          </w:p>
          <w:p w14:paraId="127AD68F"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RELACIÓN DE ACCIONISTAS:</w:t>
            </w:r>
          </w:p>
          <w:p w14:paraId="0D85E2A6"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APELLIDO PATERNO:        APELLIDO MATERNO:        NOMBRE (S):                       R.F.C.                  %</w:t>
            </w:r>
          </w:p>
          <w:p w14:paraId="6454C4B5"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DESCRIPCIÓN DEL OBJETO SOCIAL: __________________</w:t>
            </w:r>
          </w:p>
          <w:p w14:paraId="230B3BC2"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REFORMAS AL ACTA CONSTITUTIVA: _____________________</w:t>
            </w:r>
          </w:p>
          <w:p w14:paraId="01003974"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NOMBRE DE LA PERSONA FACULTADA Y CON PODER NOTARIAL PARA FIRMAR LAS PROPOSICIONES: ______________</w:t>
            </w:r>
          </w:p>
          <w:p w14:paraId="00A8BE8F"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REGISTRO FEDERAL DE CONTRIBUYENTES: ________________</w:t>
            </w:r>
          </w:p>
          <w:p w14:paraId="64A315E4"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DOMICILIO DEL REPRESENTANTE: _______________________</w:t>
            </w:r>
          </w:p>
          <w:p w14:paraId="5F8BBC08"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DATOS DEL DOCUMENTO MEDIANTE EL CUAL ACREDITA SU PERSONALIDAD Y FACULTADES:</w:t>
            </w:r>
          </w:p>
          <w:p w14:paraId="0EB9553A"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ESCRITURA PÚBLICA NÚMERO: __________                 </w:t>
            </w:r>
          </w:p>
          <w:p w14:paraId="77074F22" w14:textId="77777777" w:rsidR="00503834" w:rsidRPr="00D96A47" w:rsidRDefault="00503834" w:rsidP="009370CA">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FECHA: ________________</w:t>
            </w:r>
          </w:p>
          <w:p w14:paraId="6E73CCFA" w14:textId="77777777" w:rsidR="00503834" w:rsidRPr="00D96A47" w:rsidRDefault="00503834" w:rsidP="009370CA">
            <w:pPr>
              <w:autoSpaceDE w:val="0"/>
              <w:autoSpaceDN w:val="0"/>
              <w:adjustRightInd w:val="0"/>
              <w:spacing w:after="0" w:line="240" w:lineRule="auto"/>
              <w:jc w:val="both"/>
              <w:rPr>
                <w:rFonts w:ascii="Montserrat" w:eastAsia="Times New Roman" w:hAnsi="Montserrat" w:cs="Arial"/>
                <w:b/>
                <w:bCs/>
                <w:sz w:val="16"/>
                <w:szCs w:val="16"/>
                <w:u w:val="single"/>
                <w:lang w:val="es-ES_tradnl" w:eastAsia="es-MX"/>
              </w:rPr>
            </w:pPr>
            <w:r w:rsidRPr="00D96A47">
              <w:rPr>
                <w:rFonts w:ascii="Montserrat" w:eastAsia="Times New Roman" w:hAnsi="Montserrat" w:cs="Arial"/>
                <w:sz w:val="16"/>
                <w:szCs w:val="16"/>
                <w:lang w:val="es-ES_tradnl" w:eastAsia="es-MX"/>
              </w:rPr>
              <w:t>NOMBRE, NÚMERO Y LUGAR DEL NOTARIO PÚBLICO ANTE EL CUAL SE OTORGÓ: ______________</w:t>
            </w:r>
          </w:p>
        </w:tc>
      </w:tr>
    </w:tbl>
    <w:p w14:paraId="6038D11A"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sz w:val="18"/>
          <w:szCs w:val="18"/>
          <w:lang w:val="es-ES_tradnl" w:eastAsia="es-MX"/>
        </w:rPr>
      </w:pPr>
      <w:r w:rsidRPr="00D96A47">
        <w:rPr>
          <w:rFonts w:ascii="Montserrat" w:eastAsia="Times New Roman" w:hAnsi="Montserrat" w:cs="Arial"/>
          <w:sz w:val="18"/>
          <w:szCs w:val="18"/>
          <w:lang w:val="es-ES_tradnl" w:eastAsia="es-MX"/>
        </w:rPr>
        <w:t>LUGAR Y FECHA</w:t>
      </w:r>
    </w:p>
    <w:p w14:paraId="7EBACCF3"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sz w:val="18"/>
          <w:szCs w:val="18"/>
          <w:lang w:val="es-ES_tradnl" w:eastAsia="es-MX"/>
        </w:rPr>
      </w:pPr>
      <w:r w:rsidRPr="00D96A47">
        <w:rPr>
          <w:rFonts w:ascii="Montserrat" w:eastAsia="Times New Roman" w:hAnsi="Montserrat" w:cs="Arial"/>
          <w:sz w:val="18"/>
          <w:szCs w:val="18"/>
          <w:lang w:val="es-ES_tradnl" w:eastAsia="es-MX"/>
        </w:rPr>
        <w:t>PROTESTO LO NECESARIO</w:t>
      </w:r>
    </w:p>
    <w:p w14:paraId="5F5585CE" w14:textId="77777777" w:rsidR="00503834" w:rsidRPr="00D96A47" w:rsidRDefault="00503834" w:rsidP="00503834">
      <w:pPr>
        <w:spacing w:after="0"/>
        <w:jc w:val="center"/>
        <w:rPr>
          <w:rFonts w:ascii="Montserrat" w:hAnsi="Montserrat" w:cs="Arial"/>
          <w:bCs/>
          <w:smallCaps/>
          <w:sz w:val="18"/>
          <w:szCs w:val="18"/>
        </w:rPr>
      </w:pPr>
      <w:r w:rsidRPr="00D96A47">
        <w:rPr>
          <w:rFonts w:ascii="Montserrat" w:hAnsi="Montserrat" w:cs="Arial"/>
          <w:bCs/>
          <w:smallCaps/>
          <w:sz w:val="18"/>
          <w:szCs w:val="18"/>
        </w:rPr>
        <w:t>____________________________________</w:t>
      </w:r>
    </w:p>
    <w:p w14:paraId="6EFB0FAB" w14:textId="77777777" w:rsidR="00503834" w:rsidRPr="00D96A47" w:rsidRDefault="00503834" w:rsidP="00503834">
      <w:pPr>
        <w:spacing w:after="0"/>
        <w:jc w:val="center"/>
        <w:rPr>
          <w:rFonts w:ascii="Montserrat" w:hAnsi="Montserrat" w:cs="Arial"/>
          <w:b/>
          <w:smallCaps/>
          <w:sz w:val="18"/>
          <w:szCs w:val="18"/>
        </w:rPr>
      </w:pPr>
      <w:r w:rsidRPr="00D96A47">
        <w:rPr>
          <w:rFonts w:ascii="Montserrat" w:hAnsi="Montserrat" w:cs="Arial"/>
          <w:b/>
          <w:smallCaps/>
          <w:sz w:val="18"/>
          <w:szCs w:val="18"/>
        </w:rPr>
        <w:t>NOMBRE Y FIRMA DEL REPRESENTANTE LEGAL DEL LICITANTE</w:t>
      </w:r>
    </w:p>
    <w:p w14:paraId="3094F92D" w14:textId="6201B74F" w:rsidR="00503834" w:rsidRDefault="00503834" w:rsidP="00503834">
      <w:pPr>
        <w:spacing w:after="0"/>
        <w:jc w:val="center"/>
        <w:rPr>
          <w:rFonts w:ascii="Montserrat" w:eastAsia="Times New Roman" w:hAnsi="Montserrat" w:cs="Arial"/>
          <w:b/>
          <w:bCs/>
          <w:sz w:val="20"/>
          <w:szCs w:val="20"/>
          <w:lang w:val="es-ES_tradnl" w:eastAsia="es-MX"/>
        </w:rPr>
      </w:pPr>
    </w:p>
    <w:p w14:paraId="76E23A5F" w14:textId="5FE64532" w:rsidR="00825056" w:rsidRDefault="00825056" w:rsidP="00503834">
      <w:pPr>
        <w:spacing w:after="0"/>
        <w:jc w:val="center"/>
        <w:rPr>
          <w:rFonts w:ascii="Montserrat" w:eastAsia="Times New Roman" w:hAnsi="Montserrat" w:cs="Arial"/>
          <w:b/>
          <w:bCs/>
          <w:sz w:val="20"/>
          <w:szCs w:val="20"/>
          <w:lang w:val="es-ES_tradnl" w:eastAsia="es-MX"/>
        </w:rPr>
      </w:pPr>
    </w:p>
    <w:p w14:paraId="1FF98494" w14:textId="425FED72" w:rsidR="00825056" w:rsidRDefault="00825056" w:rsidP="00503834">
      <w:pPr>
        <w:spacing w:after="0"/>
        <w:jc w:val="center"/>
        <w:rPr>
          <w:rFonts w:ascii="Montserrat" w:eastAsia="Times New Roman" w:hAnsi="Montserrat" w:cs="Arial"/>
          <w:b/>
          <w:bCs/>
          <w:sz w:val="20"/>
          <w:szCs w:val="20"/>
          <w:lang w:val="es-ES_tradnl" w:eastAsia="es-MX"/>
        </w:rPr>
      </w:pPr>
    </w:p>
    <w:p w14:paraId="5408074E" w14:textId="77777777" w:rsidR="00825056" w:rsidRPr="00D96A47" w:rsidRDefault="00825056" w:rsidP="00EF2258">
      <w:pPr>
        <w:spacing w:after="0"/>
        <w:rPr>
          <w:rFonts w:ascii="Montserrat" w:eastAsia="Times New Roman" w:hAnsi="Montserrat" w:cs="Arial"/>
          <w:b/>
          <w:bCs/>
          <w:sz w:val="20"/>
          <w:szCs w:val="20"/>
          <w:lang w:val="es-ES_tradnl" w:eastAsia="es-MX"/>
        </w:rPr>
      </w:pPr>
    </w:p>
    <w:p w14:paraId="5E27F61B" w14:textId="77777777" w:rsidR="00503834" w:rsidRPr="00AA0591" w:rsidRDefault="00503834" w:rsidP="00503834">
      <w:pPr>
        <w:pStyle w:val="Sinespaciado"/>
        <w:jc w:val="center"/>
        <w:rPr>
          <w:rFonts w:ascii="Montserrat" w:hAnsi="Montserrat"/>
          <w:b/>
          <w:smallCaps/>
          <w:sz w:val="20"/>
          <w:szCs w:val="20"/>
        </w:rPr>
      </w:pPr>
      <w:r w:rsidRPr="00AA0591">
        <w:rPr>
          <w:rFonts w:ascii="Montserrat" w:hAnsi="Montserrat"/>
          <w:b/>
          <w:sz w:val="20"/>
          <w:szCs w:val="20"/>
          <w:lang w:val="es-ES_tradnl" w:eastAsia="es-MX"/>
        </w:rPr>
        <w:lastRenderedPageBreak/>
        <w:t>FORMATO 5</w:t>
      </w:r>
    </w:p>
    <w:p w14:paraId="3E1963F1" w14:textId="77777777" w:rsidR="00503834" w:rsidRPr="00AA0591" w:rsidRDefault="00503834" w:rsidP="00503834">
      <w:pPr>
        <w:pStyle w:val="Sinespaciado"/>
        <w:jc w:val="center"/>
        <w:rPr>
          <w:rFonts w:ascii="Montserrat" w:hAnsi="Montserrat"/>
          <w:b/>
          <w:smallCaps/>
          <w:sz w:val="20"/>
          <w:szCs w:val="20"/>
          <w:lang w:val="es-ES_tradnl" w:eastAsia="es-ES"/>
        </w:rPr>
      </w:pPr>
      <w:r w:rsidRPr="00AA0591">
        <w:rPr>
          <w:rFonts w:ascii="Montserrat" w:hAnsi="Montserrat"/>
          <w:b/>
          <w:sz w:val="20"/>
          <w:szCs w:val="20"/>
          <w:lang w:val="es-ES_tradnl" w:eastAsia="es-MX"/>
        </w:rPr>
        <w:t>DECLARACIÓN DE AUSENCIA DE IMPEDIMENTOS LEGALES</w:t>
      </w:r>
    </w:p>
    <w:p w14:paraId="6F1BF13C" w14:textId="77777777" w:rsidR="00503834" w:rsidRPr="00AA0591" w:rsidRDefault="00503834" w:rsidP="00503834">
      <w:pPr>
        <w:pStyle w:val="Sinespaciado"/>
        <w:jc w:val="center"/>
        <w:rPr>
          <w:rFonts w:ascii="Montserrat" w:hAnsi="Montserrat"/>
          <w:b/>
          <w:sz w:val="20"/>
          <w:szCs w:val="20"/>
          <w:lang w:val="es-ES_tradnl" w:eastAsia="es-MX"/>
        </w:rPr>
      </w:pPr>
      <w:r w:rsidRPr="00AA0591">
        <w:rPr>
          <w:rFonts w:ascii="Montserrat" w:hAnsi="Montserrat"/>
          <w:b/>
          <w:sz w:val="20"/>
          <w:szCs w:val="20"/>
          <w:lang w:val="es-ES_tradnl" w:eastAsia="es-MX"/>
        </w:rPr>
        <w:t>ESCRITO RELATIVO AL ARTÍCULO 50 Y 60 DE LA LEY DE ADQUISICIONES, ARRENDAMIENTOS Y SERVICIOS DEL SECTOR PÚBLICO</w:t>
      </w:r>
    </w:p>
    <w:p w14:paraId="1E027F17" w14:textId="77777777" w:rsidR="00503834" w:rsidRPr="00D96A47" w:rsidRDefault="00503834" w:rsidP="00503834">
      <w:pPr>
        <w:pStyle w:val="Sinespaciado"/>
        <w:jc w:val="center"/>
        <w:rPr>
          <w:rFonts w:ascii="Montserrat" w:hAnsi="Montserrat"/>
          <w:lang w:val="es-ES_tradnl" w:eastAsia="es-MX"/>
        </w:rPr>
      </w:pPr>
      <w:r w:rsidRPr="00D96A47">
        <w:rPr>
          <w:rFonts w:ascii="Montserrat" w:hAnsi="Montserrat" w:cs="Arial"/>
          <w:sz w:val="20"/>
          <w:szCs w:val="20"/>
          <w:lang w:val="es-ES_tradnl" w:eastAsia="es-MX"/>
        </w:rPr>
        <w:t>(PAPEL MEMBRETADO DEL LICITANTE)</w:t>
      </w:r>
    </w:p>
    <w:p w14:paraId="60D2453C" w14:textId="77777777" w:rsidR="00503834" w:rsidRPr="00D96A47" w:rsidRDefault="00503834" w:rsidP="00503834">
      <w:pPr>
        <w:autoSpaceDE w:val="0"/>
        <w:autoSpaceDN w:val="0"/>
        <w:adjustRightInd w:val="0"/>
        <w:spacing w:after="0" w:line="240" w:lineRule="auto"/>
        <w:rPr>
          <w:rFonts w:ascii="Montserrat" w:eastAsia="Times New Roman" w:hAnsi="Montserrat" w:cs="Arial"/>
          <w:b/>
          <w:bCs/>
          <w:sz w:val="20"/>
          <w:szCs w:val="20"/>
          <w:lang w:val="es-ES_tradnl" w:eastAsia="es-MX"/>
        </w:rPr>
      </w:pPr>
    </w:p>
    <w:p w14:paraId="7DB6EB41" w14:textId="77777777" w:rsidR="00503834" w:rsidRPr="00D96A47" w:rsidRDefault="00503834" w:rsidP="00503834">
      <w:pPr>
        <w:pStyle w:val="Sinespaciado"/>
        <w:jc w:val="right"/>
        <w:rPr>
          <w:rFonts w:ascii="Montserrat" w:hAnsi="Montserrat" w:cs="Arial"/>
          <w:b/>
          <w:smallCaps/>
          <w:sz w:val="20"/>
          <w:szCs w:val="20"/>
        </w:rPr>
      </w:pPr>
    </w:p>
    <w:p w14:paraId="6D6C225C" w14:textId="77777777" w:rsidR="00503834" w:rsidRPr="00D96A47" w:rsidRDefault="00503834" w:rsidP="00503834">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14:paraId="686F061A" w14:textId="1C21DBF9" w:rsidR="00503834" w:rsidRPr="00D96A47" w:rsidRDefault="00503834" w:rsidP="00503834">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0649F5D4" w14:textId="77777777" w:rsidR="00503834" w:rsidRPr="00D96A47" w:rsidRDefault="00503834" w:rsidP="00503834">
      <w:pPr>
        <w:pStyle w:val="Sinespaciado"/>
        <w:jc w:val="right"/>
        <w:rPr>
          <w:rFonts w:ascii="Montserrat" w:hAnsi="Montserrat" w:cs="Arial"/>
          <w:sz w:val="20"/>
          <w:szCs w:val="20"/>
        </w:rPr>
      </w:pPr>
    </w:p>
    <w:p w14:paraId="5E688C72"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14:paraId="6BE0E7B9"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2E269D25" w14:textId="77777777" w:rsidR="00503834" w:rsidRPr="00D96A47" w:rsidRDefault="00503834" w:rsidP="00503834">
      <w:pPr>
        <w:keepNext/>
        <w:keepLines/>
        <w:spacing w:after="0"/>
        <w:outlineLvl w:val="0"/>
        <w:rPr>
          <w:rFonts w:ascii="Montserrat" w:eastAsiaTheme="majorEastAsia" w:hAnsi="Montserrat" w:cs="Arial"/>
          <w:b/>
          <w:bCs/>
          <w:sz w:val="20"/>
          <w:szCs w:val="20"/>
        </w:rPr>
      </w:pPr>
    </w:p>
    <w:p w14:paraId="1A674E83" w14:textId="7AEDC229" w:rsidR="00503834" w:rsidRPr="00D96A47" w:rsidRDefault="00503834" w:rsidP="00503834">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En relación a la LICITACIÓN PÚBLICA NACIONAL ELECTRÓNICA NO. </w:t>
      </w:r>
      <w:r w:rsidR="00EF2258" w:rsidRPr="00EF2258">
        <w:rPr>
          <w:rFonts w:ascii="Montserrat" w:eastAsia="Times New Roman" w:hAnsi="Montserrat" w:cs="Arial"/>
          <w:sz w:val="20"/>
          <w:szCs w:val="20"/>
          <w:lang w:val="es-ES_tradnl" w:eastAsia="es-MX"/>
        </w:rPr>
        <w:t xml:space="preserve">LA-012-NBU-012NBU999-N-15-2023 </w:t>
      </w:r>
      <w:r w:rsidRPr="00D96A47">
        <w:rPr>
          <w:rFonts w:ascii="Montserrat" w:eastAsia="Times New Roman" w:hAnsi="Montserrat" w:cs="Arial"/>
          <w:sz w:val="20"/>
          <w:szCs w:val="20"/>
          <w:lang w:val="es-ES_tradnl" w:eastAsia="es-MX"/>
        </w:rPr>
        <w:t>para la adquisición de (_____________), el suscrito (</w:t>
      </w:r>
      <w:r w:rsidRPr="00D96A47">
        <w:rPr>
          <w:rFonts w:ascii="Montserrat" w:eastAsia="Times New Roman" w:hAnsi="Montserrat" w:cs="Arial"/>
          <w:sz w:val="20"/>
          <w:szCs w:val="20"/>
          <w:u w:val="single"/>
          <w:lang w:val="es-ES_tradnl" w:eastAsia="es-MX"/>
        </w:rPr>
        <w:t>nombre del representante legal de la empresa licitante</w:t>
      </w:r>
      <w:r w:rsidRPr="00D96A47">
        <w:rPr>
          <w:rFonts w:ascii="Montserrat" w:eastAsia="Times New Roman" w:hAnsi="Montserrat" w:cs="Arial"/>
          <w:sz w:val="20"/>
          <w:szCs w:val="20"/>
          <w:lang w:val="es-ES_tradnl" w:eastAsia="es-MX"/>
        </w:rPr>
        <w:t>), en mi calidad de representante legal de la (</w:t>
      </w:r>
      <w:r w:rsidRPr="00D96A47">
        <w:rPr>
          <w:rFonts w:ascii="Montserrat" w:eastAsia="Times New Roman" w:hAnsi="Montserrat" w:cs="Arial"/>
          <w:sz w:val="20"/>
          <w:szCs w:val="20"/>
          <w:u w:val="single"/>
          <w:lang w:val="es-ES_tradnl" w:eastAsia="es-MX"/>
        </w:rPr>
        <w:t>nombre de la empresa</w:t>
      </w:r>
      <w:r w:rsidRPr="00D96A47">
        <w:rPr>
          <w:rFonts w:ascii="Montserrat" w:eastAsia="Times New Roman" w:hAnsi="Montserrat" w:cs="Arial"/>
          <w:sz w:val="20"/>
          <w:szCs w:val="20"/>
          <w:lang w:val="es-ES_tradnl" w:eastAsia="es-MX"/>
        </w:rPr>
        <w:t xml:space="preserve">), comparezco ante usted, para </w:t>
      </w:r>
      <w:r w:rsidRPr="00D96A47">
        <w:rPr>
          <w:rFonts w:ascii="Montserrat" w:eastAsia="Times New Roman" w:hAnsi="Montserrat" w:cs="Arial"/>
          <w:b/>
          <w:sz w:val="20"/>
          <w:szCs w:val="20"/>
          <w:lang w:val="es-ES_tradnl" w:eastAsia="es-MX"/>
        </w:rPr>
        <w:t>declarar bajo protesta de decir verdad</w:t>
      </w:r>
      <w:r w:rsidRPr="00D96A47">
        <w:rPr>
          <w:rFonts w:ascii="Montserrat" w:eastAsia="Times New Roman" w:hAnsi="Montserrat" w:cs="Arial"/>
          <w:sz w:val="20"/>
          <w:szCs w:val="20"/>
          <w:lang w:val="es-ES_tradnl" w:eastAsia="es-MX"/>
        </w:rPr>
        <w:t>:</w:t>
      </w:r>
    </w:p>
    <w:p w14:paraId="083BC8AA"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788DE9C3" w14:textId="77777777" w:rsidR="00503834" w:rsidRPr="00D96A47" w:rsidRDefault="00503834" w:rsidP="00503834">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Que ninguno de los integrantes de mi representada se encuentra bajo los supuestos que establece el artículo </w:t>
      </w:r>
      <w:r w:rsidRPr="00D96A47">
        <w:rPr>
          <w:rFonts w:ascii="Montserrat" w:eastAsia="Times New Roman" w:hAnsi="Montserrat" w:cs="Arial"/>
          <w:b/>
          <w:bCs/>
          <w:sz w:val="20"/>
          <w:szCs w:val="20"/>
          <w:lang w:val="es-ES_tradnl" w:eastAsia="es-MX"/>
        </w:rPr>
        <w:t>50</w:t>
      </w:r>
      <w:r w:rsidRPr="00D96A47">
        <w:rPr>
          <w:rFonts w:ascii="Montserrat" w:eastAsia="Times New Roman" w:hAnsi="Montserrat" w:cs="Arial"/>
          <w:sz w:val="20"/>
          <w:szCs w:val="20"/>
          <w:lang w:val="es-ES_tradnl" w:eastAsia="es-MX"/>
        </w:rPr>
        <w:t xml:space="preserve"> o de no haber sido inhabilitado por alguno de los supuestos señalados por el artículo </w:t>
      </w:r>
      <w:r w:rsidRPr="00D96A47">
        <w:rPr>
          <w:rFonts w:ascii="Montserrat" w:eastAsia="Times New Roman" w:hAnsi="Montserrat" w:cs="Arial"/>
          <w:b/>
          <w:bCs/>
          <w:sz w:val="20"/>
          <w:szCs w:val="20"/>
          <w:lang w:val="es-ES_tradnl" w:eastAsia="es-MX"/>
        </w:rPr>
        <w:t>60</w:t>
      </w:r>
      <w:r w:rsidRPr="00D96A47">
        <w:rPr>
          <w:rFonts w:ascii="Montserrat" w:eastAsia="Times New Roman" w:hAnsi="Montserrat" w:cs="Arial"/>
          <w:sz w:val="20"/>
          <w:szCs w:val="20"/>
          <w:lang w:val="es-ES_tradnl" w:eastAsia="es-MX"/>
        </w:rPr>
        <w:t xml:space="preserve"> de la Ley de Adquisiciones, Arrendamientos y Servicios del Sector Público.</w:t>
      </w:r>
    </w:p>
    <w:p w14:paraId="774DCD08"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7EBF9B05" w14:textId="77777777" w:rsidR="00503834" w:rsidRPr="00D96A47" w:rsidRDefault="00503834" w:rsidP="00503834">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Mi representada se da por enterada que en caso de la información aquí proporcionada resultase falsa, será causa de sanciones conforme a la Ley de Adquisiciones, Arrendamientos y Servicios del Sector Público.</w:t>
      </w:r>
    </w:p>
    <w:p w14:paraId="17AB1D68"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1A93EBBC"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37C753AE"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74E1FF84"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14:paraId="1D146BD5"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eastAsia="es-MX"/>
        </w:rPr>
      </w:pPr>
    </w:p>
    <w:p w14:paraId="33798E0A"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594AF04B"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14:paraId="2AF16535" w14:textId="77777777" w:rsidR="00503834" w:rsidRPr="00D96A47" w:rsidRDefault="00503834" w:rsidP="00503834">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14:paraId="09C474AE"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50BCE331" w14:textId="530D1480" w:rsidR="00503834" w:rsidRDefault="00503834" w:rsidP="00503834">
      <w:pPr>
        <w:rPr>
          <w:rFonts w:ascii="Montserrat" w:hAnsi="Montserrat" w:cs="Arial"/>
          <w:sz w:val="20"/>
          <w:szCs w:val="20"/>
        </w:rPr>
      </w:pPr>
    </w:p>
    <w:p w14:paraId="37D8522F" w14:textId="00D5AD32" w:rsidR="00825056" w:rsidRDefault="00825056" w:rsidP="00503834">
      <w:pPr>
        <w:rPr>
          <w:rFonts w:ascii="Montserrat" w:hAnsi="Montserrat" w:cs="Arial"/>
          <w:sz w:val="20"/>
          <w:szCs w:val="20"/>
        </w:rPr>
      </w:pPr>
    </w:p>
    <w:p w14:paraId="2061FBA8" w14:textId="6A00211D" w:rsidR="00825056" w:rsidRDefault="00825056" w:rsidP="00503834">
      <w:pPr>
        <w:rPr>
          <w:rFonts w:ascii="Montserrat" w:hAnsi="Montserrat" w:cs="Arial"/>
          <w:sz w:val="20"/>
          <w:szCs w:val="20"/>
        </w:rPr>
      </w:pPr>
    </w:p>
    <w:p w14:paraId="22034D03" w14:textId="73AE246F" w:rsidR="00825056" w:rsidRDefault="00825056" w:rsidP="00503834">
      <w:pPr>
        <w:rPr>
          <w:rFonts w:ascii="Montserrat" w:hAnsi="Montserrat" w:cs="Arial"/>
          <w:sz w:val="20"/>
          <w:szCs w:val="20"/>
        </w:rPr>
      </w:pPr>
    </w:p>
    <w:p w14:paraId="7AB8A6F0" w14:textId="18E945B1" w:rsidR="00825056" w:rsidRDefault="00825056" w:rsidP="00503834">
      <w:pPr>
        <w:rPr>
          <w:rFonts w:ascii="Montserrat" w:hAnsi="Montserrat" w:cs="Arial"/>
          <w:sz w:val="20"/>
          <w:szCs w:val="20"/>
        </w:rPr>
      </w:pPr>
    </w:p>
    <w:p w14:paraId="48235E8F" w14:textId="0FEF63D3" w:rsidR="00825056" w:rsidRDefault="00825056" w:rsidP="00503834">
      <w:pPr>
        <w:rPr>
          <w:rFonts w:ascii="Montserrat" w:hAnsi="Montserrat" w:cs="Arial"/>
          <w:sz w:val="20"/>
          <w:szCs w:val="20"/>
        </w:rPr>
      </w:pPr>
    </w:p>
    <w:p w14:paraId="7964C08A" w14:textId="77777777" w:rsidR="00503834" w:rsidRPr="00D96A47" w:rsidRDefault="00503834" w:rsidP="00503834">
      <w:pPr>
        <w:rPr>
          <w:rFonts w:ascii="Montserrat" w:hAnsi="Montserrat" w:cs="Arial"/>
          <w:sz w:val="20"/>
          <w:szCs w:val="20"/>
        </w:rPr>
      </w:pPr>
    </w:p>
    <w:p w14:paraId="293B63FF"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lastRenderedPageBreak/>
        <w:t>FORMATO 6</w:t>
      </w:r>
    </w:p>
    <w:p w14:paraId="6677FCD5"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 DECLARACIÓN DE INTEGRIDAD</w:t>
      </w:r>
    </w:p>
    <w:p w14:paraId="242B775C" w14:textId="77777777" w:rsidR="00503834" w:rsidRPr="00D96A47" w:rsidRDefault="00503834" w:rsidP="00503834">
      <w:pPr>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14:paraId="328EC131"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b/>
          <w:bCs/>
          <w:sz w:val="20"/>
          <w:szCs w:val="20"/>
          <w:u w:val="single"/>
          <w:lang w:val="es-ES_tradnl" w:eastAsia="es-MX"/>
        </w:rPr>
      </w:pPr>
    </w:p>
    <w:p w14:paraId="29963431" w14:textId="77777777" w:rsidR="00503834" w:rsidRPr="00D96A47" w:rsidRDefault="00503834" w:rsidP="00503834">
      <w:pPr>
        <w:keepNext/>
        <w:widowControl w:val="0"/>
        <w:overflowPunct w:val="0"/>
        <w:autoSpaceDE w:val="0"/>
        <w:autoSpaceDN w:val="0"/>
        <w:adjustRightInd w:val="0"/>
        <w:spacing w:after="0" w:line="240" w:lineRule="auto"/>
        <w:jc w:val="right"/>
        <w:textAlignment w:val="baseline"/>
        <w:outlineLvl w:val="2"/>
        <w:rPr>
          <w:rFonts w:ascii="Montserrat" w:hAnsi="Montserrat" w:cs="Arial"/>
          <w:b/>
          <w:sz w:val="20"/>
          <w:szCs w:val="20"/>
        </w:rPr>
      </w:pPr>
      <w:r w:rsidRPr="00D96A47">
        <w:rPr>
          <w:rFonts w:ascii="Montserrat" w:hAnsi="Montserrat" w:cs="Arial"/>
          <w:b/>
          <w:sz w:val="20"/>
          <w:szCs w:val="20"/>
        </w:rPr>
        <w:t>LUGAR Y FECHA DE EXPEDICIÓN: _______________</w:t>
      </w:r>
    </w:p>
    <w:p w14:paraId="025D08E8" w14:textId="7E84CBD3" w:rsidR="00503834" w:rsidRPr="00D96A47" w:rsidRDefault="00503834" w:rsidP="00503834">
      <w:pPr>
        <w:keepNext/>
        <w:widowControl w:val="0"/>
        <w:overflowPunct w:val="0"/>
        <w:autoSpaceDE w:val="0"/>
        <w:autoSpaceDN w:val="0"/>
        <w:adjustRightInd w:val="0"/>
        <w:spacing w:after="0" w:line="240" w:lineRule="auto"/>
        <w:jc w:val="right"/>
        <w:textAlignment w:val="baseline"/>
        <w:outlineLvl w:val="2"/>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462B5C3C" w14:textId="77777777" w:rsidR="00503834" w:rsidRPr="00D96A47" w:rsidRDefault="00503834" w:rsidP="00503834">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p>
    <w:p w14:paraId="087E4D3C" w14:textId="77777777" w:rsidR="00503834" w:rsidRPr="00D96A47" w:rsidRDefault="00503834" w:rsidP="00503834">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p>
    <w:p w14:paraId="70659C55"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14:paraId="052B6929"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6D6DFC2B" w14:textId="77777777" w:rsidR="00503834" w:rsidRPr="00D96A47" w:rsidRDefault="00503834" w:rsidP="00503834">
      <w:pPr>
        <w:widowControl w:val="0"/>
        <w:tabs>
          <w:tab w:val="left" w:pos="0"/>
        </w:tabs>
        <w:overflowPunct w:val="0"/>
        <w:autoSpaceDE w:val="0"/>
        <w:autoSpaceDN w:val="0"/>
        <w:adjustRightInd w:val="0"/>
        <w:spacing w:after="0"/>
        <w:ind w:left="284"/>
        <w:jc w:val="both"/>
        <w:textAlignment w:val="baseline"/>
        <w:rPr>
          <w:rFonts w:ascii="Montserrat" w:eastAsia="Times New Roman" w:hAnsi="Montserrat" w:cs="Arial"/>
          <w:bCs/>
          <w:sz w:val="20"/>
          <w:szCs w:val="20"/>
          <w:lang w:val="es-ES_tradnl" w:eastAsia="es-ES"/>
        </w:rPr>
      </w:pPr>
    </w:p>
    <w:p w14:paraId="2F6FF941" w14:textId="77777777" w:rsidR="00503834" w:rsidRPr="00D96A47" w:rsidRDefault="00503834" w:rsidP="00503834">
      <w:pPr>
        <w:widowControl w:val="0"/>
        <w:tabs>
          <w:tab w:val="left" w:pos="0"/>
        </w:tabs>
        <w:overflowPunct w:val="0"/>
        <w:autoSpaceDE w:val="0"/>
        <w:autoSpaceDN w:val="0"/>
        <w:adjustRightInd w:val="0"/>
        <w:spacing w:after="0"/>
        <w:ind w:left="284"/>
        <w:jc w:val="both"/>
        <w:textAlignment w:val="baseline"/>
        <w:rPr>
          <w:rFonts w:ascii="Montserrat" w:eastAsia="Times New Roman" w:hAnsi="Montserrat" w:cs="Arial"/>
          <w:bCs/>
          <w:sz w:val="20"/>
          <w:szCs w:val="20"/>
          <w:lang w:val="es-ES_tradnl" w:eastAsia="es-ES"/>
        </w:rPr>
      </w:pPr>
    </w:p>
    <w:p w14:paraId="75BA015C" w14:textId="77777777" w:rsidR="00503834" w:rsidRPr="00D96A47" w:rsidRDefault="00503834" w:rsidP="00503834">
      <w:pPr>
        <w:widowControl w:val="0"/>
        <w:tabs>
          <w:tab w:val="left" w:pos="0"/>
        </w:tabs>
        <w:overflowPunct w:val="0"/>
        <w:autoSpaceDE w:val="0"/>
        <w:autoSpaceDN w:val="0"/>
        <w:adjustRightInd w:val="0"/>
        <w:spacing w:after="0"/>
        <w:jc w:val="both"/>
        <w:textAlignment w:val="baseline"/>
        <w:rPr>
          <w:rFonts w:ascii="Montserrat" w:eastAsia="Times New Roman" w:hAnsi="Montserrat" w:cs="Arial"/>
          <w:bCs/>
          <w:caps/>
          <w:sz w:val="20"/>
          <w:szCs w:val="20"/>
          <w:lang w:val="es-ES_tradnl" w:eastAsia="es-ES"/>
        </w:rPr>
      </w:pPr>
      <w:r w:rsidRPr="00D96A47">
        <w:rPr>
          <w:rFonts w:ascii="Montserrat" w:eastAsia="Times New Roman" w:hAnsi="Montserrat" w:cs="Arial"/>
          <w:bCs/>
          <w:sz w:val="20"/>
          <w:szCs w:val="20"/>
          <w:lang w:val="es-ES_tradnl" w:eastAsia="es-ES"/>
        </w:rPr>
        <w:t xml:space="preserve">C._________________, representante legal de la empresa ____________________________, quién participa en el procedimiento de Licitación Pública Nacional Electrónica No. __________________, </w:t>
      </w:r>
      <w:r w:rsidRPr="00D96A47">
        <w:rPr>
          <w:rFonts w:ascii="Montserrat" w:eastAsia="Times New Roman" w:hAnsi="Montserrat" w:cs="Arial"/>
          <w:b/>
          <w:bCs/>
          <w:sz w:val="20"/>
          <w:szCs w:val="20"/>
          <w:lang w:val="es-ES_tradnl" w:eastAsia="es-ES"/>
        </w:rPr>
        <w:t>manifiesto bajo protesta de decir verdad</w:t>
      </w:r>
      <w:r w:rsidRPr="00D96A47">
        <w:rPr>
          <w:rFonts w:ascii="Montserrat" w:eastAsia="Times New Roman" w:hAnsi="Montserrat" w:cs="Arial"/>
          <w:bCs/>
          <w:sz w:val="20"/>
          <w:szCs w:val="20"/>
          <w:lang w:val="es-ES_tradnl" w:eastAsia="es-ES"/>
        </w:rPr>
        <w:t>, que por mí o por interpósita persona, nos abstendremos de adoptar conductas, para que los Servidores Públicos del Hospital Regional de Alta Especialidad de Ixtapaluca, induzcan o alteren las evaluaciones de las proposiciones, el resultado del procedimiento, u otros aspectos que otorguen condiciones más ventajosas con relación a los demás participantes.</w:t>
      </w:r>
    </w:p>
    <w:p w14:paraId="7BD322F3" w14:textId="77777777" w:rsidR="00503834" w:rsidRPr="00D96A47" w:rsidRDefault="00503834" w:rsidP="00503834">
      <w:pPr>
        <w:tabs>
          <w:tab w:val="left" w:pos="0"/>
        </w:tabs>
        <w:spacing w:after="0" w:line="240" w:lineRule="auto"/>
        <w:ind w:left="284"/>
        <w:jc w:val="both"/>
        <w:rPr>
          <w:rFonts w:ascii="Montserrat" w:eastAsia="Calibri" w:hAnsi="Montserrat" w:cs="Arial"/>
          <w:b/>
          <w:caps/>
          <w:sz w:val="20"/>
          <w:szCs w:val="20"/>
          <w:lang w:val="es-ES_tradnl"/>
        </w:rPr>
      </w:pPr>
    </w:p>
    <w:p w14:paraId="6DF0C048" w14:textId="77777777" w:rsidR="00503834" w:rsidRPr="00D96A47" w:rsidRDefault="00503834" w:rsidP="00503834">
      <w:pPr>
        <w:tabs>
          <w:tab w:val="left" w:pos="0"/>
        </w:tabs>
        <w:spacing w:after="0" w:line="240" w:lineRule="auto"/>
        <w:ind w:left="284"/>
        <w:jc w:val="both"/>
        <w:rPr>
          <w:rFonts w:ascii="Montserrat" w:eastAsia="Calibri" w:hAnsi="Montserrat" w:cs="Arial"/>
          <w:b/>
          <w:caps/>
          <w:sz w:val="20"/>
          <w:szCs w:val="20"/>
          <w:lang w:val="es-ES_tradnl"/>
        </w:rPr>
      </w:pPr>
    </w:p>
    <w:p w14:paraId="480D7BAC" w14:textId="77777777" w:rsidR="00503834" w:rsidRPr="00D96A47" w:rsidRDefault="00503834" w:rsidP="00503834">
      <w:pPr>
        <w:tabs>
          <w:tab w:val="left" w:pos="0"/>
        </w:tabs>
        <w:spacing w:after="0" w:line="240" w:lineRule="auto"/>
        <w:ind w:left="284"/>
        <w:jc w:val="both"/>
        <w:rPr>
          <w:rFonts w:ascii="Montserrat" w:eastAsia="Calibri" w:hAnsi="Montserrat" w:cs="Arial"/>
          <w:b/>
          <w:caps/>
          <w:sz w:val="20"/>
          <w:szCs w:val="20"/>
          <w:lang w:val="es-ES_tradnl"/>
        </w:rPr>
      </w:pPr>
    </w:p>
    <w:p w14:paraId="484E5684"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14:paraId="0059E86A" w14:textId="77777777" w:rsidR="00503834" w:rsidRPr="00D96A47" w:rsidRDefault="00503834" w:rsidP="00503834">
      <w:pPr>
        <w:tabs>
          <w:tab w:val="left" w:pos="0"/>
        </w:tabs>
        <w:spacing w:after="0" w:line="240" w:lineRule="auto"/>
        <w:ind w:left="284"/>
        <w:jc w:val="both"/>
        <w:rPr>
          <w:rFonts w:ascii="Montserrat" w:eastAsia="Calibri" w:hAnsi="Montserrat" w:cs="Arial"/>
          <w:b/>
          <w:caps/>
          <w:sz w:val="20"/>
          <w:szCs w:val="20"/>
        </w:rPr>
      </w:pPr>
    </w:p>
    <w:p w14:paraId="1435D18C" w14:textId="77777777" w:rsidR="00503834" w:rsidRPr="00D96A47" w:rsidRDefault="00503834" w:rsidP="00503834">
      <w:pPr>
        <w:tabs>
          <w:tab w:val="left" w:pos="0"/>
        </w:tabs>
        <w:spacing w:after="0" w:line="240" w:lineRule="auto"/>
        <w:ind w:left="284"/>
        <w:jc w:val="both"/>
        <w:rPr>
          <w:rFonts w:ascii="Montserrat" w:eastAsia="Calibri" w:hAnsi="Montserrat" w:cs="Arial"/>
          <w:b/>
          <w:caps/>
          <w:sz w:val="20"/>
          <w:szCs w:val="20"/>
        </w:rPr>
      </w:pPr>
    </w:p>
    <w:p w14:paraId="6FB4B3B0" w14:textId="77777777" w:rsidR="00503834" w:rsidRPr="00D96A47" w:rsidRDefault="00503834" w:rsidP="00503834">
      <w:pPr>
        <w:tabs>
          <w:tab w:val="left" w:pos="0"/>
        </w:tabs>
        <w:spacing w:after="0" w:line="240" w:lineRule="auto"/>
        <w:ind w:left="284"/>
        <w:jc w:val="both"/>
        <w:rPr>
          <w:rFonts w:ascii="Montserrat" w:eastAsia="Calibri" w:hAnsi="Montserrat" w:cs="Arial"/>
          <w:b/>
          <w:caps/>
          <w:sz w:val="20"/>
          <w:szCs w:val="20"/>
        </w:rPr>
      </w:pPr>
    </w:p>
    <w:p w14:paraId="025E4841"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14:paraId="76069F15" w14:textId="77777777" w:rsidR="00503834" w:rsidRPr="00D96A47" w:rsidRDefault="00503834" w:rsidP="00503834">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14:paraId="7711CEAE"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0132E944"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192B9984"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38AD1F31" w14:textId="2E00DF05" w:rsidR="00503834"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72788593" w14:textId="14A9528A"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3ED02E9B" w14:textId="5398CC2B"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27DD81FD" w14:textId="77D07DC1"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147553D2" w14:textId="741D58C2"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24E2F088" w14:textId="3132542B"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72D3C963" w14:textId="41E1DE04"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110F0D75" w14:textId="0983F85B"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26DB6D0A" w14:textId="4AF2D207"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607035A0" w14:textId="4BC62838"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0C01D82B" w14:textId="3DCEABB5" w:rsidR="00825056"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3C9E2089" w14:textId="77777777" w:rsidR="00825056" w:rsidRPr="00D96A47" w:rsidRDefault="00825056"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64926FA8"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14:paraId="020223DA" w14:textId="77777777" w:rsidR="00503834"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14:paraId="27260244"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lastRenderedPageBreak/>
        <w:t>FORMATO 7</w:t>
      </w:r>
    </w:p>
    <w:p w14:paraId="7831BAA7"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 FACULTADES PARA COMPROMETERSE EN EL PROCEDIMIENTO DE LICITACIÓN</w:t>
      </w:r>
    </w:p>
    <w:p w14:paraId="26D2823E" w14:textId="77777777" w:rsidR="00503834" w:rsidRPr="00D96A47" w:rsidRDefault="00503834" w:rsidP="00503834">
      <w:pPr>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14:paraId="74DB5BD0" w14:textId="77777777" w:rsidR="00503834" w:rsidRPr="00D96A47" w:rsidRDefault="00503834" w:rsidP="00503834">
      <w:pPr>
        <w:autoSpaceDE w:val="0"/>
        <w:autoSpaceDN w:val="0"/>
        <w:adjustRightInd w:val="0"/>
        <w:spacing w:after="0" w:line="240" w:lineRule="auto"/>
        <w:ind w:left="709"/>
        <w:jc w:val="right"/>
        <w:rPr>
          <w:rFonts w:ascii="Montserrat" w:eastAsia="Times New Roman" w:hAnsi="Montserrat" w:cs="Arial"/>
          <w:b/>
          <w:bCs/>
          <w:sz w:val="20"/>
          <w:szCs w:val="20"/>
          <w:lang w:val="es-ES_tradnl" w:eastAsia="es-MX"/>
        </w:rPr>
      </w:pPr>
    </w:p>
    <w:p w14:paraId="1E5E2BDB"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b/>
          <w:bCs/>
          <w:sz w:val="10"/>
          <w:szCs w:val="10"/>
          <w:lang w:val="es-ES_tradnl" w:eastAsia="es-MX"/>
        </w:rPr>
      </w:pPr>
    </w:p>
    <w:p w14:paraId="1DC53C9D" w14:textId="77777777" w:rsidR="00503834" w:rsidRPr="00D96A47" w:rsidRDefault="00503834" w:rsidP="00503834">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14:paraId="32B31486" w14:textId="148BA8EE" w:rsidR="00503834" w:rsidRPr="00D96A47" w:rsidRDefault="00503834" w:rsidP="00503834">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1B272915" w14:textId="77777777" w:rsidR="00503834" w:rsidRPr="00D96A47" w:rsidRDefault="00503834" w:rsidP="00503834">
      <w:pPr>
        <w:pStyle w:val="Sinespaciado"/>
        <w:jc w:val="right"/>
        <w:rPr>
          <w:rFonts w:ascii="Montserrat" w:hAnsi="Montserrat" w:cs="Arial"/>
          <w:b/>
          <w:smallCaps/>
          <w:sz w:val="18"/>
          <w:szCs w:val="18"/>
        </w:rPr>
      </w:pPr>
    </w:p>
    <w:p w14:paraId="485FBA48" w14:textId="77777777" w:rsidR="00503834" w:rsidRPr="00D96A47" w:rsidRDefault="00503834" w:rsidP="00503834">
      <w:pPr>
        <w:pStyle w:val="Sinespaciado"/>
        <w:jc w:val="right"/>
        <w:rPr>
          <w:rFonts w:ascii="Montserrat" w:hAnsi="Montserrat" w:cs="Arial"/>
          <w:b/>
          <w:smallCaps/>
          <w:sz w:val="18"/>
          <w:szCs w:val="18"/>
        </w:rPr>
      </w:pPr>
    </w:p>
    <w:p w14:paraId="1B7A4A14"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14:paraId="3D78A6A6"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14:paraId="589E0FC9"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42D077EC" w14:textId="77777777" w:rsidR="00503834" w:rsidRPr="00D96A47" w:rsidRDefault="00503834" w:rsidP="00503834">
      <w:pPr>
        <w:autoSpaceDE w:val="0"/>
        <w:autoSpaceDN w:val="0"/>
        <w:adjustRightInd w:val="0"/>
        <w:spacing w:after="0" w:line="240" w:lineRule="auto"/>
        <w:ind w:left="284"/>
        <w:rPr>
          <w:rFonts w:ascii="Montserrat" w:eastAsia="Times New Roman" w:hAnsi="Montserrat" w:cs="Arial"/>
          <w:b/>
          <w:bCs/>
          <w:sz w:val="20"/>
          <w:szCs w:val="20"/>
          <w:lang w:val="es-ES_tradnl" w:eastAsia="es-MX"/>
        </w:rPr>
      </w:pPr>
    </w:p>
    <w:p w14:paraId="529573C5" w14:textId="5A3D2C1C" w:rsidR="00503834" w:rsidRPr="00D96A47" w:rsidRDefault="00503834" w:rsidP="00503834">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Me refiero a la LICITACIÓN PÚBLICA NACIONAL ELECTRÓNICA NO. </w:t>
      </w:r>
      <w:r w:rsidR="00EF2258" w:rsidRPr="00EF2258">
        <w:rPr>
          <w:rFonts w:ascii="Montserrat" w:eastAsia="Times New Roman" w:hAnsi="Montserrat" w:cs="Arial"/>
          <w:sz w:val="20"/>
          <w:szCs w:val="20"/>
          <w:lang w:val="es-ES_tradnl" w:eastAsia="es-MX"/>
        </w:rPr>
        <w:t xml:space="preserve">LA-012-NBU-012NBU999-N-15-2023 </w:t>
      </w:r>
      <w:r w:rsidRPr="00D96A47">
        <w:rPr>
          <w:rFonts w:ascii="Montserrat" w:eastAsia="Times New Roman" w:hAnsi="Montserrat" w:cs="Arial"/>
          <w:sz w:val="20"/>
          <w:szCs w:val="20"/>
          <w:lang w:val="es-ES_tradnl" w:eastAsia="es-MX"/>
        </w:rPr>
        <w:t>por medio de la cual el Hospital Regional de Alta Especialidad de Ixtapaluca, convocó a participar relativa a la adquisición de (</w:t>
      </w:r>
      <w:r w:rsidRPr="00D96A47">
        <w:rPr>
          <w:rFonts w:ascii="Montserrat" w:eastAsia="Times New Roman" w:hAnsi="Montserrat" w:cs="Arial"/>
          <w:sz w:val="20"/>
          <w:szCs w:val="20"/>
          <w:u w:val="single"/>
          <w:lang w:val="es-ES_tradnl" w:eastAsia="es-MX"/>
        </w:rPr>
        <w:t xml:space="preserve">señalado en el </w:t>
      </w:r>
      <w:r w:rsidRPr="00D96A47">
        <w:rPr>
          <w:rFonts w:ascii="Montserrat" w:eastAsia="Times New Roman" w:hAnsi="Montserrat" w:cs="Arial"/>
          <w:b/>
          <w:sz w:val="20"/>
          <w:szCs w:val="20"/>
          <w:u w:val="single"/>
          <w:lang w:val="es-ES_tradnl" w:eastAsia="es-MX"/>
        </w:rPr>
        <w:t>Anexo Técnico</w:t>
      </w:r>
      <w:r w:rsidRPr="00D96A47">
        <w:rPr>
          <w:rFonts w:ascii="Montserrat" w:eastAsia="Times New Roman" w:hAnsi="Montserrat" w:cs="Arial"/>
          <w:b/>
          <w:sz w:val="20"/>
          <w:szCs w:val="20"/>
          <w:lang w:val="es-ES_tradnl" w:eastAsia="es-MX"/>
        </w:rPr>
        <w:t>).</w:t>
      </w:r>
    </w:p>
    <w:p w14:paraId="4A874101" w14:textId="77777777" w:rsidR="00503834" w:rsidRPr="00D96A47" w:rsidRDefault="00503834" w:rsidP="00503834">
      <w:pPr>
        <w:autoSpaceDE w:val="0"/>
        <w:autoSpaceDN w:val="0"/>
        <w:adjustRightInd w:val="0"/>
        <w:spacing w:after="0"/>
        <w:jc w:val="both"/>
        <w:rPr>
          <w:rFonts w:ascii="Montserrat" w:eastAsia="Times New Roman" w:hAnsi="Montserrat" w:cs="Arial"/>
          <w:sz w:val="10"/>
          <w:szCs w:val="10"/>
          <w:lang w:val="es-ES_tradnl" w:eastAsia="es-MX"/>
        </w:rPr>
      </w:pPr>
    </w:p>
    <w:p w14:paraId="41D5A78B" w14:textId="77777777" w:rsidR="00503834" w:rsidRPr="00D96A47" w:rsidRDefault="00503834" w:rsidP="00503834">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Sobre el particular manifiesto </w:t>
      </w:r>
      <w:r w:rsidRPr="00D96A47">
        <w:rPr>
          <w:rFonts w:ascii="Montserrat" w:eastAsia="Times New Roman" w:hAnsi="Montserrat" w:cs="Arial"/>
          <w:b/>
          <w:sz w:val="20"/>
          <w:szCs w:val="20"/>
          <w:lang w:val="es-ES_tradnl" w:eastAsia="es-MX"/>
        </w:rPr>
        <w:t>bajo protesta de decir verdad</w:t>
      </w:r>
      <w:r w:rsidRPr="00D96A47">
        <w:rPr>
          <w:rFonts w:ascii="Montserrat" w:eastAsia="Times New Roman" w:hAnsi="Montserrat" w:cs="Arial"/>
          <w:sz w:val="20"/>
          <w:szCs w:val="20"/>
          <w:lang w:val="es-ES_tradnl" w:eastAsia="es-MX"/>
        </w:rPr>
        <w:t xml:space="preserve"> que cuento con las facultades suficientes para comprometerme por sí o por mi representada, para intervenir en el acto de presentación y apertura de proposiciones sin que resulte necesario acreditar la personalidad jurídica, asimismo comunico a usted que mi representada cumple con los requisitos establecidos en la Convocatoria para participar y por lo tanto como representante legal de (</w:t>
      </w:r>
      <w:r w:rsidRPr="00D96A47">
        <w:rPr>
          <w:rFonts w:ascii="Montserrat" w:eastAsia="Times New Roman" w:hAnsi="Montserrat" w:cs="Arial"/>
          <w:sz w:val="20"/>
          <w:szCs w:val="20"/>
          <w:u w:val="single"/>
          <w:lang w:val="es-ES_tradnl" w:eastAsia="es-MX"/>
        </w:rPr>
        <w:t>nombre o razón social de la empresa</w:t>
      </w:r>
      <w:r w:rsidRPr="00D96A47">
        <w:rPr>
          <w:rFonts w:ascii="Montserrat" w:eastAsia="Times New Roman" w:hAnsi="Montserrat" w:cs="Arial"/>
          <w:sz w:val="20"/>
          <w:szCs w:val="20"/>
          <w:lang w:val="es-ES_tradnl" w:eastAsia="es-MX"/>
        </w:rPr>
        <w:t>) manifiesto a usted lo siguiente:</w:t>
      </w:r>
    </w:p>
    <w:p w14:paraId="3C8953B7" w14:textId="77777777" w:rsidR="00503834" w:rsidRPr="00D96A47" w:rsidRDefault="00503834" w:rsidP="00503834">
      <w:pPr>
        <w:autoSpaceDE w:val="0"/>
        <w:autoSpaceDN w:val="0"/>
        <w:adjustRightInd w:val="0"/>
        <w:spacing w:after="0"/>
        <w:jc w:val="both"/>
        <w:rPr>
          <w:rFonts w:ascii="Montserrat" w:eastAsia="Times New Roman" w:hAnsi="Montserrat" w:cs="Arial"/>
          <w:sz w:val="20"/>
          <w:szCs w:val="20"/>
          <w:lang w:val="es-ES_tradnl" w:eastAsia="es-MX"/>
        </w:rPr>
      </w:pPr>
    </w:p>
    <w:p w14:paraId="7B5D739C" w14:textId="77777777" w:rsidR="00503834" w:rsidRPr="00D96A47" w:rsidRDefault="00503834" w:rsidP="00503834">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Que es deseo de mi representada participar en esta Licitación, por lo que se tiene pleno conocimiento de todas y cada una de las condiciones, especificaciones de la misma y </w:t>
      </w:r>
      <w:r w:rsidRPr="00D96A47">
        <w:rPr>
          <w:rFonts w:ascii="Montserrat" w:eastAsia="Times New Roman" w:hAnsi="Montserrat" w:cs="Arial"/>
          <w:b/>
          <w:sz w:val="20"/>
          <w:szCs w:val="20"/>
          <w:lang w:val="es-ES_tradnl" w:eastAsia="es-MX"/>
        </w:rPr>
        <w:t>Anexo Técnico</w:t>
      </w:r>
      <w:r w:rsidRPr="00D96A47">
        <w:rPr>
          <w:rFonts w:ascii="Montserrat" w:eastAsia="Times New Roman" w:hAnsi="Montserrat" w:cs="Arial"/>
          <w:sz w:val="20"/>
          <w:szCs w:val="20"/>
          <w:lang w:val="es-ES_tradnl" w:eastAsia="es-MX"/>
        </w:rPr>
        <w:t>, así como lo establecido en la junta de aclaraciones, manifestando mi aceptación.</w:t>
      </w:r>
    </w:p>
    <w:p w14:paraId="4B292999" w14:textId="77777777" w:rsidR="00503834" w:rsidRPr="00D96A47" w:rsidRDefault="00503834" w:rsidP="00503834">
      <w:pPr>
        <w:autoSpaceDE w:val="0"/>
        <w:autoSpaceDN w:val="0"/>
        <w:adjustRightInd w:val="0"/>
        <w:spacing w:after="0"/>
        <w:jc w:val="both"/>
        <w:rPr>
          <w:rFonts w:ascii="Montserrat" w:eastAsia="Times New Roman" w:hAnsi="Montserrat" w:cs="Arial"/>
          <w:sz w:val="10"/>
          <w:szCs w:val="10"/>
          <w:lang w:val="es-ES_tradnl" w:eastAsia="es-MX"/>
        </w:rPr>
      </w:pPr>
    </w:p>
    <w:p w14:paraId="052DAB3A" w14:textId="77777777" w:rsidR="00503834" w:rsidRPr="00D96A47" w:rsidRDefault="00503834" w:rsidP="00503834">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Asimismo, expreso que se conoce lo establecido por la Ley de Adquisiciones, Arrendamientos y Servicios del Sector Público y su Reglamento. De conformidad con lo anterior, se solicita se tenga por registrado a este licitante para la Licitación en mención.</w:t>
      </w:r>
    </w:p>
    <w:p w14:paraId="440E7EFA"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14:paraId="7B2A0B6B" w14:textId="77777777" w:rsidR="00503834" w:rsidRPr="00D96A47" w:rsidRDefault="00503834" w:rsidP="00503834">
      <w:pPr>
        <w:spacing w:after="0"/>
        <w:jc w:val="center"/>
        <w:rPr>
          <w:rFonts w:ascii="Montserrat" w:hAnsi="Montserrat" w:cs="Arial"/>
          <w:b/>
          <w:bCs/>
          <w:smallCaps/>
          <w:sz w:val="20"/>
          <w:szCs w:val="20"/>
        </w:rPr>
      </w:pPr>
    </w:p>
    <w:p w14:paraId="1704F678"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w:t>
      </w:r>
    </w:p>
    <w:p w14:paraId="347010F7"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14:paraId="4A47B67C" w14:textId="1953032F" w:rsidR="00503834" w:rsidRDefault="00503834" w:rsidP="00503834">
      <w:pPr>
        <w:spacing w:after="0" w:line="240" w:lineRule="auto"/>
        <w:jc w:val="center"/>
        <w:rPr>
          <w:rFonts w:ascii="Montserrat" w:hAnsi="Montserrat" w:cs="Arial"/>
          <w:b/>
          <w:sz w:val="20"/>
          <w:szCs w:val="20"/>
        </w:rPr>
      </w:pPr>
    </w:p>
    <w:p w14:paraId="20ADECA1" w14:textId="4B5BAC10" w:rsidR="00825056" w:rsidRDefault="00825056" w:rsidP="00503834">
      <w:pPr>
        <w:spacing w:after="0" w:line="240" w:lineRule="auto"/>
        <w:jc w:val="center"/>
        <w:rPr>
          <w:rFonts w:ascii="Montserrat" w:hAnsi="Montserrat" w:cs="Arial"/>
          <w:b/>
          <w:sz w:val="20"/>
          <w:szCs w:val="20"/>
        </w:rPr>
      </w:pPr>
    </w:p>
    <w:p w14:paraId="16E4B7E8" w14:textId="5F700DCE" w:rsidR="00825056" w:rsidRDefault="00825056" w:rsidP="00503834">
      <w:pPr>
        <w:spacing w:after="0" w:line="240" w:lineRule="auto"/>
        <w:jc w:val="center"/>
        <w:rPr>
          <w:rFonts w:ascii="Montserrat" w:hAnsi="Montserrat" w:cs="Arial"/>
          <w:b/>
          <w:sz w:val="20"/>
          <w:szCs w:val="20"/>
        </w:rPr>
      </w:pPr>
    </w:p>
    <w:p w14:paraId="68CE7F76" w14:textId="54FCB3B9" w:rsidR="00825056" w:rsidRDefault="00825056" w:rsidP="00503834">
      <w:pPr>
        <w:spacing w:after="0" w:line="240" w:lineRule="auto"/>
        <w:jc w:val="center"/>
        <w:rPr>
          <w:rFonts w:ascii="Montserrat" w:hAnsi="Montserrat" w:cs="Arial"/>
          <w:b/>
          <w:sz w:val="20"/>
          <w:szCs w:val="20"/>
        </w:rPr>
      </w:pPr>
    </w:p>
    <w:p w14:paraId="7D87A296" w14:textId="57754149" w:rsidR="00825056" w:rsidRDefault="00825056" w:rsidP="00503834">
      <w:pPr>
        <w:spacing w:after="0" w:line="240" w:lineRule="auto"/>
        <w:jc w:val="center"/>
        <w:rPr>
          <w:rFonts w:ascii="Montserrat" w:hAnsi="Montserrat" w:cs="Arial"/>
          <w:b/>
          <w:sz w:val="20"/>
          <w:szCs w:val="20"/>
        </w:rPr>
      </w:pPr>
    </w:p>
    <w:p w14:paraId="485683D5" w14:textId="3A0C54F3" w:rsidR="00825056" w:rsidRDefault="00825056" w:rsidP="00503834">
      <w:pPr>
        <w:spacing w:after="0" w:line="240" w:lineRule="auto"/>
        <w:jc w:val="center"/>
        <w:rPr>
          <w:rFonts w:ascii="Montserrat" w:hAnsi="Montserrat" w:cs="Arial"/>
          <w:b/>
          <w:sz w:val="20"/>
          <w:szCs w:val="20"/>
        </w:rPr>
      </w:pPr>
    </w:p>
    <w:p w14:paraId="0623CE90" w14:textId="26B82D73" w:rsidR="00825056" w:rsidRDefault="00825056" w:rsidP="00503834">
      <w:pPr>
        <w:spacing w:after="0" w:line="240" w:lineRule="auto"/>
        <w:jc w:val="center"/>
        <w:rPr>
          <w:rFonts w:ascii="Montserrat" w:hAnsi="Montserrat" w:cs="Arial"/>
          <w:b/>
          <w:sz w:val="20"/>
          <w:szCs w:val="20"/>
        </w:rPr>
      </w:pPr>
    </w:p>
    <w:p w14:paraId="02B46508" w14:textId="5D94859F" w:rsidR="00825056" w:rsidRDefault="00825056" w:rsidP="00503834">
      <w:pPr>
        <w:spacing w:after="0" w:line="240" w:lineRule="auto"/>
        <w:jc w:val="center"/>
        <w:rPr>
          <w:rFonts w:ascii="Montserrat" w:hAnsi="Montserrat" w:cs="Arial"/>
          <w:b/>
          <w:sz w:val="20"/>
          <w:szCs w:val="20"/>
        </w:rPr>
      </w:pPr>
    </w:p>
    <w:p w14:paraId="25D71AEE" w14:textId="4830D1BC" w:rsidR="00825056" w:rsidRDefault="00825056" w:rsidP="00503834">
      <w:pPr>
        <w:spacing w:after="0" w:line="240" w:lineRule="auto"/>
        <w:jc w:val="center"/>
        <w:rPr>
          <w:rFonts w:ascii="Montserrat" w:hAnsi="Montserrat" w:cs="Arial"/>
          <w:b/>
          <w:sz w:val="20"/>
          <w:szCs w:val="20"/>
        </w:rPr>
      </w:pPr>
    </w:p>
    <w:p w14:paraId="13EAF8C2" w14:textId="3855EDB0" w:rsidR="00825056" w:rsidRDefault="00825056" w:rsidP="00503834">
      <w:pPr>
        <w:spacing w:after="0" w:line="240" w:lineRule="auto"/>
        <w:jc w:val="center"/>
        <w:rPr>
          <w:rFonts w:ascii="Montserrat" w:hAnsi="Montserrat" w:cs="Arial"/>
          <w:b/>
          <w:sz w:val="20"/>
          <w:szCs w:val="20"/>
        </w:rPr>
      </w:pPr>
    </w:p>
    <w:p w14:paraId="19F6FBF3" w14:textId="77777777" w:rsidR="00825056" w:rsidRPr="00D96A47" w:rsidRDefault="00825056" w:rsidP="00EF2258">
      <w:pPr>
        <w:spacing w:after="0" w:line="240" w:lineRule="auto"/>
        <w:rPr>
          <w:rFonts w:ascii="Montserrat" w:hAnsi="Montserrat" w:cs="Arial"/>
          <w:b/>
          <w:sz w:val="20"/>
          <w:szCs w:val="20"/>
        </w:rPr>
      </w:pPr>
    </w:p>
    <w:p w14:paraId="3C309C52" w14:textId="77777777" w:rsidR="00503834" w:rsidRPr="00D96A47" w:rsidRDefault="00503834" w:rsidP="00503834">
      <w:pPr>
        <w:spacing w:after="0" w:line="240" w:lineRule="auto"/>
        <w:jc w:val="center"/>
        <w:rPr>
          <w:rFonts w:ascii="Montserrat" w:hAnsi="Montserrat" w:cs="Arial"/>
          <w:b/>
          <w:sz w:val="20"/>
          <w:szCs w:val="20"/>
        </w:rPr>
      </w:pPr>
      <w:r w:rsidRPr="00D96A47">
        <w:rPr>
          <w:rFonts w:ascii="Montserrat" w:hAnsi="Montserrat" w:cs="Arial"/>
          <w:b/>
          <w:sz w:val="20"/>
          <w:szCs w:val="20"/>
        </w:rPr>
        <w:lastRenderedPageBreak/>
        <w:t>FORMATO 8</w:t>
      </w:r>
    </w:p>
    <w:p w14:paraId="2FE9D77F" w14:textId="77777777" w:rsidR="00503834" w:rsidRPr="00D96A47" w:rsidRDefault="00503834" w:rsidP="00503834">
      <w:pPr>
        <w:spacing w:after="0" w:line="240" w:lineRule="auto"/>
        <w:jc w:val="center"/>
        <w:rPr>
          <w:rFonts w:ascii="Montserrat" w:hAnsi="Montserrat" w:cs="Arial"/>
          <w:b/>
          <w:sz w:val="20"/>
          <w:szCs w:val="20"/>
        </w:rPr>
      </w:pPr>
      <w:r w:rsidRPr="00D96A47">
        <w:rPr>
          <w:rFonts w:ascii="Montserrat" w:hAnsi="Montserrat" w:cs="Arial"/>
          <w:b/>
          <w:sz w:val="20"/>
          <w:szCs w:val="20"/>
        </w:rPr>
        <w:t>CONOCIMIENTO DE ACEPTACIÓN DE QUE SE TENDRÁ COMO NO ENVIADA SU PROPOSICIÓN, CUANDO EL ARCHIVO ELECTRÓNICO NO PUEDA ABRIRSE POR TENER ALGÚN VIRUS INFORMÁTICO O POR OTRA CAUSA AJENA.</w:t>
      </w:r>
    </w:p>
    <w:p w14:paraId="38FCF795" w14:textId="77777777" w:rsidR="00503834" w:rsidRPr="00D96A47" w:rsidRDefault="00503834" w:rsidP="00503834">
      <w:pPr>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14:paraId="5BB2DDCD" w14:textId="77777777" w:rsidR="00503834" w:rsidRPr="00D96A47" w:rsidRDefault="00503834" w:rsidP="00503834">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14:paraId="77F3F708" w14:textId="6998D12F" w:rsidR="00503834" w:rsidRPr="00D96A47" w:rsidRDefault="00503834" w:rsidP="00503834">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6558EDE2"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14:paraId="1FAADA3C"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14:paraId="7882EF2F"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521ED18A" w14:textId="77777777" w:rsidR="00503834" w:rsidRPr="00D96A47" w:rsidRDefault="00503834" w:rsidP="00503834">
      <w:pPr>
        <w:tabs>
          <w:tab w:val="num" w:pos="0"/>
          <w:tab w:val="left" w:pos="900"/>
          <w:tab w:val="left" w:pos="2835"/>
        </w:tabs>
        <w:autoSpaceDE w:val="0"/>
        <w:autoSpaceDN w:val="0"/>
        <w:adjustRightInd w:val="0"/>
        <w:jc w:val="both"/>
        <w:rPr>
          <w:rFonts w:ascii="Montserrat" w:hAnsi="Montserrat" w:cs="Arial"/>
          <w:sz w:val="20"/>
          <w:szCs w:val="20"/>
        </w:rPr>
      </w:pPr>
    </w:p>
    <w:p w14:paraId="03597187" w14:textId="77777777" w:rsidR="00503834" w:rsidRPr="00D96A47" w:rsidRDefault="00503834" w:rsidP="00503834">
      <w:pPr>
        <w:jc w:val="both"/>
        <w:rPr>
          <w:rFonts w:ascii="Montserrat" w:hAnsi="Montserrat" w:cs="Arial"/>
          <w:sz w:val="20"/>
          <w:szCs w:val="20"/>
        </w:rPr>
      </w:pPr>
      <w:r w:rsidRPr="00D96A47">
        <w:rPr>
          <w:rFonts w:ascii="Montserrat" w:hAnsi="Montserrat" w:cs="Arial"/>
          <w:sz w:val="20"/>
          <w:szCs w:val="20"/>
        </w:rPr>
        <w:t>C. __________________ de la empresa y/o persona física ____________________________manifiesto que se tendrá como no presentada mi propuesta y, en su caso, la documentación requerida, cuando el archivo electrónico en el que contenga las proposiciones técnica y económica y/o demás información no pueda abrirse por tener algún virus informático o por otra causa ajena a este Hospital, en términos de los dispuesto por el numeral 29 del “Acuerdo por el que se establecen las disposiciones que deberán observar para la utilización del sistema electrónico de información pública y gubernamental, denominado CompraNet”.</w:t>
      </w:r>
    </w:p>
    <w:p w14:paraId="19650C15" w14:textId="77777777" w:rsidR="00503834" w:rsidRPr="00D96A47" w:rsidRDefault="00503834" w:rsidP="00503834">
      <w:pPr>
        <w:tabs>
          <w:tab w:val="num" w:pos="0"/>
          <w:tab w:val="left" w:pos="900"/>
          <w:tab w:val="left" w:pos="2835"/>
        </w:tabs>
        <w:autoSpaceDE w:val="0"/>
        <w:autoSpaceDN w:val="0"/>
        <w:adjustRightInd w:val="0"/>
        <w:jc w:val="both"/>
        <w:rPr>
          <w:rFonts w:ascii="Montserrat" w:hAnsi="Montserrat" w:cs="Arial"/>
          <w:sz w:val="20"/>
          <w:szCs w:val="20"/>
        </w:rPr>
      </w:pPr>
    </w:p>
    <w:p w14:paraId="548D3268" w14:textId="77777777" w:rsidR="00503834" w:rsidRPr="00D96A47" w:rsidRDefault="00503834" w:rsidP="00503834">
      <w:pPr>
        <w:rPr>
          <w:rFonts w:ascii="Montserrat" w:hAnsi="Montserrat" w:cs="Arial"/>
          <w:b/>
          <w:smallCaps/>
          <w:sz w:val="20"/>
          <w:szCs w:val="20"/>
        </w:rPr>
      </w:pPr>
    </w:p>
    <w:p w14:paraId="47D3A323" w14:textId="77777777" w:rsidR="00503834" w:rsidRPr="00D96A47" w:rsidRDefault="00503834" w:rsidP="00503834">
      <w:pPr>
        <w:rPr>
          <w:rFonts w:ascii="Montserrat" w:hAnsi="Montserrat" w:cs="Arial"/>
          <w:b/>
          <w:sz w:val="20"/>
          <w:szCs w:val="20"/>
        </w:rPr>
      </w:pPr>
    </w:p>
    <w:p w14:paraId="1D264A03" w14:textId="77777777" w:rsidR="00503834" w:rsidRPr="00D96A47" w:rsidRDefault="00503834" w:rsidP="00503834">
      <w:pPr>
        <w:jc w:val="center"/>
        <w:rPr>
          <w:rFonts w:ascii="Montserrat" w:hAnsi="Montserrat" w:cs="Arial"/>
          <w:b/>
          <w:sz w:val="20"/>
          <w:szCs w:val="20"/>
        </w:rPr>
      </w:pPr>
      <w:r w:rsidRPr="00D96A47">
        <w:rPr>
          <w:rFonts w:ascii="Montserrat" w:hAnsi="Montserrat" w:cs="Arial"/>
          <w:b/>
          <w:sz w:val="20"/>
          <w:szCs w:val="20"/>
        </w:rPr>
        <w:t>A T E N T A M E N T E</w:t>
      </w:r>
    </w:p>
    <w:p w14:paraId="60F215D4" w14:textId="77777777" w:rsidR="00503834" w:rsidRPr="00D96A47" w:rsidRDefault="00503834" w:rsidP="00503834">
      <w:pPr>
        <w:jc w:val="center"/>
        <w:rPr>
          <w:rFonts w:ascii="Montserrat" w:hAnsi="Montserrat" w:cs="Arial"/>
          <w:b/>
          <w:sz w:val="20"/>
          <w:szCs w:val="20"/>
        </w:rPr>
      </w:pPr>
    </w:p>
    <w:p w14:paraId="423C3D75"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14:paraId="1C0E8A5F" w14:textId="77777777" w:rsidR="00503834" w:rsidRPr="00D96A47" w:rsidRDefault="00503834" w:rsidP="00503834">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14:paraId="74DF2252"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14:paraId="2F348C64"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14:paraId="0DFAA1B0" w14:textId="77777777" w:rsidR="00503834" w:rsidRPr="00D96A47" w:rsidRDefault="00503834" w:rsidP="00503834">
      <w:pPr>
        <w:pStyle w:val="Sinespaciado"/>
        <w:jc w:val="center"/>
        <w:rPr>
          <w:rFonts w:ascii="Montserrat" w:hAnsi="Montserrat"/>
          <w:b/>
          <w:sz w:val="18"/>
          <w:szCs w:val="18"/>
          <w:lang w:val="es-ES_tradnl" w:eastAsia="es-MX"/>
        </w:rPr>
      </w:pPr>
    </w:p>
    <w:p w14:paraId="631989BE" w14:textId="332C5A64" w:rsidR="00503834" w:rsidRDefault="00503834" w:rsidP="00503834">
      <w:pPr>
        <w:pStyle w:val="Sinespaciado"/>
        <w:jc w:val="center"/>
        <w:rPr>
          <w:rFonts w:ascii="Montserrat" w:hAnsi="Montserrat"/>
          <w:b/>
          <w:sz w:val="18"/>
          <w:szCs w:val="18"/>
          <w:lang w:val="es-ES_tradnl" w:eastAsia="es-MX"/>
        </w:rPr>
      </w:pPr>
    </w:p>
    <w:p w14:paraId="4794823F" w14:textId="27559583" w:rsidR="00825056" w:rsidRDefault="00825056" w:rsidP="00503834">
      <w:pPr>
        <w:pStyle w:val="Sinespaciado"/>
        <w:jc w:val="center"/>
        <w:rPr>
          <w:rFonts w:ascii="Montserrat" w:hAnsi="Montserrat"/>
          <w:b/>
          <w:sz w:val="18"/>
          <w:szCs w:val="18"/>
          <w:lang w:val="es-ES_tradnl" w:eastAsia="es-MX"/>
        </w:rPr>
      </w:pPr>
    </w:p>
    <w:p w14:paraId="19558847" w14:textId="0159BC6D" w:rsidR="00825056" w:rsidRDefault="00825056" w:rsidP="00503834">
      <w:pPr>
        <w:pStyle w:val="Sinespaciado"/>
        <w:jc w:val="center"/>
        <w:rPr>
          <w:rFonts w:ascii="Montserrat" w:hAnsi="Montserrat"/>
          <w:b/>
          <w:sz w:val="18"/>
          <w:szCs w:val="18"/>
          <w:lang w:val="es-ES_tradnl" w:eastAsia="es-MX"/>
        </w:rPr>
      </w:pPr>
    </w:p>
    <w:p w14:paraId="6A9E50A6" w14:textId="5688F334" w:rsidR="00825056" w:rsidRDefault="00825056" w:rsidP="00503834">
      <w:pPr>
        <w:pStyle w:val="Sinespaciado"/>
        <w:jc w:val="center"/>
        <w:rPr>
          <w:rFonts w:ascii="Montserrat" w:hAnsi="Montserrat"/>
          <w:b/>
          <w:sz w:val="18"/>
          <w:szCs w:val="18"/>
          <w:lang w:val="es-ES_tradnl" w:eastAsia="es-MX"/>
        </w:rPr>
      </w:pPr>
    </w:p>
    <w:p w14:paraId="5EE703B5" w14:textId="5F860D38" w:rsidR="00825056" w:rsidRDefault="00825056" w:rsidP="00503834">
      <w:pPr>
        <w:pStyle w:val="Sinespaciado"/>
        <w:jc w:val="center"/>
        <w:rPr>
          <w:rFonts w:ascii="Montserrat" w:hAnsi="Montserrat"/>
          <w:b/>
          <w:sz w:val="18"/>
          <w:szCs w:val="18"/>
          <w:lang w:val="es-ES_tradnl" w:eastAsia="es-MX"/>
        </w:rPr>
      </w:pPr>
    </w:p>
    <w:p w14:paraId="34B60EB6" w14:textId="475F2F23" w:rsidR="00825056" w:rsidRDefault="00825056" w:rsidP="00503834">
      <w:pPr>
        <w:pStyle w:val="Sinespaciado"/>
        <w:jc w:val="center"/>
        <w:rPr>
          <w:rFonts w:ascii="Montserrat" w:hAnsi="Montserrat"/>
          <w:b/>
          <w:sz w:val="18"/>
          <w:szCs w:val="18"/>
          <w:lang w:val="es-ES_tradnl" w:eastAsia="es-MX"/>
        </w:rPr>
      </w:pPr>
    </w:p>
    <w:p w14:paraId="29A03572" w14:textId="022F2731" w:rsidR="00825056" w:rsidRDefault="00825056" w:rsidP="00503834">
      <w:pPr>
        <w:pStyle w:val="Sinespaciado"/>
        <w:jc w:val="center"/>
        <w:rPr>
          <w:rFonts w:ascii="Montserrat" w:hAnsi="Montserrat"/>
          <w:b/>
          <w:sz w:val="18"/>
          <w:szCs w:val="18"/>
          <w:lang w:val="es-ES_tradnl" w:eastAsia="es-MX"/>
        </w:rPr>
      </w:pPr>
    </w:p>
    <w:p w14:paraId="65FF2EEE" w14:textId="09B86025" w:rsidR="00825056" w:rsidRDefault="00825056" w:rsidP="00503834">
      <w:pPr>
        <w:pStyle w:val="Sinespaciado"/>
        <w:jc w:val="center"/>
        <w:rPr>
          <w:rFonts w:ascii="Montserrat" w:hAnsi="Montserrat"/>
          <w:b/>
          <w:sz w:val="18"/>
          <w:szCs w:val="18"/>
          <w:lang w:val="es-ES_tradnl" w:eastAsia="es-MX"/>
        </w:rPr>
      </w:pPr>
    </w:p>
    <w:p w14:paraId="014D2358" w14:textId="0751876B" w:rsidR="00825056" w:rsidRDefault="00825056" w:rsidP="00503834">
      <w:pPr>
        <w:pStyle w:val="Sinespaciado"/>
        <w:jc w:val="center"/>
        <w:rPr>
          <w:rFonts w:ascii="Montserrat" w:hAnsi="Montserrat"/>
          <w:b/>
          <w:sz w:val="18"/>
          <w:szCs w:val="18"/>
          <w:lang w:val="es-ES_tradnl" w:eastAsia="es-MX"/>
        </w:rPr>
      </w:pPr>
    </w:p>
    <w:p w14:paraId="5DC4B9EF" w14:textId="5F1DF5A7" w:rsidR="00825056" w:rsidRDefault="00825056" w:rsidP="00503834">
      <w:pPr>
        <w:pStyle w:val="Sinespaciado"/>
        <w:jc w:val="center"/>
        <w:rPr>
          <w:rFonts w:ascii="Montserrat" w:hAnsi="Montserrat"/>
          <w:b/>
          <w:sz w:val="18"/>
          <w:szCs w:val="18"/>
          <w:lang w:val="es-ES_tradnl" w:eastAsia="es-MX"/>
        </w:rPr>
      </w:pPr>
    </w:p>
    <w:p w14:paraId="1B65F883" w14:textId="31FB8232" w:rsidR="00825056" w:rsidRDefault="00825056" w:rsidP="00503834">
      <w:pPr>
        <w:pStyle w:val="Sinespaciado"/>
        <w:jc w:val="center"/>
        <w:rPr>
          <w:rFonts w:ascii="Montserrat" w:hAnsi="Montserrat"/>
          <w:b/>
          <w:sz w:val="18"/>
          <w:szCs w:val="18"/>
          <w:lang w:val="es-ES_tradnl" w:eastAsia="es-MX"/>
        </w:rPr>
      </w:pPr>
    </w:p>
    <w:p w14:paraId="18BE9261" w14:textId="62026163" w:rsidR="00825056" w:rsidRDefault="00825056" w:rsidP="00503834">
      <w:pPr>
        <w:pStyle w:val="Sinespaciado"/>
        <w:jc w:val="center"/>
        <w:rPr>
          <w:rFonts w:ascii="Montserrat" w:hAnsi="Montserrat"/>
          <w:b/>
          <w:sz w:val="18"/>
          <w:szCs w:val="18"/>
          <w:lang w:val="es-ES_tradnl" w:eastAsia="es-MX"/>
        </w:rPr>
      </w:pPr>
    </w:p>
    <w:p w14:paraId="105EFE1E" w14:textId="27476EA3" w:rsidR="00825056" w:rsidRDefault="00825056" w:rsidP="00503834">
      <w:pPr>
        <w:pStyle w:val="Sinespaciado"/>
        <w:jc w:val="center"/>
        <w:rPr>
          <w:rFonts w:ascii="Montserrat" w:hAnsi="Montserrat"/>
          <w:b/>
          <w:sz w:val="18"/>
          <w:szCs w:val="18"/>
          <w:lang w:val="es-ES_tradnl" w:eastAsia="es-MX"/>
        </w:rPr>
      </w:pPr>
    </w:p>
    <w:p w14:paraId="65C62FB0" w14:textId="77777777" w:rsidR="00503834" w:rsidRPr="00D96A47" w:rsidRDefault="00503834" w:rsidP="00EF2258">
      <w:pPr>
        <w:pStyle w:val="Sinespaciado"/>
        <w:rPr>
          <w:rFonts w:ascii="Montserrat" w:hAnsi="Montserrat"/>
          <w:b/>
          <w:sz w:val="18"/>
          <w:szCs w:val="18"/>
          <w:lang w:val="es-ES_tradnl" w:eastAsia="es-MX"/>
        </w:rPr>
      </w:pPr>
    </w:p>
    <w:p w14:paraId="7F2061D4" w14:textId="77777777" w:rsidR="00503834" w:rsidRPr="007E4739" w:rsidRDefault="00503834" w:rsidP="00503834">
      <w:pPr>
        <w:pStyle w:val="Sinespaciado"/>
        <w:jc w:val="center"/>
        <w:rPr>
          <w:rFonts w:ascii="Montserrat" w:hAnsi="Montserrat"/>
          <w:b/>
          <w:bCs/>
          <w:sz w:val="18"/>
          <w:szCs w:val="18"/>
          <w:lang w:val="es-ES_tradnl" w:eastAsia="es-MX"/>
        </w:rPr>
      </w:pPr>
      <w:r w:rsidRPr="007E4739">
        <w:rPr>
          <w:rFonts w:ascii="Montserrat" w:hAnsi="Montserrat"/>
          <w:b/>
          <w:sz w:val="18"/>
          <w:szCs w:val="18"/>
          <w:lang w:val="es-ES_tradnl" w:eastAsia="es-MX"/>
        </w:rPr>
        <w:lastRenderedPageBreak/>
        <w:t>FORMATO</w:t>
      </w:r>
      <w:r w:rsidRPr="007E4739">
        <w:rPr>
          <w:rFonts w:ascii="Montserrat" w:hAnsi="Montserrat"/>
          <w:b/>
          <w:bCs/>
          <w:sz w:val="18"/>
          <w:szCs w:val="18"/>
          <w:lang w:val="es-ES_tradnl" w:eastAsia="es-MX"/>
        </w:rPr>
        <w:t xml:space="preserve"> 9</w:t>
      </w:r>
    </w:p>
    <w:p w14:paraId="1855FBA1" w14:textId="77777777" w:rsidR="00503834" w:rsidRPr="00D96A47" w:rsidRDefault="00503834" w:rsidP="00503834">
      <w:pPr>
        <w:pStyle w:val="Sinespaciado"/>
        <w:jc w:val="center"/>
        <w:rPr>
          <w:rFonts w:ascii="Montserrat" w:hAnsi="Montserrat"/>
          <w:b/>
          <w:sz w:val="18"/>
          <w:szCs w:val="18"/>
          <w:lang w:val="es-ES_tradnl" w:eastAsia="es-MX"/>
        </w:rPr>
      </w:pPr>
      <w:r w:rsidRPr="00D96A47">
        <w:rPr>
          <w:rFonts w:ascii="Montserrat" w:hAnsi="Montserrat"/>
          <w:b/>
          <w:bCs/>
          <w:sz w:val="18"/>
          <w:szCs w:val="18"/>
          <w:lang w:val="es-ES_tradnl" w:eastAsia="es-MX"/>
        </w:rPr>
        <w:t>PROPUESTA TÉCNICA</w:t>
      </w:r>
    </w:p>
    <w:p w14:paraId="35A2FB79" w14:textId="77777777" w:rsidR="00503834" w:rsidRPr="00D96A47" w:rsidRDefault="00503834" w:rsidP="00503834">
      <w:pPr>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14:paraId="48961C56" w14:textId="77777777" w:rsidR="00503834" w:rsidRPr="00D96A47" w:rsidRDefault="00503834" w:rsidP="00503834">
      <w:pPr>
        <w:autoSpaceDE w:val="0"/>
        <w:autoSpaceDN w:val="0"/>
        <w:adjustRightInd w:val="0"/>
        <w:spacing w:after="0" w:line="240" w:lineRule="auto"/>
        <w:ind w:left="426" w:right="15"/>
        <w:jc w:val="both"/>
        <w:rPr>
          <w:rFonts w:ascii="Montserrat" w:eastAsia="Times New Roman" w:hAnsi="Montserrat" w:cs="Arial"/>
          <w:b/>
          <w:bCs/>
          <w:sz w:val="2"/>
          <w:szCs w:val="2"/>
          <w:lang w:val="es-ES_tradnl" w:eastAsia="es-MX"/>
        </w:rPr>
      </w:pPr>
    </w:p>
    <w:p w14:paraId="41C9DEBE" w14:textId="77777777" w:rsidR="00503834" w:rsidRPr="00D96A47" w:rsidRDefault="00503834" w:rsidP="00503834">
      <w:pPr>
        <w:pStyle w:val="Sinespaciado"/>
        <w:jc w:val="right"/>
        <w:rPr>
          <w:rFonts w:ascii="Montserrat" w:hAnsi="Montserrat" w:cs="Arial"/>
          <w:b/>
          <w:smallCaps/>
          <w:sz w:val="20"/>
          <w:szCs w:val="20"/>
        </w:rPr>
      </w:pPr>
      <w:r w:rsidRPr="00D96A47">
        <w:rPr>
          <w:rFonts w:ascii="Montserrat" w:eastAsia="Times New Roman" w:hAnsi="Montserrat" w:cs="Arial"/>
          <w:b/>
          <w:bCs/>
          <w:sz w:val="20"/>
          <w:szCs w:val="20"/>
          <w:lang w:val="es-ES_tradnl" w:eastAsia="es-MX"/>
        </w:rPr>
        <w:t xml:space="preserve">        </w:t>
      </w:r>
      <w:r w:rsidRPr="00D96A47">
        <w:rPr>
          <w:rFonts w:ascii="Montserrat" w:hAnsi="Montserrat" w:cs="Arial"/>
          <w:b/>
          <w:smallCaps/>
          <w:sz w:val="20"/>
          <w:szCs w:val="20"/>
        </w:rPr>
        <w:t>Lugar y fecha de expedición: _______________</w:t>
      </w:r>
    </w:p>
    <w:p w14:paraId="7872EE25" w14:textId="2D68200E" w:rsidR="00503834" w:rsidRPr="00D96A47" w:rsidRDefault="00503834" w:rsidP="00503834">
      <w:pPr>
        <w:pStyle w:val="Sinespaciado"/>
        <w:jc w:val="right"/>
        <w:rPr>
          <w:rFonts w:ascii="Montserrat" w:hAnsi="Montserrat" w:cs="Arial"/>
          <w:b/>
          <w:sz w:val="10"/>
          <w:szCs w:val="10"/>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6C26FA73" w14:textId="77777777" w:rsidR="00503834" w:rsidRPr="00D96A47" w:rsidRDefault="00503834" w:rsidP="00503834">
      <w:pPr>
        <w:pStyle w:val="Sinespaciado"/>
        <w:jc w:val="right"/>
        <w:rPr>
          <w:rFonts w:ascii="Montserrat" w:hAnsi="Montserrat" w:cs="Arial"/>
          <w:b/>
          <w:sz w:val="10"/>
          <w:szCs w:val="10"/>
        </w:rPr>
      </w:pPr>
    </w:p>
    <w:p w14:paraId="2E62F51B" w14:textId="77777777" w:rsidR="00503834" w:rsidRPr="00D96A47" w:rsidRDefault="00503834" w:rsidP="00503834">
      <w:pPr>
        <w:pStyle w:val="Sinespaciado"/>
        <w:rPr>
          <w:rFonts w:ascii="Montserrat" w:hAnsi="Montserrat" w:cs="Arial"/>
          <w:b/>
          <w:lang w:eastAsia="es-ES"/>
        </w:rPr>
      </w:pPr>
      <w:r w:rsidRPr="00D96A47">
        <w:rPr>
          <w:rFonts w:ascii="Montserrat" w:hAnsi="Montserrat" w:cs="Arial"/>
          <w:b/>
          <w:lang w:eastAsia="es-ES"/>
        </w:rPr>
        <w:t>HOSPITAL REGIONAL DE ALTA ESPECIALIDAD DE IXTAPALUCA</w:t>
      </w:r>
    </w:p>
    <w:p w14:paraId="2561D2DE" w14:textId="77777777" w:rsidR="00503834" w:rsidRPr="00D96A47" w:rsidRDefault="00503834" w:rsidP="00503834">
      <w:pPr>
        <w:pStyle w:val="Sinespaciado"/>
        <w:rPr>
          <w:rFonts w:ascii="Montserrat" w:hAnsi="Montserrat" w:cs="Arial"/>
          <w:b/>
          <w:lang w:eastAsia="es-ES"/>
        </w:rPr>
      </w:pPr>
      <w:r w:rsidRPr="00D96A47">
        <w:rPr>
          <w:rFonts w:ascii="Montserrat" w:hAnsi="Montserrat" w:cs="Arial"/>
          <w:b/>
        </w:rPr>
        <w:t>PRESENTE</w:t>
      </w:r>
    </w:p>
    <w:p w14:paraId="34E3621F" w14:textId="77777777" w:rsidR="00503834" w:rsidRPr="00D96A47" w:rsidRDefault="00503834" w:rsidP="00503834">
      <w:pPr>
        <w:autoSpaceDE w:val="0"/>
        <w:autoSpaceDN w:val="0"/>
        <w:adjustRightInd w:val="0"/>
        <w:spacing w:after="0" w:line="240" w:lineRule="auto"/>
        <w:ind w:right="15"/>
        <w:jc w:val="both"/>
        <w:rPr>
          <w:rFonts w:ascii="Montserrat" w:eastAsia="Times New Roman" w:hAnsi="Montserrat" w:cs="Arial"/>
          <w:sz w:val="20"/>
          <w:szCs w:val="20"/>
          <w:lang w:val="es-ES_tradnl" w:eastAsia="es-MX"/>
        </w:rPr>
      </w:pPr>
    </w:p>
    <w:p w14:paraId="12380014" w14:textId="77777777" w:rsidR="00503834" w:rsidRPr="00D96A47" w:rsidRDefault="00503834" w:rsidP="00503834">
      <w:pPr>
        <w:autoSpaceDE w:val="0"/>
        <w:autoSpaceDN w:val="0"/>
        <w:adjustRightInd w:val="0"/>
        <w:spacing w:after="0" w:line="240" w:lineRule="auto"/>
        <w:ind w:right="15"/>
        <w:jc w:val="both"/>
        <w:rPr>
          <w:rFonts w:ascii="Montserrat" w:eastAsia="Times New Roman" w:hAnsi="Montserrat" w:cs="Arial"/>
          <w:sz w:val="20"/>
          <w:szCs w:val="20"/>
          <w:u w:val="single"/>
          <w:lang w:val="es-ES_tradnl" w:eastAsia="es-MX"/>
        </w:rPr>
      </w:pPr>
      <w:r w:rsidRPr="00D96A47">
        <w:rPr>
          <w:rFonts w:ascii="Montserrat" w:eastAsia="Times New Roman" w:hAnsi="Montserrat" w:cs="Arial"/>
          <w:sz w:val="20"/>
          <w:szCs w:val="20"/>
          <w:lang w:val="es-ES_tradnl" w:eastAsia="es-MX"/>
        </w:rPr>
        <w:t>Proposición técnica presentada por: (</w:t>
      </w:r>
      <w:r w:rsidRPr="00D96A47">
        <w:rPr>
          <w:rFonts w:ascii="Montserrat" w:eastAsia="Times New Roman" w:hAnsi="Montserrat" w:cs="Arial"/>
          <w:sz w:val="20"/>
          <w:szCs w:val="20"/>
          <w:u w:val="single"/>
          <w:lang w:val="es-ES_tradnl" w:eastAsia="es-MX"/>
        </w:rPr>
        <w:t>NOMBRE O RAZÓN SOCIAL DEL LICITANTE).</w:t>
      </w:r>
    </w:p>
    <w:p w14:paraId="0967B751" w14:textId="77777777" w:rsidR="00503834" w:rsidRPr="00D96A47" w:rsidRDefault="00503834" w:rsidP="00503834">
      <w:pPr>
        <w:autoSpaceDE w:val="0"/>
        <w:autoSpaceDN w:val="0"/>
        <w:adjustRightInd w:val="0"/>
        <w:spacing w:after="0" w:line="240" w:lineRule="auto"/>
        <w:ind w:right="15"/>
        <w:jc w:val="both"/>
        <w:rPr>
          <w:rFonts w:ascii="Montserrat" w:eastAsia="Times New Roman" w:hAnsi="Montserrat" w:cs="Arial"/>
          <w:sz w:val="20"/>
          <w:szCs w:val="20"/>
          <w:u w:val="single"/>
          <w:lang w:val="es-ES_tradnl" w:eastAsia="es-MX"/>
        </w:rPr>
      </w:pPr>
    </w:p>
    <w:tbl>
      <w:tblPr>
        <w:tblW w:w="5000" w:type="pct"/>
        <w:tblCellMar>
          <w:left w:w="70" w:type="dxa"/>
          <w:right w:w="70" w:type="dxa"/>
        </w:tblCellMar>
        <w:tblLook w:val="04A0" w:firstRow="1" w:lastRow="0" w:firstColumn="1" w:lastColumn="0" w:noHBand="0" w:noVBand="1"/>
      </w:tblPr>
      <w:tblGrid>
        <w:gridCol w:w="999"/>
        <w:gridCol w:w="706"/>
        <w:gridCol w:w="752"/>
        <w:gridCol w:w="1328"/>
        <w:gridCol w:w="1111"/>
        <w:gridCol w:w="1189"/>
        <w:gridCol w:w="1141"/>
        <w:gridCol w:w="1368"/>
        <w:gridCol w:w="1368"/>
      </w:tblGrid>
      <w:tr w:rsidR="001C5A07" w:rsidRPr="001C5A07" w14:paraId="5C0FC578" w14:textId="2A7F89ED" w:rsidTr="000552BF">
        <w:trPr>
          <w:trHeight w:val="551"/>
          <w:tblHeader/>
        </w:trPr>
        <w:tc>
          <w:tcPr>
            <w:tcW w:w="527"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6AF04CCE"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RENGLON</w:t>
            </w:r>
          </w:p>
        </w:tc>
        <w:tc>
          <w:tcPr>
            <w:tcW w:w="380" w:type="pct"/>
            <w:tcBorders>
              <w:top w:val="single" w:sz="4" w:space="0" w:color="auto"/>
              <w:left w:val="nil"/>
              <w:bottom w:val="single" w:sz="4" w:space="0" w:color="auto"/>
              <w:right w:val="single" w:sz="4" w:space="0" w:color="auto"/>
            </w:tcBorders>
            <w:shd w:val="clear" w:color="auto" w:fill="FFC000"/>
            <w:vAlign w:val="center"/>
            <w:hideMark/>
          </w:tcPr>
          <w:p w14:paraId="1FBF6563"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 xml:space="preserve">CLAVE </w:t>
            </w:r>
            <w:r w:rsidRPr="00D96A47">
              <w:rPr>
                <w:rFonts w:ascii="Montserrat" w:eastAsia="Times New Roman" w:hAnsi="Montserrat" w:cs="Arial"/>
                <w:b/>
                <w:bCs/>
                <w:color w:val="000000"/>
                <w:sz w:val="14"/>
                <w:szCs w:val="14"/>
                <w:lang w:eastAsia="es-MX"/>
              </w:rPr>
              <w:br/>
              <w:t>HRAEI</w:t>
            </w:r>
          </w:p>
        </w:tc>
        <w:tc>
          <w:tcPr>
            <w:tcW w:w="403" w:type="pct"/>
            <w:tcBorders>
              <w:top w:val="single" w:sz="4" w:space="0" w:color="auto"/>
              <w:left w:val="nil"/>
              <w:bottom w:val="single" w:sz="4" w:space="0" w:color="auto"/>
              <w:right w:val="single" w:sz="4" w:space="0" w:color="auto"/>
            </w:tcBorders>
            <w:shd w:val="clear" w:color="auto" w:fill="FFC000"/>
            <w:vAlign w:val="center"/>
            <w:hideMark/>
          </w:tcPr>
          <w:p w14:paraId="0CA145D5"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CUCOP</w:t>
            </w:r>
          </w:p>
        </w:tc>
        <w:tc>
          <w:tcPr>
            <w:tcW w:w="692" w:type="pct"/>
            <w:tcBorders>
              <w:top w:val="single" w:sz="4" w:space="0" w:color="auto"/>
              <w:left w:val="nil"/>
              <w:bottom w:val="single" w:sz="4" w:space="0" w:color="auto"/>
              <w:right w:val="single" w:sz="4" w:space="0" w:color="auto"/>
            </w:tcBorders>
            <w:shd w:val="clear" w:color="auto" w:fill="FFC000"/>
            <w:vAlign w:val="center"/>
            <w:hideMark/>
          </w:tcPr>
          <w:p w14:paraId="2200BF11"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 xml:space="preserve">DESCRIPCIÓN </w:t>
            </w:r>
          </w:p>
        </w:tc>
        <w:tc>
          <w:tcPr>
            <w:tcW w:w="583" w:type="pct"/>
            <w:tcBorders>
              <w:top w:val="single" w:sz="4" w:space="0" w:color="auto"/>
              <w:left w:val="nil"/>
              <w:bottom w:val="single" w:sz="4" w:space="0" w:color="auto"/>
              <w:right w:val="single" w:sz="4" w:space="0" w:color="auto"/>
            </w:tcBorders>
            <w:shd w:val="clear" w:color="auto" w:fill="FFC000"/>
            <w:vAlign w:val="center"/>
          </w:tcPr>
          <w:p w14:paraId="11AEBBFB" w14:textId="77777777" w:rsidR="001C5A07" w:rsidRPr="00D96A47" w:rsidRDefault="001C5A07" w:rsidP="009370CA">
            <w:pPr>
              <w:pStyle w:val="Sinespaciado"/>
              <w:jc w:val="center"/>
              <w:rPr>
                <w:rFonts w:ascii="Montserrat" w:hAnsi="Montserrat" w:cs="Arial"/>
                <w:b/>
                <w:sz w:val="14"/>
                <w:szCs w:val="14"/>
                <w:lang w:eastAsia="es-MX"/>
              </w:rPr>
            </w:pPr>
            <w:r w:rsidRPr="00D96A47">
              <w:rPr>
                <w:rFonts w:ascii="Montserrat" w:hAnsi="Montserrat" w:cs="Arial"/>
                <w:b/>
                <w:sz w:val="14"/>
                <w:szCs w:val="14"/>
                <w:lang w:eastAsia="es-MX"/>
              </w:rPr>
              <w:t xml:space="preserve">CANTIDAD MÍNIMA </w:t>
            </w:r>
          </w:p>
        </w:tc>
        <w:tc>
          <w:tcPr>
            <w:tcW w:w="622" w:type="pct"/>
            <w:tcBorders>
              <w:top w:val="single" w:sz="4" w:space="0" w:color="auto"/>
              <w:left w:val="nil"/>
              <w:bottom w:val="single" w:sz="4" w:space="0" w:color="auto"/>
              <w:right w:val="single" w:sz="4" w:space="0" w:color="auto"/>
            </w:tcBorders>
            <w:shd w:val="clear" w:color="auto" w:fill="FFC000"/>
            <w:vAlign w:val="center"/>
          </w:tcPr>
          <w:p w14:paraId="776E46A0" w14:textId="77777777" w:rsidR="001C5A07" w:rsidRPr="00D96A47" w:rsidRDefault="001C5A07" w:rsidP="009370CA">
            <w:pPr>
              <w:pStyle w:val="Sinespaciado"/>
              <w:jc w:val="center"/>
              <w:rPr>
                <w:rFonts w:ascii="Montserrat" w:hAnsi="Montserrat" w:cs="Arial"/>
                <w:b/>
                <w:sz w:val="14"/>
                <w:szCs w:val="14"/>
                <w:lang w:eastAsia="es-MX"/>
              </w:rPr>
            </w:pPr>
            <w:r w:rsidRPr="00D96A47">
              <w:rPr>
                <w:rFonts w:ascii="Montserrat" w:hAnsi="Montserrat" w:cs="Arial"/>
                <w:b/>
                <w:sz w:val="14"/>
                <w:szCs w:val="14"/>
                <w:lang w:eastAsia="es-MX"/>
              </w:rPr>
              <w:t>CANTIDAD M</w:t>
            </w:r>
            <w:r>
              <w:rPr>
                <w:rFonts w:ascii="Montserrat" w:hAnsi="Montserrat" w:cs="Arial"/>
                <w:b/>
                <w:sz w:val="14"/>
                <w:szCs w:val="14"/>
                <w:lang w:eastAsia="es-MX"/>
              </w:rPr>
              <w:t>ÁXIMA</w:t>
            </w:r>
          </w:p>
        </w:tc>
        <w:tc>
          <w:tcPr>
            <w:tcW w:w="598" w:type="pct"/>
            <w:tcBorders>
              <w:top w:val="single" w:sz="4" w:space="0" w:color="auto"/>
              <w:left w:val="nil"/>
              <w:bottom w:val="single" w:sz="4" w:space="0" w:color="auto"/>
              <w:right w:val="single" w:sz="4" w:space="0" w:color="auto"/>
            </w:tcBorders>
            <w:shd w:val="clear" w:color="auto" w:fill="FFC000"/>
            <w:vAlign w:val="center"/>
          </w:tcPr>
          <w:p w14:paraId="5C985C0A" w14:textId="3BFB17C5" w:rsidR="001C5A07" w:rsidRPr="00D96A47" w:rsidRDefault="001C5A07" w:rsidP="009370CA">
            <w:pPr>
              <w:pStyle w:val="Sinespaciado"/>
              <w:jc w:val="center"/>
              <w:rPr>
                <w:rFonts w:ascii="Montserrat" w:hAnsi="Montserrat" w:cs="Arial"/>
                <w:b/>
                <w:sz w:val="14"/>
                <w:szCs w:val="14"/>
                <w:lang w:eastAsia="es-MX"/>
              </w:rPr>
            </w:pPr>
            <w:r>
              <w:rPr>
                <w:rFonts w:ascii="Montserrat" w:hAnsi="Montserrat" w:cs="Arial"/>
                <w:b/>
                <w:sz w:val="14"/>
                <w:szCs w:val="14"/>
                <w:lang w:eastAsia="es-MX"/>
              </w:rPr>
              <w:t>ORIGEN DEL SERVICIO</w:t>
            </w:r>
          </w:p>
        </w:tc>
        <w:tc>
          <w:tcPr>
            <w:tcW w:w="598" w:type="pct"/>
            <w:tcBorders>
              <w:top w:val="single" w:sz="4" w:space="0" w:color="auto"/>
              <w:left w:val="nil"/>
              <w:bottom w:val="single" w:sz="4" w:space="0" w:color="auto"/>
              <w:right w:val="single" w:sz="4" w:space="0" w:color="auto"/>
            </w:tcBorders>
            <w:shd w:val="clear" w:color="auto" w:fill="FFC000"/>
            <w:vAlign w:val="center"/>
          </w:tcPr>
          <w:p w14:paraId="0C819609" w14:textId="29C5688F" w:rsidR="001C5A07" w:rsidRPr="00D96A47" w:rsidRDefault="001C5A07" w:rsidP="000552BF">
            <w:pPr>
              <w:pStyle w:val="Sinespaciado"/>
              <w:jc w:val="center"/>
              <w:rPr>
                <w:rFonts w:ascii="Montserrat" w:hAnsi="Montserrat" w:cs="Arial"/>
                <w:b/>
                <w:sz w:val="14"/>
                <w:szCs w:val="14"/>
                <w:lang w:eastAsia="es-MX"/>
              </w:rPr>
            </w:pPr>
            <w:r>
              <w:rPr>
                <w:rFonts w:ascii="Montserrat" w:hAnsi="Montserrat" w:cs="Arial"/>
                <w:b/>
                <w:sz w:val="14"/>
                <w:szCs w:val="14"/>
                <w:lang w:eastAsia="es-MX"/>
              </w:rPr>
              <w:t>FABRICANTE</w:t>
            </w:r>
            <w:r w:rsidR="000974BB">
              <w:rPr>
                <w:rFonts w:ascii="Montserrat" w:hAnsi="Montserrat" w:cs="Arial"/>
                <w:b/>
                <w:sz w:val="14"/>
                <w:szCs w:val="14"/>
                <w:lang w:eastAsia="es-MX"/>
              </w:rPr>
              <w:t xml:space="preserve"> DE LOS EQUIPOS EN</w:t>
            </w:r>
            <w:r w:rsidR="000552BF">
              <w:rPr>
                <w:rFonts w:ascii="Montserrat" w:hAnsi="Montserrat" w:cs="Arial"/>
                <w:b/>
                <w:sz w:val="14"/>
                <w:szCs w:val="14"/>
                <w:lang w:eastAsia="es-MX"/>
              </w:rPr>
              <w:t xml:space="preserve"> </w:t>
            </w:r>
            <w:r w:rsidR="000974BB">
              <w:rPr>
                <w:rFonts w:ascii="Montserrat" w:hAnsi="Montserrat" w:cs="Arial"/>
                <w:b/>
                <w:sz w:val="14"/>
                <w:szCs w:val="14"/>
                <w:lang w:eastAsia="es-MX"/>
              </w:rPr>
              <w:t>DEMOSTRACIÓN PERMANENTE</w:t>
            </w:r>
          </w:p>
        </w:tc>
        <w:tc>
          <w:tcPr>
            <w:tcW w:w="598" w:type="pct"/>
            <w:tcBorders>
              <w:top w:val="single" w:sz="4" w:space="0" w:color="auto"/>
              <w:left w:val="nil"/>
              <w:bottom w:val="single" w:sz="4" w:space="0" w:color="auto"/>
              <w:right w:val="single" w:sz="4" w:space="0" w:color="auto"/>
            </w:tcBorders>
            <w:shd w:val="clear" w:color="auto" w:fill="FFC000"/>
            <w:vAlign w:val="center"/>
          </w:tcPr>
          <w:p w14:paraId="79DB1572" w14:textId="7A375433" w:rsidR="001C5A07" w:rsidRDefault="001C5A07" w:rsidP="001C5A07">
            <w:pPr>
              <w:pStyle w:val="Sinespaciado"/>
              <w:jc w:val="center"/>
              <w:rPr>
                <w:rFonts w:ascii="Montserrat" w:hAnsi="Montserrat" w:cs="Arial"/>
                <w:b/>
                <w:sz w:val="14"/>
                <w:szCs w:val="14"/>
                <w:lang w:eastAsia="es-MX"/>
              </w:rPr>
            </w:pPr>
            <w:r>
              <w:rPr>
                <w:rFonts w:ascii="Montserrat" w:hAnsi="Montserrat" w:cs="Arial"/>
                <w:b/>
                <w:sz w:val="14"/>
                <w:szCs w:val="14"/>
                <w:lang w:eastAsia="es-MX"/>
              </w:rPr>
              <w:t>REGISTRO SANITARIO</w:t>
            </w:r>
            <w:r w:rsidR="000974BB">
              <w:rPr>
                <w:rFonts w:ascii="Montserrat" w:hAnsi="Montserrat" w:cs="Arial"/>
                <w:b/>
                <w:sz w:val="14"/>
                <w:szCs w:val="14"/>
                <w:lang w:eastAsia="es-MX"/>
              </w:rPr>
              <w:t xml:space="preserve"> LOS EQUIPOS EN DEMOSTRACIÓN PERMANENTE</w:t>
            </w:r>
          </w:p>
        </w:tc>
      </w:tr>
      <w:tr w:rsidR="001C5A07" w:rsidRPr="00D96A47" w14:paraId="70A50D85" w14:textId="64D2BA23" w:rsidTr="001C5A07">
        <w:trPr>
          <w:trHeight w:val="551"/>
          <w:tblHeader/>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784A1"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1.</w:t>
            </w:r>
          </w:p>
        </w:tc>
        <w:tc>
          <w:tcPr>
            <w:tcW w:w="380" w:type="pct"/>
            <w:tcBorders>
              <w:top w:val="single" w:sz="4" w:space="0" w:color="auto"/>
              <w:left w:val="nil"/>
              <w:bottom w:val="single" w:sz="4" w:space="0" w:color="auto"/>
              <w:right w:val="single" w:sz="4" w:space="0" w:color="auto"/>
            </w:tcBorders>
            <w:shd w:val="clear" w:color="auto" w:fill="FFFFFF" w:themeFill="background1"/>
            <w:vAlign w:val="center"/>
          </w:tcPr>
          <w:p w14:paraId="7547EDE0"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14:paraId="637D9EF6"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692" w:type="pct"/>
            <w:tcBorders>
              <w:top w:val="single" w:sz="4" w:space="0" w:color="auto"/>
              <w:left w:val="nil"/>
              <w:bottom w:val="single" w:sz="4" w:space="0" w:color="auto"/>
              <w:right w:val="single" w:sz="4" w:space="0" w:color="auto"/>
            </w:tcBorders>
            <w:shd w:val="clear" w:color="auto" w:fill="FFFFFF" w:themeFill="background1"/>
            <w:vAlign w:val="center"/>
          </w:tcPr>
          <w:p w14:paraId="6548357B"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583" w:type="pct"/>
            <w:tcBorders>
              <w:top w:val="single" w:sz="4" w:space="0" w:color="auto"/>
              <w:left w:val="nil"/>
              <w:bottom w:val="single" w:sz="4" w:space="0" w:color="auto"/>
              <w:right w:val="single" w:sz="4" w:space="0" w:color="auto"/>
            </w:tcBorders>
            <w:shd w:val="clear" w:color="auto" w:fill="FFFFFF" w:themeFill="background1"/>
            <w:vAlign w:val="center"/>
          </w:tcPr>
          <w:p w14:paraId="1E38A207" w14:textId="77777777" w:rsidR="001C5A07" w:rsidRPr="00D96A47" w:rsidRDefault="001C5A07" w:rsidP="009370CA">
            <w:pPr>
              <w:pStyle w:val="Sinespaciado"/>
              <w:jc w:val="center"/>
              <w:rPr>
                <w:rFonts w:ascii="Montserrat" w:hAnsi="Montserrat" w:cs="Arial"/>
                <w:b/>
                <w:sz w:val="14"/>
                <w:szCs w:val="14"/>
                <w:lang w:eastAsia="es-MX"/>
              </w:rPr>
            </w:pPr>
          </w:p>
        </w:tc>
        <w:tc>
          <w:tcPr>
            <w:tcW w:w="622" w:type="pct"/>
            <w:tcBorders>
              <w:top w:val="single" w:sz="4" w:space="0" w:color="auto"/>
              <w:left w:val="nil"/>
              <w:bottom w:val="single" w:sz="4" w:space="0" w:color="auto"/>
              <w:right w:val="single" w:sz="4" w:space="0" w:color="auto"/>
            </w:tcBorders>
            <w:shd w:val="clear" w:color="auto" w:fill="FFFFFF" w:themeFill="background1"/>
            <w:vAlign w:val="center"/>
          </w:tcPr>
          <w:p w14:paraId="7DACA10F"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vAlign w:val="center"/>
          </w:tcPr>
          <w:p w14:paraId="62ABB754"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6E3D7F66"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033BB725" w14:textId="77777777" w:rsidR="001C5A07" w:rsidRPr="00D96A47" w:rsidRDefault="001C5A07" w:rsidP="009370CA">
            <w:pPr>
              <w:pStyle w:val="Sinespaciado"/>
              <w:jc w:val="center"/>
              <w:rPr>
                <w:rFonts w:ascii="Montserrat" w:hAnsi="Montserrat" w:cs="Arial"/>
                <w:b/>
                <w:sz w:val="14"/>
                <w:szCs w:val="14"/>
                <w:lang w:eastAsia="es-MX"/>
              </w:rPr>
            </w:pPr>
          </w:p>
        </w:tc>
      </w:tr>
      <w:tr w:rsidR="001C5A07" w:rsidRPr="00D96A47" w14:paraId="07B2AE0C" w14:textId="24EDC588" w:rsidTr="001C5A07">
        <w:trPr>
          <w:trHeight w:val="551"/>
          <w:tblHeader/>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498C3"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2.</w:t>
            </w:r>
          </w:p>
        </w:tc>
        <w:tc>
          <w:tcPr>
            <w:tcW w:w="380" w:type="pct"/>
            <w:tcBorders>
              <w:top w:val="single" w:sz="4" w:space="0" w:color="auto"/>
              <w:left w:val="nil"/>
              <w:bottom w:val="single" w:sz="4" w:space="0" w:color="auto"/>
              <w:right w:val="single" w:sz="4" w:space="0" w:color="auto"/>
            </w:tcBorders>
            <w:shd w:val="clear" w:color="auto" w:fill="FFFFFF" w:themeFill="background1"/>
            <w:vAlign w:val="center"/>
          </w:tcPr>
          <w:p w14:paraId="5665249D"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14:paraId="013A8896"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692" w:type="pct"/>
            <w:tcBorders>
              <w:top w:val="single" w:sz="4" w:space="0" w:color="auto"/>
              <w:left w:val="nil"/>
              <w:bottom w:val="single" w:sz="4" w:space="0" w:color="auto"/>
              <w:right w:val="single" w:sz="4" w:space="0" w:color="auto"/>
            </w:tcBorders>
            <w:shd w:val="clear" w:color="auto" w:fill="FFFFFF" w:themeFill="background1"/>
            <w:vAlign w:val="center"/>
          </w:tcPr>
          <w:p w14:paraId="3D968509"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583" w:type="pct"/>
            <w:tcBorders>
              <w:top w:val="single" w:sz="4" w:space="0" w:color="auto"/>
              <w:left w:val="nil"/>
              <w:bottom w:val="single" w:sz="4" w:space="0" w:color="auto"/>
              <w:right w:val="single" w:sz="4" w:space="0" w:color="auto"/>
            </w:tcBorders>
            <w:shd w:val="clear" w:color="auto" w:fill="FFFFFF" w:themeFill="background1"/>
            <w:vAlign w:val="center"/>
          </w:tcPr>
          <w:p w14:paraId="527A79FE" w14:textId="77777777" w:rsidR="001C5A07" w:rsidRPr="00D96A47" w:rsidRDefault="001C5A07" w:rsidP="009370CA">
            <w:pPr>
              <w:pStyle w:val="Sinespaciado"/>
              <w:jc w:val="center"/>
              <w:rPr>
                <w:rFonts w:ascii="Montserrat" w:hAnsi="Montserrat" w:cs="Arial"/>
                <w:b/>
                <w:sz w:val="14"/>
                <w:szCs w:val="14"/>
                <w:lang w:eastAsia="es-MX"/>
              </w:rPr>
            </w:pPr>
          </w:p>
        </w:tc>
        <w:tc>
          <w:tcPr>
            <w:tcW w:w="622" w:type="pct"/>
            <w:tcBorders>
              <w:top w:val="single" w:sz="4" w:space="0" w:color="auto"/>
              <w:left w:val="nil"/>
              <w:bottom w:val="single" w:sz="4" w:space="0" w:color="auto"/>
              <w:right w:val="single" w:sz="4" w:space="0" w:color="auto"/>
            </w:tcBorders>
            <w:shd w:val="clear" w:color="auto" w:fill="FFFFFF" w:themeFill="background1"/>
            <w:vAlign w:val="center"/>
          </w:tcPr>
          <w:p w14:paraId="3FA6F4C4"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vAlign w:val="center"/>
          </w:tcPr>
          <w:p w14:paraId="0308E7D6"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5B4AC83A"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50BFCA00" w14:textId="77777777" w:rsidR="001C5A07" w:rsidRPr="00D96A47" w:rsidRDefault="001C5A07" w:rsidP="009370CA">
            <w:pPr>
              <w:pStyle w:val="Sinespaciado"/>
              <w:jc w:val="center"/>
              <w:rPr>
                <w:rFonts w:ascii="Montserrat" w:hAnsi="Montserrat" w:cs="Arial"/>
                <w:b/>
                <w:sz w:val="14"/>
                <w:szCs w:val="14"/>
                <w:lang w:eastAsia="es-MX"/>
              </w:rPr>
            </w:pPr>
          </w:p>
        </w:tc>
      </w:tr>
      <w:tr w:rsidR="001C5A07" w:rsidRPr="00D96A47" w14:paraId="6ACC90CB" w14:textId="68B53970" w:rsidTr="001C5A07">
        <w:trPr>
          <w:trHeight w:val="551"/>
          <w:tblHeader/>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BC9C4"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3.</w:t>
            </w:r>
          </w:p>
        </w:tc>
        <w:tc>
          <w:tcPr>
            <w:tcW w:w="380" w:type="pct"/>
            <w:tcBorders>
              <w:top w:val="single" w:sz="4" w:space="0" w:color="auto"/>
              <w:left w:val="nil"/>
              <w:bottom w:val="single" w:sz="4" w:space="0" w:color="auto"/>
              <w:right w:val="single" w:sz="4" w:space="0" w:color="auto"/>
            </w:tcBorders>
            <w:shd w:val="clear" w:color="auto" w:fill="FFFFFF" w:themeFill="background1"/>
            <w:vAlign w:val="center"/>
          </w:tcPr>
          <w:p w14:paraId="61085901"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14:paraId="184B732D"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692" w:type="pct"/>
            <w:tcBorders>
              <w:top w:val="single" w:sz="4" w:space="0" w:color="auto"/>
              <w:left w:val="nil"/>
              <w:bottom w:val="single" w:sz="4" w:space="0" w:color="auto"/>
              <w:right w:val="single" w:sz="4" w:space="0" w:color="auto"/>
            </w:tcBorders>
            <w:shd w:val="clear" w:color="auto" w:fill="FFFFFF" w:themeFill="background1"/>
            <w:vAlign w:val="center"/>
          </w:tcPr>
          <w:p w14:paraId="218E49D6"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583" w:type="pct"/>
            <w:tcBorders>
              <w:top w:val="single" w:sz="4" w:space="0" w:color="auto"/>
              <w:left w:val="nil"/>
              <w:bottom w:val="single" w:sz="4" w:space="0" w:color="auto"/>
              <w:right w:val="single" w:sz="4" w:space="0" w:color="auto"/>
            </w:tcBorders>
            <w:shd w:val="clear" w:color="auto" w:fill="FFFFFF" w:themeFill="background1"/>
            <w:vAlign w:val="center"/>
          </w:tcPr>
          <w:p w14:paraId="6AB34AF7" w14:textId="77777777" w:rsidR="001C5A07" w:rsidRPr="00D96A47" w:rsidRDefault="001C5A07" w:rsidP="009370CA">
            <w:pPr>
              <w:pStyle w:val="Sinespaciado"/>
              <w:jc w:val="center"/>
              <w:rPr>
                <w:rFonts w:ascii="Montserrat" w:hAnsi="Montserrat" w:cs="Arial"/>
                <w:b/>
                <w:sz w:val="14"/>
                <w:szCs w:val="14"/>
                <w:lang w:eastAsia="es-MX"/>
              </w:rPr>
            </w:pPr>
          </w:p>
        </w:tc>
        <w:tc>
          <w:tcPr>
            <w:tcW w:w="622" w:type="pct"/>
            <w:tcBorders>
              <w:top w:val="single" w:sz="4" w:space="0" w:color="auto"/>
              <w:left w:val="nil"/>
              <w:bottom w:val="single" w:sz="4" w:space="0" w:color="auto"/>
              <w:right w:val="single" w:sz="4" w:space="0" w:color="auto"/>
            </w:tcBorders>
            <w:shd w:val="clear" w:color="auto" w:fill="FFFFFF" w:themeFill="background1"/>
            <w:vAlign w:val="center"/>
          </w:tcPr>
          <w:p w14:paraId="7B4FD6B8"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vAlign w:val="center"/>
          </w:tcPr>
          <w:p w14:paraId="40ED4DC0"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3F11CF80"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0B697CEB" w14:textId="77777777" w:rsidR="001C5A07" w:rsidRPr="00D96A47" w:rsidRDefault="001C5A07" w:rsidP="009370CA">
            <w:pPr>
              <w:pStyle w:val="Sinespaciado"/>
              <w:jc w:val="center"/>
              <w:rPr>
                <w:rFonts w:ascii="Montserrat" w:hAnsi="Montserrat" w:cs="Arial"/>
                <w:b/>
                <w:sz w:val="14"/>
                <w:szCs w:val="14"/>
                <w:lang w:eastAsia="es-MX"/>
              </w:rPr>
            </w:pPr>
          </w:p>
        </w:tc>
      </w:tr>
      <w:tr w:rsidR="001C5A07" w:rsidRPr="00D96A47" w14:paraId="1F6148E0" w14:textId="68EA072E" w:rsidTr="001C5A07">
        <w:trPr>
          <w:trHeight w:val="551"/>
          <w:tblHeader/>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BB7FA"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4</w:t>
            </w:r>
          </w:p>
        </w:tc>
        <w:tc>
          <w:tcPr>
            <w:tcW w:w="380" w:type="pct"/>
            <w:tcBorders>
              <w:top w:val="single" w:sz="4" w:space="0" w:color="auto"/>
              <w:left w:val="nil"/>
              <w:bottom w:val="single" w:sz="4" w:space="0" w:color="auto"/>
              <w:right w:val="single" w:sz="4" w:space="0" w:color="auto"/>
            </w:tcBorders>
            <w:shd w:val="clear" w:color="auto" w:fill="FFFFFF" w:themeFill="background1"/>
            <w:vAlign w:val="center"/>
          </w:tcPr>
          <w:p w14:paraId="3C2DD1F4"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14:paraId="44DC5934"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692" w:type="pct"/>
            <w:tcBorders>
              <w:top w:val="single" w:sz="4" w:space="0" w:color="auto"/>
              <w:left w:val="nil"/>
              <w:bottom w:val="single" w:sz="4" w:space="0" w:color="auto"/>
              <w:right w:val="single" w:sz="4" w:space="0" w:color="auto"/>
            </w:tcBorders>
            <w:shd w:val="clear" w:color="auto" w:fill="FFFFFF" w:themeFill="background1"/>
            <w:vAlign w:val="center"/>
          </w:tcPr>
          <w:p w14:paraId="5456F861"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583" w:type="pct"/>
            <w:tcBorders>
              <w:top w:val="single" w:sz="4" w:space="0" w:color="auto"/>
              <w:left w:val="nil"/>
              <w:bottom w:val="single" w:sz="4" w:space="0" w:color="auto"/>
              <w:right w:val="single" w:sz="4" w:space="0" w:color="auto"/>
            </w:tcBorders>
            <w:shd w:val="clear" w:color="auto" w:fill="FFFFFF" w:themeFill="background1"/>
            <w:vAlign w:val="center"/>
          </w:tcPr>
          <w:p w14:paraId="27838EEF" w14:textId="77777777" w:rsidR="001C5A07" w:rsidRPr="00D96A47" w:rsidRDefault="001C5A07" w:rsidP="009370CA">
            <w:pPr>
              <w:pStyle w:val="Sinespaciado"/>
              <w:jc w:val="center"/>
              <w:rPr>
                <w:rFonts w:ascii="Montserrat" w:hAnsi="Montserrat" w:cs="Arial"/>
                <w:b/>
                <w:sz w:val="14"/>
                <w:szCs w:val="14"/>
                <w:lang w:eastAsia="es-MX"/>
              </w:rPr>
            </w:pPr>
          </w:p>
        </w:tc>
        <w:tc>
          <w:tcPr>
            <w:tcW w:w="622" w:type="pct"/>
            <w:tcBorders>
              <w:top w:val="single" w:sz="4" w:space="0" w:color="auto"/>
              <w:left w:val="nil"/>
              <w:bottom w:val="single" w:sz="4" w:space="0" w:color="auto"/>
              <w:right w:val="single" w:sz="4" w:space="0" w:color="auto"/>
            </w:tcBorders>
            <w:shd w:val="clear" w:color="auto" w:fill="FFFFFF" w:themeFill="background1"/>
            <w:vAlign w:val="center"/>
          </w:tcPr>
          <w:p w14:paraId="7D0F3DAA"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vAlign w:val="center"/>
          </w:tcPr>
          <w:p w14:paraId="4CBD909A"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508503C1"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7522584F" w14:textId="77777777" w:rsidR="001C5A07" w:rsidRPr="00D96A47" w:rsidRDefault="001C5A07" w:rsidP="009370CA">
            <w:pPr>
              <w:pStyle w:val="Sinespaciado"/>
              <w:jc w:val="center"/>
              <w:rPr>
                <w:rFonts w:ascii="Montserrat" w:hAnsi="Montserrat" w:cs="Arial"/>
                <w:b/>
                <w:sz w:val="14"/>
                <w:szCs w:val="14"/>
                <w:lang w:eastAsia="es-MX"/>
              </w:rPr>
            </w:pPr>
          </w:p>
        </w:tc>
      </w:tr>
      <w:tr w:rsidR="001C5A07" w:rsidRPr="00D96A47" w14:paraId="665054D1" w14:textId="41A2BE6B" w:rsidTr="001C5A07">
        <w:trPr>
          <w:trHeight w:val="551"/>
          <w:tblHeader/>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868C"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w:t>
            </w:r>
          </w:p>
        </w:tc>
        <w:tc>
          <w:tcPr>
            <w:tcW w:w="380" w:type="pct"/>
            <w:tcBorders>
              <w:top w:val="single" w:sz="4" w:space="0" w:color="auto"/>
              <w:left w:val="nil"/>
              <w:bottom w:val="single" w:sz="4" w:space="0" w:color="auto"/>
              <w:right w:val="single" w:sz="4" w:space="0" w:color="auto"/>
            </w:tcBorders>
            <w:shd w:val="clear" w:color="auto" w:fill="FFFFFF" w:themeFill="background1"/>
            <w:vAlign w:val="center"/>
          </w:tcPr>
          <w:p w14:paraId="0A77AC83"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14:paraId="2C21D69D"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692" w:type="pct"/>
            <w:tcBorders>
              <w:top w:val="single" w:sz="4" w:space="0" w:color="auto"/>
              <w:left w:val="nil"/>
              <w:bottom w:val="single" w:sz="4" w:space="0" w:color="auto"/>
              <w:right w:val="single" w:sz="4" w:space="0" w:color="auto"/>
            </w:tcBorders>
            <w:shd w:val="clear" w:color="auto" w:fill="FFFFFF" w:themeFill="background1"/>
            <w:vAlign w:val="center"/>
          </w:tcPr>
          <w:p w14:paraId="29330147" w14:textId="77777777" w:rsidR="001C5A07" w:rsidRPr="00D96A47" w:rsidRDefault="001C5A07" w:rsidP="009370CA">
            <w:pPr>
              <w:spacing w:after="0" w:line="240" w:lineRule="auto"/>
              <w:jc w:val="center"/>
              <w:rPr>
                <w:rFonts w:ascii="Montserrat" w:eastAsia="Times New Roman" w:hAnsi="Montserrat" w:cs="Arial"/>
                <w:b/>
                <w:bCs/>
                <w:color w:val="000000"/>
                <w:sz w:val="14"/>
                <w:szCs w:val="14"/>
                <w:lang w:eastAsia="es-MX"/>
              </w:rPr>
            </w:pPr>
          </w:p>
        </w:tc>
        <w:tc>
          <w:tcPr>
            <w:tcW w:w="583" w:type="pct"/>
            <w:tcBorders>
              <w:top w:val="single" w:sz="4" w:space="0" w:color="auto"/>
              <w:left w:val="nil"/>
              <w:bottom w:val="single" w:sz="4" w:space="0" w:color="auto"/>
              <w:right w:val="single" w:sz="4" w:space="0" w:color="auto"/>
            </w:tcBorders>
            <w:shd w:val="clear" w:color="auto" w:fill="FFFFFF" w:themeFill="background1"/>
            <w:vAlign w:val="center"/>
          </w:tcPr>
          <w:p w14:paraId="24C4DC22" w14:textId="77777777" w:rsidR="001C5A07" w:rsidRPr="00D96A47" w:rsidRDefault="001C5A07" w:rsidP="009370CA">
            <w:pPr>
              <w:pStyle w:val="Sinespaciado"/>
              <w:jc w:val="center"/>
              <w:rPr>
                <w:rFonts w:ascii="Montserrat" w:hAnsi="Montserrat" w:cs="Arial"/>
                <w:b/>
                <w:sz w:val="14"/>
                <w:szCs w:val="14"/>
                <w:lang w:eastAsia="es-MX"/>
              </w:rPr>
            </w:pPr>
          </w:p>
        </w:tc>
        <w:tc>
          <w:tcPr>
            <w:tcW w:w="622" w:type="pct"/>
            <w:tcBorders>
              <w:top w:val="single" w:sz="4" w:space="0" w:color="auto"/>
              <w:left w:val="nil"/>
              <w:bottom w:val="single" w:sz="4" w:space="0" w:color="auto"/>
              <w:right w:val="single" w:sz="4" w:space="0" w:color="auto"/>
            </w:tcBorders>
            <w:shd w:val="clear" w:color="auto" w:fill="FFFFFF" w:themeFill="background1"/>
            <w:vAlign w:val="center"/>
          </w:tcPr>
          <w:p w14:paraId="2F3DC7F0"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vAlign w:val="center"/>
          </w:tcPr>
          <w:p w14:paraId="702C15E1"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561FA45A" w14:textId="77777777" w:rsidR="001C5A07" w:rsidRPr="00D96A47" w:rsidRDefault="001C5A07" w:rsidP="009370CA">
            <w:pPr>
              <w:pStyle w:val="Sinespaciado"/>
              <w:jc w:val="center"/>
              <w:rPr>
                <w:rFonts w:ascii="Montserrat" w:hAnsi="Montserrat" w:cs="Arial"/>
                <w:b/>
                <w:sz w:val="14"/>
                <w:szCs w:val="14"/>
                <w:lang w:eastAsia="es-MX"/>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1B6FE21E" w14:textId="77777777" w:rsidR="001C5A07" w:rsidRPr="00D96A47" w:rsidRDefault="001C5A07" w:rsidP="009370CA">
            <w:pPr>
              <w:pStyle w:val="Sinespaciado"/>
              <w:jc w:val="center"/>
              <w:rPr>
                <w:rFonts w:ascii="Montserrat" w:hAnsi="Montserrat" w:cs="Arial"/>
                <w:b/>
                <w:sz w:val="14"/>
                <w:szCs w:val="14"/>
                <w:lang w:eastAsia="es-MX"/>
              </w:rPr>
            </w:pPr>
          </w:p>
        </w:tc>
      </w:tr>
    </w:tbl>
    <w:p w14:paraId="32D2CE56" w14:textId="77777777" w:rsidR="00503834" w:rsidRPr="00D96A47" w:rsidRDefault="00503834" w:rsidP="00503834">
      <w:pPr>
        <w:autoSpaceDE w:val="0"/>
        <w:autoSpaceDN w:val="0"/>
        <w:adjustRightInd w:val="0"/>
        <w:spacing w:after="0" w:line="240" w:lineRule="auto"/>
        <w:ind w:right="15"/>
        <w:jc w:val="both"/>
        <w:rPr>
          <w:rFonts w:ascii="Montserrat" w:eastAsia="Times New Roman" w:hAnsi="Montserrat" w:cs="Arial"/>
          <w:sz w:val="20"/>
          <w:szCs w:val="20"/>
          <w:u w:val="single"/>
          <w:lang w:val="es-ES_tradnl" w:eastAsia="es-MX"/>
        </w:rPr>
      </w:pPr>
    </w:p>
    <w:p w14:paraId="5C428F1C" w14:textId="77777777" w:rsidR="00503834" w:rsidRPr="00D96A47" w:rsidRDefault="00503834" w:rsidP="00503834">
      <w:pPr>
        <w:spacing w:after="0" w:line="240" w:lineRule="auto"/>
        <w:rPr>
          <w:rFonts w:ascii="Montserrat" w:hAnsi="Montserrat"/>
          <w:sz w:val="2"/>
          <w:szCs w:val="2"/>
        </w:rPr>
      </w:pPr>
    </w:p>
    <w:p w14:paraId="00790529" w14:textId="77777777" w:rsidR="00503834" w:rsidRPr="00D96A47" w:rsidRDefault="00503834" w:rsidP="00503834">
      <w:pPr>
        <w:autoSpaceDE w:val="0"/>
        <w:autoSpaceDN w:val="0"/>
        <w:adjustRightInd w:val="0"/>
        <w:spacing w:after="0" w:line="240" w:lineRule="auto"/>
        <w:rPr>
          <w:rFonts w:ascii="Montserrat" w:eastAsia="Times New Roman" w:hAnsi="Montserrat" w:cs="Arial"/>
          <w:b/>
          <w:bCs/>
          <w:sz w:val="4"/>
          <w:szCs w:val="4"/>
          <w:lang w:val="es-ES_tradnl" w:eastAsia="es-MX"/>
        </w:rPr>
      </w:pPr>
    </w:p>
    <w:p w14:paraId="3DC79D28" w14:textId="77777777" w:rsidR="00503834" w:rsidRPr="00D96A47" w:rsidRDefault="00503834" w:rsidP="00503834">
      <w:pPr>
        <w:spacing w:after="0" w:line="240" w:lineRule="auto"/>
        <w:jc w:val="both"/>
        <w:rPr>
          <w:rFonts w:ascii="Montserrat" w:eastAsia="+mn-ea" w:hAnsi="Montserrat" w:cs="Arial"/>
          <w:b/>
          <w:bCs/>
          <w:color w:val="000000"/>
          <w:sz w:val="21"/>
          <w:szCs w:val="21"/>
          <w:lang w:eastAsia="es-MX"/>
        </w:rPr>
      </w:pPr>
    </w:p>
    <w:p w14:paraId="2DE4E844" w14:textId="77777777" w:rsidR="00503834" w:rsidRPr="00D96A47" w:rsidRDefault="00503834" w:rsidP="00503834">
      <w:pPr>
        <w:spacing w:after="0" w:line="240" w:lineRule="auto"/>
        <w:jc w:val="both"/>
        <w:rPr>
          <w:rFonts w:ascii="Montserrat" w:eastAsia="+mn-ea" w:hAnsi="Montserrat" w:cs="Arial"/>
          <w:b/>
          <w:bCs/>
          <w:color w:val="000000"/>
          <w:sz w:val="21"/>
          <w:szCs w:val="21"/>
          <w:lang w:eastAsia="es-MX"/>
        </w:rPr>
      </w:pPr>
    </w:p>
    <w:p w14:paraId="41AF4AC0" w14:textId="77777777" w:rsidR="00503834" w:rsidRPr="00D96A47" w:rsidRDefault="00503834" w:rsidP="00503834">
      <w:pPr>
        <w:spacing w:after="0" w:line="240" w:lineRule="auto"/>
        <w:jc w:val="both"/>
        <w:rPr>
          <w:rFonts w:ascii="Montserrat" w:eastAsia="+mn-ea" w:hAnsi="Montserrat" w:cs="Arial"/>
          <w:b/>
          <w:bCs/>
          <w:color w:val="000000"/>
          <w:sz w:val="21"/>
          <w:szCs w:val="21"/>
          <w:lang w:eastAsia="es-MX"/>
        </w:rPr>
      </w:pPr>
    </w:p>
    <w:p w14:paraId="7CD37D9D"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14:paraId="5886F661" w14:textId="77777777" w:rsidR="00503834" w:rsidRPr="00D96A47" w:rsidRDefault="00503834" w:rsidP="00503834">
      <w:pPr>
        <w:autoSpaceDE w:val="0"/>
        <w:autoSpaceDN w:val="0"/>
        <w:adjustRightInd w:val="0"/>
        <w:spacing w:after="0" w:line="240" w:lineRule="auto"/>
        <w:ind w:left="426"/>
        <w:rPr>
          <w:rFonts w:ascii="Montserrat" w:eastAsia="Times New Roman" w:hAnsi="Montserrat" w:cs="Arial"/>
          <w:sz w:val="20"/>
          <w:szCs w:val="20"/>
          <w:lang w:eastAsia="es-MX"/>
        </w:rPr>
      </w:pPr>
    </w:p>
    <w:p w14:paraId="4CA6DB4D" w14:textId="77777777" w:rsidR="00503834" w:rsidRPr="00D96A47" w:rsidRDefault="00503834" w:rsidP="00503834">
      <w:pPr>
        <w:autoSpaceDE w:val="0"/>
        <w:autoSpaceDN w:val="0"/>
        <w:adjustRightInd w:val="0"/>
        <w:spacing w:after="0" w:line="240" w:lineRule="auto"/>
        <w:ind w:left="426"/>
        <w:rPr>
          <w:rFonts w:ascii="Montserrat" w:eastAsia="Times New Roman" w:hAnsi="Montserrat" w:cs="Arial"/>
          <w:sz w:val="20"/>
          <w:szCs w:val="20"/>
          <w:lang w:val="es-ES_tradnl" w:eastAsia="es-MX"/>
        </w:rPr>
      </w:pPr>
    </w:p>
    <w:p w14:paraId="383800AD"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b/>
          <w:sz w:val="20"/>
          <w:szCs w:val="20"/>
          <w:lang w:eastAsia="es-MX"/>
        </w:rPr>
      </w:pPr>
      <w:r w:rsidRPr="00D96A47">
        <w:rPr>
          <w:rFonts w:ascii="Montserrat" w:eastAsia="Times New Roman" w:hAnsi="Montserrat" w:cs="Arial"/>
          <w:b/>
          <w:sz w:val="20"/>
          <w:szCs w:val="20"/>
          <w:lang w:eastAsia="es-MX"/>
        </w:rPr>
        <w:t>_____________________________________</w:t>
      </w:r>
    </w:p>
    <w:p w14:paraId="577EAF4F"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Times New Roman" w:hAnsi="Montserrat" w:cs="Arial"/>
          <w:b/>
          <w:sz w:val="20"/>
          <w:szCs w:val="20"/>
          <w:lang w:eastAsia="es-MX"/>
        </w:rPr>
      </w:pPr>
      <w:r w:rsidRPr="00D96A47">
        <w:rPr>
          <w:rFonts w:ascii="Montserrat" w:eastAsia="Times New Roman" w:hAnsi="Montserrat" w:cs="Arial"/>
          <w:b/>
          <w:sz w:val="20"/>
          <w:szCs w:val="20"/>
          <w:lang w:eastAsia="es-MX"/>
        </w:rPr>
        <w:t>NOMBRE, CARGO Y FIRMA DEL REPRESENTANTE LEGAL DEL LICITANTE</w:t>
      </w:r>
    </w:p>
    <w:p w14:paraId="321847F6" w14:textId="77777777" w:rsidR="00503834" w:rsidRPr="00D96A47" w:rsidRDefault="00503834" w:rsidP="00503834">
      <w:pPr>
        <w:pStyle w:val="Sinespaciado"/>
        <w:jc w:val="center"/>
        <w:rPr>
          <w:rFonts w:ascii="Montserrat" w:hAnsi="Montserrat"/>
          <w:b/>
          <w:sz w:val="20"/>
          <w:szCs w:val="20"/>
        </w:rPr>
      </w:pPr>
      <w:r w:rsidRPr="00D96A47">
        <w:rPr>
          <w:rFonts w:ascii="Montserrat" w:eastAsia="Times New Roman" w:hAnsi="Montserrat"/>
          <w:lang w:eastAsia="es-MX"/>
        </w:rPr>
        <w:br w:type="page"/>
      </w:r>
      <w:r w:rsidRPr="00D96A47">
        <w:rPr>
          <w:rFonts w:ascii="Montserrat" w:eastAsia="Times New Roman" w:hAnsi="Montserrat"/>
          <w:b/>
          <w:sz w:val="20"/>
          <w:szCs w:val="20"/>
          <w:lang w:eastAsia="es-MX"/>
        </w:rPr>
        <w:lastRenderedPageBreak/>
        <w:t>FO</w:t>
      </w:r>
      <w:r w:rsidRPr="00D96A47">
        <w:rPr>
          <w:rFonts w:ascii="Montserrat" w:hAnsi="Montserrat"/>
          <w:b/>
          <w:sz w:val="20"/>
          <w:szCs w:val="20"/>
        </w:rPr>
        <w:t>RMATO 10</w:t>
      </w:r>
    </w:p>
    <w:p w14:paraId="688D6F2C" w14:textId="77777777" w:rsidR="00503834" w:rsidRPr="00D96A47" w:rsidRDefault="00503834" w:rsidP="00503834">
      <w:pPr>
        <w:pStyle w:val="Sinespaciado"/>
        <w:jc w:val="center"/>
        <w:rPr>
          <w:rFonts w:ascii="Montserrat" w:hAnsi="Montserrat"/>
          <w:b/>
          <w:sz w:val="20"/>
          <w:szCs w:val="20"/>
        </w:rPr>
      </w:pPr>
      <w:r w:rsidRPr="00D96A47">
        <w:rPr>
          <w:rFonts w:ascii="Montserrat" w:hAnsi="Montserrat"/>
          <w:b/>
          <w:sz w:val="20"/>
          <w:szCs w:val="20"/>
        </w:rPr>
        <w:t>DECLARACIÓN DE CONOCIMIENTO Y CUMPLIMIENTO DE NORMAS</w:t>
      </w:r>
    </w:p>
    <w:p w14:paraId="14EEDDC7" w14:textId="77777777" w:rsidR="00503834" w:rsidRPr="00D96A47" w:rsidRDefault="00503834" w:rsidP="00503834">
      <w:pPr>
        <w:pStyle w:val="Sinespaciado"/>
        <w:jc w:val="center"/>
        <w:rPr>
          <w:rFonts w:ascii="Montserrat" w:eastAsia="Times New Roman" w:hAnsi="Montserrat"/>
          <w:b/>
          <w:sz w:val="20"/>
          <w:szCs w:val="20"/>
          <w:lang w:val="es-ES_tradnl" w:eastAsia="es-MX"/>
        </w:rPr>
      </w:pPr>
      <w:r w:rsidRPr="00D96A47">
        <w:rPr>
          <w:rFonts w:ascii="Montserrat" w:eastAsia="Times New Roman" w:hAnsi="Montserrat"/>
          <w:b/>
          <w:sz w:val="20"/>
          <w:szCs w:val="20"/>
          <w:lang w:val="es-ES_tradnl" w:eastAsia="es-MX"/>
        </w:rPr>
        <w:t>(PAPEL MEMBRETADO DEL LICITANTE)</w:t>
      </w:r>
    </w:p>
    <w:p w14:paraId="2ABED943" w14:textId="77777777" w:rsidR="00503834" w:rsidRPr="00D96A47" w:rsidRDefault="00503834" w:rsidP="00503834">
      <w:pPr>
        <w:pStyle w:val="Sinespaciado"/>
        <w:jc w:val="right"/>
        <w:rPr>
          <w:rFonts w:ascii="Montserrat" w:hAnsi="Montserrat" w:cs="Arial"/>
          <w:b/>
          <w:smallCaps/>
          <w:sz w:val="20"/>
          <w:szCs w:val="20"/>
        </w:rPr>
      </w:pPr>
    </w:p>
    <w:p w14:paraId="76A19B21" w14:textId="77777777" w:rsidR="00503834" w:rsidRPr="00D96A47" w:rsidRDefault="00503834" w:rsidP="00503834">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14:paraId="1E650810" w14:textId="70752763" w:rsidR="00503834" w:rsidRDefault="00503834" w:rsidP="00EF2258">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59750630" w14:textId="77777777" w:rsidR="00EF2258" w:rsidRPr="00D96A47" w:rsidRDefault="00EF2258" w:rsidP="00EF2258">
      <w:pPr>
        <w:pStyle w:val="Sinespaciado"/>
        <w:jc w:val="right"/>
        <w:rPr>
          <w:rFonts w:ascii="Montserrat" w:eastAsia="Times New Roman" w:hAnsi="Montserrat" w:cs="Arial"/>
          <w:b/>
          <w:bCs/>
          <w:sz w:val="20"/>
          <w:szCs w:val="20"/>
          <w:lang w:eastAsia="es-ES"/>
        </w:rPr>
      </w:pPr>
    </w:p>
    <w:p w14:paraId="24F30E2E"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14:paraId="1B73AF50"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4019572B" w14:textId="77777777" w:rsidR="00503834" w:rsidRPr="00D96A47" w:rsidRDefault="00503834" w:rsidP="00503834">
      <w:pPr>
        <w:spacing w:after="0" w:line="240" w:lineRule="atLeast"/>
        <w:jc w:val="both"/>
        <w:rPr>
          <w:rFonts w:ascii="Montserrat" w:hAnsi="Montserrat" w:cs="Arial"/>
          <w:sz w:val="20"/>
          <w:szCs w:val="20"/>
        </w:rPr>
      </w:pPr>
      <w:r w:rsidRPr="00D96A47">
        <w:rPr>
          <w:rFonts w:ascii="Montserrat" w:hAnsi="Montserrat" w:cs="Arial"/>
          <w:sz w:val="20"/>
          <w:szCs w:val="20"/>
        </w:rPr>
        <w:t xml:space="preserve">De conformidad con lo indicado en el punto II.4 y VI.2 inciso 2) de la convocatoria de la licitación arriba citada, declaro que los bienes que oferto y que entregaré en caso de ser adjudicado, cumplen con las “Normas Oficiales Mexicanas, las Normas Mexicanas y a la falta de estas con las Internacionales o, en su caso, las Normas de Referencia, de conformidad con lo dispuesto en los artículos 53, 55 y 67 de la Ley Federal sobre Metrología y Normalización. </w:t>
      </w:r>
    </w:p>
    <w:p w14:paraId="2731F4EC" w14:textId="77777777" w:rsidR="00503834" w:rsidRDefault="00503834" w:rsidP="00503834">
      <w:pPr>
        <w:spacing w:after="0"/>
        <w:jc w:val="both"/>
        <w:rPr>
          <w:rFonts w:ascii="Montserrat" w:hAnsi="Montserrat" w:cs="Arial"/>
          <w:sz w:val="20"/>
          <w:szCs w:val="20"/>
        </w:rPr>
      </w:pPr>
    </w:p>
    <w:p w14:paraId="428DD594" w14:textId="77777777" w:rsidR="00503834" w:rsidRPr="00D96A47" w:rsidRDefault="00503834" w:rsidP="00503834">
      <w:pPr>
        <w:spacing w:after="0"/>
        <w:jc w:val="both"/>
        <w:rPr>
          <w:rFonts w:ascii="Montserrat" w:hAnsi="Montserrat" w:cs="Arial"/>
          <w:b/>
          <w:bCs/>
          <w:color w:val="FF0000"/>
          <w:lang w:val="es-ES"/>
        </w:rPr>
      </w:pPr>
      <w:r w:rsidRPr="00D96A47">
        <w:rPr>
          <w:rFonts w:ascii="Montserrat" w:hAnsi="Montserrat" w:cs="Arial"/>
          <w:sz w:val="20"/>
          <w:szCs w:val="20"/>
        </w:rPr>
        <w:t>O en su caso manifiesta que mi representada cumple con todos los requisitos establecidos en las normas mencionadas con antelación.</w:t>
      </w:r>
    </w:p>
    <w:p w14:paraId="5647726B"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14:paraId="0DFD630B" w14:textId="77777777" w:rsidR="00503834" w:rsidRPr="00D96A47" w:rsidRDefault="00503834" w:rsidP="00503834">
      <w:pPr>
        <w:spacing w:after="0"/>
        <w:jc w:val="center"/>
        <w:rPr>
          <w:rFonts w:ascii="Montserrat" w:hAnsi="Montserrat" w:cs="Arial"/>
          <w:b/>
          <w:sz w:val="20"/>
          <w:szCs w:val="20"/>
        </w:rPr>
      </w:pPr>
    </w:p>
    <w:p w14:paraId="4CCD4D40"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sz w:val="20"/>
          <w:szCs w:val="20"/>
        </w:rPr>
        <w:t xml:space="preserve">      </w:t>
      </w:r>
      <w:r w:rsidRPr="00D96A47">
        <w:rPr>
          <w:rFonts w:ascii="Montserrat" w:hAnsi="Montserrat" w:cs="Arial"/>
          <w:b/>
          <w:bCs/>
          <w:smallCaps/>
          <w:sz w:val="20"/>
          <w:szCs w:val="20"/>
        </w:rPr>
        <w:t>_____________________________________</w:t>
      </w:r>
    </w:p>
    <w:p w14:paraId="7B196930" w14:textId="77777777" w:rsidR="00503834" w:rsidRPr="00D96A47" w:rsidRDefault="00503834" w:rsidP="00503834">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14:paraId="18E54795" w14:textId="77777777" w:rsidR="00503834" w:rsidRDefault="00503834" w:rsidP="00503834">
      <w:pPr>
        <w:spacing w:after="0" w:line="240" w:lineRule="auto"/>
        <w:jc w:val="center"/>
        <w:rPr>
          <w:rFonts w:ascii="Montserrat" w:hAnsi="Montserrat" w:cs="Arial"/>
          <w:b/>
          <w:sz w:val="20"/>
          <w:szCs w:val="20"/>
          <w:lang w:eastAsia="es-MX"/>
        </w:rPr>
      </w:pPr>
    </w:p>
    <w:p w14:paraId="2EF7DD65" w14:textId="77777777" w:rsidR="00503834" w:rsidRDefault="00503834" w:rsidP="00503834">
      <w:pPr>
        <w:spacing w:after="0" w:line="240" w:lineRule="auto"/>
        <w:jc w:val="center"/>
        <w:rPr>
          <w:rFonts w:ascii="Montserrat" w:hAnsi="Montserrat" w:cs="Arial"/>
          <w:b/>
          <w:sz w:val="20"/>
          <w:szCs w:val="20"/>
          <w:lang w:eastAsia="es-MX"/>
        </w:rPr>
      </w:pPr>
    </w:p>
    <w:p w14:paraId="75F5435B" w14:textId="77777777" w:rsidR="00503834" w:rsidRDefault="00503834" w:rsidP="00503834">
      <w:pPr>
        <w:spacing w:after="0" w:line="240" w:lineRule="auto"/>
        <w:jc w:val="center"/>
        <w:rPr>
          <w:rFonts w:ascii="Montserrat" w:hAnsi="Montserrat" w:cs="Arial"/>
          <w:b/>
          <w:sz w:val="20"/>
          <w:szCs w:val="20"/>
          <w:lang w:eastAsia="es-MX"/>
        </w:rPr>
      </w:pPr>
    </w:p>
    <w:p w14:paraId="5D25E7D4" w14:textId="77777777" w:rsidR="00503834" w:rsidRDefault="00503834" w:rsidP="00503834">
      <w:pPr>
        <w:spacing w:after="0" w:line="240" w:lineRule="auto"/>
        <w:jc w:val="center"/>
        <w:rPr>
          <w:rFonts w:ascii="Montserrat" w:hAnsi="Montserrat" w:cs="Arial"/>
          <w:b/>
          <w:sz w:val="20"/>
          <w:szCs w:val="20"/>
          <w:lang w:eastAsia="es-MX"/>
        </w:rPr>
      </w:pPr>
    </w:p>
    <w:p w14:paraId="123B8DE7" w14:textId="77777777" w:rsidR="00503834" w:rsidRDefault="00503834" w:rsidP="00503834">
      <w:pPr>
        <w:spacing w:after="0" w:line="240" w:lineRule="auto"/>
        <w:jc w:val="center"/>
        <w:rPr>
          <w:rFonts w:ascii="Montserrat" w:hAnsi="Montserrat" w:cs="Arial"/>
          <w:b/>
          <w:sz w:val="20"/>
          <w:szCs w:val="20"/>
          <w:lang w:eastAsia="es-MX"/>
        </w:rPr>
      </w:pPr>
    </w:p>
    <w:p w14:paraId="11BFA140" w14:textId="77777777" w:rsidR="00503834" w:rsidRDefault="00503834" w:rsidP="00503834">
      <w:pPr>
        <w:spacing w:after="0" w:line="240" w:lineRule="auto"/>
        <w:jc w:val="center"/>
        <w:rPr>
          <w:rFonts w:ascii="Montserrat" w:hAnsi="Montserrat" w:cs="Arial"/>
          <w:b/>
          <w:sz w:val="20"/>
          <w:szCs w:val="20"/>
          <w:lang w:eastAsia="es-MX"/>
        </w:rPr>
      </w:pPr>
    </w:p>
    <w:p w14:paraId="7F99CEEA" w14:textId="77777777" w:rsidR="00503834" w:rsidRDefault="00503834" w:rsidP="00503834">
      <w:pPr>
        <w:spacing w:after="0" w:line="240" w:lineRule="auto"/>
        <w:jc w:val="center"/>
        <w:rPr>
          <w:rFonts w:ascii="Montserrat" w:hAnsi="Montserrat" w:cs="Arial"/>
          <w:b/>
          <w:sz w:val="20"/>
          <w:szCs w:val="20"/>
          <w:lang w:eastAsia="es-MX"/>
        </w:rPr>
      </w:pPr>
    </w:p>
    <w:p w14:paraId="4AA3EFD4" w14:textId="77777777" w:rsidR="00503834" w:rsidRDefault="00503834" w:rsidP="00503834">
      <w:pPr>
        <w:spacing w:after="0" w:line="240" w:lineRule="auto"/>
        <w:jc w:val="center"/>
        <w:rPr>
          <w:rFonts w:ascii="Montserrat" w:hAnsi="Montserrat" w:cs="Arial"/>
          <w:b/>
          <w:sz w:val="20"/>
          <w:szCs w:val="20"/>
          <w:lang w:eastAsia="es-MX"/>
        </w:rPr>
      </w:pPr>
    </w:p>
    <w:p w14:paraId="0E346592" w14:textId="77777777" w:rsidR="00503834" w:rsidRDefault="00503834" w:rsidP="00503834">
      <w:pPr>
        <w:spacing w:after="0" w:line="240" w:lineRule="auto"/>
        <w:jc w:val="center"/>
        <w:rPr>
          <w:rFonts w:ascii="Montserrat" w:hAnsi="Montserrat" w:cs="Arial"/>
          <w:b/>
          <w:sz w:val="20"/>
          <w:szCs w:val="20"/>
          <w:lang w:eastAsia="es-MX"/>
        </w:rPr>
      </w:pPr>
    </w:p>
    <w:p w14:paraId="0B294572" w14:textId="77777777" w:rsidR="00503834" w:rsidRDefault="00503834" w:rsidP="00503834">
      <w:pPr>
        <w:spacing w:after="0" w:line="240" w:lineRule="auto"/>
        <w:jc w:val="center"/>
        <w:rPr>
          <w:rFonts w:ascii="Montserrat" w:hAnsi="Montserrat" w:cs="Arial"/>
          <w:b/>
          <w:sz w:val="20"/>
          <w:szCs w:val="20"/>
          <w:lang w:eastAsia="es-MX"/>
        </w:rPr>
      </w:pPr>
    </w:p>
    <w:p w14:paraId="4959CAC1" w14:textId="77777777" w:rsidR="00503834" w:rsidRDefault="00503834" w:rsidP="00503834">
      <w:pPr>
        <w:spacing w:after="0" w:line="240" w:lineRule="auto"/>
        <w:jc w:val="center"/>
        <w:rPr>
          <w:rFonts w:ascii="Montserrat" w:hAnsi="Montserrat" w:cs="Arial"/>
          <w:b/>
          <w:sz w:val="20"/>
          <w:szCs w:val="20"/>
          <w:lang w:eastAsia="es-MX"/>
        </w:rPr>
      </w:pPr>
    </w:p>
    <w:p w14:paraId="14C42BA0" w14:textId="77777777" w:rsidR="00503834" w:rsidRDefault="00503834" w:rsidP="00503834">
      <w:pPr>
        <w:spacing w:after="0" w:line="240" w:lineRule="auto"/>
        <w:jc w:val="center"/>
        <w:rPr>
          <w:rFonts w:ascii="Montserrat" w:hAnsi="Montserrat" w:cs="Arial"/>
          <w:b/>
          <w:sz w:val="20"/>
          <w:szCs w:val="20"/>
          <w:lang w:eastAsia="es-MX"/>
        </w:rPr>
      </w:pPr>
    </w:p>
    <w:p w14:paraId="44CA66FA" w14:textId="77777777" w:rsidR="00503834" w:rsidRDefault="00503834" w:rsidP="00503834">
      <w:pPr>
        <w:spacing w:after="0" w:line="240" w:lineRule="auto"/>
        <w:jc w:val="center"/>
        <w:rPr>
          <w:rFonts w:ascii="Montserrat" w:hAnsi="Montserrat" w:cs="Arial"/>
          <w:b/>
          <w:sz w:val="20"/>
          <w:szCs w:val="20"/>
          <w:lang w:eastAsia="es-MX"/>
        </w:rPr>
      </w:pPr>
    </w:p>
    <w:p w14:paraId="23DD5419" w14:textId="77777777" w:rsidR="00503834" w:rsidRDefault="00503834" w:rsidP="00503834">
      <w:pPr>
        <w:spacing w:after="0" w:line="240" w:lineRule="auto"/>
        <w:jc w:val="center"/>
        <w:rPr>
          <w:rFonts w:ascii="Montserrat" w:hAnsi="Montserrat" w:cs="Arial"/>
          <w:b/>
          <w:sz w:val="20"/>
          <w:szCs w:val="20"/>
          <w:lang w:eastAsia="es-MX"/>
        </w:rPr>
      </w:pPr>
    </w:p>
    <w:p w14:paraId="7CEFFD4C" w14:textId="77777777" w:rsidR="00503834" w:rsidRDefault="00503834" w:rsidP="00503834">
      <w:pPr>
        <w:spacing w:after="0" w:line="240" w:lineRule="auto"/>
        <w:jc w:val="center"/>
        <w:rPr>
          <w:rFonts w:ascii="Montserrat" w:hAnsi="Montserrat" w:cs="Arial"/>
          <w:b/>
          <w:sz w:val="20"/>
          <w:szCs w:val="20"/>
          <w:lang w:eastAsia="es-MX"/>
        </w:rPr>
      </w:pPr>
    </w:p>
    <w:p w14:paraId="1DD551FC" w14:textId="77777777" w:rsidR="00503834" w:rsidRDefault="00503834" w:rsidP="00503834">
      <w:pPr>
        <w:spacing w:after="0" w:line="240" w:lineRule="auto"/>
        <w:jc w:val="center"/>
        <w:rPr>
          <w:rFonts w:ascii="Montserrat" w:hAnsi="Montserrat" w:cs="Arial"/>
          <w:b/>
          <w:sz w:val="20"/>
          <w:szCs w:val="20"/>
          <w:lang w:eastAsia="es-MX"/>
        </w:rPr>
      </w:pPr>
    </w:p>
    <w:p w14:paraId="1BB6F050" w14:textId="77777777" w:rsidR="00503834" w:rsidRDefault="00503834" w:rsidP="00503834">
      <w:pPr>
        <w:spacing w:after="0" w:line="240" w:lineRule="auto"/>
        <w:jc w:val="center"/>
        <w:rPr>
          <w:rFonts w:ascii="Montserrat" w:hAnsi="Montserrat" w:cs="Arial"/>
          <w:b/>
          <w:sz w:val="20"/>
          <w:szCs w:val="20"/>
          <w:lang w:eastAsia="es-MX"/>
        </w:rPr>
      </w:pPr>
    </w:p>
    <w:p w14:paraId="542DF6A4" w14:textId="77777777" w:rsidR="00503834" w:rsidRDefault="00503834" w:rsidP="00503834">
      <w:pPr>
        <w:spacing w:after="0" w:line="240" w:lineRule="auto"/>
        <w:jc w:val="center"/>
        <w:rPr>
          <w:rFonts w:ascii="Montserrat" w:hAnsi="Montserrat" w:cs="Arial"/>
          <w:b/>
          <w:sz w:val="20"/>
          <w:szCs w:val="20"/>
          <w:lang w:eastAsia="es-MX"/>
        </w:rPr>
      </w:pPr>
    </w:p>
    <w:p w14:paraId="025BD9A8" w14:textId="20AF2A77" w:rsidR="00503834" w:rsidRDefault="00503834" w:rsidP="00503834">
      <w:pPr>
        <w:spacing w:after="0" w:line="240" w:lineRule="auto"/>
        <w:jc w:val="center"/>
        <w:rPr>
          <w:rFonts w:ascii="Montserrat" w:hAnsi="Montserrat" w:cs="Arial"/>
          <w:b/>
          <w:sz w:val="20"/>
          <w:szCs w:val="20"/>
          <w:lang w:eastAsia="es-MX"/>
        </w:rPr>
      </w:pPr>
    </w:p>
    <w:p w14:paraId="7AFCDB30" w14:textId="5171B6F9" w:rsidR="00825056" w:rsidRDefault="00825056" w:rsidP="00503834">
      <w:pPr>
        <w:spacing w:after="0" w:line="240" w:lineRule="auto"/>
        <w:jc w:val="center"/>
        <w:rPr>
          <w:rFonts w:ascii="Montserrat" w:hAnsi="Montserrat" w:cs="Arial"/>
          <w:b/>
          <w:sz w:val="20"/>
          <w:szCs w:val="20"/>
          <w:lang w:eastAsia="es-MX"/>
        </w:rPr>
      </w:pPr>
    </w:p>
    <w:p w14:paraId="12855616" w14:textId="2044457D" w:rsidR="00825056" w:rsidRDefault="00825056" w:rsidP="00503834">
      <w:pPr>
        <w:spacing w:after="0" w:line="240" w:lineRule="auto"/>
        <w:jc w:val="center"/>
        <w:rPr>
          <w:rFonts w:ascii="Montserrat" w:hAnsi="Montserrat" w:cs="Arial"/>
          <w:b/>
          <w:sz w:val="20"/>
          <w:szCs w:val="20"/>
          <w:lang w:eastAsia="es-MX"/>
        </w:rPr>
      </w:pPr>
    </w:p>
    <w:p w14:paraId="762A886D" w14:textId="58C0AA64" w:rsidR="00825056" w:rsidRDefault="00825056" w:rsidP="00503834">
      <w:pPr>
        <w:spacing w:after="0" w:line="240" w:lineRule="auto"/>
        <w:jc w:val="center"/>
        <w:rPr>
          <w:rFonts w:ascii="Montserrat" w:hAnsi="Montserrat" w:cs="Arial"/>
          <w:b/>
          <w:sz w:val="20"/>
          <w:szCs w:val="20"/>
          <w:lang w:eastAsia="es-MX"/>
        </w:rPr>
      </w:pPr>
    </w:p>
    <w:p w14:paraId="7255B4A3" w14:textId="5CFFCA26" w:rsidR="00825056" w:rsidRDefault="00825056" w:rsidP="00503834">
      <w:pPr>
        <w:spacing w:after="0" w:line="240" w:lineRule="auto"/>
        <w:jc w:val="center"/>
        <w:rPr>
          <w:rFonts w:ascii="Montserrat" w:hAnsi="Montserrat" w:cs="Arial"/>
          <w:b/>
          <w:sz w:val="20"/>
          <w:szCs w:val="20"/>
          <w:lang w:eastAsia="es-MX"/>
        </w:rPr>
      </w:pPr>
    </w:p>
    <w:p w14:paraId="5BFAF43C" w14:textId="4578993C" w:rsidR="00825056" w:rsidRDefault="00825056" w:rsidP="00503834">
      <w:pPr>
        <w:spacing w:after="0" w:line="240" w:lineRule="auto"/>
        <w:jc w:val="center"/>
        <w:rPr>
          <w:rFonts w:ascii="Montserrat" w:hAnsi="Montserrat" w:cs="Arial"/>
          <w:b/>
          <w:sz w:val="20"/>
          <w:szCs w:val="20"/>
          <w:lang w:eastAsia="es-MX"/>
        </w:rPr>
      </w:pPr>
    </w:p>
    <w:p w14:paraId="18B9C0F9" w14:textId="77777777" w:rsidR="00503834" w:rsidRDefault="00503834" w:rsidP="00503834">
      <w:pPr>
        <w:spacing w:after="0" w:line="240" w:lineRule="auto"/>
        <w:jc w:val="center"/>
        <w:rPr>
          <w:rFonts w:ascii="Montserrat" w:hAnsi="Montserrat" w:cs="Arial"/>
          <w:b/>
          <w:sz w:val="20"/>
          <w:szCs w:val="20"/>
          <w:lang w:eastAsia="es-MX"/>
        </w:rPr>
      </w:pPr>
    </w:p>
    <w:p w14:paraId="292CDA1E" w14:textId="77777777" w:rsidR="00503834" w:rsidRPr="00D96A47" w:rsidRDefault="00503834" w:rsidP="00503834">
      <w:pPr>
        <w:spacing w:after="0" w:line="240" w:lineRule="auto"/>
        <w:jc w:val="center"/>
        <w:rPr>
          <w:rFonts w:ascii="Montserrat" w:hAnsi="Montserrat" w:cs="Arial"/>
          <w:b/>
          <w:sz w:val="20"/>
          <w:szCs w:val="20"/>
          <w:lang w:eastAsia="es-MX"/>
        </w:rPr>
      </w:pPr>
      <w:r w:rsidRPr="00D96A47">
        <w:rPr>
          <w:rFonts w:ascii="Montserrat" w:hAnsi="Montserrat" w:cs="Arial"/>
          <w:b/>
          <w:sz w:val="20"/>
          <w:szCs w:val="20"/>
          <w:lang w:eastAsia="es-MX"/>
        </w:rPr>
        <w:lastRenderedPageBreak/>
        <w:t>FORMATO 11</w:t>
      </w:r>
    </w:p>
    <w:p w14:paraId="38B86A38" w14:textId="77777777" w:rsidR="00503834" w:rsidRPr="00D96A47" w:rsidRDefault="00503834" w:rsidP="00503834">
      <w:pPr>
        <w:spacing w:after="0" w:line="240" w:lineRule="auto"/>
        <w:jc w:val="center"/>
        <w:rPr>
          <w:rFonts w:ascii="Montserrat" w:hAnsi="Montserrat" w:cs="Arial"/>
          <w:b/>
          <w:caps/>
          <w:sz w:val="20"/>
          <w:szCs w:val="20"/>
          <w:lang w:eastAsia="es-MX"/>
        </w:rPr>
      </w:pPr>
      <w:r w:rsidRPr="00D96A47">
        <w:rPr>
          <w:rFonts w:ascii="Montserrat" w:hAnsi="Montserrat" w:cs="Arial"/>
          <w:b/>
          <w:caps/>
          <w:sz w:val="20"/>
          <w:szCs w:val="20"/>
          <w:lang w:eastAsia="es-MX"/>
        </w:rPr>
        <w:t>Escrito de nacionalidad</w:t>
      </w:r>
    </w:p>
    <w:p w14:paraId="15CFBE76" w14:textId="77777777" w:rsidR="00503834" w:rsidRPr="00D96A47" w:rsidRDefault="00503834" w:rsidP="00503834">
      <w:pPr>
        <w:spacing w:after="0" w:line="240" w:lineRule="auto"/>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14:paraId="5DCA7FB8" w14:textId="77777777" w:rsidR="00503834" w:rsidRPr="00D96A47" w:rsidRDefault="00503834" w:rsidP="00503834">
      <w:pPr>
        <w:spacing w:after="0" w:line="240" w:lineRule="auto"/>
        <w:jc w:val="center"/>
        <w:rPr>
          <w:rFonts w:ascii="Montserrat" w:hAnsi="Montserrat" w:cs="Arial"/>
          <w:b/>
          <w:sz w:val="20"/>
          <w:szCs w:val="20"/>
          <w:lang w:eastAsia="es-MX"/>
        </w:rPr>
      </w:pPr>
    </w:p>
    <w:p w14:paraId="3C92A14B" w14:textId="77777777" w:rsidR="00503834" w:rsidRPr="00D96A47" w:rsidRDefault="00503834" w:rsidP="00503834">
      <w:pPr>
        <w:pStyle w:val="Sinespaciado"/>
        <w:rPr>
          <w:rFonts w:ascii="Montserrat" w:hAnsi="Montserrat"/>
          <w:lang w:eastAsia="es-MX"/>
        </w:rPr>
      </w:pPr>
    </w:p>
    <w:p w14:paraId="60427FDA" w14:textId="77777777" w:rsidR="00503834" w:rsidRPr="00D96A47" w:rsidRDefault="00503834" w:rsidP="00503834">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w:t>
      </w:r>
      <w:proofErr w:type="gramStart"/>
      <w:r w:rsidRPr="00D96A47">
        <w:rPr>
          <w:rFonts w:ascii="Montserrat" w:hAnsi="Montserrat" w:cs="Arial"/>
          <w:b/>
          <w:smallCaps/>
          <w:sz w:val="20"/>
          <w:szCs w:val="20"/>
        </w:rPr>
        <w:t>_</w:t>
      </w:r>
      <w:r w:rsidRPr="00D96A47">
        <w:rPr>
          <w:rFonts w:ascii="Montserrat" w:hAnsi="Montserrat" w:cs="Arial"/>
          <w:smallCaps/>
          <w:sz w:val="20"/>
          <w:szCs w:val="20"/>
        </w:rPr>
        <w:t>(</w:t>
      </w:r>
      <w:proofErr w:type="gramEnd"/>
      <w:r w:rsidRPr="00D96A47">
        <w:rPr>
          <w:rFonts w:ascii="Montserrat" w:hAnsi="Montserrat" w:cs="Arial"/>
          <w:smallCaps/>
          <w:sz w:val="20"/>
          <w:szCs w:val="20"/>
        </w:rPr>
        <w:t>1)</w:t>
      </w:r>
    </w:p>
    <w:p w14:paraId="722FC494" w14:textId="5E743E94" w:rsidR="00503834" w:rsidRPr="00D96A47" w:rsidRDefault="00503834" w:rsidP="00503834">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2D9561AB"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14:paraId="56D0B95B"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14:paraId="2063C8E7"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14:paraId="2F1F0E86"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14:paraId="557D04E4"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r w:rsidRPr="00D96A47">
        <w:rPr>
          <w:rFonts w:ascii="Montserrat" w:eastAsia="Times New Roman" w:hAnsi="Montserrat" w:cs="Arial"/>
          <w:bCs/>
          <w:sz w:val="20"/>
          <w:szCs w:val="20"/>
          <w:lang w:eastAsia="es-ES"/>
        </w:rPr>
        <w:t>(2)</w:t>
      </w:r>
    </w:p>
    <w:p w14:paraId="38319358"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60EE5BC0" w14:textId="77777777" w:rsidR="00503834" w:rsidRPr="00D96A47" w:rsidRDefault="00503834" w:rsidP="00503834">
      <w:pPr>
        <w:spacing w:after="0"/>
        <w:jc w:val="both"/>
        <w:rPr>
          <w:rFonts w:ascii="Montserrat" w:eastAsia="Times New Roman" w:hAnsi="Montserrat" w:cs="Arial"/>
          <w:sz w:val="20"/>
          <w:szCs w:val="20"/>
          <w:lang w:val="es-ES" w:eastAsia="es-ES"/>
        </w:rPr>
      </w:pPr>
      <w:r w:rsidRPr="00D96A47">
        <w:rPr>
          <w:rFonts w:ascii="Montserrat" w:eastAsia="Times New Roman" w:hAnsi="Montserrat" w:cs="Arial"/>
          <w:sz w:val="20"/>
          <w:szCs w:val="20"/>
          <w:lang w:val="es-ES" w:eastAsia="es-ES"/>
        </w:rPr>
        <w:t xml:space="preserve">De conformidad con el artículo 35 del Reglamento de la Ley de Adquisiciones, arrendamientos y Servicios del Sector Público, manifiesto </w:t>
      </w:r>
      <w:r w:rsidRPr="00D96A47">
        <w:rPr>
          <w:rFonts w:ascii="Montserrat" w:eastAsia="Times New Roman" w:hAnsi="Montserrat" w:cs="Arial"/>
          <w:b/>
          <w:sz w:val="20"/>
          <w:szCs w:val="20"/>
          <w:lang w:val="es-ES" w:eastAsia="es-ES"/>
        </w:rPr>
        <w:t>bajo protesta de decir verdad</w:t>
      </w:r>
      <w:r w:rsidRPr="00D96A47">
        <w:rPr>
          <w:rFonts w:ascii="Montserrat" w:eastAsia="Times New Roman" w:hAnsi="Montserrat" w:cs="Arial"/>
          <w:sz w:val="20"/>
          <w:szCs w:val="20"/>
          <w:lang w:val="es-ES" w:eastAsia="es-ES"/>
        </w:rPr>
        <w:t>, que mi representada se encuentra constituida bajo las Leyes mexicanas.</w:t>
      </w:r>
    </w:p>
    <w:p w14:paraId="3342CB36" w14:textId="77777777" w:rsidR="00503834" w:rsidRPr="00D96A47" w:rsidRDefault="00503834" w:rsidP="00503834">
      <w:pPr>
        <w:spacing w:after="0"/>
        <w:jc w:val="center"/>
        <w:rPr>
          <w:rFonts w:ascii="Montserrat" w:hAnsi="Montserrat" w:cs="Arial"/>
          <w:b/>
          <w:bCs/>
          <w:smallCaps/>
          <w:sz w:val="20"/>
          <w:szCs w:val="20"/>
        </w:rPr>
      </w:pPr>
    </w:p>
    <w:p w14:paraId="247AB720"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A T E N T A M E N T E</w:t>
      </w:r>
    </w:p>
    <w:p w14:paraId="12D01EAB" w14:textId="77777777" w:rsidR="00503834" w:rsidRPr="00D96A47" w:rsidRDefault="00503834" w:rsidP="00503834">
      <w:pPr>
        <w:spacing w:after="0"/>
        <w:jc w:val="center"/>
        <w:rPr>
          <w:rFonts w:ascii="Montserrat" w:hAnsi="Montserrat" w:cs="Arial"/>
          <w:b/>
          <w:bCs/>
          <w:smallCaps/>
          <w:sz w:val="20"/>
          <w:szCs w:val="20"/>
        </w:rPr>
      </w:pPr>
    </w:p>
    <w:p w14:paraId="55354A01" w14:textId="77777777" w:rsidR="00503834" w:rsidRPr="00D96A47" w:rsidRDefault="00503834" w:rsidP="00503834">
      <w:pPr>
        <w:spacing w:after="0"/>
        <w:jc w:val="center"/>
        <w:rPr>
          <w:rFonts w:ascii="Montserrat" w:hAnsi="Montserrat" w:cs="Arial"/>
          <w:b/>
          <w:bCs/>
          <w:smallCaps/>
          <w:sz w:val="20"/>
          <w:szCs w:val="20"/>
        </w:rPr>
      </w:pPr>
    </w:p>
    <w:p w14:paraId="7864F7EE" w14:textId="77777777" w:rsidR="00503834" w:rsidRPr="00D96A47" w:rsidRDefault="00503834" w:rsidP="00503834">
      <w:pPr>
        <w:spacing w:after="0"/>
        <w:jc w:val="center"/>
        <w:rPr>
          <w:rFonts w:ascii="Montserrat" w:hAnsi="Montserrat" w:cs="Arial"/>
          <w:b/>
          <w:bCs/>
          <w:smallCaps/>
          <w:sz w:val="20"/>
          <w:szCs w:val="20"/>
        </w:rPr>
      </w:pPr>
    </w:p>
    <w:p w14:paraId="5488510F" w14:textId="77777777" w:rsidR="00503834" w:rsidRPr="00D96A47" w:rsidRDefault="00503834" w:rsidP="00503834">
      <w:pPr>
        <w:spacing w:after="0"/>
        <w:jc w:val="center"/>
        <w:rPr>
          <w:rFonts w:ascii="Montserrat" w:hAnsi="Montserrat" w:cs="Arial"/>
          <w:b/>
          <w:bCs/>
          <w:smallCaps/>
          <w:sz w:val="20"/>
          <w:szCs w:val="20"/>
        </w:rPr>
      </w:pPr>
    </w:p>
    <w:p w14:paraId="0C9A7FFF" w14:textId="77777777" w:rsidR="00503834" w:rsidRPr="00D96A47" w:rsidRDefault="00503834" w:rsidP="00503834">
      <w:pPr>
        <w:spacing w:after="0"/>
        <w:jc w:val="center"/>
        <w:rPr>
          <w:rFonts w:ascii="Montserrat" w:hAnsi="Montserrat" w:cs="Arial"/>
          <w:b/>
          <w:bCs/>
          <w:smallCaps/>
          <w:sz w:val="20"/>
          <w:szCs w:val="20"/>
        </w:rPr>
      </w:pPr>
    </w:p>
    <w:p w14:paraId="1E2D216C" w14:textId="77777777" w:rsidR="00503834" w:rsidRPr="00D96A47" w:rsidRDefault="00503834" w:rsidP="00503834">
      <w:pPr>
        <w:spacing w:after="0"/>
        <w:jc w:val="center"/>
        <w:rPr>
          <w:rFonts w:ascii="Montserrat" w:hAnsi="Montserrat" w:cs="Arial"/>
          <w:bCs/>
          <w:smallCaps/>
          <w:sz w:val="20"/>
          <w:szCs w:val="20"/>
        </w:rPr>
      </w:pPr>
      <w:r w:rsidRPr="00D96A47">
        <w:rPr>
          <w:rFonts w:ascii="Montserrat" w:hAnsi="Montserrat" w:cs="Arial"/>
          <w:bCs/>
          <w:smallCaps/>
          <w:sz w:val="20"/>
          <w:szCs w:val="20"/>
        </w:rPr>
        <w:t>_____________________________________</w:t>
      </w:r>
    </w:p>
    <w:p w14:paraId="4467E029" w14:textId="77777777" w:rsidR="00503834" w:rsidRPr="00D96A47" w:rsidRDefault="00503834" w:rsidP="00503834">
      <w:pPr>
        <w:spacing w:after="0"/>
        <w:jc w:val="center"/>
        <w:rPr>
          <w:rFonts w:ascii="Montserrat" w:hAnsi="Montserrat" w:cs="Arial"/>
          <w:b/>
          <w:smallCaps/>
          <w:sz w:val="20"/>
          <w:szCs w:val="20"/>
        </w:rPr>
      </w:pPr>
      <w:r w:rsidRPr="00D96A47">
        <w:rPr>
          <w:rFonts w:ascii="Montserrat" w:hAnsi="Montserrat" w:cs="Arial"/>
          <w:b/>
          <w:smallCaps/>
          <w:sz w:val="20"/>
          <w:szCs w:val="20"/>
        </w:rPr>
        <w:t>NOMBRE Y FIRMA DEL REPRESENTANTE LEGAL DEL LICITANTE</w:t>
      </w:r>
    </w:p>
    <w:p w14:paraId="600F5A03" w14:textId="77777777" w:rsidR="00503834" w:rsidRPr="00D96A47" w:rsidRDefault="00503834" w:rsidP="00503834">
      <w:pPr>
        <w:spacing w:after="0" w:line="240" w:lineRule="auto"/>
        <w:jc w:val="center"/>
        <w:rPr>
          <w:rFonts w:ascii="Montserrat" w:hAnsi="Montserrat" w:cs="Arial"/>
          <w:b/>
          <w:sz w:val="20"/>
          <w:szCs w:val="20"/>
          <w:lang w:val="es-ES_tradnl"/>
        </w:rPr>
      </w:pPr>
    </w:p>
    <w:p w14:paraId="47FD0C1E" w14:textId="77777777" w:rsidR="00503834" w:rsidRPr="00D96A47" w:rsidRDefault="00503834" w:rsidP="00503834">
      <w:pPr>
        <w:spacing w:after="0" w:line="240" w:lineRule="auto"/>
        <w:jc w:val="center"/>
        <w:rPr>
          <w:rFonts w:ascii="Montserrat" w:hAnsi="Montserrat" w:cs="Arial"/>
          <w:b/>
          <w:sz w:val="20"/>
          <w:szCs w:val="20"/>
          <w:lang w:val="es-ES_tradnl"/>
        </w:rPr>
      </w:pPr>
    </w:p>
    <w:p w14:paraId="51C6AB5F" w14:textId="77777777" w:rsidR="00503834" w:rsidRPr="00D96A47" w:rsidRDefault="00503834" w:rsidP="00503834">
      <w:pPr>
        <w:spacing w:after="0" w:line="240" w:lineRule="auto"/>
        <w:jc w:val="center"/>
        <w:rPr>
          <w:rFonts w:ascii="Montserrat" w:hAnsi="Montserrat" w:cs="Arial"/>
          <w:b/>
          <w:sz w:val="20"/>
          <w:szCs w:val="20"/>
          <w:lang w:val="es-ES_tradnl"/>
        </w:rPr>
      </w:pPr>
    </w:p>
    <w:p w14:paraId="4DA9387F" w14:textId="77777777" w:rsidR="00503834" w:rsidRPr="00D96A47" w:rsidRDefault="00503834" w:rsidP="00503834">
      <w:pPr>
        <w:spacing w:after="0" w:line="240" w:lineRule="auto"/>
        <w:jc w:val="center"/>
        <w:rPr>
          <w:rFonts w:ascii="Montserrat" w:hAnsi="Montserrat" w:cs="Arial"/>
          <w:b/>
          <w:sz w:val="20"/>
          <w:szCs w:val="20"/>
          <w:lang w:val="es-ES_tradnl"/>
        </w:rPr>
      </w:pPr>
    </w:p>
    <w:p w14:paraId="6FE949EF" w14:textId="77777777" w:rsidR="00503834" w:rsidRPr="00D96A47" w:rsidRDefault="00503834" w:rsidP="00503834">
      <w:pPr>
        <w:spacing w:after="0" w:line="240" w:lineRule="auto"/>
        <w:jc w:val="center"/>
        <w:rPr>
          <w:rFonts w:ascii="Montserrat" w:hAnsi="Montserrat" w:cs="Arial"/>
          <w:b/>
          <w:sz w:val="20"/>
          <w:szCs w:val="20"/>
          <w:lang w:val="es-ES_tradnl"/>
        </w:rPr>
      </w:pPr>
    </w:p>
    <w:p w14:paraId="63C641F2" w14:textId="77777777" w:rsidR="00503834" w:rsidRPr="00D96A47" w:rsidRDefault="00503834" w:rsidP="00503834">
      <w:pPr>
        <w:spacing w:after="0" w:line="240" w:lineRule="auto"/>
        <w:jc w:val="center"/>
        <w:rPr>
          <w:rFonts w:ascii="Montserrat" w:hAnsi="Montserrat" w:cs="Arial"/>
          <w:b/>
          <w:sz w:val="20"/>
          <w:szCs w:val="20"/>
          <w:lang w:val="es-ES_tradnl"/>
        </w:rPr>
      </w:pPr>
    </w:p>
    <w:p w14:paraId="47DCBEF3" w14:textId="77777777" w:rsidR="00503834" w:rsidRPr="00D96A47" w:rsidRDefault="00503834" w:rsidP="00503834">
      <w:pPr>
        <w:spacing w:after="0" w:line="240" w:lineRule="auto"/>
        <w:jc w:val="center"/>
        <w:rPr>
          <w:rFonts w:ascii="Montserrat" w:hAnsi="Montserrat" w:cs="Arial"/>
          <w:b/>
          <w:sz w:val="20"/>
          <w:szCs w:val="20"/>
          <w:lang w:val="es-ES_tradnl"/>
        </w:rPr>
      </w:pPr>
    </w:p>
    <w:p w14:paraId="7A96488A" w14:textId="77777777" w:rsidR="00503834" w:rsidRPr="00D96A47" w:rsidRDefault="00503834" w:rsidP="00503834">
      <w:pPr>
        <w:spacing w:after="0" w:line="240" w:lineRule="auto"/>
        <w:jc w:val="center"/>
        <w:rPr>
          <w:rFonts w:ascii="Montserrat" w:hAnsi="Montserrat" w:cs="Arial"/>
          <w:b/>
          <w:sz w:val="20"/>
          <w:szCs w:val="20"/>
          <w:lang w:val="es-ES_tradnl"/>
        </w:rPr>
      </w:pPr>
    </w:p>
    <w:p w14:paraId="7269D549" w14:textId="77777777" w:rsidR="00503834" w:rsidRPr="00D96A47" w:rsidRDefault="00503834" w:rsidP="00503834">
      <w:pPr>
        <w:spacing w:after="0" w:line="240" w:lineRule="auto"/>
        <w:jc w:val="center"/>
        <w:rPr>
          <w:rFonts w:ascii="Montserrat" w:hAnsi="Montserrat" w:cs="Arial"/>
          <w:b/>
          <w:sz w:val="20"/>
          <w:szCs w:val="20"/>
          <w:lang w:val="es-ES_tradnl"/>
        </w:rPr>
      </w:pPr>
    </w:p>
    <w:p w14:paraId="612834CC" w14:textId="77777777" w:rsidR="00503834" w:rsidRPr="00D96A47" w:rsidRDefault="00503834" w:rsidP="00503834">
      <w:pPr>
        <w:spacing w:after="0" w:line="240" w:lineRule="auto"/>
        <w:jc w:val="center"/>
        <w:rPr>
          <w:rFonts w:ascii="Montserrat" w:hAnsi="Montserrat" w:cs="Arial"/>
          <w:b/>
          <w:sz w:val="20"/>
          <w:szCs w:val="20"/>
          <w:lang w:val="es-ES_tradnl"/>
        </w:rPr>
      </w:pPr>
    </w:p>
    <w:p w14:paraId="5E7E69DF" w14:textId="77777777" w:rsidR="00503834" w:rsidRPr="00D96A47" w:rsidRDefault="00503834" w:rsidP="00503834">
      <w:pPr>
        <w:spacing w:after="0" w:line="240" w:lineRule="auto"/>
        <w:jc w:val="center"/>
        <w:rPr>
          <w:rFonts w:ascii="Montserrat" w:hAnsi="Montserrat" w:cs="Arial"/>
          <w:b/>
          <w:sz w:val="20"/>
          <w:szCs w:val="20"/>
          <w:lang w:val="es-ES_tradnl"/>
        </w:rPr>
      </w:pPr>
    </w:p>
    <w:p w14:paraId="32B08234" w14:textId="77777777" w:rsidR="00503834" w:rsidRPr="00D96A47" w:rsidRDefault="00503834" w:rsidP="00503834">
      <w:pPr>
        <w:spacing w:after="0" w:line="240" w:lineRule="auto"/>
        <w:jc w:val="center"/>
        <w:rPr>
          <w:rFonts w:ascii="Montserrat" w:hAnsi="Montserrat" w:cs="Arial"/>
          <w:b/>
          <w:sz w:val="20"/>
          <w:szCs w:val="20"/>
          <w:lang w:val="es-ES_tradnl"/>
        </w:rPr>
      </w:pPr>
    </w:p>
    <w:p w14:paraId="387FD7D6" w14:textId="77777777" w:rsidR="00503834" w:rsidRPr="00D96A47" w:rsidRDefault="00503834" w:rsidP="00503834">
      <w:pPr>
        <w:spacing w:after="0" w:line="240" w:lineRule="auto"/>
        <w:jc w:val="center"/>
        <w:rPr>
          <w:rFonts w:ascii="Montserrat" w:hAnsi="Montserrat" w:cs="Arial"/>
          <w:b/>
          <w:sz w:val="20"/>
          <w:szCs w:val="20"/>
          <w:lang w:val="es-ES_tradnl"/>
        </w:rPr>
      </w:pPr>
    </w:p>
    <w:p w14:paraId="1B880982" w14:textId="68F759AA" w:rsidR="00503834" w:rsidRDefault="00503834" w:rsidP="00503834">
      <w:pPr>
        <w:spacing w:after="0" w:line="240" w:lineRule="auto"/>
        <w:jc w:val="center"/>
        <w:rPr>
          <w:rFonts w:ascii="Montserrat" w:hAnsi="Montserrat" w:cs="Arial"/>
          <w:b/>
          <w:sz w:val="20"/>
          <w:szCs w:val="20"/>
          <w:lang w:val="es-ES_tradnl"/>
        </w:rPr>
      </w:pPr>
    </w:p>
    <w:p w14:paraId="7437BDE0" w14:textId="197C2287" w:rsidR="00825056" w:rsidRDefault="00825056" w:rsidP="00503834">
      <w:pPr>
        <w:spacing w:after="0" w:line="240" w:lineRule="auto"/>
        <w:jc w:val="center"/>
        <w:rPr>
          <w:rFonts w:ascii="Montserrat" w:hAnsi="Montserrat" w:cs="Arial"/>
          <w:b/>
          <w:sz w:val="20"/>
          <w:szCs w:val="20"/>
          <w:lang w:val="es-ES_tradnl"/>
        </w:rPr>
      </w:pPr>
    </w:p>
    <w:p w14:paraId="4A455B1A" w14:textId="61C4C7EA" w:rsidR="00825056" w:rsidRDefault="00825056" w:rsidP="00503834">
      <w:pPr>
        <w:spacing w:after="0" w:line="240" w:lineRule="auto"/>
        <w:jc w:val="center"/>
        <w:rPr>
          <w:rFonts w:ascii="Montserrat" w:hAnsi="Montserrat" w:cs="Arial"/>
          <w:b/>
          <w:sz w:val="20"/>
          <w:szCs w:val="20"/>
          <w:lang w:val="es-ES_tradnl"/>
        </w:rPr>
      </w:pPr>
    </w:p>
    <w:p w14:paraId="5536432F" w14:textId="1DBC407C" w:rsidR="00825056" w:rsidRDefault="00825056" w:rsidP="00503834">
      <w:pPr>
        <w:spacing w:after="0" w:line="240" w:lineRule="auto"/>
        <w:jc w:val="center"/>
        <w:rPr>
          <w:rFonts w:ascii="Montserrat" w:hAnsi="Montserrat" w:cs="Arial"/>
          <w:b/>
          <w:sz w:val="20"/>
          <w:szCs w:val="20"/>
          <w:lang w:val="es-ES_tradnl"/>
        </w:rPr>
      </w:pPr>
    </w:p>
    <w:p w14:paraId="5A02A9CA" w14:textId="333894EF" w:rsidR="00825056" w:rsidRDefault="00825056" w:rsidP="00503834">
      <w:pPr>
        <w:spacing w:after="0" w:line="240" w:lineRule="auto"/>
        <w:jc w:val="center"/>
        <w:rPr>
          <w:rFonts w:ascii="Montserrat" w:hAnsi="Montserrat" w:cs="Arial"/>
          <w:b/>
          <w:sz w:val="20"/>
          <w:szCs w:val="20"/>
          <w:lang w:val="es-ES_tradnl"/>
        </w:rPr>
      </w:pPr>
    </w:p>
    <w:p w14:paraId="1CB6538B" w14:textId="19AFB040" w:rsidR="00825056" w:rsidRDefault="00825056" w:rsidP="00503834">
      <w:pPr>
        <w:spacing w:after="0" w:line="240" w:lineRule="auto"/>
        <w:jc w:val="center"/>
        <w:rPr>
          <w:rFonts w:ascii="Montserrat" w:hAnsi="Montserrat" w:cs="Arial"/>
          <w:b/>
          <w:sz w:val="20"/>
          <w:szCs w:val="20"/>
          <w:lang w:val="es-ES_tradnl"/>
        </w:rPr>
      </w:pPr>
    </w:p>
    <w:p w14:paraId="329A81E9" w14:textId="6C76A454" w:rsidR="00825056" w:rsidRDefault="00825056" w:rsidP="00503834">
      <w:pPr>
        <w:spacing w:after="0" w:line="240" w:lineRule="auto"/>
        <w:jc w:val="center"/>
        <w:rPr>
          <w:rFonts w:ascii="Montserrat" w:hAnsi="Montserrat" w:cs="Arial"/>
          <w:b/>
          <w:sz w:val="20"/>
          <w:szCs w:val="20"/>
          <w:lang w:val="es-ES_tradnl"/>
        </w:rPr>
      </w:pPr>
    </w:p>
    <w:p w14:paraId="4CE16EC2" w14:textId="77777777" w:rsidR="00503834" w:rsidRPr="00D96A47" w:rsidRDefault="00503834" w:rsidP="00EF2258">
      <w:pPr>
        <w:spacing w:after="0" w:line="240" w:lineRule="auto"/>
        <w:rPr>
          <w:rFonts w:ascii="Montserrat" w:hAnsi="Montserrat" w:cs="Arial"/>
          <w:b/>
          <w:sz w:val="20"/>
          <w:szCs w:val="20"/>
          <w:lang w:val="es-ES_tradnl"/>
        </w:rPr>
      </w:pPr>
    </w:p>
    <w:p w14:paraId="7F62DA98" w14:textId="77777777" w:rsidR="00503834" w:rsidRPr="00D96A47" w:rsidRDefault="00503834" w:rsidP="00503834">
      <w:pPr>
        <w:spacing w:after="0" w:line="240" w:lineRule="auto"/>
        <w:jc w:val="center"/>
        <w:rPr>
          <w:rFonts w:ascii="Montserrat" w:hAnsi="Montserrat" w:cs="Arial"/>
          <w:b/>
          <w:sz w:val="20"/>
          <w:szCs w:val="20"/>
          <w:lang w:val="es-ES_tradnl"/>
        </w:rPr>
      </w:pPr>
      <w:r w:rsidRPr="00D96A47">
        <w:rPr>
          <w:rFonts w:ascii="Montserrat" w:hAnsi="Montserrat" w:cs="Arial"/>
          <w:b/>
          <w:sz w:val="20"/>
          <w:szCs w:val="20"/>
          <w:lang w:val="es-ES_tradnl"/>
        </w:rPr>
        <w:lastRenderedPageBreak/>
        <w:t>FORMATO 12</w:t>
      </w:r>
    </w:p>
    <w:p w14:paraId="0E68FC6C" w14:textId="77777777" w:rsidR="00503834" w:rsidRPr="00D96A47" w:rsidRDefault="00503834" w:rsidP="00503834">
      <w:pPr>
        <w:pStyle w:val="Sinespaciado"/>
        <w:jc w:val="center"/>
        <w:rPr>
          <w:rFonts w:ascii="Montserrat" w:hAnsi="Montserrat" w:cs="Arial"/>
          <w:b/>
          <w:bCs/>
          <w:sz w:val="20"/>
          <w:szCs w:val="20"/>
          <w:lang w:val="es-ES_tradnl"/>
        </w:rPr>
      </w:pPr>
      <w:r w:rsidRPr="00D96A47">
        <w:rPr>
          <w:rFonts w:ascii="Montserrat" w:hAnsi="Montserrat" w:cs="Arial"/>
          <w:b/>
          <w:bCs/>
          <w:sz w:val="20"/>
          <w:szCs w:val="20"/>
          <w:lang w:val="es-ES_tradnl"/>
        </w:rPr>
        <w:t>PATENTES, MARCAS Y DERECHOS DE AUTOR</w:t>
      </w:r>
    </w:p>
    <w:p w14:paraId="6CA870CE" w14:textId="77777777" w:rsidR="00503834" w:rsidRPr="00D96A47" w:rsidRDefault="00503834" w:rsidP="00503834">
      <w:pPr>
        <w:pStyle w:val="Sinespaciado"/>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14:paraId="14FC8A2C" w14:textId="77777777" w:rsidR="00503834" w:rsidRPr="00D96A47" w:rsidRDefault="00503834" w:rsidP="00503834">
      <w:pPr>
        <w:autoSpaceDE w:val="0"/>
        <w:jc w:val="both"/>
        <w:rPr>
          <w:rFonts w:ascii="Montserrat" w:eastAsia="Times New Roman" w:hAnsi="Montserrat" w:cs="Arial"/>
          <w:b/>
          <w:sz w:val="20"/>
          <w:szCs w:val="20"/>
          <w:lang w:val="es-ES"/>
        </w:rPr>
      </w:pPr>
    </w:p>
    <w:p w14:paraId="374D6CDD" w14:textId="77777777" w:rsidR="00503834" w:rsidRPr="00D96A47" w:rsidRDefault="00503834" w:rsidP="00503834">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14:paraId="30561A93" w14:textId="5C3EB465" w:rsidR="00503834" w:rsidRPr="00D96A47" w:rsidRDefault="00503834" w:rsidP="00503834">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72464D65" w14:textId="77777777" w:rsidR="00503834" w:rsidRPr="00D96A47" w:rsidRDefault="00503834" w:rsidP="00503834">
      <w:pPr>
        <w:pStyle w:val="Sinespaciado"/>
        <w:jc w:val="right"/>
        <w:rPr>
          <w:rFonts w:ascii="Montserrat" w:hAnsi="Montserrat" w:cs="Arial"/>
          <w:b/>
          <w:sz w:val="20"/>
          <w:szCs w:val="20"/>
        </w:rPr>
      </w:pPr>
    </w:p>
    <w:p w14:paraId="0E140D49" w14:textId="77777777" w:rsidR="00503834" w:rsidRPr="00D96A47" w:rsidRDefault="00503834" w:rsidP="00503834">
      <w:pPr>
        <w:pStyle w:val="Sinespaciado"/>
        <w:jc w:val="right"/>
        <w:rPr>
          <w:rFonts w:ascii="Montserrat" w:hAnsi="Montserrat" w:cs="Arial"/>
          <w:b/>
          <w:sz w:val="20"/>
          <w:szCs w:val="20"/>
        </w:rPr>
      </w:pPr>
    </w:p>
    <w:p w14:paraId="324E6B15" w14:textId="77777777" w:rsidR="00503834" w:rsidRPr="00D96A47" w:rsidRDefault="00503834" w:rsidP="00503834">
      <w:pPr>
        <w:pStyle w:val="Sinespaciado"/>
        <w:jc w:val="right"/>
        <w:rPr>
          <w:rFonts w:ascii="Montserrat" w:hAnsi="Montserrat" w:cs="Arial"/>
          <w:b/>
          <w:sz w:val="20"/>
          <w:szCs w:val="20"/>
        </w:rPr>
      </w:pPr>
    </w:p>
    <w:p w14:paraId="056EDC00" w14:textId="77777777" w:rsidR="00503834" w:rsidRPr="00D96A47" w:rsidRDefault="00503834" w:rsidP="00503834">
      <w:pPr>
        <w:pStyle w:val="Sinespaciado"/>
        <w:jc w:val="right"/>
        <w:rPr>
          <w:rFonts w:ascii="Montserrat" w:hAnsi="Montserrat" w:cs="Arial"/>
          <w:b/>
          <w:sz w:val="20"/>
          <w:szCs w:val="20"/>
        </w:rPr>
      </w:pPr>
    </w:p>
    <w:p w14:paraId="08FA9789"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14:paraId="10942AB4"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1F36FD41" w14:textId="77777777" w:rsidR="00503834" w:rsidRPr="00D96A47" w:rsidRDefault="00503834" w:rsidP="00503834">
      <w:pPr>
        <w:jc w:val="both"/>
        <w:rPr>
          <w:rFonts w:ascii="Montserrat" w:eastAsia="Calibri" w:hAnsi="Montserrat" w:cs="Arial"/>
          <w:sz w:val="18"/>
          <w:szCs w:val="18"/>
        </w:rPr>
      </w:pPr>
    </w:p>
    <w:p w14:paraId="1B9E737E" w14:textId="77777777" w:rsidR="00503834" w:rsidRPr="00D96A47" w:rsidRDefault="00503834" w:rsidP="00503834">
      <w:pPr>
        <w:jc w:val="both"/>
        <w:rPr>
          <w:rFonts w:ascii="Montserrat" w:eastAsia="Calibri" w:hAnsi="Montserrat" w:cs="Arial"/>
          <w:sz w:val="20"/>
          <w:szCs w:val="20"/>
        </w:rPr>
      </w:pPr>
      <w:r w:rsidRPr="00D96A47">
        <w:rPr>
          <w:rFonts w:ascii="Montserrat" w:eastAsia="Calibri" w:hAnsi="Montserrat" w:cs="Arial"/>
          <w:sz w:val="20"/>
          <w:szCs w:val="20"/>
        </w:rPr>
        <w:t xml:space="preserve">C. ___________________________________________, manifiesto, que asumiré la responsabilidad total en caso de que en la prestación del servicio </w:t>
      </w:r>
      <w:r w:rsidRPr="00D96A47">
        <w:rPr>
          <w:rFonts w:ascii="Montserrat" w:eastAsia="Calibri" w:hAnsi="Montserrat" w:cs="Arial"/>
          <w:b/>
          <w:sz w:val="20"/>
          <w:szCs w:val="20"/>
        </w:rPr>
        <w:t>objeto de la presente Convocatoria</w:t>
      </w:r>
      <w:r w:rsidRPr="00D96A47">
        <w:rPr>
          <w:rFonts w:ascii="Montserrat" w:eastAsia="Calibri" w:hAnsi="Montserrat" w:cs="Arial"/>
          <w:sz w:val="20"/>
          <w:szCs w:val="20"/>
        </w:rPr>
        <w:t xml:space="preserve">, </w:t>
      </w:r>
      <w:r w:rsidRPr="00D96A47">
        <w:rPr>
          <w:rFonts w:ascii="Montserrat" w:eastAsia="Calibri" w:hAnsi="Montserrat" w:cs="Arial"/>
          <w:b/>
          <w:sz w:val="20"/>
          <w:szCs w:val="20"/>
        </w:rPr>
        <w:t>se infrinjan Patentes, Marcas o Derechos de Autor</w:t>
      </w:r>
      <w:r w:rsidRPr="00D96A47">
        <w:rPr>
          <w:rFonts w:ascii="Montserrat" w:eastAsia="Calibri" w:hAnsi="Montserrat" w:cs="Arial"/>
          <w:sz w:val="20"/>
          <w:szCs w:val="20"/>
        </w:rPr>
        <w:t>, eximiendo a la Convocante de cualquier responsabilidad.</w:t>
      </w:r>
    </w:p>
    <w:p w14:paraId="28C16A30" w14:textId="77777777" w:rsidR="00503834" w:rsidRPr="00D96A47" w:rsidRDefault="00503834" w:rsidP="00503834">
      <w:pPr>
        <w:ind w:left="284"/>
        <w:jc w:val="both"/>
        <w:rPr>
          <w:rFonts w:ascii="Montserrat" w:eastAsia="Calibri" w:hAnsi="Montserrat" w:cs="Arial"/>
          <w:sz w:val="20"/>
          <w:szCs w:val="20"/>
        </w:rPr>
      </w:pPr>
    </w:p>
    <w:p w14:paraId="1F137CDF" w14:textId="77777777" w:rsidR="00503834" w:rsidRPr="00D96A47" w:rsidRDefault="00503834" w:rsidP="00503834">
      <w:pPr>
        <w:ind w:left="284"/>
        <w:jc w:val="both"/>
        <w:rPr>
          <w:rFonts w:ascii="Montserrat" w:eastAsia="Calibri" w:hAnsi="Montserrat" w:cs="Arial"/>
          <w:sz w:val="20"/>
          <w:szCs w:val="20"/>
        </w:rPr>
      </w:pPr>
    </w:p>
    <w:p w14:paraId="49AA2AC9" w14:textId="77777777" w:rsidR="00503834" w:rsidRPr="00D96A47" w:rsidRDefault="00503834" w:rsidP="00503834">
      <w:pPr>
        <w:jc w:val="center"/>
        <w:rPr>
          <w:rFonts w:ascii="Montserrat" w:hAnsi="Montserrat" w:cs="Arial"/>
          <w:b/>
          <w:sz w:val="20"/>
          <w:szCs w:val="20"/>
        </w:rPr>
      </w:pPr>
      <w:r w:rsidRPr="00D96A47">
        <w:rPr>
          <w:rFonts w:ascii="Montserrat" w:hAnsi="Montserrat" w:cs="Arial"/>
          <w:b/>
          <w:sz w:val="20"/>
          <w:szCs w:val="20"/>
        </w:rPr>
        <w:t>A T E N T A M E N T E</w:t>
      </w:r>
    </w:p>
    <w:p w14:paraId="20384E91" w14:textId="77777777" w:rsidR="00503834" w:rsidRPr="00D96A47" w:rsidRDefault="00503834" w:rsidP="00503834">
      <w:pPr>
        <w:jc w:val="center"/>
        <w:rPr>
          <w:rFonts w:ascii="Montserrat" w:hAnsi="Montserrat" w:cs="Arial"/>
          <w:b/>
          <w:sz w:val="20"/>
          <w:szCs w:val="20"/>
        </w:rPr>
      </w:pPr>
    </w:p>
    <w:p w14:paraId="2B2AD995"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14:paraId="25E9F8DB" w14:textId="77777777" w:rsidR="00503834" w:rsidRPr="00D96A47" w:rsidRDefault="00503834" w:rsidP="00503834">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14:paraId="1BFCA73A"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46A8225A"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3B3ABF12"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57C0F05A"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1FD18C3B" w14:textId="77777777" w:rsidR="00503834" w:rsidRPr="00D96A47"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44FD7D9D" w14:textId="5A299B14" w:rsidR="00503834" w:rsidRDefault="00503834" w:rsidP="00503834">
      <w:pPr>
        <w:rPr>
          <w:rFonts w:ascii="Montserrat" w:hAnsi="Montserrat" w:cs="Arial"/>
          <w:sz w:val="20"/>
          <w:szCs w:val="20"/>
        </w:rPr>
      </w:pPr>
    </w:p>
    <w:p w14:paraId="092F2ABB" w14:textId="718700F4" w:rsidR="00825056" w:rsidRDefault="00825056" w:rsidP="00503834">
      <w:pPr>
        <w:rPr>
          <w:rFonts w:ascii="Montserrat" w:hAnsi="Montserrat" w:cs="Arial"/>
          <w:sz w:val="20"/>
          <w:szCs w:val="20"/>
        </w:rPr>
      </w:pPr>
    </w:p>
    <w:p w14:paraId="633C733F" w14:textId="211E133A" w:rsidR="00825056" w:rsidRDefault="00825056" w:rsidP="00503834">
      <w:pPr>
        <w:rPr>
          <w:rFonts w:ascii="Montserrat" w:hAnsi="Montserrat" w:cs="Arial"/>
          <w:sz w:val="20"/>
          <w:szCs w:val="20"/>
        </w:rPr>
      </w:pPr>
    </w:p>
    <w:p w14:paraId="19D45BA9" w14:textId="02CD0FBB" w:rsidR="00825056" w:rsidRDefault="00825056" w:rsidP="00503834">
      <w:pPr>
        <w:rPr>
          <w:rFonts w:ascii="Montserrat" w:hAnsi="Montserrat" w:cs="Arial"/>
          <w:sz w:val="20"/>
          <w:szCs w:val="20"/>
        </w:rPr>
      </w:pPr>
    </w:p>
    <w:p w14:paraId="0FE1284B" w14:textId="4BD370EE" w:rsidR="00825056" w:rsidRDefault="00825056" w:rsidP="00503834">
      <w:pPr>
        <w:rPr>
          <w:rFonts w:ascii="Montserrat" w:hAnsi="Montserrat" w:cs="Arial"/>
          <w:sz w:val="20"/>
          <w:szCs w:val="20"/>
        </w:rPr>
      </w:pPr>
    </w:p>
    <w:p w14:paraId="09A04756" w14:textId="64DD5ECB" w:rsidR="00825056" w:rsidRDefault="00825056" w:rsidP="00503834">
      <w:pPr>
        <w:rPr>
          <w:rFonts w:ascii="Montserrat" w:hAnsi="Montserrat" w:cs="Arial"/>
          <w:sz w:val="20"/>
          <w:szCs w:val="20"/>
        </w:rPr>
      </w:pPr>
    </w:p>
    <w:p w14:paraId="1B8A8690" w14:textId="2C58FC9C" w:rsidR="00825056" w:rsidRDefault="00825056" w:rsidP="00503834">
      <w:pPr>
        <w:rPr>
          <w:rFonts w:ascii="Montserrat" w:hAnsi="Montserrat" w:cs="Arial"/>
          <w:sz w:val="20"/>
          <w:szCs w:val="20"/>
        </w:rPr>
      </w:pPr>
    </w:p>
    <w:p w14:paraId="6FF2B3AF" w14:textId="281C069C" w:rsidR="00503834" w:rsidRDefault="00503834" w:rsidP="00EF2258">
      <w:pPr>
        <w:autoSpaceDE w:val="0"/>
        <w:autoSpaceDN w:val="0"/>
        <w:adjustRightInd w:val="0"/>
        <w:spacing w:after="0" w:line="240" w:lineRule="auto"/>
        <w:rPr>
          <w:rFonts w:ascii="Montserrat" w:hAnsi="Montserrat" w:cs="Arial"/>
          <w:sz w:val="20"/>
          <w:szCs w:val="20"/>
        </w:rPr>
      </w:pPr>
    </w:p>
    <w:p w14:paraId="56364585" w14:textId="77777777" w:rsidR="00EF2258" w:rsidRDefault="00EF2258" w:rsidP="00EF2258">
      <w:pPr>
        <w:autoSpaceDE w:val="0"/>
        <w:autoSpaceDN w:val="0"/>
        <w:adjustRightInd w:val="0"/>
        <w:spacing w:after="0" w:line="240" w:lineRule="auto"/>
        <w:rPr>
          <w:rFonts w:ascii="Montserrat" w:eastAsia="Times New Roman" w:hAnsi="Montserrat" w:cs="Arial"/>
          <w:b/>
          <w:bCs/>
          <w:sz w:val="20"/>
          <w:szCs w:val="20"/>
          <w:lang w:val="es-ES_tradnl" w:eastAsia="es-MX"/>
        </w:rPr>
      </w:pPr>
    </w:p>
    <w:p w14:paraId="4CE43397" w14:textId="77777777" w:rsidR="00503834" w:rsidRPr="007E4739" w:rsidRDefault="00503834" w:rsidP="00503834">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7E4739">
        <w:rPr>
          <w:rFonts w:ascii="Montserrat" w:eastAsia="Times New Roman" w:hAnsi="Montserrat" w:cs="Arial"/>
          <w:b/>
          <w:bCs/>
          <w:sz w:val="20"/>
          <w:szCs w:val="20"/>
          <w:lang w:val="es-ES_tradnl" w:eastAsia="es-MX"/>
        </w:rPr>
        <w:lastRenderedPageBreak/>
        <w:t>FORMATO 13</w:t>
      </w:r>
    </w:p>
    <w:p w14:paraId="699BFACD" w14:textId="77777777" w:rsidR="00503834" w:rsidRPr="00D96A47" w:rsidRDefault="00503834" w:rsidP="00503834">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 (PROPUESTA ECONÓMICA) LISTA DE PRECIOS</w:t>
      </w:r>
    </w:p>
    <w:p w14:paraId="1FF1673C" w14:textId="77777777" w:rsidR="00503834" w:rsidRPr="00D96A47" w:rsidRDefault="00503834" w:rsidP="00503834">
      <w:pPr>
        <w:autoSpaceDE w:val="0"/>
        <w:autoSpaceDN w:val="0"/>
        <w:adjustRightInd w:val="0"/>
        <w:spacing w:after="0" w:line="240" w:lineRule="auto"/>
        <w:ind w:left="426"/>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14:paraId="0B123DB2"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b/>
          <w:bCs/>
          <w:sz w:val="20"/>
          <w:szCs w:val="20"/>
          <w:lang w:val="es-ES_tradnl" w:eastAsia="es-MX"/>
        </w:rPr>
      </w:pPr>
    </w:p>
    <w:p w14:paraId="55D5816C" w14:textId="77777777" w:rsidR="00503834" w:rsidRPr="00D96A47" w:rsidRDefault="00503834" w:rsidP="00503834">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14:paraId="7AD2E911" w14:textId="2BD482CE" w:rsidR="00503834" w:rsidRPr="00D96A47" w:rsidRDefault="00503834" w:rsidP="00503834">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08443368"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14:paraId="3B74C492"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14:paraId="09A5D9D4"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14:paraId="3AA243C0"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7E0DFD41"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u w:val="single"/>
          <w:lang w:val="es-ES_tradnl" w:eastAsia="es-MX"/>
        </w:rPr>
      </w:pPr>
      <w:r w:rsidRPr="00D96A47">
        <w:rPr>
          <w:rFonts w:ascii="Montserrat" w:eastAsia="Times New Roman" w:hAnsi="Montserrat" w:cs="Arial"/>
          <w:sz w:val="20"/>
          <w:szCs w:val="20"/>
          <w:lang w:val="es-ES_tradnl" w:eastAsia="es-MX"/>
        </w:rPr>
        <w:t xml:space="preserve">Proposición económica presentada por: </w:t>
      </w:r>
      <w:r w:rsidRPr="00D96A47">
        <w:rPr>
          <w:rFonts w:ascii="Montserrat" w:eastAsia="Times New Roman" w:hAnsi="Montserrat" w:cs="Arial"/>
          <w:sz w:val="20"/>
          <w:szCs w:val="20"/>
          <w:u w:val="single"/>
          <w:lang w:val="es-ES_tradnl" w:eastAsia="es-MX"/>
        </w:rPr>
        <w:t>NOMBRE O RAZÓN SOCIAL, DOMICILIO Y R.F.C. DEL LICITANTE.</w:t>
      </w:r>
    </w:p>
    <w:p w14:paraId="79B9A504"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61FC74C6" w14:textId="77777777" w:rsidR="00503834" w:rsidRPr="00D96A47" w:rsidRDefault="00503834" w:rsidP="00503834">
      <w:pPr>
        <w:autoSpaceDE w:val="0"/>
        <w:autoSpaceDN w:val="0"/>
        <w:adjustRightInd w:val="0"/>
        <w:spacing w:after="0" w:line="240" w:lineRule="auto"/>
        <w:rPr>
          <w:rFonts w:ascii="Montserrat" w:eastAsia="Times New Roman" w:hAnsi="Montserrat" w:cs="Arial"/>
          <w:b/>
          <w:bCs/>
          <w:sz w:val="4"/>
          <w:szCs w:val="4"/>
          <w:lang w:val="es-ES_tradnl" w:eastAsia="es-MX"/>
        </w:rPr>
      </w:pPr>
    </w:p>
    <w:tbl>
      <w:tblPr>
        <w:tblW w:w="0" w:type="auto"/>
        <w:tblCellMar>
          <w:left w:w="70" w:type="dxa"/>
          <w:right w:w="70" w:type="dxa"/>
        </w:tblCellMar>
        <w:tblLook w:val="04A0" w:firstRow="1" w:lastRow="0" w:firstColumn="1" w:lastColumn="0" w:noHBand="0" w:noVBand="1"/>
      </w:tblPr>
      <w:tblGrid>
        <w:gridCol w:w="927"/>
        <w:gridCol w:w="958"/>
        <w:gridCol w:w="1247"/>
        <w:gridCol w:w="1208"/>
        <w:gridCol w:w="1144"/>
        <w:gridCol w:w="1166"/>
        <w:gridCol w:w="1238"/>
        <w:gridCol w:w="1026"/>
        <w:gridCol w:w="1048"/>
      </w:tblGrid>
      <w:tr w:rsidR="00AA594B" w:rsidRPr="00AA594B" w14:paraId="235A4C97" w14:textId="77777777" w:rsidTr="00AA594B">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0191A3C"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RENGLÓN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14:paraId="7E102D89"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CLAVE CUCOP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DAFD462"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xml:space="preserve">DESCRIPCIÓN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D7397EE"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UNIDAD DE MEDIDA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698679F"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CANTIDAD MÍN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FCBF071"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CANTIDAD MÁX</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DD3E2EF"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PRECIO UNITARIO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4B5DA64"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IMPORTE MÍN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F8819FF"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IMPORTE MÁX</w:t>
            </w:r>
          </w:p>
        </w:tc>
      </w:tr>
      <w:tr w:rsidR="00AA594B" w:rsidRPr="00AA594B" w14:paraId="57C73479" w14:textId="77777777" w:rsidTr="00AA594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9078F"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8E3D675"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73AB8"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4741F"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7837B"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BE4B1"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1406D"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18589"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E736"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r>
      <w:tr w:rsidR="00AA594B" w:rsidRPr="00AA594B" w14:paraId="1A0341E5" w14:textId="77777777" w:rsidTr="00AA594B">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34F0E2"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A09C94B"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47C2F1E"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6B2868D0"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0849E861"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6648B9C"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A4CA642"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992E97F"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74149DD3"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r>
      <w:tr w:rsidR="00AA594B" w:rsidRPr="00AA594B" w14:paraId="0166B11A" w14:textId="77777777" w:rsidTr="00AA594B">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039C33"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78C183C"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648A891D"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1BB1D24"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7259AE5D"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75832024"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274F6BF"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C2AC5FF"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FFA7B7D"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r>
      <w:tr w:rsidR="00AA594B" w:rsidRPr="00AA594B" w14:paraId="5916C0E7" w14:textId="77777777" w:rsidTr="00AA594B">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A4DC2E"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E9FB138"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F5E94DA"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A812B10"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85DE3AC"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4F415AD"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2F05FAC"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A930A73"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6604A3C2"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r>
      <w:tr w:rsidR="00AA594B" w:rsidRPr="00AA594B" w14:paraId="12BDC7C1" w14:textId="77777777" w:rsidTr="00AA594B">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F33BF4"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64FD7E9"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01AB812"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C146DBE"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6C2FEBF"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1B3AE5E"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753522D6"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2867204"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AD0CA1C"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r>
      <w:tr w:rsidR="00AA594B" w:rsidRPr="00AA594B" w14:paraId="0FFE4F3D" w14:textId="77777777" w:rsidTr="00AA594B">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A4F229"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73EAC776"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0F2FF65"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53C6D2D"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0A354CFD"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9D74021"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nil"/>
              <w:right w:val="single" w:sz="4" w:space="0" w:color="auto"/>
            </w:tcBorders>
            <w:shd w:val="clear" w:color="000000" w:fill="FFFFFF"/>
            <w:vAlign w:val="center"/>
            <w:hideMark/>
          </w:tcPr>
          <w:p w14:paraId="11C41100"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nil"/>
              <w:right w:val="single" w:sz="4" w:space="0" w:color="auto"/>
            </w:tcBorders>
            <w:shd w:val="clear" w:color="000000" w:fill="FFFFFF"/>
            <w:vAlign w:val="center"/>
            <w:hideMark/>
          </w:tcPr>
          <w:p w14:paraId="29CCECC4"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c>
          <w:tcPr>
            <w:tcW w:w="0" w:type="auto"/>
            <w:tcBorders>
              <w:top w:val="nil"/>
              <w:left w:val="nil"/>
              <w:bottom w:val="nil"/>
              <w:right w:val="single" w:sz="4" w:space="0" w:color="auto"/>
            </w:tcBorders>
            <w:shd w:val="clear" w:color="000000" w:fill="FFFFFF"/>
            <w:vAlign w:val="center"/>
            <w:hideMark/>
          </w:tcPr>
          <w:p w14:paraId="35A3E4C9"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Arial"/>
                <w:b/>
                <w:bCs/>
                <w:color w:val="000000"/>
                <w:sz w:val="15"/>
                <w:szCs w:val="15"/>
                <w:lang w:eastAsia="es-MX"/>
              </w:rPr>
              <w:t> </w:t>
            </w:r>
          </w:p>
        </w:tc>
      </w:tr>
      <w:tr w:rsidR="00AA594B" w:rsidRPr="00AA594B" w14:paraId="261EADDA" w14:textId="77777777" w:rsidTr="00AA594B">
        <w:trPr>
          <w:trHeight w:val="300"/>
        </w:trPr>
        <w:tc>
          <w:tcPr>
            <w:tcW w:w="0" w:type="auto"/>
            <w:gridSpan w:val="3"/>
            <w:vMerge w:val="restart"/>
            <w:tcBorders>
              <w:top w:val="nil"/>
              <w:left w:val="nil"/>
              <w:bottom w:val="nil"/>
              <w:right w:val="nil"/>
            </w:tcBorders>
            <w:shd w:val="clear" w:color="auto" w:fill="auto"/>
            <w:vAlign w:val="center"/>
            <w:hideMark/>
          </w:tcPr>
          <w:p w14:paraId="2A32A0D1"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p>
        </w:tc>
        <w:tc>
          <w:tcPr>
            <w:tcW w:w="0" w:type="auto"/>
            <w:gridSpan w:val="2"/>
            <w:tcBorders>
              <w:top w:val="nil"/>
              <w:left w:val="nil"/>
              <w:bottom w:val="nil"/>
              <w:right w:val="nil"/>
            </w:tcBorders>
            <w:shd w:val="clear" w:color="auto" w:fill="auto"/>
            <w:vAlign w:val="center"/>
            <w:hideMark/>
          </w:tcPr>
          <w:p w14:paraId="73503A9A" w14:textId="77777777" w:rsidR="00AA594B" w:rsidRPr="00AA594B" w:rsidRDefault="00AA594B" w:rsidP="00AA594B">
            <w:pPr>
              <w:spacing w:after="0" w:line="240" w:lineRule="auto"/>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vAlign w:val="center"/>
            <w:hideMark/>
          </w:tcPr>
          <w:p w14:paraId="67E52D7D" w14:textId="77777777" w:rsidR="00AA594B" w:rsidRPr="00AA594B" w:rsidRDefault="00AA594B" w:rsidP="00AA594B">
            <w:pPr>
              <w:spacing w:after="0" w:line="240" w:lineRule="auto"/>
              <w:jc w:val="right"/>
              <w:rPr>
                <w:rFonts w:ascii="Times New Roman" w:eastAsia="Times New Roman" w:hAnsi="Times New Roman" w:cs="Times New Roman"/>
                <w:sz w:val="20"/>
                <w:szCs w:val="20"/>
                <w:lang w:eastAsia="es-MX"/>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E0F04E0"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SUBTOTAL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3AF7DF"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3C81B"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r>
      <w:tr w:rsidR="00AA594B" w:rsidRPr="00AA594B" w14:paraId="57001A08" w14:textId="77777777" w:rsidTr="00AA594B">
        <w:trPr>
          <w:trHeight w:val="300"/>
        </w:trPr>
        <w:tc>
          <w:tcPr>
            <w:tcW w:w="0" w:type="auto"/>
            <w:gridSpan w:val="3"/>
            <w:vMerge/>
            <w:tcBorders>
              <w:top w:val="nil"/>
              <w:left w:val="nil"/>
              <w:bottom w:val="nil"/>
              <w:right w:val="nil"/>
            </w:tcBorders>
            <w:vAlign w:val="center"/>
            <w:hideMark/>
          </w:tcPr>
          <w:p w14:paraId="02004038"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gridSpan w:val="2"/>
            <w:tcBorders>
              <w:top w:val="nil"/>
              <w:left w:val="nil"/>
              <w:bottom w:val="nil"/>
              <w:right w:val="nil"/>
            </w:tcBorders>
            <w:shd w:val="clear" w:color="auto" w:fill="auto"/>
            <w:vAlign w:val="center"/>
            <w:hideMark/>
          </w:tcPr>
          <w:p w14:paraId="5EAC4469"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tcBorders>
              <w:top w:val="nil"/>
              <w:left w:val="nil"/>
              <w:bottom w:val="nil"/>
              <w:right w:val="nil"/>
            </w:tcBorders>
            <w:shd w:val="clear" w:color="auto" w:fill="auto"/>
            <w:vAlign w:val="center"/>
            <w:hideMark/>
          </w:tcPr>
          <w:p w14:paraId="11C96676" w14:textId="77777777" w:rsidR="00AA594B" w:rsidRPr="00AA594B" w:rsidRDefault="00AA594B" w:rsidP="00AA594B">
            <w:pPr>
              <w:spacing w:after="0" w:line="240" w:lineRule="auto"/>
              <w:jc w:val="right"/>
              <w:rPr>
                <w:rFonts w:ascii="Times New Roman" w:eastAsia="Times New Roman" w:hAnsi="Times New Roman" w:cs="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766C8013"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I.V.A.</w:t>
            </w:r>
          </w:p>
        </w:tc>
        <w:tc>
          <w:tcPr>
            <w:tcW w:w="0" w:type="auto"/>
            <w:tcBorders>
              <w:top w:val="nil"/>
              <w:left w:val="nil"/>
              <w:bottom w:val="single" w:sz="4" w:space="0" w:color="auto"/>
              <w:right w:val="single" w:sz="4" w:space="0" w:color="auto"/>
            </w:tcBorders>
            <w:shd w:val="clear" w:color="000000" w:fill="FFFFFF"/>
            <w:vAlign w:val="center"/>
            <w:hideMark/>
          </w:tcPr>
          <w:p w14:paraId="3B7A567C"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F549701"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r>
      <w:tr w:rsidR="00AA594B" w:rsidRPr="00AA594B" w14:paraId="0BB30706" w14:textId="77777777" w:rsidTr="00AA594B">
        <w:trPr>
          <w:trHeight w:val="300"/>
        </w:trPr>
        <w:tc>
          <w:tcPr>
            <w:tcW w:w="0" w:type="auto"/>
            <w:gridSpan w:val="3"/>
            <w:vMerge/>
            <w:tcBorders>
              <w:top w:val="nil"/>
              <w:left w:val="nil"/>
              <w:bottom w:val="nil"/>
              <w:right w:val="nil"/>
            </w:tcBorders>
            <w:vAlign w:val="center"/>
            <w:hideMark/>
          </w:tcPr>
          <w:p w14:paraId="39F378D4"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gridSpan w:val="2"/>
            <w:tcBorders>
              <w:top w:val="nil"/>
              <w:left w:val="nil"/>
              <w:bottom w:val="nil"/>
              <w:right w:val="nil"/>
            </w:tcBorders>
            <w:shd w:val="clear" w:color="auto" w:fill="auto"/>
            <w:vAlign w:val="center"/>
            <w:hideMark/>
          </w:tcPr>
          <w:p w14:paraId="4C6F2146"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p>
        </w:tc>
        <w:tc>
          <w:tcPr>
            <w:tcW w:w="0" w:type="auto"/>
            <w:tcBorders>
              <w:top w:val="nil"/>
              <w:left w:val="nil"/>
              <w:bottom w:val="nil"/>
              <w:right w:val="nil"/>
            </w:tcBorders>
            <w:shd w:val="clear" w:color="auto" w:fill="auto"/>
            <w:vAlign w:val="center"/>
            <w:hideMark/>
          </w:tcPr>
          <w:p w14:paraId="5E5C667A" w14:textId="77777777" w:rsidR="00AA594B" w:rsidRPr="00AA594B" w:rsidRDefault="00AA594B" w:rsidP="00AA594B">
            <w:pPr>
              <w:spacing w:after="0" w:line="240" w:lineRule="auto"/>
              <w:jc w:val="right"/>
              <w:rPr>
                <w:rFonts w:ascii="Times New Roman" w:eastAsia="Times New Roman" w:hAnsi="Times New Roman" w:cs="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19D42D51" w14:textId="77777777" w:rsidR="00AA594B" w:rsidRPr="00AA594B" w:rsidRDefault="00AA594B" w:rsidP="00AA594B">
            <w:pPr>
              <w:spacing w:after="0" w:line="240" w:lineRule="auto"/>
              <w:jc w:val="center"/>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TOTAL</w:t>
            </w:r>
          </w:p>
        </w:tc>
        <w:tc>
          <w:tcPr>
            <w:tcW w:w="0" w:type="auto"/>
            <w:tcBorders>
              <w:top w:val="nil"/>
              <w:left w:val="nil"/>
              <w:bottom w:val="single" w:sz="4" w:space="0" w:color="auto"/>
              <w:right w:val="single" w:sz="4" w:space="0" w:color="auto"/>
            </w:tcBorders>
            <w:shd w:val="clear" w:color="000000" w:fill="FFFFFF"/>
            <w:vAlign w:val="center"/>
            <w:hideMark/>
          </w:tcPr>
          <w:p w14:paraId="7BDB2B7A"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21FEA39" w14:textId="77777777" w:rsidR="00AA594B" w:rsidRPr="00AA594B" w:rsidRDefault="00AA594B" w:rsidP="00AA594B">
            <w:pPr>
              <w:spacing w:after="0" w:line="240" w:lineRule="auto"/>
              <w:rPr>
                <w:rFonts w:ascii="Montserrat" w:eastAsia="Times New Roman" w:hAnsi="Montserrat" w:cs="Calibri"/>
                <w:b/>
                <w:bCs/>
                <w:color w:val="000000"/>
                <w:sz w:val="15"/>
                <w:szCs w:val="15"/>
                <w:lang w:eastAsia="es-MX"/>
              </w:rPr>
            </w:pPr>
            <w:r w:rsidRPr="00AA594B">
              <w:rPr>
                <w:rFonts w:ascii="Montserrat" w:eastAsia="Times New Roman" w:hAnsi="Montserrat" w:cs="Calibri"/>
                <w:b/>
                <w:bCs/>
                <w:color w:val="000000"/>
                <w:sz w:val="15"/>
                <w:szCs w:val="15"/>
                <w:lang w:eastAsia="es-MX"/>
              </w:rPr>
              <w:t> </w:t>
            </w:r>
          </w:p>
        </w:tc>
      </w:tr>
    </w:tbl>
    <w:p w14:paraId="616D6233" w14:textId="77777777" w:rsidR="00503834" w:rsidRPr="00D96A47" w:rsidRDefault="00503834" w:rsidP="00503834">
      <w:pPr>
        <w:autoSpaceDE w:val="0"/>
        <w:autoSpaceDN w:val="0"/>
        <w:adjustRightInd w:val="0"/>
        <w:spacing w:after="0" w:line="240" w:lineRule="auto"/>
        <w:rPr>
          <w:rFonts w:ascii="Montserrat" w:eastAsia="Times New Roman" w:hAnsi="Montserrat" w:cs="Arial"/>
          <w:b/>
          <w:bCs/>
          <w:sz w:val="20"/>
          <w:szCs w:val="20"/>
          <w:lang w:val="es-ES_tradnl" w:eastAsia="es-MX"/>
        </w:rPr>
      </w:pPr>
    </w:p>
    <w:p w14:paraId="3C5D172B" w14:textId="7C8278F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Los precios señalados en esta proposición económica serán en moneda nacional, a dos decimales, fijos, y estarán vigentes para </w:t>
      </w:r>
      <w:r>
        <w:rPr>
          <w:rFonts w:ascii="Montserrat" w:eastAsia="Times New Roman" w:hAnsi="Montserrat" w:cs="Arial"/>
          <w:sz w:val="20"/>
          <w:szCs w:val="20"/>
          <w:lang w:val="es-ES_tradnl" w:eastAsia="es-MX"/>
        </w:rPr>
        <w:t>el</w:t>
      </w:r>
      <w:r w:rsidRPr="00D96A47">
        <w:rPr>
          <w:rFonts w:ascii="Montserrat" w:eastAsia="Times New Roman" w:hAnsi="Montserrat" w:cs="Arial"/>
          <w:sz w:val="20"/>
          <w:szCs w:val="20"/>
          <w:lang w:val="es-ES_tradnl" w:eastAsia="es-MX"/>
        </w:rPr>
        <w:t xml:space="preserve"> ejercicio fiscal 20</w:t>
      </w:r>
      <w:r>
        <w:rPr>
          <w:rFonts w:ascii="Montserrat" w:eastAsia="Times New Roman" w:hAnsi="Montserrat" w:cs="Arial"/>
          <w:sz w:val="20"/>
          <w:szCs w:val="20"/>
          <w:lang w:val="es-ES_tradnl" w:eastAsia="es-MX"/>
        </w:rPr>
        <w:t>2</w:t>
      </w:r>
      <w:r w:rsidR="007B3911">
        <w:rPr>
          <w:rFonts w:ascii="Montserrat" w:eastAsia="Times New Roman" w:hAnsi="Montserrat" w:cs="Arial"/>
          <w:sz w:val="20"/>
          <w:szCs w:val="20"/>
          <w:lang w:val="es-ES_tradnl" w:eastAsia="es-MX"/>
        </w:rPr>
        <w:t>3</w:t>
      </w:r>
      <w:r>
        <w:rPr>
          <w:rFonts w:ascii="Montserrat" w:eastAsia="Times New Roman" w:hAnsi="Montserrat" w:cs="Arial"/>
          <w:sz w:val="20"/>
          <w:szCs w:val="20"/>
          <w:lang w:val="es-ES_tradnl" w:eastAsia="es-MX"/>
        </w:rPr>
        <w:t xml:space="preserve"> </w:t>
      </w:r>
      <w:r w:rsidRPr="00D96A47">
        <w:rPr>
          <w:rFonts w:ascii="Montserrat" w:eastAsia="Times New Roman" w:hAnsi="Montserrat" w:cs="Arial"/>
          <w:sz w:val="20"/>
          <w:szCs w:val="20"/>
          <w:lang w:val="es-ES_tradnl" w:eastAsia="es-MX"/>
        </w:rPr>
        <w:t xml:space="preserve">hasta el total cumplimiento del </w:t>
      </w:r>
      <w:r w:rsidRPr="00D96A47">
        <w:rPr>
          <w:rFonts w:ascii="Montserrat" w:hAnsi="Montserrat" w:cs="Arial"/>
          <w:sz w:val="20"/>
          <w:szCs w:val="20"/>
        </w:rPr>
        <w:t>contrato</w:t>
      </w:r>
      <w:r w:rsidRPr="00D96A47">
        <w:rPr>
          <w:rFonts w:ascii="Montserrat" w:eastAsia="Times New Roman" w:hAnsi="Montserrat" w:cs="Arial"/>
          <w:sz w:val="20"/>
          <w:szCs w:val="20"/>
          <w:lang w:val="es-ES_tradnl" w:eastAsia="es-MX"/>
        </w:rPr>
        <w:t xml:space="preserve"> que derive de esta Licitación.</w:t>
      </w:r>
    </w:p>
    <w:p w14:paraId="5A4EA1E3"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15A5766E" w14:textId="77777777" w:rsidR="00503834" w:rsidRPr="00D96A47" w:rsidRDefault="00503834" w:rsidP="00503834">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07BD2232"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14:paraId="7DD58F88" w14:textId="77777777" w:rsidR="00503834" w:rsidRPr="00D96A47" w:rsidRDefault="00503834" w:rsidP="00503834">
      <w:pPr>
        <w:autoSpaceDE w:val="0"/>
        <w:autoSpaceDN w:val="0"/>
        <w:adjustRightInd w:val="0"/>
        <w:spacing w:after="0" w:line="240" w:lineRule="auto"/>
        <w:rPr>
          <w:rFonts w:ascii="Montserrat" w:eastAsia="Times New Roman" w:hAnsi="Montserrat" w:cs="Arial"/>
          <w:sz w:val="20"/>
          <w:szCs w:val="20"/>
          <w:lang w:eastAsia="es-MX"/>
        </w:rPr>
      </w:pPr>
    </w:p>
    <w:p w14:paraId="04F05D87" w14:textId="77777777" w:rsidR="00503834" w:rsidRPr="00D96A47" w:rsidRDefault="00503834" w:rsidP="00503834">
      <w:pPr>
        <w:autoSpaceDE w:val="0"/>
        <w:autoSpaceDN w:val="0"/>
        <w:adjustRightInd w:val="0"/>
        <w:spacing w:after="0" w:line="240" w:lineRule="auto"/>
        <w:rPr>
          <w:rFonts w:ascii="Montserrat" w:eastAsia="Times New Roman" w:hAnsi="Montserrat" w:cs="Arial"/>
          <w:sz w:val="20"/>
          <w:szCs w:val="20"/>
          <w:lang w:val="es-ES_tradnl" w:eastAsia="es-MX"/>
        </w:rPr>
      </w:pPr>
    </w:p>
    <w:p w14:paraId="1440C71B" w14:textId="77777777" w:rsidR="00503834" w:rsidRPr="00D96A47" w:rsidRDefault="00503834" w:rsidP="00503834">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14:paraId="14232017" w14:textId="77777777" w:rsidR="00503834" w:rsidRPr="00D96A47" w:rsidRDefault="00503834" w:rsidP="00503834">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14:paraId="2292DE8F" w14:textId="5BE14E86" w:rsidR="00503834" w:rsidRDefault="00503834" w:rsidP="00503834">
      <w:pPr>
        <w:pStyle w:val="Sinespaciado"/>
        <w:jc w:val="center"/>
        <w:rPr>
          <w:rFonts w:ascii="Montserrat" w:hAnsi="Montserrat"/>
          <w:b/>
          <w:sz w:val="20"/>
          <w:szCs w:val="20"/>
          <w:lang w:val="es-ES_tradnl" w:eastAsia="es-MX"/>
        </w:rPr>
      </w:pPr>
    </w:p>
    <w:p w14:paraId="6D8E5AFF" w14:textId="00B1327D" w:rsidR="00825056" w:rsidRDefault="00825056" w:rsidP="00503834">
      <w:pPr>
        <w:pStyle w:val="Sinespaciado"/>
        <w:jc w:val="center"/>
        <w:rPr>
          <w:rFonts w:ascii="Montserrat" w:hAnsi="Montserrat"/>
          <w:b/>
          <w:sz w:val="20"/>
          <w:szCs w:val="20"/>
          <w:lang w:val="es-ES_tradnl" w:eastAsia="es-MX"/>
        </w:rPr>
      </w:pPr>
    </w:p>
    <w:p w14:paraId="28EA82EF" w14:textId="47ADD408" w:rsidR="00AA594B" w:rsidRDefault="00AA594B" w:rsidP="00503834">
      <w:pPr>
        <w:pStyle w:val="Sinespaciado"/>
        <w:jc w:val="center"/>
        <w:rPr>
          <w:rFonts w:ascii="Montserrat" w:hAnsi="Montserrat"/>
          <w:b/>
          <w:sz w:val="20"/>
          <w:szCs w:val="20"/>
          <w:lang w:val="es-ES_tradnl" w:eastAsia="es-MX"/>
        </w:rPr>
      </w:pPr>
    </w:p>
    <w:p w14:paraId="72AC07A4" w14:textId="4CAE00BC" w:rsidR="00AA594B" w:rsidRDefault="00AA594B" w:rsidP="00503834">
      <w:pPr>
        <w:pStyle w:val="Sinespaciado"/>
        <w:jc w:val="center"/>
        <w:rPr>
          <w:rFonts w:ascii="Montserrat" w:hAnsi="Montserrat"/>
          <w:b/>
          <w:sz w:val="20"/>
          <w:szCs w:val="20"/>
          <w:lang w:val="es-ES_tradnl" w:eastAsia="es-MX"/>
        </w:rPr>
      </w:pPr>
    </w:p>
    <w:p w14:paraId="4A5F0456" w14:textId="3A36417E" w:rsidR="00AA594B" w:rsidRDefault="00AA594B" w:rsidP="00503834">
      <w:pPr>
        <w:pStyle w:val="Sinespaciado"/>
        <w:jc w:val="center"/>
        <w:rPr>
          <w:rFonts w:ascii="Montserrat" w:hAnsi="Montserrat"/>
          <w:b/>
          <w:sz w:val="20"/>
          <w:szCs w:val="20"/>
          <w:lang w:val="es-ES_tradnl" w:eastAsia="es-MX"/>
        </w:rPr>
      </w:pPr>
    </w:p>
    <w:p w14:paraId="4E7B47FA" w14:textId="6A852D6A" w:rsidR="00AA594B" w:rsidRDefault="00AA594B" w:rsidP="00503834">
      <w:pPr>
        <w:pStyle w:val="Sinespaciado"/>
        <w:jc w:val="center"/>
        <w:rPr>
          <w:rFonts w:ascii="Montserrat" w:hAnsi="Montserrat"/>
          <w:b/>
          <w:sz w:val="20"/>
          <w:szCs w:val="20"/>
          <w:lang w:val="es-ES_tradnl" w:eastAsia="es-MX"/>
        </w:rPr>
      </w:pPr>
    </w:p>
    <w:p w14:paraId="122C356B" w14:textId="77777777" w:rsidR="00AA594B" w:rsidRDefault="00AA594B" w:rsidP="00503834">
      <w:pPr>
        <w:pStyle w:val="Sinespaciado"/>
        <w:jc w:val="center"/>
        <w:rPr>
          <w:rFonts w:ascii="Montserrat" w:hAnsi="Montserrat"/>
          <w:b/>
          <w:sz w:val="20"/>
          <w:szCs w:val="20"/>
          <w:lang w:val="es-ES_tradnl" w:eastAsia="es-MX"/>
        </w:rPr>
      </w:pPr>
    </w:p>
    <w:p w14:paraId="550FA64F" w14:textId="77777777" w:rsidR="00825056" w:rsidRDefault="00825056" w:rsidP="00EF2258">
      <w:pPr>
        <w:pStyle w:val="Sinespaciado"/>
        <w:rPr>
          <w:rFonts w:ascii="Montserrat" w:hAnsi="Montserrat"/>
          <w:b/>
          <w:sz w:val="20"/>
          <w:szCs w:val="20"/>
          <w:lang w:val="es-ES_tradnl" w:eastAsia="es-MX"/>
        </w:rPr>
      </w:pPr>
    </w:p>
    <w:p w14:paraId="7770E35F" w14:textId="77777777" w:rsidR="00503834" w:rsidRPr="00D96A47" w:rsidRDefault="00503834" w:rsidP="00503834">
      <w:pPr>
        <w:pStyle w:val="Sinespaciado"/>
        <w:jc w:val="center"/>
        <w:rPr>
          <w:rFonts w:ascii="Montserrat" w:hAnsi="Montserrat"/>
          <w:b/>
          <w:sz w:val="20"/>
          <w:szCs w:val="20"/>
          <w:lang w:val="es-ES_tradnl" w:eastAsia="es-MX"/>
        </w:rPr>
      </w:pPr>
      <w:r w:rsidRPr="00D96A47">
        <w:rPr>
          <w:rFonts w:ascii="Montserrat" w:hAnsi="Montserrat"/>
          <w:b/>
          <w:sz w:val="20"/>
          <w:szCs w:val="20"/>
          <w:lang w:val="es-ES_tradnl" w:eastAsia="es-MX"/>
        </w:rPr>
        <w:lastRenderedPageBreak/>
        <w:t>FORMATO 14</w:t>
      </w:r>
    </w:p>
    <w:p w14:paraId="40CFA208" w14:textId="77777777" w:rsidR="00503834" w:rsidRPr="00D96A47" w:rsidRDefault="00503834" w:rsidP="00503834">
      <w:pPr>
        <w:pStyle w:val="Sinespaciado"/>
        <w:jc w:val="center"/>
        <w:rPr>
          <w:rFonts w:ascii="Montserrat" w:hAnsi="Montserrat"/>
          <w:b/>
          <w:sz w:val="20"/>
          <w:szCs w:val="20"/>
          <w:lang w:val="es-ES_tradnl" w:eastAsia="es-MX"/>
        </w:rPr>
      </w:pPr>
      <w:r w:rsidRPr="00D96A47">
        <w:rPr>
          <w:rFonts w:ascii="Montserrat" w:hAnsi="Montserrat"/>
          <w:b/>
          <w:sz w:val="20"/>
          <w:szCs w:val="20"/>
          <w:lang w:val="es-ES_tradnl" w:eastAsia="es-MX"/>
        </w:rPr>
        <w:t>ESTRATIFICACIÓN DE LAS MICRO, PEQUEÑAS Y MEDIANAS EMPRESAS</w:t>
      </w:r>
    </w:p>
    <w:p w14:paraId="7887E3BF" w14:textId="77777777" w:rsidR="00503834" w:rsidRPr="00D96A47" w:rsidRDefault="00503834" w:rsidP="00503834">
      <w:pPr>
        <w:pStyle w:val="Sinespaciado"/>
        <w:jc w:val="center"/>
        <w:rPr>
          <w:rFonts w:ascii="Montserrat" w:eastAsia="Times New Roman" w:hAnsi="Montserrat" w:cs="Arial"/>
          <w:b/>
          <w:sz w:val="20"/>
          <w:szCs w:val="20"/>
          <w:lang w:val="es-ES_tradnl" w:eastAsia="es-MX"/>
        </w:rPr>
      </w:pPr>
      <w:r w:rsidRPr="00D96A47">
        <w:rPr>
          <w:rFonts w:ascii="Montserrat" w:eastAsia="Times New Roman" w:hAnsi="Montserrat" w:cs="Arial"/>
          <w:b/>
          <w:sz w:val="20"/>
          <w:szCs w:val="20"/>
          <w:lang w:val="es-ES_tradnl" w:eastAsia="es-MX"/>
        </w:rPr>
        <w:t>(PAPEL MEMBRETADO DEL LICITANTE)</w:t>
      </w:r>
    </w:p>
    <w:p w14:paraId="1039043C" w14:textId="77777777" w:rsidR="00503834" w:rsidRPr="00D96A47" w:rsidRDefault="00503834" w:rsidP="00503834">
      <w:pPr>
        <w:pStyle w:val="Sinespaciado"/>
        <w:jc w:val="right"/>
        <w:rPr>
          <w:rFonts w:ascii="Montserrat" w:hAnsi="Montserrat" w:cs="Arial"/>
          <w:b/>
          <w:smallCaps/>
          <w:sz w:val="20"/>
          <w:szCs w:val="20"/>
        </w:rPr>
      </w:pPr>
    </w:p>
    <w:p w14:paraId="7664305C" w14:textId="77777777" w:rsidR="00503834" w:rsidRPr="00D96A47" w:rsidRDefault="00503834" w:rsidP="00503834">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w:t>
      </w:r>
      <w:proofErr w:type="gramStart"/>
      <w:r w:rsidRPr="00D96A47">
        <w:rPr>
          <w:rFonts w:ascii="Montserrat" w:hAnsi="Montserrat" w:cs="Arial"/>
          <w:b/>
          <w:smallCaps/>
          <w:sz w:val="20"/>
          <w:szCs w:val="20"/>
        </w:rPr>
        <w:t>_</w:t>
      </w:r>
      <w:r w:rsidRPr="00D96A47">
        <w:rPr>
          <w:rFonts w:ascii="Montserrat" w:hAnsi="Montserrat" w:cs="Arial"/>
          <w:smallCaps/>
          <w:sz w:val="20"/>
          <w:szCs w:val="20"/>
        </w:rPr>
        <w:t>(</w:t>
      </w:r>
      <w:proofErr w:type="gramEnd"/>
      <w:r w:rsidRPr="00D96A47">
        <w:rPr>
          <w:rFonts w:ascii="Montserrat" w:hAnsi="Montserrat" w:cs="Arial"/>
          <w:smallCaps/>
          <w:sz w:val="20"/>
          <w:szCs w:val="20"/>
        </w:rPr>
        <w:t>1)</w:t>
      </w:r>
    </w:p>
    <w:p w14:paraId="7CA02CF5" w14:textId="765205C0" w:rsidR="00503834" w:rsidRPr="00D96A47" w:rsidRDefault="00503834" w:rsidP="00503834">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27E9B6CE" w14:textId="77777777" w:rsidR="00503834" w:rsidRPr="00D96A47" w:rsidRDefault="00503834" w:rsidP="00503834">
      <w:pPr>
        <w:pStyle w:val="Sinespaciado"/>
        <w:jc w:val="right"/>
        <w:rPr>
          <w:rFonts w:ascii="Montserrat" w:hAnsi="Montserrat" w:cs="Arial"/>
          <w:b/>
          <w:sz w:val="20"/>
          <w:szCs w:val="20"/>
        </w:rPr>
      </w:pPr>
    </w:p>
    <w:p w14:paraId="4C16C3CB" w14:textId="77777777" w:rsidR="00503834" w:rsidRPr="00D96A47" w:rsidRDefault="00503834" w:rsidP="00503834">
      <w:pPr>
        <w:pStyle w:val="Sinespaciado"/>
        <w:jc w:val="right"/>
        <w:rPr>
          <w:rFonts w:ascii="Montserrat" w:hAnsi="Montserrat" w:cs="Arial"/>
          <w:b/>
          <w:sz w:val="20"/>
          <w:szCs w:val="20"/>
        </w:rPr>
      </w:pPr>
    </w:p>
    <w:p w14:paraId="20621D1D" w14:textId="77777777" w:rsidR="00503834" w:rsidRPr="00D96A47" w:rsidRDefault="00503834" w:rsidP="0050383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r w:rsidRPr="00D96A47">
        <w:rPr>
          <w:rFonts w:ascii="Montserrat" w:eastAsia="Times New Roman" w:hAnsi="Montserrat" w:cs="Arial"/>
          <w:bCs/>
          <w:sz w:val="20"/>
          <w:szCs w:val="20"/>
          <w:lang w:eastAsia="es-ES"/>
        </w:rPr>
        <w:t>(2)</w:t>
      </w:r>
    </w:p>
    <w:p w14:paraId="6F039742" w14:textId="77777777" w:rsidR="00503834" w:rsidRPr="00D96A47" w:rsidRDefault="00503834" w:rsidP="0050383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77CEA1E1" w14:textId="77777777" w:rsidR="00503834" w:rsidRPr="00D96A47" w:rsidRDefault="00503834" w:rsidP="00503834">
      <w:pPr>
        <w:tabs>
          <w:tab w:val="left" w:pos="720"/>
        </w:tabs>
        <w:spacing w:after="0" w:line="240" w:lineRule="auto"/>
        <w:jc w:val="both"/>
        <w:rPr>
          <w:rFonts w:ascii="Montserrat" w:eastAsia="Times New Roman" w:hAnsi="Montserrat" w:cs="Arial"/>
          <w:sz w:val="19"/>
          <w:szCs w:val="19"/>
          <w:lang w:eastAsia="es-MX"/>
        </w:rPr>
      </w:pPr>
      <w:r w:rsidRPr="00D96A47">
        <w:rPr>
          <w:rFonts w:ascii="Montserrat" w:eastAsia="Times New Roman" w:hAnsi="Montserrat" w:cs="Arial"/>
          <w:sz w:val="19"/>
          <w:szCs w:val="19"/>
          <w:lang w:eastAsia="es-MX"/>
        </w:rPr>
        <w:t>Me refiero al procedimiento de ________</w:t>
      </w:r>
      <w:proofErr w:type="gramStart"/>
      <w:r w:rsidRPr="00D96A47">
        <w:rPr>
          <w:rFonts w:ascii="Montserrat" w:eastAsia="Times New Roman" w:hAnsi="Montserrat" w:cs="Arial"/>
          <w:sz w:val="19"/>
          <w:szCs w:val="19"/>
          <w:lang w:eastAsia="es-MX"/>
        </w:rPr>
        <w:t>_(</w:t>
      </w:r>
      <w:proofErr w:type="gramEnd"/>
      <w:r w:rsidRPr="00D96A47">
        <w:rPr>
          <w:rFonts w:ascii="Montserrat" w:eastAsia="Times New Roman" w:hAnsi="Montserrat" w:cs="Arial"/>
          <w:sz w:val="19"/>
          <w:szCs w:val="19"/>
          <w:lang w:eastAsia="es-MX"/>
        </w:rPr>
        <w:t>3)________ No. _______</w:t>
      </w:r>
      <w:proofErr w:type="gramStart"/>
      <w:r w:rsidRPr="00D96A47">
        <w:rPr>
          <w:rFonts w:ascii="Montserrat" w:eastAsia="Times New Roman" w:hAnsi="Montserrat" w:cs="Arial"/>
          <w:sz w:val="19"/>
          <w:szCs w:val="19"/>
          <w:lang w:eastAsia="es-MX"/>
        </w:rPr>
        <w:t>_(</w:t>
      </w:r>
      <w:proofErr w:type="gramEnd"/>
      <w:r w:rsidRPr="00D96A47">
        <w:rPr>
          <w:rFonts w:ascii="Montserrat" w:eastAsia="Times New Roman" w:hAnsi="Montserrat" w:cs="Arial"/>
          <w:sz w:val="19"/>
          <w:szCs w:val="19"/>
          <w:lang w:eastAsia="es-MX"/>
        </w:rPr>
        <w:t>4) _______ en el que mí representada, la empresa_________(5)________, participa a través de la presente proposición.</w:t>
      </w:r>
    </w:p>
    <w:p w14:paraId="4D252BF3" w14:textId="77777777" w:rsidR="00503834" w:rsidRPr="00D96A47" w:rsidRDefault="00503834" w:rsidP="00503834">
      <w:pPr>
        <w:tabs>
          <w:tab w:val="left" w:pos="720"/>
        </w:tabs>
        <w:spacing w:after="0" w:line="240" w:lineRule="auto"/>
        <w:jc w:val="both"/>
        <w:rPr>
          <w:rFonts w:ascii="Montserrat" w:eastAsia="Times New Roman" w:hAnsi="Montserrat" w:cs="Arial"/>
          <w:sz w:val="19"/>
          <w:szCs w:val="19"/>
          <w:lang w:eastAsia="es-MX"/>
        </w:rPr>
      </w:pPr>
    </w:p>
    <w:p w14:paraId="2613E2D2" w14:textId="77777777" w:rsidR="00503834" w:rsidRPr="00D96A47" w:rsidRDefault="00503834" w:rsidP="00503834">
      <w:pPr>
        <w:tabs>
          <w:tab w:val="left" w:pos="720"/>
        </w:tabs>
        <w:spacing w:after="0" w:line="240" w:lineRule="auto"/>
        <w:jc w:val="both"/>
        <w:rPr>
          <w:rFonts w:ascii="Montserrat" w:eastAsia="Times New Roman" w:hAnsi="Montserrat" w:cs="Arial"/>
          <w:sz w:val="19"/>
          <w:szCs w:val="19"/>
          <w:lang w:eastAsia="es-MX"/>
        </w:rPr>
      </w:pPr>
      <w:r w:rsidRPr="00D96A47">
        <w:rPr>
          <w:rFonts w:ascii="Montserrat" w:eastAsia="Times New Roman" w:hAnsi="Montserrat" w:cs="Arial"/>
          <w:sz w:val="19"/>
          <w:szCs w:val="19"/>
          <w:lang w:eastAsia="es-MX"/>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63F14816" w14:textId="77777777" w:rsidR="00503834" w:rsidRPr="00D96A47" w:rsidRDefault="00503834" w:rsidP="00503834">
      <w:pPr>
        <w:tabs>
          <w:tab w:val="left" w:pos="720"/>
        </w:tabs>
        <w:spacing w:after="0" w:line="240" w:lineRule="auto"/>
        <w:jc w:val="both"/>
        <w:rPr>
          <w:rFonts w:ascii="Montserrat" w:eastAsia="Times New Roman" w:hAnsi="Montserrat" w:cs="Arial"/>
          <w:sz w:val="19"/>
          <w:szCs w:val="19"/>
          <w:lang w:eastAsia="es-MX"/>
        </w:rPr>
      </w:pPr>
    </w:p>
    <w:p w14:paraId="3A675DDE" w14:textId="77777777" w:rsidR="00503834" w:rsidRPr="00D96A47" w:rsidRDefault="00503834" w:rsidP="00503834">
      <w:pPr>
        <w:tabs>
          <w:tab w:val="left" w:pos="720"/>
        </w:tabs>
        <w:spacing w:after="0" w:line="240" w:lineRule="auto"/>
        <w:jc w:val="both"/>
        <w:rPr>
          <w:rFonts w:ascii="Montserrat" w:eastAsia="Times New Roman" w:hAnsi="Montserrat" w:cs="Arial"/>
          <w:sz w:val="19"/>
          <w:szCs w:val="19"/>
          <w:lang w:eastAsia="es-MX"/>
        </w:rPr>
      </w:pPr>
      <w:r w:rsidRPr="00D96A47">
        <w:rPr>
          <w:rFonts w:ascii="Montserrat" w:eastAsia="Times New Roman" w:hAnsi="Montserrat" w:cs="Arial"/>
          <w:sz w:val="19"/>
          <w:szCs w:val="19"/>
          <w:lang w:eastAsia="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2A88DA60" w14:textId="77777777" w:rsidR="00503834" w:rsidRPr="00D96A47" w:rsidRDefault="00503834" w:rsidP="00503834">
      <w:pPr>
        <w:tabs>
          <w:tab w:val="left" w:pos="720"/>
        </w:tabs>
        <w:spacing w:after="0" w:line="240" w:lineRule="auto"/>
        <w:jc w:val="both"/>
        <w:rPr>
          <w:rFonts w:ascii="Montserrat" w:eastAsia="Times New Roman" w:hAnsi="Montserrat" w:cs="Arial"/>
          <w:sz w:val="19"/>
          <w:szCs w:val="19"/>
          <w:lang w:eastAsia="es-MX"/>
        </w:rPr>
      </w:pPr>
    </w:p>
    <w:p w14:paraId="5F2E6EB6" w14:textId="77777777" w:rsidR="00503834" w:rsidRPr="00D96A47" w:rsidRDefault="00503834" w:rsidP="00503834">
      <w:pPr>
        <w:tabs>
          <w:tab w:val="left" w:pos="720"/>
        </w:tabs>
        <w:spacing w:after="0" w:line="240" w:lineRule="auto"/>
        <w:jc w:val="both"/>
        <w:rPr>
          <w:rFonts w:ascii="Montserrat" w:eastAsia="Times New Roman" w:hAnsi="Montserrat" w:cs="Arial"/>
          <w:sz w:val="19"/>
          <w:szCs w:val="19"/>
          <w:lang w:eastAsia="es-MX"/>
        </w:rPr>
      </w:pPr>
    </w:p>
    <w:p w14:paraId="135A3428" w14:textId="77777777" w:rsidR="00503834" w:rsidRPr="00D96A47" w:rsidRDefault="00503834" w:rsidP="00503834">
      <w:pPr>
        <w:tabs>
          <w:tab w:val="left" w:pos="720"/>
        </w:tabs>
        <w:spacing w:after="0" w:line="240" w:lineRule="auto"/>
        <w:jc w:val="both"/>
        <w:rPr>
          <w:rFonts w:ascii="Montserrat" w:eastAsia="Times New Roman" w:hAnsi="Montserrat" w:cs="Arial"/>
          <w:sz w:val="19"/>
          <w:szCs w:val="19"/>
          <w:lang w:eastAsia="es-MX"/>
        </w:rPr>
      </w:pPr>
    </w:p>
    <w:p w14:paraId="068F9590" w14:textId="77777777" w:rsidR="00503834" w:rsidRPr="00D96A47" w:rsidRDefault="00503834" w:rsidP="00503834">
      <w:pPr>
        <w:tabs>
          <w:tab w:val="left" w:pos="720"/>
        </w:tabs>
        <w:spacing w:after="0" w:line="240" w:lineRule="auto"/>
        <w:ind w:left="708" w:hanging="708"/>
        <w:jc w:val="both"/>
        <w:rPr>
          <w:rFonts w:ascii="Montserrat" w:eastAsia="Times New Roman" w:hAnsi="Montserrat" w:cs="Arial"/>
          <w:sz w:val="20"/>
          <w:szCs w:val="20"/>
          <w:lang w:eastAsia="es-MX"/>
        </w:rPr>
      </w:pPr>
    </w:p>
    <w:p w14:paraId="4D695D2D" w14:textId="77777777" w:rsidR="00503834" w:rsidRPr="00D96A47" w:rsidRDefault="00503834" w:rsidP="00503834">
      <w:pPr>
        <w:tabs>
          <w:tab w:val="left" w:pos="720"/>
        </w:tabs>
        <w:spacing w:after="0" w:line="240" w:lineRule="auto"/>
        <w:ind w:left="708" w:hanging="708"/>
        <w:jc w:val="center"/>
        <w:rPr>
          <w:rFonts w:ascii="Montserrat" w:eastAsia="Times New Roman" w:hAnsi="Montserrat" w:cs="Arial"/>
          <w:b/>
          <w:bCs/>
          <w:sz w:val="20"/>
          <w:szCs w:val="20"/>
          <w:lang w:eastAsia="es-MX"/>
        </w:rPr>
      </w:pPr>
      <w:r w:rsidRPr="00D96A47">
        <w:rPr>
          <w:rFonts w:ascii="Montserrat" w:eastAsia="Times New Roman" w:hAnsi="Montserrat" w:cs="Arial"/>
          <w:b/>
          <w:bCs/>
          <w:sz w:val="20"/>
          <w:szCs w:val="20"/>
          <w:lang w:eastAsia="es-MX"/>
        </w:rPr>
        <w:t>A T E N T A M E N T E</w:t>
      </w:r>
    </w:p>
    <w:p w14:paraId="5E285319" w14:textId="77777777" w:rsidR="00503834" w:rsidRPr="00D96A47" w:rsidRDefault="00503834" w:rsidP="00503834">
      <w:pPr>
        <w:tabs>
          <w:tab w:val="left" w:pos="720"/>
        </w:tabs>
        <w:spacing w:after="0" w:line="240" w:lineRule="auto"/>
        <w:ind w:left="708" w:hanging="708"/>
        <w:jc w:val="center"/>
        <w:rPr>
          <w:rFonts w:ascii="Montserrat" w:eastAsia="Times New Roman" w:hAnsi="Montserrat" w:cs="Arial"/>
          <w:b/>
          <w:bCs/>
          <w:sz w:val="20"/>
          <w:szCs w:val="20"/>
          <w:lang w:eastAsia="es-MX"/>
        </w:rPr>
      </w:pPr>
    </w:p>
    <w:p w14:paraId="4C08D86C" w14:textId="77777777" w:rsidR="00503834" w:rsidRPr="00D96A47" w:rsidRDefault="00503834" w:rsidP="00503834">
      <w:pPr>
        <w:tabs>
          <w:tab w:val="left" w:pos="720"/>
        </w:tabs>
        <w:spacing w:after="0" w:line="240" w:lineRule="auto"/>
        <w:ind w:left="708" w:hanging="708"/>
        <w:jc w:val="center"/>
        <w:rPr>
          <w:rFonts w:ascii="Montserrat" w:eastAsia="Times New Roman" w:hAnsi="Montserrat" w:cs="Arial"/>
          <w:b/>
          <w:bCs/>
          <w:sz w:val="20"/>
          <w:szCs w:val="20"/>
          <w:lang w:eastAsia="es-MX"/>
        </w:rPr>
      </w:pPr>
    </w:p>
    <w:p w14:paraId="0A63881F" w14:textId="77777777" w:rsidR="00503834" w:rsidRPr="00D96A47" w:rsidRDefault="00503834" w:rsidP="00503834">
      <w:pPr>
        <w:spacing w:after="0" w:line="240" w:lineRule="auto"/>
        <w:jc w:val="center"/>
        <w:rPr>
          <w:rFonts w:ascii="Montserrat" w:hAnsi="Montserrat" w:cs="Arial"/>
          <w:b/>
          <w:smallCaps/>
        </w:rPr>
      </w:pPr>
      <w:r w:rsidRPr="00D96A47">
        <w:rPr>
          <w:rFonts w:ascii="Montserrat" w:hAnsi="Montserrat" w:cs="Arial"/>
          <w:b/>
          <w:smallCaps/>
        </w:rPr>
        <w:t>_______________________________________________</w:t>
      </w:r>
    </w:p>
    <w:p w14:paraId="2769BB6B" w14:textId="77777777" w:rsidR="00503834" w:rsidRPr="00D96A47" w:rsidRDefault="00503834" w:rsidP="00503834">
      <w:pPr>
        <w:spacing w:after="0" w:line="240" w:lineRule="auto"/>
        <w:jc w:val="center"/>
        <w:rPr>
          <w:rFonts w:ascii="Montserrat" w:hAnsi="Montserrat" w:cs="Arial"/>
          <w:b/>
          <w:smallCaps/>
        </w:rPr>
      </w:pPr>
      <w:r w:rsidRPr="00D96A47">
        <w:rPr>
          <w:rFonts w:ascii="Montserrat" w:hAnsi="Montserrat" w:cs="Arial"/>
          <w:b/>
          <w:smallCaps/>
        </w:rPr>
        <w:t xml:space="preserve">NOMBRE Y FIRMA DEL REPRESENTANTE LEGAL </w:t>
      </w:r>
      <w:r w:rsidRPr="00D96A47">
        <w:rPr>
          <w:rFonts w:ascii="Montserrat" w:eastAsia="Times New Roman" w:hAnsi="Montserrat" w:cs="Arial"/>
          <w:sz w:val="20"/>
          <w:szCs w:val="20"/>
          <w:lang w:eastAsia="es-MX"/>
        </w:rPr>
        <w:t>(9)</w:t>
      </w:r>
    </w:p>
    <w:p w14:paraId="1E47CD84" w14:textId="77777777" w:rsidR="00503834" w:rsidRPr="00D96A47" w:rsidRDefault="00503834" w:rsidP="00503834">
      <w:pPr>
        <w:tabs>
          <w:tab w:val="left" w:pos="720"/>
        </w:tabs>
        <w:spacing w:after="0" w:line="240" w:lineRule="auto"/>
        <w:ind w:left="708" w:hanging="708"/>
        <w:jc w:val="center"/>
        <w:rPr>
          <w:rFonts w:ascii="Montserrat" w:eastAsia="Times New Roman" w:hAnsi="Montserrat" w:cs="Arial"/>
          <w:b/>
          <w:bCs/>
          <w:sz w:val="20"/>
          <w:szCs w:val="20"/>
          <w:lang w:eastAsia="es-MX"/>
        </w:rPr>
      </w:pPr>
    </w:p>
    <w:p w14:paraId="43A40C08" w14:textId="77777777" w:rsidR="00503834" w:rsidRPr="00D96A47" w:rsidRDefault="00503834" w:rsidP="00503834">
      <w:pPr>
        <w:tabs>
          <w:tab w:val="left" w:pos="720"/>
        </w:tabs>
        <w:spacing w:after="0" w:line="240" w:lineRule="auto"/>
        <w:ind w:left="708" w:hanging="708"/>
        <w:jc w:val="center"/>
        <w:rPr>
          <w:rFonts w:ascii="Montserrat" w:eastAsia="Times New Roman" w:hAnsi="Montserrat" w:cs="Arial"/>
          <w:b/>
          <w:bCs/>
          <w:sz w:val="20"/>
          <w:szCs w:val="20"/>
          <w:lang w:eastAsia="es-MX"/>
        </w:rPr>
      </w:pPr>
    </w:p>
    <w:p w14:paraId="076E68E6" w14:textId="77777777" w:rsidR="00503834" w:rsidRPr="00D96A47" w:rsidRDefault="00503834" w:rsidP="00503834">
      <w:pPr>
        <w:tabs>
          <w:tab w:val="left" w:pos="720"/>
        </w:tabs>
        <w:spacing w:after="0" w:line="240" w:lineRule="auto"/>
        <w:ind w:left="708" w:hanging="708"/>
        <w:jc w:val="center"/>
        <w:rPr>
          <w:rFonts w:ascii="Montserrat" w:eastAsia="Times New Roman" w:hAnsi="Montserrat" w:cs="Arial"/>
          <w:b/>
          <w:bCs/>
          <w:sz w:val="20"/>
          <w:szCs w:val="20"/>
          <w:lang w:eastAsia="es-MX"/>
        </w:rPr>
      </w:pPr>
    </w:p>
    <w:p w14:paraId="31BAF8CD" w14:textId="77777777" w:rsidR="00503834" w:rsidRPr="00D96A47" w:rsidRDefault="00503834" w:rsidP="00503834">
      <w:pPr>
        <w:tabs>
          <w:tab w:val="left" w:pos="720"/>
        </w:tabs>
        <w:spacing w:after="0" w:line="240" w:lineRule="auto"/>
        <w:ind w:left="708" w:hanging="708"/>
        <w:jc w:val="both"/>
        <w:rPr>
          <w:rFonts w:ascii="Montserrat" w:eastAsia="Times New Roman" w:hAnsi="Montserrat" w:cs="Arial"/>
          <w:sz w:val="20"/>
          <w:szCs w:val="20"/>
          <w:lang w:eastAsia="es-MX"/>
        </w:rPr>
      </w:pPr>
    </w:p>
    <w:p w14:paraId="6CE7A19E" w14:textId="77777777" w:rsidR="00503834" w:rsidRPr="00D96A47" w:rsidRDefault="00503834" w:rsidP="00503834">
      <w:pPr>
        <w:suppressAutoHyphens/>
        <w:spacing w:after="0" w:line="240" w:lineRule="auto"/>
        <w:jc w:val="center"/>
        <w:rPr>
          <w:rFonts w:ascii="Montserrat" w:eastAsia="Times New Roman" w:hAnsi="Montserrat" w:cs="Arial"/>
          <w:b/>
          <w:lang w:eastAsia="ar-SA"/>
        </w:rPr>
      </w:pPr>
    </w:p>
    <w:p w14:paraId="0D301FBD" w14:textId="77777777" w:rsidR="00503834" w:rsidRPr="00D96A47" w:rsidRDefault="00503834" w:rsidP="00503834">
      <w:pPr>
        <w:suppressAutoHyphens/>
        <w:spacing w:after="0" w:line="240" w:lineRule="auto"/>
        <w:jc w:val="center"/>
        <w:rPr>
          <w:rFonts w:ascii="Montserrat" w:eastAsia="Times New Roman" w:hAnsi="Montserrat" w:cs="Arial"/>
          <w:b/>
          <w:lang w:eastAsia="ar-SA"/>
        </w:rPr>
      </w:pPr>
    </w:p>
    <w:p w14:paraId="0A3E5A86" w14:textId="77777777" w:rsidR="00503834" w:rsidRPr="00D96A47" w:rsidRDefault="00503834" w:rsidP="00503834">
      <w:pPr>
        <w:suppressAutoHyphens/>
        <w:spacing w:after="0" w:line="240" w:lineRule="auto"/>
        <w:jc w:val="center"/>
        <w:rPr>
          <w:rFonts w:ascii="Montserrat" w:eastAsia="Times New Roman" w:hAnsi="Montserrat" w:cs="Arial"/>
          <w:b/>
          <w:lang w:eastAsia="ar-SA"/>
        </w:rPr>
      </w:pPr>
    </w:p>
    <w:p w14:paraId="15237763" w14:textId="77777777" w:rsidR="00503834" w:rsidRPr="00D96A47" w:rsidRDefault="00503834" w:rsidP="00503834">
      <w:pPr>
        <w:suppressAutoHyphens/>
        <w:spacing w:after="0" w:line="240" w:lineRule="auto"/>
        <w:jc w:val="center"/>
        <w:rPr>
          <w:rFonts w:ascii="Montserrat" w:eastAsia="Times New Roman" w:hAnsi="Montserrat" w:cs="Arial"/>
          <w:b/>
          <w:lang w:eastAsia="ar-SA"/>
        </w:rPr>
      </w:pPr>
    </w:p>
    <w:p w14:paraId="0CA7C6FE" w14:textId="77777777" w:rsidR="00503834" w:rsidRDefault="00503834" w:rsidP="00503834">
      <w:pPr>
        <w:suppressAutoHyphens/>
        <w:spacing w:after="0" w:line="240" w:lineRule="auto"/>
        <w:jc w:val="center"/>
        <w:rPr>
          <w:rFonts w:ascii="Montserrat" w:eastAsia="Times New Roman" w:hAnsi="Montserrat" w:cs="Arial"/>
          <w:b/>
          <w:lang w:eastAsia="ar-SA"/>
        </w:rPr>
      </w:pPr>
    </w:p>
    <w:p w14:paraId="1B89B054" w14:textId="546C0222" w:rsidR="00503834" w:rsidRDefault="00503834" w:rsidP="00503834">
      <w:pPr>
        <w:suppressAutoHyphens/>
        <w:spacing w:after="0" w:line="240" w:lineRule="auto"/>
        <w:jc w:val="center"/>
        <w:rPr>
          <w:rFonts w:ascii="Montserrat" w:eastAsia="Times New Roman" w:hAnsi="Montserrat" w:cs="Arial"/>
          <w:b/>
          <w:lang w:eastAsia="ar-SA"/>
        </w:rPr>
      </w:pPr>
    </w:p>
    <w:p w14:paraId="4E9ABF99" w14:textId="21B523FB" w:rsidR="00825056" w:rsidRDefault="00825056" w:rsidP="00503834">
      <w:pPr>
        <w:suppressAutoHyphens/>
        <w:spacing w:after="0" w:line="240" w:lineRule="auto"/>
        <w:jc w:val="center"/>
        <w:rPr>
          <w:rFonts w:ascii="Montserrat" w:eastAsia="Times New Roman" w:hAnsi="Montserrat" w:cs="Arial"/>
          <w:b/>
          <w:lang w:eastAsia="ar-SA"/>
        </w:rPr>
      </w:pPr>
    </w:p>
    <w:p w14:paraId="733C7E45" w14:textId="77777777" w:rsidR="00825056" w:rsidRPr="00D96A47" w:rsidRDefault="00825056" w:rsidP="00EF2258">
      <w:pPr>
        <w:suppressAutoHyphens/>
        <w:spacing w:after="0" w:line="240" w:lineRule="auto"/>
        <w:rPr>
          <w:rFonts w:ascii="Montserrat" w:eastAsia="Times New Roman" w:hAnsi="Montserrat" w:cs="Arial"/>
          <w:b/>
          <w:lang w:eastAsia="ar-SA"/>
        </w:rPr>
      </w:pPr>
    </w:p>
    <w:p w14:paraId="0C3E46E2" w14:textId="77777777" w:rsidR="00503834" w:rsidRPr="00AA0591" w:rsidRDefault="00503834" w:rsidP="00503834">
      <w:pPr>
        <w:suppressAutoHyphens/>
        <w:spacing w:after="0" w:line="240" w:lineRule="auto"/>
        <w:jc w:val="center"/>
        <w:rPr>
          <w:rFonts w:ascii="Montserrat" w:eastAsia="Times New Roman" w:hAnsi="Montserrat" w:cs="Arial"/>
          <w:b/>
          <w:sz w:val="20"/>
          <w:szCs w:val="20"/>
          <w:lang w:eastAsia="ar-SA"/>
        </w:rPr>
      </w:pPr>
      <w:r w:rsidRPr="00AA0591">
        <w:rPr>
          <w:rFonts w:ascii="Montserrat" w:eastAsia="Times New Roman" w:hAnsi="Montserrat" w:cs="Arial"/>
          <w:b/>
          <w:sz w:val="20"/>
          <w:szCs w:val="20"/>
          <w:lang w:eastAsia="ar-SA"/>
        </w:rPr>
        <w:lastRenderedPageBreak/>
        <w:t>INSTRUCTIVO DE LLENADO</w:t>
      </w:r>
    </w:p>
    <w:p w14:paraId="4C3200B3" w14:textId="77777777" w:rsidR="00503834" w:rsidRPr="00AA0591" w:rsidRDefault="00503834" w:rsidP="00503834">
      <w:pPr>
        <w:suppressAutoHyphens/>
        <w:spacing w:after="0" w:line="240" w:lineRule="auto"/>
        <w:jc w:val="center"/>
        <w:rPr>
          <w:rFonts w:ascii="Montserrat" w:eastAsia="Times New Roman" w:hAnsi="Montserrat" w:cs="Arial"/>
          <w:b/>
          <w:sz w:val="20"/>
          <w:szCs w:val="20"/>
          <w:lang w:eastAsia="ar-SA"/>
        </w:rPr>
      </w:pPr>
      <w:r w:rsidRPr="00AA0591">
        <w:rPr>
          <w:rFonts w:ascii="Montserrat" w:eastAsia="Times New Roman" w:hAnsi="Montserrat" w:cs="Arial"/>
          <w:b/>
          <w:sz w:val="20"/>
          <w:szCs w:val="20"/>
          <w:lang w:eastAsia="ar-SA"/>
        </w:rPr>
        <w:t>FORMATO ESTRATIFICACIÓN DE LAS MICRO, PEQUEÑAS Y MEDIANAS EMPRESAS</w:t>
      </w:r>
    </w:p>
    <w:p w14:paraId="3551C080" w14:textId="77777777" w:rsidR="00503834" w:rsidRPr="00AA0591" w:rsidRDefault="00503834" w:rsidP="00503834">
      <w:pPr>
        <w:suppressAutoHyphens/>
        <w:spacing w:after="0" w:line="240" w:lineRule="auto"/>
        <w:jc w:val="both"/>
        <w:rPr>
          <w:rFonts w:ascii="Montserrat" w:eastAsia="Times New Roman" w:hAnsi="Montserrat" w:cs="Arial"/>
          <w:sz w:val="20"/>
          <w:szCs w:val="20"/>
          <w:lang w:eastAsia="ar-SA"/>
        </w:rPr>
      </w:pPr>
    </w:p>
    <w:p w14:paraId="1C52B070" w14:textId="77777777" w:rsidR="00503834" w:rsidRPr="00AA0591" w:rsidRDefault="00503834" w:rsidP="00503834">
      <w:pPr>
        <w:suppressAutoHyphens/>
        <w:spacing w:after="0" w:line="240" w:lineRule="auto"/>
        <w:jc w:val="both"/>
        <w:rPr>
          <w:rFonts w:ascii="Montserrat" w:eastAsia="Times New Roman" w:hAnsi="Montserrat" w:cs="Arial"/>
          <w:sz w:val="20"/>
          <w:szCs w:val="20"/>
          <w:lang w:eastAsia="ar-SA"/>
        </w:rPr>
      </w:pPr>
    </w:p>
    <w:p w14:paraId="2B478C89" w14:textId="77777777" w:rsidR="00503834" w:rsidRPr="00AA0591" w:rsidRDefault="00503834" w:rsidP="00503834">
      <w:pPr>
        <w:spacing w:after="0" w:line="240" w:lineRule="auto"/>
        <w:ind w:left="214" w:right="49"/>
        <w:jc w:val="both"/>
        <w:rPr>
          <w:rFonts w:ascii="Montserrat" w:eastAsia="Times New Roman" w:hAnsi="Montserrat" w:cs="Arial"/>
          <w:sz w:val="20"/>
          <w:szCs w:val="20"/>
          <w:lang w:eastAsia="es-MX"/>
        </w:rPr>
      </w:pPr>
      <w:r w:rsidRPr="00AA0591">
        <w:rPr>
          <w:rFonts w:ascii="Montserrat" w:eastAsia="Times New Roman" w:hAnsi="Montserrat" w:cs="Arial"/>
          <w:sz w:val="20"/>
          <w:szCs w:val="20"/>
          <w:lang w:eastAsia="es-MX"/>
        </w:rPr>
        <w:t>Llenar los campos conforme aplique tomando en cuenta los rangos previstos en el Acuerdo antes mencionado.</w:t>
      </w:r>
    </w:p>
    <w:p w14:paraId="72E7210F" w14:textId="77777777" w:rsidR="00503834" w:rsidRPr="00AA0591" w:rsidRDefault="00503834" w:rsidP="00503834">
      <w:pPr>
        <w:spacing w:after="0" w:line="240" w:lineRule="auto"/>
        <w:jc w:val="both"/>
        <w:rPr>
          <w:rFonts w:ascii="Montserrat" w:eastAsia="Times New Roman" w:hAnsi="Montserrat" w:cs="Arial"/>
          <w:b/>
          <w:bCs/>
          <w:sz w:val="20"/>
          <w:szCs w:val="20"/>
          <w:lang w:eastAsia="es-MX"/>
        </w:rPr>
      </w:pPr>
    </w:p>
    <w:p w14:paraId="27EC2C9E" w14:textId="77777777" w:rsidR="00503834" w:rsidRPr="00AA0591" w:rsidRDefault="00503834">
      <w:pPr>
        <w:numPr>
          <w:ilvl w:val="0"/>
          <w:numId w:val="59"/>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Señalar la fecha de suscripción del documento.</w:t>
      </w:r>
    </w:p>
    <w:p w14:paraId="2A788018" w14:textId="77777777" w:rsidR="00503834" w:rsidRPr="00AA0591" w:rsidRDefault="00503834">
      <w:pPr>
        <w:numPr>
          <w:ilvl w:val="0"/>
          <w:numId w:val="59"/>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Anotar el nombre de la convocante.</w:t>
      </w:r>
    </w:p>
    <w:p w14:paraId="6BD6D243" w14:textId="77777777" w:rsidR="00503834" w:rsidRPr="00AA0591" w:rsidRDefault="00503834">
      <w:pPr>
        <w:numPr>
          <w:ilvl w:val="0"/>
          <w:numId w:val="59"/>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Precisar el procedimiento de contratación de que se trate (licitación pública o invitación a cuando menos tres personas).</w:t>
      </w:r>
    </w:p>
    <w:p w14:paraId="2B4D415D" w14:textId="77777777" w:rsidR="00503834" w:rsidRPr="00AA0591" w:rsidRDefault="00503834">
      <w:pPr>
        <w:numPr>
          <w:ilvl w:val="0"/>
          <w:numId w:val="59"/>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Indicar el número de procedimiento de contratación asignado por CompraNet.</w:t>
      </w:r>
    </w:p>
    <w:p w14:paraId="4DD14B5A" w14:textId="77777777" w:rsidR="00503834" w:rsidRPr="00AA0591" w:rsidRDefault="00503834">
      <w:pPr>
        <w:numPr>
          <w:ilvl w:val="0"/>
          <w:numId w:val="59"/>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Anotar el nombre, razón social o denominación del licitante.</w:t>
      </w:r>
    </w:p>
    <w:p w14:paraId="714488DE" w14:textId="77777777" w:rsidR="00503834" w:rsidRPr="00AA0591" w:rsidRDefault="00503834">
      <w:pPr>
        <w:numPr>
          <w:ilvl w:val="0"/>
          <w:numId w:val="59"/>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Indicar el Registro Federal de Contribuyentes del licitante.</w:t>
      </w:r>
    </w:p>
    <w:p w14:paraId="6D43B04C" w14:textId="77777777" w:rsidR="00503834" w:rsidRPr="00AA0591" w:rsidRDefault="00503834">
      <w:pPr>
        <w:numPr>
          <w:ilvl w:val="0"/>
          <w:numId w:val="59"/>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5" w:history="1">
        <w:r w:rsidRPr="0022632E">
          <w:rPr>
            <w:rStyle w:val="Hipervnculo"/>
            <w:rFonts w:ascii="Montserrat" w:eastAsia="Times New Roman" w:hAnsi="Montserrat" w:cs="Arial"/>
            <w:sz w:val="20"/>
            <w:szCs w:val="20"/>
            <w:lang w:eastAsia="es-MX"/>
          </w:rPr>
          <w:t>http://www.comprasdegobierno.gob.mx/calculadora</w:t>
        </w:r>
      </w:hyperlink>
    </w:p>
    <w:p w14:paraId="58CF32FE" w14:textId="77777777" w:rsidR="00503834" w:rsidRPr="00AA0591" w:rsidRDefault="00503834" w:rsidP="00503834">
      <w:pPr>
        <w:spacing w:after="0" w:line="240" w:lineRule="auto"/>
        <w:ind w:left="713" w:right="49"/>
        <w:jc w:val="both"/>
        <w:rPr>
          <w:rFonts w:ascii="Montserrat" w:eastAsia="Times New Roman" w:hAnsi="Montserrat" w:cs="Arial"/>
          <w:sz w:val="20"/>
          <w:szCs w:val="20"/>
          <w:lang w:eastAsia="es-MX"/>
        </w:rPr>
      </w:pPr>
      <w:r w:rsidRPr="00AA0591">
        <w:rPr>
          <w:rFonts w:ascii="Montserrat" w:eastAsia="Times New Roman" w:hAnsi="Montserrat" w:cs="Arial"/>
          <w:sz w:val="20"/>
          <w:szCs w:val="20"/>
          <w:lang w:eastAsia="es-MX"/>
        </w:rPr>
        <w:t>Para el concepto “Trabajadores”, utilizar el total de los trabajadores con los que cuenta la empresa a la fecha de la emisión de la manifestación.</w:t>
      </w:r>
    </w:p>
    <w:p w14:paraId="1FE41CF5" w14:textId="77777777" w:rsidR="00503834" w:rsidRPr="00AA0591" w:rsidRDefault="00503834" w:rsidP="00503834">
      <w:pPr>
        <w:spacing w:after="0" w:line="240" w:lineRule="auto"/>
        <w:ind w:left="713" w:right="49"/>
        <w:jc w:val="both"/>
        <w:rPr>
          <w:rFonts w:ascii="Montserrat" w:eastAsia="Times New Roman" w:hAnsi="Montserrat" w:cs="Arial"/>
          <w:sz w:val="20"/>
          <w:szCs w:val="20"/>
          <w:lang w:eastAsia="es-MX"/>
        </w:rPr>
      </w:pPr>
      <w:r w:rsidRPr="00AA0591">
        <w:rPr>
          <w:rFonts w:ascii="Montserrat" w:eastAsia="Times New Roman" w:hAnsi="Montserrat" w:cs="Arial"/>
          <w:sz w:val="20"/>
          <w:szCs w:val="20"/>
          <w:lang w:eastAsia="es-MX"/>
        </w:rPr>
        <w:t>Para el concepto “ventas anuales”, utilizar los datos conforme al reporte de su ejercicio fiscal correspondiente a la última declaración anual de impuestos federales, expresados en millones de pesos.</w:t>
      </w:r>
    </w:p>
    <w:p w14:paraId="0D379EF3" w14:textId="77777777" w:rsidR="00503834" w:rsidRPr="00AA0591" w:rsidRDefault="00503834">
      <w:pPr>
        <w:numPr>
          <w:ilvl w:val="0"/>
          <w:numId w:val="59"/>
        </w:numPr>
        <w:suppressAutoHyphens/>
        <w:spacing w:after="0" w:line="240" w:lineRule="auto"/>
        <w:ind w:right="49"/>
        <w:jc w:val="both"/>
        <w:rPr>
          <w:rFonts w:ascii="Montserrat" w:eastAsia="Times New Roman" w:hAnsi="Montserrat" w:cs="Arial"/>
          <w:bCs/>
          <w:sz w:val="20"/>
          <w:szCs w:val="20"/>
          <w:lang w:eastAsia="es-MX"/>
        </w:rPr>
      </w:pPr>
      <w:r w:rsidRPr="00AA0591">
        <w:rPr>
          <w:rFonts w:ascii="Montserrat" w:eastAsia="Times New Roman" w:hAnsi="Montserrat" w:cs="Arial"/>
          <w:bCs/>
          <w:sz w:val="20"/>
          <w:szCs w:val="20"/>
          <w:lang w:eastAsia="es-MX"/>
        </w:rPr>
        <w:t xml:space="preserve">Señalar el tamaño de la empresa (Micro, Pequeña o Mediana), conforme al resultado de la operación señalada en el numeral anterior. </w:t>
      </w:r>
    </w:p>
    <w:p w14:paraId="29D98FBE" w14:textId="77777777" w:rsidR="00503834" w:rsidRPr="00AA0591" w:rsidRDefault="00503834">
      <w:pPr>
        <w:numPr>
          <w:ilvl w:val="0"/>
          <w:numId w:val="59"/>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Anotar el nombre y firma del apoderado o representante legal del licitante.</w:t>
      </w:r>
    </w:p>
    <w:p w14:paraId="1A6C4018" w14:textId="77777777" w:rsidR="00503834" w:rsidRPr="00AA0591" w:rsidRDefault="00503834" w:rsidP="0050383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r w:rsidRPr="00AA0591">
        <w:rPr>
          <w:rFonts w:ascii="Montserrat" w:eastAsia="Times New Roman" w:hAnsi="Montserrat" w:cs="Arial"/>
          <w:sz w:val="20"/>
          <w:szCs w:val="20"/>
          <w:lang w:eastAsia="es-MX"/>
        </w:rPr>
        <w:br w:type="page"/>
      </w:r>
    </w:p>
    <w:p w14:paraId="45E3AAEA" w14:textId="77777777" w:rsidR="00503834" w:rsidRPr="00D96A47" w:rsidRDefault="00503834" w:rsidP="00503834">
      <w:pPr>
        <w:spacing w:after="0" w:line="240" w:lineRule="auto"/>
        <w:jc w:val="center"/>
        <w:rPr>
          <w:rFonts w:ascii="Montserrat" w:hAnsi="Montserrat" w:cs="Arial"/>
          <w:b/>
          <w:sz w:val="20"/>
          <w:szCs w:val="20"/>
          <w:lang w:eastAsia="es-MX"/>
        </w:rPr>
      </w:pPr>
      <w:r w:rsidRPr="00D96A47">
        <w:rPr>
          <w:rFonts w:ascii="Montserrat" w:hAnsi="Montserrat" w:cs="Arial"/>
          <w:b/>
          <w:sz w:val="20"/>
          <w:szCs w:val="20"/>
          <w:lang w:eastAsia="es-MX"/>
        </w:rPr>
        <w:lastRenderedPageBreak/>
        <w:t>FORMATO 15</w:t>
      </w:r>
    </w:p>
    <w:p w14:paraId="4A20B6D0" w14:textId="77777777" w:rsidR="00503834" w:rsidRPr="00D96A47" w:rsidRDefault="00503834" w:rsidP="00503834">
      <w:pPr>
        <w:spacing w:after="0" w:line="240" w:lineRule="auto"/>
        <w:jc w:val="center"/>
        <w:rPr>
          <w:rFonts w:ascii="Montserrat" w:hAnsi="Montserrat" w:cs="Arial"/>
          <w:b/>
          <w:sz w:val="20"/>
          <w:szCs w:val="20"/>
          <w:lang w:eastAsia="es-MX"/>
        </w:rPr>
      </w:pPr>
      <w:r w:rsidRPr="00D96A47">
        <w:rPr>
          <w:rFonts w:ascii="Montserrat" w:hAnsi="Montserrat" w:cs="Arial"/>
          <w:b/>
          <w:sz w:val="20"/>
          <w:szCs w:val="20"/>
          <w:lang w:eastAsia="es-MX"/>
        </w:rPr>
        <w:t xml:space="preserve"> </w:t>
      </w:r>
      <w:r w:rsidRPr="00D96A47">
        <w:rPr>
          <w:rFonts w:ascii="Montserrat" w:hAnsi="Montserrat" w:cs="Arial"/>
          <w:b/>
          <w:kern w:val="36"/>
          <w:sz w:val="20"/>
          <w:szCs w:val="20"/>
          <w:lang w:eastAsia="es-MX"/>
        </w:rPr>
        <w:t>PROGRAMA CADENAS PRODUCTIVAS</w:t>
      </w:r>
    </w:p>
    <w:p w14:paraId="6412214D" w14:textId="77777777" w:rsidR="00503834" w:rsidRPr="00D96A47" w:rsidRDefault="00503834" w:rsidP="00503834">
      <w:pPr>
        <w:shd w:val="clear" w:color="auto" w:fill="FFFFFF"/>
        <w:spacing w:before="100" w:beforeAutospacing="1" w:after="100" w:afterAutospacing="1" w:line="240" w:lineRule="auto"/>
        <w:jc w:val="both"/>
        <w:outlineLvl w:val="3"/>
        <w:rPr>
          <w:rFonts w:ascii="Montserrat" w:eastAsia="Times New Roman" w:hAnsi="Montserrat" w:cs="Arial"/>
          <w:b/>
          <w:bCs/>
          <w:i/>
          <w:iCs/>
          <w:sz w:val="20"/>
          <w:szCs w:val="20"/>
          <w:lang w:eastAsia="es-MX"/>
        </w:rPr>
      </w:pPr>
      <w:r w:rsidRPr="00D96A47">
        <w:rPr>
          <w:rFonts w:ascii="Montserrat" w:eastAsia="Times New Roman" w:hAnsi="Montserrat" w:cs="Arial"/>
          <w:b/>
          <w:bCs/>
          <w:sz w:val="20"/>
          <w:szCs w:val="20"/>
          <w:lang w:eastAsia="es-MX"/>
        </w:rPr>
        <w:t>LA CONFIANZA DE RECIBIR TUS PAGOS A TIEMPO</w:t>
      </w:r>
    </w:p>
    <w:p w14:paraId="26947BB6" w14:textId="77777777" w:rsidR="00503834" w:rsidRPr="00D96A47" w:rsidRDefault="00503834" w:rsidP="00503834">
      <w:pPr>
        <w:shd w:val="clear" w:color="auto" w:fill="FFFFFF"/>
        <w:spacing w:before="122" w:after="122" w:line="240" w:lineRule="auto"/>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¡Tus pagos en sólo 5 días! Tu capital disponible cuando lo necesites.</w:t>
      </w:r>
      <w:r w:rsidRPr="00D96A47">
        <w:rPr>
          <w:rFonts w:ascii="Cambria" w:eastAsia="Times New Roman" w:hAnsi="Cambria" w:cs="Cambria"/>
          <w:sz w:val="20"/>
          <w:szCs w:val="20"/>
          <w:lang w:eastAsia="es-MX"/>
        </w:rPr>
        <w:t> </w:t>
      </w:r>
    </w:p>
    <w:p w14:paraId="295ACECF"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¡Cobra de inmediato! No desperdicies más tiempo ni recursos. El programa Cadenas Productivas de NAFINSA te brinda la liquidez que todo empresario necesita para crecer porque ya no tendrás que esperar largos plazos para recibir tus pagos. El paso para tener el control total de tu dinero.</w:t>
      </w:r>
    </w:p>
    <w:p w14:paraId="1BBC9EF0" w14:textId="77777777" w:rsidR="00503834" w:rsidRPr="00D96A47" w:rsidRDefault="00503834" w:rsidP="00503834">
      <w:pPr>
        <w:shd w:val="clear" w:color="auto" w:fill="FFFFFF"/>
        <w:spacing w:before="122" w:after="122" w:line="240" w:lineRule="auto"/>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¿Qué es?</w:t>
      </w:r>
    </w:p>
    <w:p w14:paraId="2E2A1875"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Es un programa integral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para el desarrollo de proveedores de grandes empresas, dependencias o entidades del gobierno federal, gobiernos estatales y municipales, a trav</w:t>
      </w:r>
      <w:r w:rsidRPr="00D96A47">
        <w:rPr>
          <w:rFonts w:ascii="Montserrat" w:eastAsia="Times New Roman" w:hAnsi="Montserrat" w:cs="Montserrat"/>
          <w:sz w:val="20"/>
          <w:szCs w:val="20"/>
          <w:lang w:eastAsia="es-MX"/>
        </w:rPr>
        <w:t>é</w:t>
      </w:r>
      <w:r w:rsidRPr="00D96A47">
        <w:rPr>
          <w:rFonts w:ascii="Montserrat" w:eastAsia="Times New Roman" w:hAnsi="Montserrat" w:cs="Arial"/>
          <w:sz w:val="20"/>
          <w:szCs w:val="20"/>
          <w:lang w:eastAsia="es-MX"/>
        </w:rPr>
        <w:t xml:space="preserve">s del cual, obtienen liquidez sobre sus cuentas por cobrar, al contar con la posibilidad de operarlos en factoraje sin necesidad de esperar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la fecha de vencimiento de los mismos, permiti</w:t>
      </w:r>
      <w:r w:rsidRPr="00D96A47">
        <w:rPr>
          <w:rFonts w:ascii="Montserrat" w:eastAsia="Times New Roman" w:hAnsi="Montserrat" w:cs="Montserrat"/>
          <w:sz w:val="20"/>
          <w:szCs w:val="20"/>
          <w:lang w:eastAsia="es-MX"/>
        </w:rPr>
        <w:t>é</w:t>
      </w:r>
      <w:r w:rsidRPr="00D96A47">
        <w:rPr>
          <w:rFonts w:ascii="Montserrat" w:eastAsia="Times New Roman" w:hAnsi="Montserrat" w:cs="Arial"/>
          <w:sz w:val="20"/>
          <w:szCs w:val="20"/>
          <w:lang w:eastAsia="es-MX"/>
        </w:rPr>
        <w:t xml:space="preserve">ndoles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obtener mayor liquidez para la operaci</w:t>
      </w:r>
      <w:r w:rsidRPr="00D96A47">
        <w:rPr>
          <w:rFonts w:ascii="Montserrat" w:eastAsia="Times New Roman" w:hAnsi="Montserrat" w:cs="Montserrat"/>
          <w:sz w:val="20"/>
          <w:szCs w:val="20"/>
          <w:lang w:eastAsia="es-MX"/>
        </w:rPr>
        <w:t>ó</w:t>
      </w:r>
      <w:r w:rsidRPr="00D96A47">
        <w:rPr>
          <w:rFonts w:ascii="Montserrat" w:eastAsia="Times New Roman" w:hAnsi="Montserrat" w:cs="Arial"/>
          <w:sz w:val="20"/>
          <w:szCs w:val="20"/>
          <w:lang w:eastAsia="es-MX"/>
        </w:rPr>
        <w:t>n de su negocio, adem</w:t>
      </w:r>
      <w:r w:rsidRPr="00D96A47">
        <w:rPr>
          <w:rFonts w:ascii="Montserrat" w:eastAsia="Times New Roman" w:hAnsi="Montserrat" w:cs="Montserrat"/>
          <w:sz w:val="20"/>
          <w:szCs w:val="20"/>
          <w:lang w:eastAsia="es-MX"/>
        </w:rPr>
        <w:t>á</w:t>
      </w:r>
      <w:r w:rsidRPr="00D96A47">
        <w:rPr>
          <w:rFonts w:ascii="Montserrat" w:eastAsia="Times New Roman" w:hAnsi="Montserrat" w:cs="Arial"/>
          <w:sz w:val="20"/>
          <w:szCs w:val="20"/>
          <w:lang w:eastAsia="es-MX"/>
        </w:rPr>
        <w:t>s tienen acceso a herramientas que les permiten incrementar su competitividad a través de cursos de capacitación y asistencia técnica.</w:t>
      </w:r>
    </w:p>
    <w:p w14:paraId="1FF90DFB" w14:textId="77777777" w:rsidR="00503834" w:rsidRPr="00D96A47" w:rsidRDefault="00503834" w:rsidP="00503834">
      <w:pPr>
        <w:shd w:val="clear" w:color="auto" w:fill="FFFFFF"/>
        <w:spacing w:before="122" w:after="122" w:line="240" w:lineRule="auto"/>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¿Para quién es?</w:t>
      </w:r>
      <w:r w:rsidRPr="00D96A47">
        <w:rPr>
          <w:rFonts w:ascii="Cambria" w:eastAsia="Times New Roman" w:hAnsi="Cambria" w:cs="Cambria"/>
          <w:b/>
          <w:bCs/>
          <w:sz w:val="20"/>
          <w:szCs w:val="20"/>
          <w:lang w:eastAsia="es-MX"/>
        </w:rPr>
        <w:t> </w:t>
      </w:r>
    </w:p>
    <w:p w14:paraId="309A28FB"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Para los proveedores de grandes empresas del sector privado, del gobierno federal, estatal y municipal que formen una cadena productiva.</w:t>
      </w:r>
    </w:p>
    <w:p w14:paraId="2522F403" w14:textId="77777777" w:rsidR="00503834" w:rsidRPr="00D96A47" w:rsidRDefault="00503834" w:rsidP="00503834">
      <w:pPr>
        <w:shd w:val="clear" w:color="auto" w:fill="FFFFFF"/>
        <w:spacing w:before="122" w:after="122" w:line="240" w:lineRule="auto"/>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Nuestra oferta:</w:t>
      </w:r>
    </w:p>
    <w:p w14:paraId="48F7CDDD"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Ofrecer una solución a los problemas de liquidez para la micro, pequeña y mediana empresa al anticipar mediante la operación de factoraje, sus cuentas por cobrar de manera electrónica, a través de la red de intermediarios financieros incorporados.</w:t>
      </w:r>
      <w:r w:rsidRPr="00D96A47">
        <w:rPr>
          <w:rFonts w:ascii="Cambria" w:eastAsia="Times New Roman" w:hAnsi="Cambria" w:cs="Cambria"/>
          <w:sz w:val="20"/>
          <w:szCs w:val="20"/>
          <w:lang w:eastAsia="es-MX"/>
        </w:rPr>
        <w:t> </w:t>
      </w:r>
    </w:p>
    <w:p w14:paraId="65A168A8" w14:textId="77777777" w:rsidR="00503834" w:rsidRPr="00D96A47" w:rsidRDefault="00503834" w:rsidP="00503834">
      <w:pPr>
        <w:shd w:val="clear" w:color="auto" w:fill="FFFFFF"/>
        <w:spacing w:before="61" w:after="61" w:line="207" w:lineRule="atLeast"/>
        <w:jc w:val="center"/>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BENEFICIOS </w:t>
      </w:r>
      <w:proofErr w:type="gramStart"/>
      <w:r w:rsidRPr="00D96A47">
        <w:rPr>
          <w:rFonts w:ascii="Montserrat" w:eastAsia="Times New Roman" w:hAnsi="Montserrat" w:cs="Arial"/>
          <w:sz w:val="20"/>
          <w:szCs w:val="20"/>
          <w:lang w:eastAsia="es-MX"/>
        </w:rPr>
        <w:t xml:space="preserve">PARA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EL</w:t>
      </w:r>
      <w:proofErr w:type="gramEnd"/>
      <w:r w:rsidRPr="00D96A47">
        <w:rPr>
          <w:rFonts w:ascii="Montserrat" w:eastAsia="Times New Roman" w:hAnsi="Montserrat" w:cs="Arial"/>
          <w:sz w:val="20"/>
          <w:szCs w:val="20"/>
          <w:lang w:eastAsia="es-MX"/>
        </w:rPr>
        <w:t xml:space="preserve"> PROVEEDOR:</w:t>
      </w:r>
    </w:p>
    <w:p w14:paraId="7C38D8E8"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Otorga liquidez inmediata.</w:t>
      </w:r>
    </w:p>
    <w:p w14:paraId="2BE6415B"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Reduce gastos de cobranza.</w:t>
      </w:r>
    </w:p>
    <w:p w14:paraId="3B660A50"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Brinda certeza en el flujo de efectivo sobre sus documentos por cobrar.</w:t>
      </w:r>
    </w:p>
    <w:p w14:paraId="54A67920"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Permite crear un historial crediticio, brindándole la posibilidad de acceder a otro tipo de financiamiento.</w:t>
      </w:r>
    </w:p>
    <w:p w14:paraId="1181A734"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Acceso a capacitación y asistencia técnica.</w:t>
      </w:r>
    </w:p>
    <w:p w14:paraId="35F842EB"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Participa en el programa </w:t>
      </w:r>
      <w:proofErr w:type="gramStart"/>
      <w:r w:rsidRPr="00D96A47">
        <w:rPr>
          <w:rFonts w:ascii="Montserrat" w:hAnsi="Montserrat" w:cs="Arial"/>
          <w:b/>
          <w:sz w:val="20"/>
          <w:szCs w:val="20"/>
          <w:lang w:eastAsia="es-MX"/>
        </w:rPr>
        <w:t xml:space="preserve">compras </w:t>
      </w:r>
      <w:r w:rsidRPr="00D96A47">
        <w:rPr>
          <w:rFonts w:ascii="Cambria" w:hAnsi="Cambria" w:cs="Cambria"/>
          <w:b/>
          <w:sz w:val="20"/>
          <w:szCs w:val="20"/>
          <w:lang w:eastAsia="es-MX"/>
        </w:rPr>
        <w:t> </w:t>
      </w:r>
      <w:r w:rsidRPr="00D96A47">
        <w:rPr>
          <w:rFonts w:ascii="Montserrat" w:hAnsi="Montserrat" w:cs="Arial"/>
          <w:b/>
          <w:sz w:val="20"/>
          <w:szCs w:val="20"/>
          <w:lang w:eastAsia="es-MX"/>
        </w:rPr>
        <w:t>del</w:t>
      </w:r>
      <w:proofErr w:type="gramEnd"/>
      <w:r w:rsidRPr="00D96A47">
        <w:rPr>
          <w:rFonts w:ascii="Montserrat" w:hAnsi="Montserrat" w:cs="Arial"/>
          <w:b/>
          <w:sz w:val="20"/>
          <w:szCs w:val="20"/>
          <w:lang w:eastAsia="es-MX"/>
        </w:rPr>
        <w:t xml:space="preserve"> gobierno</w:t>
      </w:r>
    </w:p>
    <w:p w14:paraId="102C00B9" w14:textId="77777777" w:rsidR="00503834" w:rsidRPr="00D96A47" w:rsidRDefault="00503834" w:rsidP="0050383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BENEFICIOS PARA LAS EMPRESAS DE PRIMER ORDEN:</w:t>
      </w:r>
    </w:p>
    <w:p w14:paraId="03247A66"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Desarrollo de su red de proveedores al otorgarles liquidez sobre sus cuentas por cobrar.</w:t>
      </w:r>
      <w:r w:rsidRPr="00D96A47">
        <w:rPr>
          <w:rFonts w:ascii="Cambria" w:hAnsi="Cambria" w:cs="Cambria"/>
          <w:b/>
          <w:sz w:val="20"/>
          <w:szCs w:val="20"/>
          <w:lang w:eastAsia="es-MX"/>
        </w:rPr>
        <w:t> </w:t>
      </w:r>
    </w:p>
    <w:p w14:paraId="29784F95"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Reducción de costos, riesgos y tiempos de operación.</w:t>
      </w:r>
    </w:p>
    <w:p w14:paraId="0791C746"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Posibilidad de desarrollar su red de distribuidores</w:t>
      </w:r>
    </w:p>
    <w:p w14:paraId="7E967F20"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Negociación de mejores plazos con sus proveedores.</w:t>
      </w:r>
    </w:p>
    <w:p w14:paraId="6E97DF64"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Permite una mejor administración de pagos de su negocio.</w:t>
      </w:r>
    </w:p>
    <w:p w14:paraId="5361E767"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Simplifica su operación bancaria al contar con un solo mecanismo de dispersión de Fondos </w:t>
      </w:r>
      <w:proofErr w:type="spellStart"/>
      <w:r w:rsidRPr="00D96A47">
        <w:rPr>
          <w:rFonts w:ascii="Montserrat" w:hAnsi="Montserrat" w:cs="Arial"/>
          <w:b/>
          <w:sz w:val="20"/>
          <w:szCs w:val="20"/>
          <w:lang w:eastAsia="es-MX"/>
        </w:rPr>
        <w:t>Multibanco</w:t>
      </w:r>
      <w:proofErr w:type="spellEnd"/>
      <w:r w:rsidRPr="00D96A47">
        <w:rPr>
          <w:rFonts w:ascii="Montserrat" w:hAnsi="Montserrat" w:cs="Arial"/>
          <w:b/>
          <w:sz w:val="20"/>
          <w:szCs w:val="20"/>
          <w:lang w:eastAsia="es-MX"/>
        </w:rPr>
        <w:t>.</w:t>
      </w:r>
    </w:p>
    <w:p w14:paraId="6DF73FCB"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Trabaja con el intermediario financiero de su preferencia.</w:t>
      </w:r>
    </w:p>
    <w:p w14:paraId="415745BC"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Optimiza recursos en su forma de operación.</w:t>
      </w:r>
    </w:p>
    <w:p w14:paraId="4C1B01DB" w14:textId="77777777" w:rsidR="00503834" w:rsidRPr="00D96A47" w:rsidRDefault="00503834" w:rsidP="0050383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lastRenderedPageBreak/>
        <w:t>BENEFICIOS PARA LA DEPENDENCIA O ENTIDAD GUBERNAMENTAL:</w:t>
      </w:r>
    </w:p>
    <w:p w14:paraId="4323101E"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Eficiencia en los procesos de pago.</w:t>
      </w:r>
    </w:p>
    <w:p w14:paraId="332E1568"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Detonador del crecimiento económico sectorial y regional.</w:t>
      </w:r>
    </w:p>
    <w:p w14:paraId="09F80DB4"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Fomenta el gobierno digital.</w:t>
      </w:r>
    </w:p>
    <w:p w14:paraId="0C325A7B"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Proporciona mayor transparencia y agilidad en los pagos para sus proveedores.</w:t>
      </w:r>
    </w:p>
    <w:p w14:paraId="02C5DAFB"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Permite el desarrollo de proveedores otorgándoles liquidez sobre sus cuentas por cobrar.</w:t>
      </w:r>
    </w:p>
    <w:p w14:paraId="7B6E8ECB"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Reduce costos, riesgos y tiempos de operación.</w:t>
      </w:r>
    </w:p>
    <w:p w14:paraId="5B690A1E" w14:textId="77777777" w:rsidR="00503834" w:rsidRPr="00D96A47" w:rsidRDefault="00503834" w:rsidP="0050383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CARACTERÍSTICAS DEL PROGRAMA:</w:t>
      </w:r>
      <w:r w:rsidRPr="00D96A47">
        <w:rPr>
          <w:rFonts w:ascii="Cambria" w:eastAsia="Times New Roman" w:hAnsi="Cambria" w:cs="Cambria"/>
          <w:sz w:val="20"/>
          <w:szCs w:val="20"/>
          <w:lang w:eastAsia="es-MX"/>
        </w:rPr>
        <w:t> </w:t>
      </w:r>
    </w:p>
    <w:p w14:paraId="67B601EE"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Operación de factoraje financiero sin recurso.</w:t>
      </w:r>
    </w:p>
    <w:p w14:paraId="4C74E9EB"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Descuento hasta por el 100% del importe de la cuenta por cobrar.</w:t>
      </w:r>
    </w:p>
    <w:p w14:paraId="3C3EA9C6"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Sin comisiones.</w:t>
      </w:r>
    </w:p>
    <w:p w14:paraId="4B03DCC2"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Tasa de interés fija</w:t>
      </w:r>
    </w:p>
    <w:p w14:paraId="6E38D16B"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El plazo máximo de los documentos que podrá descontar </w:t>
      </w:r>
      <w:proofErr w:type="gramStart"/>
      <w:r w:rsidRPr="00D96A47">
        <w:rPr>
          <w:rFonts w:ascii="Montserrat" w:hAnsi="Montserrat" w:cs="Arial"/>
          <w:b/>
          <w:sz w:val="20"/>
          <w:szCs w:val="20"/>
          <w:lang w:eastAsia="es-MX"/>
        </w:rPr>
        <w:t>podrán</w:t>
      </w:r>
      <w:proofErr w:type="gramEnd"/>
      <w:r w:rsidRPr="00D96A47">
        <w:rPr>
          <w:rFonts w:ascii="Montserrat" w:hAnsi="Montserrat" w:cs="Arial"/>
          <w:b/>
          <w:sz w:val="20"/>
          <w:szCs w:val="20"/>
          <w:lang w:eastAsia="es-MX"/>
        </w:rPr>
        <w:t xml:space="preserve"> ser de hasta 180 días tratándose del sector privado y para el sector público podrá ser menor.</w:t>
      </w:r>
    </w:p>
    <w:p w14:paraId="14C6F900"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El financiamiento se otorga a partir de la operación en factoraje de un documento dado de alta en las Cadenas Productivas.</w:t>
      </w:r>
    </w:p>
    <w:p w14:paraId="304B23AE"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El pago de intereses es por anticipado los </w:t>
      </w:r>
      <w:proofErr w:type="gramStart"/>
      <w:r w:rsidRPr="00D96A47">
        <w:rPr>
          <w:rFonts w:ascii="Montserrat" w:hAnsi="Montserrat" w:cs="Arial"/>
          <w:b/>
          <w:sz w:val="20"/>
          <w:szCs w:val="20"/>
          <w:lang w:eastAsia="es-MX"/>
        </w:rPr>
        <w:t xml:space="preserve">cuales </w:t>
      </w:r>
      <w:r w:rsidRPr="00D96A47">
        <w:rPr>
          <w:rFonts w:ascii="Cambria" w:hAnsi="Cambria" w:cs="Cambria"/>
          <w:b/>
          <w:sz w:val="20"/>
          <w:szCs w:val="20"/>
          <w:lang w:eastAsia="es-MX"/>
        </w:rPr>
        <w:t> </w:t>
      </w:r>
      <w:r w:rsidRPr="00D96A47">
        <w:rPr>
          <w:rFonts w:ascii="Montserrat" w:hAnsi="Montserrat" w:cs="Arial"/>
          <w:b/>
          <w:sz w:val="20"/>
          <w:szCs w:val="20"/>
          <w:lang w:eastAsia="es-MX"/>
        </w:rPr>
        <w:t>descuentan</w:t>
      </w:r>
      <w:proofErr w:type="gramEnd"/>
      <w:r w:rsidRPr="00D96A47">
        <w:rPr>
          <w:rFonts w:ascii="Montserrat" w:hAnsi="Montserrat" w:cs="Arial"/>
          <w:b/>
          <w:sz w:val="20"/>
          <w:szCs w:val="20"/>
          <w:lang w:eastAsia="es-MX"/>
        </w:rPr>
        <w:t xml:space="preserve"> el importe de la cuenta por cobrar.</w:t>
      </w:r>
    </w:p>
    <w:p w14:paraId="4DA4AA45" w14:textId="77777777" w:rsidR="00503834" w:rsidRPr="00D96A47" w:rsidRDefault="00503834" w:rsidP="0050383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REQUISITOS PARA LOS PROVEEDORES:</w:t>
      </w:r>
    </w:p>
    <w:p w14:paraId="4124EDA9"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Ser una empresa o persona física con actividad empresarial legalmente constituida.</w:t>
      </w:r>
    </w:p>
    <w:p w14:paraId="40BE4902" w14:textId="77777777" w:rsidR="00503834" w:rsidRPr="00D96A47" w:rsidRDefault="00503834">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Ser proveedor de una empresa de primer orden, de una Dependencia o Entidad Gubernamental incorporada al Programa de Cadenas Productivas además </w:t>
      </w:r>
      <w:proofErr w:type="gramStart"/>
      <w:r w:rsidRPr="00D96A47">
        <w:rPr>
          <w:rFonts w:ascii="Montserrat" w:hAnsi="Montserrat" w:cs="Arial"/>
          <w:b/>
          <w:sz w:val="20"/>
          <w:szCs w:val="20"/>
          <w:lang w:eastAsia="es-MX"/>
        </w:rPr>
        <w:t xml:space="preserve">deberá </w:t>
      </w:r>
      <w:r w:rsidRPr="00D96A47">
        <w:rPr>
          <w:rFonts w:ascii="Cambria" w:hAnsi="Cambria" w:cs="Cambria"/>
          <w:b/>
          <w:sz w:val="20"/>
          <w:szCs w:val="20"/>
          <w:lang w:eastAsia="es-MX"/>
        </w:rPr>
        <w:t> </w:t>
      </w:r>
      <w:r w:rsidRPr="00D96A47">
        <w:rPr>
          <w:rFonts w:ascii="Montserrat" w:hAnsi="Montserrat" w:cs="Arial"/>
          <w:b/>
          <w:sz w:val="20"/>
          <w:szCs w:val="20"/>
          <w:lang w:eastAsia="es-MX"/>
        </w:rPr>
        <w:t>ser</w:t>
      </w:r>
      <w:proofErr w:type="gramEnd"/>
      <w:r w:rsidRPr="00D96A47">
        <w:rPr>
          <w:rFonts w:ascii="Montserrat" w:hAnsi="Montserrat" w:cs="Arial"/>
          <w:b/>
          <w:sz w:val="20"/>
          <w:szCs w:val="20"/>
          <w:lang w:eastAsia="es-MX"/>
        </w:rPr>
        <w:t xml:space="preserve"> referenciado por su comprador para ser incorporado.</w:t>
      </w:r>
    </w:p>
    <w:p w14:paraId="5F0398AF" w14:textId="77777777" w:rsidR="00503834" w:rsidRPr="00D96A47" w:rsidRDefault="00503834" w:rsidP="00503834">
      <w:pPr>
        <w:shd w:val="clear" w:color="auto" w:fill="FFFFFF"/>
        <w:spacing w:before="122" w:after="122" w:line="240" w:lineRule="auto"/>
        <w:jc w:val="both"/>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Requisitos para las empresas de primer orden y las dependencias o Entidades Gubernamentales:</w:t>
      </w:r>
    </w:p>
    <w:p w14:paraId="28054BF1"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Para conocer los requisitos de incorporación se deberá de canalizar al prospecto con la dirección de Cadenas Productivas.</w:t>
      </w:r>
    </w:p>
    <w:p w14:paraId="6E3F1246" w14:textId="77777777" w:rsidR="00503834" w:rsidRPr="00D96A47" w:rsidRDefault="00503834" w:rsidP="00503834">
      <w:pPr>
        <w:shd w:val="clear" w:color="auto" w:fill="FFFFFF"/>
        <w:spacing w:before="100" w:beforeAutospacing="1" w:after="100" w:afterAutospacing="1" w:line="240" w:lineRule="auto"/>
        <w:ind w:left="720" w:hanging="360"/>
        <w:jc w:val="both"/>
        <w:outlineLvl w:val="3"/>
        <w:rPr>
          <w:rFonts w:ascii="Montserrat" w:eastAsia="Times New Roman" w:hAnsi="Montserrat" w:cs="Arial"/>
          <w:b/>
          <w:bCs/>
          <w:sz w:val="20"/>
          <w:szCs w:val="20"/>
          <w:lang w:eastAsia="es-MX"/>
        </w:rPr>
      </w:pPr>
      <w:r w:rsidRPr="00D96A47">
        <w:rPr>
          <w:rFonts w:ascii="Montserrat" w:eastAsia="Times New Roman" w:hAnsi="Montserrat" w:cs="Arial"/>
          <w:b/>
          <w:bCs/>
          <w:sz w:val="20"/>
          <w:szCs w:val="20"/>
          <w:lang w:eastAsia="es-MX"/>
        </w:rPr>
        <w:t>DOCUMENTACIÓN</w:t>
      </w:r>
    </w:p>
    <w:p w14:paraId="04ACEA57" w14:textId="77777777" w:rsidR="00503834" w:rsidRPr="00D96A47" w:rsidRDefault="00503834" w:rsidP="00503834">
      <w:pPr>
        <w:shd w:val="clear" w:color="auto" w:fill="FFFFFF"/>
        <w:spacing w:before="100" w:beforeAutospacing="1" w:after="100" w:afterAutospacing="1" w:line="240" w:lineRule="auto"/>
        <w:ind w:left="720" w:hanging="360"/>
        <w:jc w:val="both"/>
        <w:outlineLvl w:val="3"/>
        <w:rPr>
          <w:rFonts w:ascii="Montserrat" w:eastAsia="Times New Roman" w:hAnsi="Montserrat" w:cs="Arial"/>
          <w:b/>
          <w:bCs/>
          <w:sz w:val="20"/>
          <w:szCs w:val="20"/>
          <w:lang w:eastAsia="es-MX"/>
        </w:rPr>
      </w:pPr>
      <w:r w:rsidRPr="00D96A47">
        <w:rPr>
          <w:rFonts w:ascii="Montserrat" w:eastAsia="Times New Roman" w:hAnsi="Montserrat" w:cs="Arial"/>
          <w:i/>
          <w:iCs/>
          <w:sz w:val="20"/>
          <w:szCs w:val="20"/>
          <w:lang w:eastAsia="es-MX"/>
        </w:rPr>
        <w:t>Para proveedores que son Personas Físicas:</w:t>
      </w:r>
    </w:p>
    <w:p w14:paraId="78A6B616"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Comprobante de domicilio fiscal.</w:t>
      </w:r>
    </w:p>
    <w:p w14:paraId="2EA469D2"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Vigencia no mayor a 2 meses.</w:t>
      </w:r>
    </w:p>
    <w:p w14:paraId="747C72A1"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Comprobante de domicilio oficial (recibo de agua, luz, teléfono fijo, predio).</w:t>
      </w:r>
    </w:p>
    <w:p w14:paraId="6546866B"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Debe estar a nombre de la empresa, en caso de no ser así, adjuntar contrato de arrendamiento, comodato.</w:t>
      </w:r>
    </w:p>
    <w:p w14:paraId="5D9FA17E"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Identificación oficial vigente del (los) representante(es) legal(es), con actos de dominio.</w:t>
      </w:r>
    </w:p>
    <w:p w14:paraId="50034AD2"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Credencial de elector; pasaporte vigente </w:t>
      </w:r>
      <w:proofErr w:type="spellStart"/>
      <w:r w:rsidRPr="00D96A47">
        <w:rPr>
          <w:rFonts w:ascii="Montserrat" w:hAnsi="Montserrat" w:cs="Arial"/>
          <w:b/>
          <w:sz w:val="20"/>
          <w:szCs w:val="20"/>
          <w:lang w:eastAsia="es-MX"/>
        </w:rPr>
        <w:t>ó</w:t>
      </w:r>
      <w:proofErr w:type="spellEnd"/>
      <w:r w:rsidRPr="00D96A47">
        <w:rPr>
          <w:rFonts w:ascii="Montserrat" w:hAnsi="Montserrat" w:cs="Arial"/>
          <w:b/>
          <w:sz w:val="20"/>
          <w:szCs w:val="20"/>
          <w:lang w:eastAsia="es-MX"/>
        </w:rPr>
        <w:t xml:space="preserve"> FM2 (para extranjeros).</w:t>
      </w:r>
    </w:p>
    <w:p w14:paraId="295A3148"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La firma deberá coincidir con la del convenio.</w:t>
      </w:r>
    </w:p>
    <w:p w14:paraId="04216C94"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Alta en hacienda y sus modificaciones.</w:t>
      </w:r>
    </w:p>
    <w:p w14:paraId="114F1FF1"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lastRenderedPageBreak/>
        <w:t xml:space="preserve">Formato R-1 </w:t>
      </w:r>
      <w:proofErr w:type="spellStart"/>
      <w:r w:rsidRPr="00D96A47">
        <w:rPr>
          <w:rFonts w:ascii="Montserrat" w:hAnsi="Montserrat" w:cs="Arial"/>
          <w:b/>
          <w:sz w:val="20"/>
          <w:szCs w:val="20"/>
          <w:lang w:eastAsia="es-MX"/>
        </w:rPr>
        <w:t>ó</w:t>
      </w:r>
      <w:proofErr w:type="spellEnd"/>
      <w:r w:rsidRPr="00D96A47">
        <w:rPr>
          <w:rFonts w:ascii="Montserrat" w:hAnsi="Montserrat" w:cs="Arial"/>
          <w:b/>
          <w:sz w:val="20"/>
          <w:szCs w:val="20"/>
          <w:lang w:eastAsia="es-MX"/>
        </w:rPr>
        <w:t xml:space="preserve"> R-2 en caso de haber cambios de situación fiscal (Razón Social o Domicilio Fiscal).</w:t>
      </w:r>
    </w:p>
    <w:p w14:paraId="2389208B"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En caso de no tener las actualizaciones, pondrán obtenerlas de la página del SAT.</w:t>
      </w:r>
    </w:p>
    <w:p w14:paraId="5EB22C9E"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Alta en hacienda y sus modificaciones.</w:t>
      </w:r>
    </w:p>
    <w:p w14:paraId="7466851C"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Formato R-1 o R-2 en caso de haber cambios de situación fiscal (Razón Social o domicilio fiscal).</w:t>
      </w:r>
    </w:p>
    <w:p w14:paraId="1C0D699A"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En caso de no tener las actualizaciones, pondrán obtenerlas de la página del SAT.</w:t>
      </w:r>
    </w:p>
    <w:p w14:paraId="4998F81C" w14:textId="77777777" w:rsidR="00503834" w:rsidRPr="00D96A47" w:rsidRDefault="00503834" w:rsidP="00503834">
      <w:pPr>
        <w:shd w:val="clear" w:color="auto" w:fill="FFFFFF"/>
        <w:spacing w:before="100" w:beforeAutospacing="1" w:after="100" w:afterAutospacing="1" w:line="240" w:lineRule="auto"/>
        <w:ind w:left="720" w:hanging="360"/>
        <w:jc w:val="both"/>
        <w:outlineLvl w:val="3"/>
        <w:rPr>
          <w:rFonts w:ascii="Montserrat" w:eastAsia="Times New Roman" w:hAnsi="Montserrat" w:cs="Arial"/>
          <w:b/>
          <w:bCs/>
          <w:sz w:val="20"/>
          <w:szCs w:val="20"/>
          <w:lang w:eastAsia="es-MX"/>
        </w:rPr>
      </w:pPr>
      <w:r w:rsidRPr="00D96A47">
        <w:rPr>
          <w:rFonts w:ascii="Montserrat" w:eastAsia="Times New Roman" w:hAnsi="Montserrat" w:cs="Arial"/>
          <w:i/>
          <w:iCs/>
          <w:sz w:val="20"/>
          <w:szCs w:val="20"/>
          <w:lang w:eastAsia="es-MX"/>
        </w:rPr>
        <w:t>PARA PROVEEDORES QUE SON PERSONAS MORALES:</w:t>
      </w:r>
    </w:p>
    <w:p w14:paraId="0C7328BC"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Copia simple del acta constitutiva (escritura con la que se constituye o crea la empresa).</w:t>
      </w:r>
    </w:p>
    <w:p w14:paraId="38EE709D"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Esta escritura debe estar debidamente inscrita en el Registro Público de la Propiedad y de Comercio.</w:t>
      </w:r>
    </w:p>
    <w:p w14:paraId="2E631958"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Debe anexarse completa y legible en todas las hojas.</w:t>
      </w:r>
    </w:p>
    <w:p w14:paraId="2AD0046F"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Copia simple de la escritura de reformas (modificaciones a los estatutos de la empresa)</w:t>
      </w:r>
      <w:r w:rsidRPr="00D96A47">
        <w:rPr>
          <w:rFonts w:ascii="Cambria" w:hAnsi="Cambria" w:cs="Cambria"/>
          <w:b/>
          <w:sz w:val="20"/>
          <w:szCs w:val="20"/>
          <w:lang w:eastAsia="es-MX"/>
        </w:rPr>
        <w:t> </w:t>
      </w:r>
    </w:p>
    <w:p w14:paraId="0946EA66"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Cambios de razón </w:t>
      </w:r>
      <w:proofErr w:type="gramStart"/>
      <w:r w:rsidRPr="00D96A47">
        <w:rPr>
          <w:rFonts w:ascii="Montserrat" w:hAnsi="Montserrat" w:cs="Arial"/>
          <w:b/>
          <w:sz w:val="20"/>
          <w:szCs w:val="20"/>
          <w:lang w:eastAsia="es-MX"/>
        </w:rPr>
        <w:t xml:space="preserve">social, </w:t>
      </w:r>
      <w:r w:rsidRPr="00D96A47">
        <w:rPr>
          <w:rFonts w:ascii="Cambria" w:hAnsi="Cambria" w:cs="Cambria"/>
          <w:b/>
          <w:sz w:val="20"/>
          <w:szCs w:val="20"/>
          <w:lang w:eastAsia="es-MX"/>
        </w:rPr>
        <w:t> </w:t>
      </w:r>
      <w:r w:rsidRPr="00D96A47">
        <w:rPr>
          <w:rFonts w:ascii="Montserrat" w:hAnsi="Montserrat" w:cs="Arial"/>
          <w:b/>
          <w:sz w:val="20"/>
          <w:szCs w:val="20"/>
          <w:lang w:eastAsia="es-MX"/>
        </w:rPr>
        <w:t>fusiones</w:t>
      </w:r>
      <w:proofErr w:type="gramEnd"/>
      <w:r w:rsidRPr="00D96A47">
        <w:rPr>
          <w:rFonts w:ascii="Montserrat" w:hAnsi="Montserrat" w:cs="Arial"/>
          <w:b/>
          <w:sz w:val="20"/>
          <w:szCs w:val="20"/>
          <w:lang w:eastAsia="es-MX"/>
        </w:rPr>
        <w:t>, cambios de administraci</w:t>
      </w:r>
      <w:r w:rsidRPr="00D96A47">
        <w:rPr>
          <w:rFonts w:ascii="Montserrat" w:hAnsi="Montserrat" w:cs="Montserrat"/>
          <w:b/>
          <w:sz w:val="20"/>
          <w:szCs w:val="20"/>
          <w:lang w:eastAsia="es-MX"/>
        </w:rPr>
        <w:t>ó</w:t>
      </w:r>
      <w:r w:rsidRPr="00D96A47">
        <w:rPr>
          <w:rFonts w:ascii="Montserrat" w:hAnsi="Montserrat" w:cs="Arial"/>
          <w:b/>
          <w:sz w:val="20"/>
          <w:szCs w:val="20"/>
          <w:lang w:eastAsia="es-MX"/>
        </w:rPr>
        <w:t>n, etc.</w:t>
      </w:r>
    </w:p>
    <w:p w14:paraId="009AF6E4"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Estar debidamente inscrita en el Registro Público de la Propiedad y del Comercio.</w:t>
      </w:r>
      <w:r w:rsidRPr="00D96A47">
        <w:rPr>
          <w:rFonts w:ascii="Cambria" w:hAnsi="Cambria" w:cs="Cambria"/>
          <w:b/>
          <w:sz w:val="20"/>
          <w:szCs w:val="20"/>
          <w:lang w:eastAsia="es-MX"/>
        </w:rPr>
        <w:t> </w:t>
      </w:r>
    </w:p>
    <w:p w14:paraId="53FE4645"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Completa y legible en todas las hojas.</w:t>
      </w:r>
    </w:p>
    <w:p w14:paraId="5CDA9CCF"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Copia </w:t>
      </w:r>
      <w:proofErr w:type="gramStart"/>
      <w:r w:rsidRPr="00D96A47">
        <w:rPr>
          <w:rFonts w:ascii="Montserrat" w:hAnsi="Montserrat" w:cs="Arial"/>
          <w:b/>
          <w:sz w:val="20"/>
          <w:szCs w:val="20"/>
          <w:lang w:eastAsia="es-MX"/>
        </w:rPr>
        <w:t xml:space="preserve">simple </w:t>
      </w:r>
      <w:r w:rsidRPr="00D96A47">
        <w:rPr>
          <w:rFonts w:ascii="Cambria" w:hAnsi="Cambria" w:cs="Cambria"/>
          <w:b/>
          <w:sz w:val="20"/>
          <w:szCs w:val="20"/>
          <w:lang w:eastAsia="es-MX"/>
        </w:rPr>
        <w:t> </w:t>
      </w:r>
      <w:r w:rsidRPr="00D96A47">
        <w:rPr>
          <w:rFonts w:ascii="Montserrat" w:hAnsi="Montserrat" w:cs="Arial"/>
          <w:b/>
          <w:sz w:val="20"/>
          <w:szCs w:val="20"/>
          <w:lang w:eastAsia="es-MX"/>
        </w:rPr>
        <w:t>de</w:t>
      </w:r>
      <w:proofErr w:type="gramEnd"/>
      <w:r w:rsidRPr="00D96A47">
        <w:rPr>
          <w:rFonts w:ascii="Montserrat" w:hAnsi="Montserrat" w:cs="Arial"/>
          <w:b/>
          <w:sz w:val="20"/>
          <w:szCs w:val="20"/>
          <w:lang w:eastAsia="es-MX"/>
        </w:rPr>
        <w:t xml:space="preserve"> la escritura p</w:t>
      </w:r>
      <w:r w:rsidRPr="00D96A47">
        <w:rPr>
          <w:rFonts w:ascii="Montserrat" w:hAnsi="Montserrat" w:cs="Montserrat"/>
          <w:b/>
          <w:sz w:val="20"/>
          <w:szCs w:val="20"/>
          <w:lang w:eastAsia="es-MX"/>
        </w:rPr>
        <w:t>ú</w:t>
      </w:r>
      <w:r w:rsidRPr="00D96A47">
        <w:rPr>
          <w:rFonts w:ascii="Montserrat" w:hAnsi="Montserrat" w:cs="Arial"/>
          <w:b/>
          <w:sz w:val="20"/>
          <w:szCs w:val="20"/>
          <w:lang w:eastAsia="es-MX"/>
        </w:rPr>
        <w:t>blica de los poderes y facultades del representante legal para actos de dominio.</w:t>
      </w:r>
      <w:r w:rsidRPr="00D96A47">
        <w:rPr>
          <w:rFonts w:ascii="Cambria" w:hAnsi="Cambria" w:cs="Cambria"/>
          <w:b/>
          <w:sz w:val="20"/>
          <w:szCs w:val="20"/>
          <w:lang w:eastAsia="es-MX"/>
        </w:rPr>
        <w:t> </w:t>
      </w:r>
    </w:p>
    <w:p w14:paraId="49BE8B0A"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La escritura debe estar inscrita en el registro público de la propiedad y de comercio.</w:t>
      </w:r>
      <w:r w:rsidRPr="00D96A47">
        <w:rPr>
          <w:rFonts w:ascii="Cambria" w:hAnsi="Cambria" w:cs="Cambria"/>
          <w:b/>
          <w:sz w:val="20"/>
          <w:szCs w:val="20"/>
          <w:lang w:eastAsia="es-MX"/>
        </w:rPr>
        <w:t> </w:t>
      </w:r>
    </w:p>
    <w:p w14:paraId="2DE8D04E"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Debe anexarse completa y legible en todas las hojas.</w:t>
      </w:r>
    </w:p>
    <w:p w14:paraId="578C19B9"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Comprobante de domicilio fiscal.</w:t>
      </w:r>
    </w:p>
    <w:p w14:paraId="34C3C2CC"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Vigencia no mayor a 2 meses.</w:t>
      </w:r>
    </w:p>
    <w:p w14:paraId="5514D7DC"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Comprobante de domicilio oficial (recibo de agua, luz, teléfono fijo, predio)</w:t>
      </w:r>
    </w:p>
    <w:p w14:paraId="1BAA0544"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Debe estar a nombre de la empresa, en caso de no ser así, adjuntar contrato de arrendamiento, comodato.</w:t>
      </w:r>
    </w:p>
    <w:p w14:paraId="6498BC38"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Identificación oficial vigente del (los) representante(es) legal(es), con actos de dominio.</w:t>
      </w:r>
    </w:p>
    <w:p w14:paraId="5279AB3A"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Credencial de elector; pasaporte vigente </w:t>
      </w:r>
      <w:proofErr w:type="spellStart"/>
      <w:r w:rsidRPr="00D96A47">
        <w:rPr>
          <w:rFonts w:ascii="Montserrat" w:hAnsi="Montserrat" w:cs="Arial"/>
          <w:b/>
          <w:sz w:val="20"/>
          <w:szCs w:val="20"/>
          <w:lang w:eastAsia="es-MX"/>
        </w:rPr>
        <w:t>ó</w:t>
      </w:r>
      <w:proofErr w:type="spellEnd"/>
      <w:r w:rsidRPr="00D96A47">
        <w:rPr>
          <w:rFonts w:ascii="Montserrat" w:hAnsi="Montserrat" w:cs="Arial"/>
          <w:b/>
          <w:sz w:val="20"/>
          <w:szCs w:val="20"/>
          <w:lang w:eastAsia="es-MX"/>
        </w:rPr>
        <w:t xml:space="preserve"> fm2 (para extranjeros).</w:t>
      </w:r>
    </w:p>
    <w:p w14:paraId="20AAA5B7"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La firma deberá coincidir con la del convenio.</w:t>
      </w:r>
    </w:p>
    <w:p w14:paraId="4DA4288F"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Alta en hacienda y sus modificaciones.</w:t>
      </w:r>
    </w:p>
    <w:p w14:paraId="2DB4CFF1"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Formato R-1 o R-2 en caso de haber cambios de situación fiscal (razón social o domicilio fiscal).</w:t>
      </w:r>
    </w:p>
    <w:p w14:paraId="0C9A09CD"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En caso de no tener las actualizaciones, pondrán obtenerlas de la página del </w:t>
      </w:r>
      <w:proofErr w:type="spellStart"/>
      <w:r w:rsidRPr="00D96A47">
        <w:rPr>
          <w:rFonts w:ascii="Montserrat" w:hAnsi="Montserrat" w:cs="Arial"/>
          <w:b/>
          <w:sz w:val="20"/>
          <w:szCs w:val="20"/>
          <w:lang w:eastAsia="es-MX"/>
        </w:rPr>
        <w:t>sat</w:t>
      </w:r>
      <w:proofErr w:type="spellEnd"/>
      <w:r w:rsidRPr="00D96A47">
        <w:rPr>
          <w:rFonts w:ascii="Montserrat" w:hAnsi="Montserrat" w:cs="Arial"/>
          <w:b/>
          <w:sz w:val="20"/>
          <w:szCs w:val="20"/>
          <w:lang w:eastAsia="es-MX"/>
        </w:rPr>
        <w:t>.</w:t>
      </w:r>
    </w:p>
    <w:p w14:paraId="0C76A843"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Cédula del registro federal de contribuyentes (RFC, hoja azul).</w:t>
      </w:r>
    </w:p>
    <w:p w14:paraId="3F21BAF4"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Estado de cuenta bancario donde se </w:t>
      </w:r>
      <w:proofErr w:type="gramStart"/>
      <w:r w:rsidRPr="00D96A47">
        <w:rPr>
          <w:rFonts w:ascii="Montserrat" w:hAnsi="Montserrat" w:cs="Arial"/>
          <w:b/>
          <w:sz w:val="20"/>
          <w:szCs w:val="20"/>
          <w:lang w:eastAsia="es-MX"/>
        </w:rPr>
        <w:t>depositaran</w:t>
      </w:r>
      <w:proofErr w:type="gramEnd"/>
      <w:r w:rsidRPr="00D96A47">
        <w:rPr>
          <w:rFonts w:ascii="Montserrat" w:hAnsi="Montserrat" w:cs="Arial"/>
          <w:b/>
          <w:sz w:val="20"/>
          <w:szCs w:val="20"/>
          <w:lang w:eastAsia="es-MX"/>
        </w:rPr>
        <w:t xml:space="preserve"> los recursos.</w:t>
      </w:r>
    </w:p>
    <w:p w14:paraId="0C0DE75A"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Sucursal, plaza, </w:t>
      </w:r>
      <w:proofErr w:type="spellStart"/>
      <w:r w:rsidRPr="00D96A47">
        <w:rPr>
          <w:rFonts w:ascii="Montserrat" w:hAnsi="Montserrat" w:cs="Arial"/>
          <w:b/>
          <w:sz w:val="20"/>
          <w:szCs w:val="20"/>
          <w:lang w:eastAsia="es-MX"/>
        </w:rPr>
        <w:t>Clabe</w:t>
      </w:r>
      <w:proofErr w:type="spellEnd"/>
      <w:r w:rsidRPr="00D96A47">
        <w:rPr>
          <w:rFonts w:ascii="Montserrat" w:hAnsi="Montserrat" w:cs="Arial"/>
          <w:b/>
          <w:sz w:val="20"/>
          <w:szCs w:val="20"/>
          <w:lang w:eastAsia="es-MX"/>
        </w:rPr>
        <w:t xml:space="preserve"> interbancaria.</w:t>
      </w:r>
    </w:p>
    <w:p w14:paraId="0C7130D4"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Vigencia no mayor a 2 meses.</w:t>
      </w:r>
    </w:p>
    <w:p w14:paraId="6D6AF347" w14:textId="77777777" w:rsidR="00503834" w:rsidRPr="00D96A47" w:rsidRDefault="00503834">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Estado de cuenta que emite la Institución Financiera y llega su domicilio.</w:t>
      </w:r>
    </w:p>
    <w:p w14:paraId="3B03E8D3" w14:textId="77777777" w:rsidR="00503834" w:rsidRPr="00D96A47" w:rsidRDefault="00503834" w:rsidP="00503834">
      <w:pPr>
        <w:shd w:val="clear" w:color="auto" w:fill="FFFFFF"/>
        <w:spacing w:before="122" w:after="122" w:line="240" w:lineRule="auto"/>
        <w:jc w:val="both"/>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¿Cómo afiliarte a Cadenas Productivas si eres Proveedor?</w:t>
      </w:r>
    </w:p>
    <w:p w14:paraId="2007AE36"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La empresa de primer orden o </w:t>
      </w:r>
      <w:proofErr w:type="gramStart"/>
      <w:r w:rsidRPr="00D96A47">
        <w:rPr>
          <w:rFonts w:ascii="Montserrat" w:eastAsia="Times New Roman" w:hAnsi="Montserrat" w:cs="Arial"/>
          <w:sz w:val="20"/>
          <w:szCs w:val="20"/>
          <w:lang w:eastAsia="es-MX"/>
        </w:rPr>
        <w:t xml:space="preserve">dependencia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gubernamental</w:t>
      </w:r>
      <w:proofErr w:type="gramEnd"/>
      <w:r w:rsidRPr="00D96A47">
        <w:rPr>
          <w:rFonts w:ascii="Montserrat" w:eastAsia="Times New Roman" w:hAnsi="Montserrat" w:cs="Arial"/>
          <w:sz w:val="20"/>
          <w:szCs w:val="20"/>
          <w:lang w:eastAsia="es-MX"/>
        </w:rPr>
        <w:t xml:space="preserve"> proporcionan a NAFINSA su base de proveedores susceptibles de descuento electrónico.</w:t>
      </w:r>
    </w:p>
    <w:p w14:paraId="61B31300"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NAFINSA registra la base de proveedores recibida en Cadenas Productivas e inicia la campaña de afiliación.</w:t>
      </w:r>
      <w:r w:rsidRPr="00D96A47">
        <w:rPr>
          <w:rFonts w:ascii="Cambria" w:eastAsia="Times New Roman" w:hAnsi="Cambria" w:cs="Cambria"/>
          <w:sz w:val="20"/>
          <w:szCs w:val="20"/>
          <w:lang w:eastAsia="es-MX"/>
        </w:rPr>
        <w:t> </w:t>
      </w:r>
    </w:p>
    <w:p w14:paraId="2DECC87C"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lastRenderedPageBreak/>
        <w:t xml:space="preserve">El </w:t>
      </w:r>
      <w:proofErr w:type="gramStart"/>
      <w:r w:rsidRPr="00D96A47">
        <w:rPr>
          <w:rFonts w:ascii="Montserrat" w:eastAsia="Times New Roman" w:hAnsi="Montserrat" w:cs="Arial"/>
          <w:sz w:val="20"/>
          <w:szCs w:val="20"/>
          <w:lang w:eastAsia="es-MX"/>
        </w:rPr>
        <w:t xml:space="preserve">proveedor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firma</w:t>
      </w:r>
      <w:proofErr w:type="gramEnd"/>
      <w:r w:rsidRPr="00D96A47">
        <w:rPr>
          <w:rFonts w:ascii="Montserrat" w:eastAsia="Times New Roman" w:hAnsi="Montserrat" w:cs="Arial"/>
          <w:sz w:val="20"/>
          <w:szCs w:val="20"/>
          <w:lang w:eastAsia="es-MX"/>
        </w:rPr>
        <w:t xml:space="preserve"> el convenio de adhesi</w:t>
      </w:r>
      <w:r w:rsidRPr="00D96A47">
        <w:rPr>
          <w:rFonts w:ascii="Montserrat" w:eastAsia="Times New Roman" w:hAnsi="Montserrat" w:cs="Montserrat"/>
          <w:sz w:val="20"/>
          <w:szCs w:val="20"/>
          <w:lang w:eastAsia="es-MX"/>
        </w:rPr>
        <w:t>ó</w:t>
      </w:r>
      <w:r w:rsidRPr="00D96A47">
        <w:rPr>
          <w:rFonts w:ascii="Montserrat" w:eastAsia="Times New Roman" w:hAnsi="Montserrat" w:cs="Arial"/>
          <w:sz w:val="20"/>
          <w:szCs w:val="20"/>
          <w:lang w:eastAsia="es-MX"/>
        </w:rPr>
        <w:t>n a Cadenas Productivas y entrega a NAFINSA información de afiliación para descuento electrónico.</w:t>
      </w:r>
    </w:p>
    <w:p w14:paraId="6FD3FC95"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NAFINSA afilia al proveedor para otorgarle su clave de acceso y contraseña para realizar operaciones de descuento electrónico.</w:t>
      </w:r>
    </w:p>
    <w:p w14:paraId="328DE188"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Documentaci</w:t>
      </w:r>
      <w:r w:rsidRPr="00D96A47">
        <w:rPr>
          <w:rFonts w:ascii="Montserrat" w:eastAsia="Times New Roman" w:hAnsi="Montserrat" w:cs="Montserrat"/>
          <w:sz w:val="20"/>
          <w:szCs w:val="20"/>
          <w:lang w:eastAsia="es-MX"/>
        </w:rPr>
        <w:t>ó</w:t>
      </w:r>
      <w:r w:rsidRPr="00D96A47">
        <w:rPr>
          <w:rFonts w:ascii="Montserrat" w:eastAsia="Times New Roman" w:hAnsi="Montserrat" w:cs="Arial"/>
          <w:sz w:val="20"/>
          <w:szCs w:val="20"/>
          <w:lang w:eastAsia="es-MX"/>
        </w:rPr>
        <w:t>n para la empresa de primer orden o dependencia gubernamental.</w:t>
      </w:r>
    </w:p>
    <w:p w14:paraId="0811EC8F" w14:textId="77777777" w:rsidR="00503834" w:rsidRPr="00D96A47"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Para conocer los documentos para la incorporación a Cadenas Productivas se deberá de canalizar al prospecto con la dirección de Cadenas Productivas.</w:t>
      </w:r>
    </w:p>
    <w:p w14:paraId="32ACEEBC" w14:textId="77777777" w:rsidR="00503834" w:rsidRPr="00D96A47" w:rsidRDefault="00503834" w:rsidP="00503834">
      <w:pPr>
        <w:shd w:val="clear" w:color="auto" w:fill="FFFFFF"/>
        <w:spacing w:before="122" w:after="122" w:line="240" w:lineRule="auto"/>
        <w:jc w:val="both"/>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Contratación:</w:t>
      </w:r>
      <w:r w:rsidRPr="00D96A47">
        <w:rPr>
          <w:rFonts w:ascii="Cambria" w:eastAsia="Times New Roman" w:hAnsi="Cambria" w:cs="Cambria"/>
          <w:sz w:val="20"/>
          <w:szCs w:val="20"/>
          <w:lang w:eastAsia="es-MX"/>
        </w:rPr>
        <w:t> </w:t>
      </w:r>
    </w:p>
    <w:p w14:paraId="5A8B8307" w14:textId="460E1DF0" w:rsidR="00001784" w:rsidRPr="00503834" w:rsidRDefault="00503834" w:rsidP="0050383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Para más información y forma de contratación de este programa visítanos en nafinsa.com o llámanos al 5089 6107 en CDMX o del interior, sin costo, al 01800 NAFINSA (623 4672). De lunes a viernes de 08:00 a 19:00 horas.</w:t>
      </w:r>
    </w:p>
    <w:p w14:paraId="5416E411" w14:textId="0D383393" w:rsidR="00001784" w:rsidRDefault="00001784" w:rsidP="003651AE">
      <w:pPr>
        <w:jc w:val="center"/>
      </w:pPr>
    </w:p>
    <w:p w14:paraId="401F483F" w14:textId="1FA44DC6" w:rsidR="00001784" w:rsidRDefault="00001784" w:rsidP="003651AE">
      <w:pPr>
        <w:jc w:val="center"/>
      </w:pPr>
    </w:p>
    <w:p w14:paraId="7D4859AD" w14:textId="5BA548C1" w:rsidR="00825056" w:rsidRDefault="00825056" w:rsidP="003651AE">
      <w:pPr>
        <w:jc w:val="center"/>
      </w:pPr>
    </w:p>
    <w:p w14:paraId="6EE502EE" w14:textId="62AE5719" w:rsidR="00825056" w:rsidRDefault="00825056" w:rsidP="003651AE">
      <w:pPr>
        <w:jc w:val="center"/>
      </w:pPr>
    </w:p>
    <w:p w14:paraId="555056FD" w14:textId="0625F9E3" w:rsidR="00825056" w:rsidRDefault="00825056" w:rsidP="003651AE">
      <w:pPr>
        <w:jc w:val="center"/>
      </w:pPr>
    </w:p>
    <w:p w14:paraId="79F021FF" w14:textId="0C553E1C" w:rsidR="00825056" w:rsidRDefault="00825056" w:rsidP="003651AE">
      <w:pPr>
        <w:jc w:val="center"/>
      </w:pPr>
    </w:p>
    <w:p w14:paraId="3D3C5F0F" w14:textId="5017A6B4" w:rsidR="00825056" w:rsidRDefault="00825056" w:rsidP="003651AE">
      <w:pPr>
        <w:jc w:val="center"/>
      </w:pPr>
    </w:p>
    <w:p w14:paraId="36632294" w14:textId="143263C8" w:rsidR="00825056" w:rsidRDefault="00825056" w:rsidP="003651AE">
      <w:pPr>
        <w:jc w:val="center"/>
      </w:pPr>
    </w:p>
    <w:p w14:paraId="6C2AA53A" w14:textId="3B119D67" w:rsidR="00825056" w:rsidRDefault="00825056" w:rsidP="003651AE">
      <w:pPr>
        <w:jc w:val="center"/>
      </w:pPr>
    </w:p>
    <w:p w14:paraId="2DD051A9" w14:textId="2BD980AF" w:rsidR="00825056" w:rsidRDefault="00825056" w:rsidP="003651AE">
      <w:pPr>
        <w:jc w:val="center"/>
      </w:pPr>
    </w:p>
    <w:p w14:paraId="522A8D91" w14:textId="4585E544" w:rsidR="00825056" w:rsidRDefault="00825056" w:rsidP="003651AE">
      <w:pPr>
        <w:jc w:val="center"/>
      </w:pPr>
    </w:p>
    <w:p w14:paraId="3CB949A1" w14:textId="2B4A7CDB" w:rsidR="00825056" w:rsidRDefault="00825056" w:rsidP="003651AE">
      <w:pPr>
        <w:jc w:val="center"/>
      </w:pPr>
    </w:p>
    <w:p w14:paraId="63A4AF74" w14:textId="3FEBE36F" w:rsidR="00825056" w:rsidRDefault="00825056" w:rsidP="003651AE">
      <w:pPr>
        <w:jc w:val="center"/>
      </w:pPr>
    </w:p>
    <w:p w14:paraId="5781018C" w14:textId="0B254B1A" w:rsidR="00825056" w:rsidRDefault="00825056" w:rsidP="003651AE">
      <w:pPr>
        <w:jc w:val="center"/>
      </w:pPr>
    </w:p>
    <w:p w14:paraId="30BEE5DC" w14:textId="2684F25A" w:rsidR="00825056" w:rsidRDefault="00825056" w:rsidP="003651AE">
      <w:pPr>
        <w:jc w:val="center"/>
      </w:pPr>
    </w:p>
    <w:p w14:paraId="555240D5" w14:textId="4F8E18EC" w:rsidR="00825056" w:rsidRDefault="00825056" w:rsidP="003651AE">
      <w:pPr>
        <w:jc w:val="center"/>
      </w:pPr>
    </w:p>
    <w:p w14:paraId="195F0501" w14:textId="6D4FC716" w:rsidR="00825056" w:rsidRDefault="00825056" w:rsidP="003651AE">
      <w:pPr>
        <w:jc w:val="center"/>
      </w:pPr>
    </w:p>
    <w:p w14:paraId="28957B06" w14:textId="099D5B8A" w:rsidR="00825056" w:rsidRDefault="00825056" w:rsidP="003651AE">
      <w:pPr>
        <w:jc w:val="center"/>
      </w:pPr>
    </w:p>
    <w:p w14:paraId="2BFDE2F6" w14:textId="45F8CE0F" w:rsidR="00825056" w:rsidRDefault="00825056" w:rsidP="00EF2258"/>
    <w:p w14:paraId="00A29115" w14:textId="77777777" w:rsidR="00825056" w:rsidRPr="00D96A47" w:rsidRDefault="00825056" w:rsidP="00825056">
      <w:pPr>
        <w:shd w:val="clear" w:color="auto" w:fill="FFFFFF"/>
        <w:spacing w:before="61" w:after="61" w:line="207" w:lineRule="atLeast"/>
        <w:jc w:val="center"/>
        <w:rPr>
          <w:rFonts w:ascii="Montserrat" w:eastAsia="Times New Roman" w:hAnsi="Montserrat" w:cs="Arial"/>
          <w:b/>
          <w:sz w:val="20"/>
          <w:szCs w:val="20"/>
          <w:lang w:eastAsia="es-MX"/>
        </w:rPr>
      </w:pPr>
      <w:r w:rsidRPr="00D96A47">
        <w:rPr>
          <w:rFonts w:ascii="Montserrat" w:eastAsia="Times New Roman" w:hAnsi="Montserrat" w:cs="Arial"/>
          <w:b/>
          <w:i/>
          <w:iCs/>
          <w:sz w:val="20"/>
          <w:szCs w:val="20"/>
          <w:lang w:eastAsia="es-MX"/>
        </w:rPr>
        <w:lastRenderedPageBreak/>
        <w:t>INFORMACIÓN SUJETA A CAMBIOS SIN PREVIO AVISO</w:t>
      </w:r>
    </w:p>
    <w:p w14:paraId="77A49131" w14:textId="77777777" w:rsidR="00825056" w:rsidRPr="00D96A47" w:rsidRDefault="00825056" w:rsidP="00825056">
      <w:pPr>
        <w:autoSpaceDE w:val="0"/>
        <w:autoSpaceDN w:val="0"/>
        <w:adjustRightInd w:val="0"/>
        <w:spacing w:after="0" w:line="240" w:lineRule="auto"/>
        <w:jc w:val="center"/>
        <w:rPr>
          <w:rFonts w:ascii="Montserrat" w:eastAsia="Times New Roman" w:hAnsi="Montserrat" w:cs="Arial"/>
          <w:b/>
          <w:bCs/>
          <w:sz w:val="10"/>
          <w:szCs w:val="10"/>
          <w:lang w:eastAsia="es-MX"/>
        </w:rPr>
      </w:pPr>
    </w:p>
    <w:p w14:paraId="7F62F856" w14:textId="77777777" w:rsidR="00825056" w:rsidRPr="00D96A47" w:rsidRDefault="00825056" w:rsidP="00825056">
      <w:pPr>
        <w:autoSpaceDE w:val="0"/>
        <w:autoSpaceDN w:val="0"/>
        <w:adjustRightInd w:val="0"/>
        <w:spacing w:after="0" w:line="240" w:lineRule="auto"/>
        <w:jc w:val="center"/>
        <w:rPr>
          <w:rFonts w:ascii="Montserrat" w:eastAsia="Times New Roman" w:hAnsi="Montserrat" w:cs="Arial"/>
          <w:b/>
          <w:bCs/>
          <w:sz w:val="20"/>
          <w:szCs w:val="20"/>
          <w:lang w:eastAsia="es-MX"/>
        </w:rPr>
      </w:pPr>
      <w:r w:rsidRPr="00D96A47">
        <w:rPr>
          <w:rFonts w:ascii="Montserrat" w:eastAsia="Times New Roman" w:hAnsi="Montserrat" w:cs="Arial"/>
          <w:b/>
          <w:bCs/>
          <w:sz w:val="20"/>
          <w:szCs w:val="20"/>
          <w:lang w:eastAsia="es-MX"/>
        </w:rPr>
        <w:t>Guía para llenado de solicitud de proveedores al programa Cadenas Productivas</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60"/>
        <w:gridCol w:w="1134"/>
        <w:gridCol w:w="1469"/>
        <w:gridCol w:w="4202"/>
      </w:tblGrid>
      <w:tr w:rsidR="00825056" w:rsidRPr="00D96A47" w14:paraId="261365FC" w14:textId="77777777" w:rsidTr="009370CA">
        <w:trPr>
          <w:jc w:val="center"/>
        </w:trPr>
        <w:tc>
          <w:tcPr>
            <w:tcW w:w="515" w:type="dxa"/>
            <w:shd w:val="clear" w:color="auto" w:fill="FFC000"/>
            <w:vAlign w:val="center"/>
          </w:tcPr>
          <w:p w14:paraId="12DE0A6F" w14:textId="77777777" w:rsidR="00825056" w:rsidRPr="00D96A47" w:rsidRDefault="00825056" w:rsidP="009370CA">
            <w:pPr>
              <w:spacing w:after="0" w:line="240" w:lineRule="auto"/>
              <w:jc w:val="center"/>
              <w:rPr>
                <w:rFonts w:ascii="Montserrat" w:eastAsia="Times New Roman" w:hAnsi="Montserrat" w:cs="Arial"/>
                <w:b/>
                <w:sz w:val="18"/>
                <w:szCs w:val="18"/>
                <w:lang w:val="es-ES" w:eastAsia="es-MX"/>
              </w:rPr>
            </w:pPr>
            <w:r w:rsidRPr="00D96A47">
              <w:rPr>
                <w:rFonts w:ascii="Montserrat" w:eastAsia="Times New Roman" w:hAnsi="Montserrat" w:cs="Arial"/>
                <w:b/>
                <w:sz w:val="18"/>
                <w:szCs w:val="18"/>
                <w:lang w:val="es-ES" w:eastAsia="es-MX"/>
              </w:rPr>
              <w:t>No</w:t>
            </w:r>
          </w:p>
        </w:tc>
        <w:tc>
          <w:tcPr>
            <w:tcW w:w="1560" w:type="dxa"/>
            <w:shd w:val="clear" w:color="auto" w:fill="FFC000"/>
            <w:vAlign w:val="center"/>
          </w:tcPr>
          <w:p w14:paraId="6B42FC4B" w14:textId="77777777" w:rsidR="00825056" w:rsidRPr="00D96A47" w:rsidRDefault="00825056" w:rsidP="009370CA">
            <w:pPr>
              <w:spacing w:after="0" w:line="240" w:lineRule="auto"/>
              <w:jc w:val="center"/>
              <w:rPr>
                <w:rFonts w:ascii="Montserrat" w:eastAsia="Times New Roman" w:hAnsi="Montserrat" w:cs="Arial"/>
                <w:b/>
                <w:sz w:val="18"/>
                <w:szCs w:val="18"/>
                <w:lang w:val="es-ES" w:eastAsia="es-MX"/>
              </w:rPr>
            </w:pPr>
            <w:r w:rsidRPr="00D96A47">
              <w:rPr>
                <w:rFonts w:ascii="Montserrat" w:eastAsia="Times New Roman" w:hAnsi="Montserrat" w:cs="Arial"/>
                <w:b/>
                <w:sz w:val="18"/>
                <w:szCs w:val="18"/>
                <w:lang w:val="es-ES" w:eastAsia="es-MX"/>
              </w:rPr>
              <w:t>Campo</w:t>
            </w:r>
          </w:p>
        </w:tc>
        <w:tc>
          <w:tcPr>
            <w:tcW w:w="1134" w:type="dxa"/>
            <w:shd w:val="clear" w:color="auto" w:fill="FFC000"/>
            <w:vAlign w:val="center"/>
          </w:tcPr>
          <w:p w14:paraId="03D5BD64" w14:textId="77777777" w:rsidR="00825056" w:rsidRPr="00D96A47" w:rsidRDefault="00825056" w:rsidP="009370CA">
            <w:pPr>
              <w:spacing w:after="0" w:line="240" w:lineRule="auto"/>
              <w:jc w:val="center"/>
              <w:rPr>
                <w:rFonts w:ascii="Montserrat" w:eastAsia="Times New Roman" w:hAnsi="Montserrat" w:cs="Arial"/>
                <w:b/>
                <w:sz w:val="16"/>
                <w:szCs w:val="16"/>
                <w:lang w:val="es-ES" w:eastAsia="es-MX"/>
              </w:rPr>
            </w:pPr>
            <w:r w:rsidRPr="00D96A47">
              <w:rPr>
                <w:rFonts w:ascii="Montserrat" w:eastAsia="Times New Roman" w:hAnsi="Montserrat" w:cs="Arial"/>
                <w:b/>
                <w:sz w:val="16"/>
                <w:szCs w:val="16"/>
                <w:lang w:val="es-ES" w:eastAsia="es-MX"/>
              </w:rPr>
              <w:t>Longitud de carácter</w:t>
            </w:r>
          </w:p>
        </w:tc>
        <w:tc>
          <w:tcPr>
            <w:tcW w:w="1469" w:type="dxa"/>
            <w:shd w:val="clear" w:color="auto" w:fill="FFC000"/>
            <w:vAlign w:val="center"/>
          </w:tcPr>
          <w:p w14:paraId="39CF476C" w14:textId="77777777" w:rsidR="00825056" w:rsidRPr="00D96A47" w:rsidRDefault="00825056" w:rsidP="009370CA">
            <w:pPr>
              <w:spacing w:after="0" w:line="240" w:lineRule="auto"/>
              <w:jc w:val="center"/>
              <w:rPr>
                <w:rFonts w:ascii="Montserrat" w:eastAsia="Times New Roman" w:hAnsi="Montserrat" w:cs="Arial"/>
                <w:b/>
                <w:sz w:val="18"/>
                <w:szCs w:val="18"/>
                <w:lang w:val="es-ES" w:eastAsia="es-MX"/>
              </w:rPr>
            </w:pPr>
            <w:r w:rsidRPr="00D96A47">
              <w:rPr>
                <w:rFonts w:ascii="Montserrat" w:eastAsia="Times New Roman" w:hAnsi="Montserrat" w:cs="Arial"/>
                <w:b/>
                <w:sz w:val="18"/>
                <w:szCs w:val="18"/>
                <w:lang w:val="es-ES" w:eastAsia="es-MX"/>
              </w:rPr>
              <w:t>Tipo</w:t>
            </w:r>
          </w:p>
        </w:tc>
        <w:tc>
          <w:tcPr>
            <w:tcW w:w="4202" w:type="dxa"/>
            <w:shd w:val="clear" w:color="auto" w:fill="FFC000"/>
            <w:vAlign w:val="center"/>
          </w:tcPr>
          <w:p w14:paraId="5FF3C682" w14:textId="77777777" w:rsidR="00825056" w:rsidRPr="00D96A47" w:rsidRDefault="00825056" w:rsidP="009370CA">
            <w:pPr>
              <w:spacing w:after="0" w:line="240" w:lineRule="auto"/>
              <w:jc w:val="center"/>
              <w:rPr>
                <w:rFonts w:ascii="Montserrat" w:eastAsia="Times New Roman" w:hAnsi="Montserrat" w:cs="Arial"/>
                <w:b/>
                <w:sz w:val="18"/>
                <w:szCs w:val="18"/>
                <w:lang w:val="es-ES" w:eastAsia="es-MX"/>
              </w:rPr>
            </w:pPr>
            <w:r w:rsidRPr="00D96A47">
              <w:rPr>
                <w:rFonts w:ascii="Montserrat" w:eastAsia="Times New Roman" w:hAnsi="Montserrat" w:cs="Arial"/>
                <w:b/>
                <w:sz w:val="18"/>
                <w:szCs w:val="18"/>
                <w:lang w:val="es-ES" w:eastAsia="es-MX"/>
              </w:rPr>
              <w:t>Consideraciones</w:t>
            </w:r>
          </w:p>
        </w:tc>
      </w:tr>
      <w:tr w:rsidR="00825056" w:rsidRPr="00D96A47" w14:paraId="79CD2CE1" w14:textId="77777777" w:rsidTr="009370CA">
        <w:trPr>
          <w:trHeight w:val="1340"/>
          <w:jc w:val="center"/>
        </w:trPr>
        <w:tc>
          <w:tcPr>
            <w:tcW w:w="515" w:type="dxa"/>
            <w:vAlign w:val="center"/>
          </w:tcPr>
          <w:p w14:paraId="513C3895"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w:t>
            </w:r>
          </w:p>
        </w:tc>
        <w:tc>
          <w:tcPr>
            <w:tcW w:w="1560" w:type="dxa"/>
            <w:vAlign w:val="center"/>
          </w:tcPr>
          <w:p w14:paraId="0E538346"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Número de proveedor</w:t>
            </w:r>
          </w:p>
        </w:tc>
        <w:tc>
          <w:tcPr>
            <w:tcW w:w="1134" w:type="dxa"/>
            <w:vAlign w:val="center"/>
          </w:tcPr>
          <w:p w14:paraId="34DFD16C"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25</w:t>
            </w:r>
          </w:p>
        </w:tc>
        <w:tc>
          <w:tcPr>
            <w:tcW w:w="1469" w:type="dxa"/>
            <w:vAlign w:val="center"/>
          </w:tcPr>
          <w:p w14:paraId="0971F088"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73255224"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Cada dependencia y/o entidad, definió en la implementación de la cadena productiva el dato que se usaría como numero de proveedor, ya sea un número asignado por la EPO o el RFC del proveedor, por lo que es necesario enviar en el archivo solo el dato que les corresponda a cada registro.</w:t>
            </w:r>
          </w:p>
        </w:tc>
      </w:tr>
      <w:tr w:rsidR="00825056" w:rsidRPr="00D96A47" w14:paraId="241E3B9D" w14:textId="77777777" w:rsidTr="009370CA">
        <w:trPr>
          <w:jc w:val="center"/>
        </w:trPr>
        <w:tc>
          <w:tcPr>
            <w:tcW w:w="515" w:type="dxa"/>
            <w:vAlign w:val="center"/>
          </w:tcPr>
          <w:p w14:paraId="4F3FB30A"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w:t>
            </w:r>
          </w:p>
        </w:tc>
        <w:tc>
          <w:tcPr>
            <w:tcW w:w="1560" w:type="dxa"/>
            <w:vAlign w:val="center"/>
          </w:tcPr>
          <w:p w14:paraId="59C477D9"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RFC</w:t>
            </w:r>
          </w:p>
        </w:tc>
        <w:tc>
          <w:tcPr>
            <w:tcW w:w="1134" w:type="dxa"/>
            <w:vAlign w:val="center"/>
          </w:tcPr>
          <w:p w14:paraId="6136AB47"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20</w:t>
            </w:r>
          </w:p>
        </w:tc>
        <w:tc>
          <w:tcPr>
            <w:tcW w:w="1469" w:type="dxa"/>
            <w:vAlign w:val="center"/>
          </w:tcPr>
          <w:p w14:paraId="0955AEC5"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371E653A"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Capturar sin guiones ni espacios.</w:t>
            </w:r>
          </w:p>
        </w:tc>
      </w:tr>
      <w:tr w:rsidR="00825056" w:rsidRPr="00D96A47" w14:paraId="232E3189" w14:textId="77777777" w:rsidTr="009370CA">
        <w:trPr>
          <w:jc w:val="center"/>
        </w:trPr>
        <w:tc>
          <w:tcPr>
            <w:tcW w:w="515" w:type="dxa"/>
            <w:vAlign w:val="center"/>
          </w:tcPr>
          <w:p w14:paraId="36E1ABD6"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3</w:t>
            </w:r>
          </w:p>
        </w:tc>
        <w:tc>
          <w:tcPr>
            <w:tcW w:w="1560" w:type="dxa"/>
            <w:vAlign w:val="center"/>
          </w:tcPr>
          <w:p w14:paraId="0A89F442"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Apellido paterno</w:t>
            </w:r>
          </w:p>
        </w:tc>
        <w:tc>
          <w:tcPr>
            <w:tcW w:w="1134" w:type="dxa"/>
            <w:vAlign w:val="center"/>
          </w:tcPr>
          <w:p w14:paraId="696C2E56"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25</w:t>
            </w:r>
          </w:p>
        </w:tc>
        <w:tc>
          <w:tcPr>
            <w:tcW w:w="1469" w:type="dxa"/>
            <w:vAlign w:val="center"/>
          </w:tcPr>
          <w:p w14:paraId="763A9971"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411D7C16"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Se captura el apellido paterno de proveedores que sean personas físicas. No se captura los datos de representantes de una persona moral cuyo caso el espacio se dejará vació.</w:t>
            </w:r>
          </w:p>
        </w:tc>
      </w:tr>
      <w:tr w:rsidR="00825056" w:rsidRPr="00D96A47" w14:paraId="5728F594" w14:textId="77777777" w:rsidTr="009370CA">
        <w:trPr>
          <w:jc w:val="center"/>
        </w:trPr>
        <w:tc>
          <w:tcPr>
            <w:tcW w:w="515" w:type="dxa"/>
            <w:vAlign w:val="center"/>
          </w:tcPr>
          <w:p w14:paraId="3E2F0A92"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4</w:t>
            </w:r>
          </w:p>
        </w:tc>
        <w:tc>
          <w:tcPr>
            <w:tcW w:w="1560" w:type="dxa"/>
            <w:vAlign w:val="center"/>
          </w:tcPr>
          <w:p w14:paraId="2DB5468D"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Apellido materno</w:t>
            </w:r>
          </w:p>
        </w:tc>
        <w:tc>
          <w:tcPr>
            <w:tcW w:w="1134" w:type="dxa"/>
            <w:vAlign w:val="center"/>
          </w:tcPr>
          <w:p w14:paraId="1E605BF4"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25</w:t>
            </w:r>
          </w:p>
        </w:tc>
        <w:tc>
          <w:tcPr>
            <w:tcW w:w="1469" w:type="dxa"/>
            <w:vAlign w:val="center"/>
          </w:tcPr>
          <w:p w14:paraId="71B4531D"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2DE57792"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Se captura el apellido materno de proveedores que sean personas físicas. No se captura los datos de representantes de una persona moral en cuyo caso el espacio se dejará vació.</w:t>
            </w:r>
          </w:p>
        </w:tc>
      </w:tr>
      <w:tr w:rsidR="00825056" w:rsidRPr="00D96A47" w14:paraId="142BDAC1" w14:textId="77777777" w:rsidTr="009370CA">
        <w:trPr>
          <w:jc w:val="center"/>
        </w:trPr>
        <w:tc>
          <w:tcPr>
            <w:tcW w:w="515" w:type="dxa"/>
            <w:vAlign w:val="center"/>
          </w:tcPr>
          <w:p w14:paraId="59620AED"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5</w:t>
            </w:r>
          </w:p>
        </w:tc>
        <w:tc>
          <w:tcPr>
            <w:tcW w:w="1560" w:type="dxa"/>
            <w:vAlign w:val="center"/>
          </w:tcPr>
          <w:p w14:paraId="214A0FF9"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Nombre</w:t>
            </w:r>
          </w:p>
        </w:tc>
        <w:tc>
          <w:tcPr>
            <w:tcW w:w="1134" w:type="dxa"/>
            <w:vAlign w:val="center"/>
          </w:tcPr>
          <w:p w14:paraId="3153902F"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80</w:t>
            </w:r>
          </w:p>
        </w:tc>
        <w:tc>
          <w:tcPr>
            <w:tcW w:w="1469" w:type="dxa"/>
            <w:vAlign w:val="center"/>
          </w:tcPr>
          <w:p w14:paraId="6DCF34E9"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412DC6AE"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Se captura el nombre de proveedores que sean personas físicas. No se captura los datos de representantes de una persona moral en cuyo caso el espacio se dejará vació.</w:t>
            </w:r>
          </w:p>
        </w:tc>
      </w:tr>
      <w:tr w:rsidR="00825056" w:rsidRPr="00D96A47" w14:paraId="06D04C1B" w14:textId="77777777" w:rsidTr="009370CA">
        <w:trPr>
          <w:jc w:val="center"/>
        </w:trPr>
        <w:tc>
          <w:tcPr>
            <w:tcW w:w="515" w:type="dxa"/>
            <w:vAlign w:val="center"/>
          </w:tcPr>
          <w:p w14:paraId="7173D3E9"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w:t>
            </w:r>
          </w:p>
        </w:tc>
        <w:tc>
          <w:tcPr>
            <w:tcW w:w="1560" w:type="dxa"/>
            <w:vAlign w:val="center"/>
          </w:tcPr>
          <w:p w14:paraId="03957B86"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Razón social</w:t>
            </w:r>
          </w:p>
        </w:tc>
        <w:tc>
          <w:tcPr>
            <w:tcW w:w="1134" w:type="dxa"/>
            <w:vAlign w:val="center"/>
          </w:tcPr>
          <w:p w14:paraId="18B06A1F"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50</w:t>
            </w:r>
          </w:p>
        </w:tc>
        <w:tc>
          <w:tcPr>
            <w:tcW w:w="1469" w:type="dxa"/>
            <w:vAlign w:val="center"/>
          </w:tcPr>
          <w:p w14:paraId="42E3E1B5"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3B56AA4E"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Nombre de la persona moral seguido de la abreviación del tipo de entidad p. Ej. (S.A., S.A. de C.V., S. de R.L., S.C., A.C., etc.)</w:t>
            </w:r>
          </w:p>
        </w:tc>
      </w:tr>
      <w:tr w:rsidR="00825056" w:rsidRPr="00D96A47" w14:paraId="393DCE42" w14:textId="77777777" w:rsidTr="009370CA">
        <w:trPr>
          <w:jc w:val="center"/>
        </w:trPr>
        <w:tc>
          <w:tcPr>
            <w:tcW w:w="515" w:type="dxa"/>
            <w:vAlign w:val="center"/>
          </w:tcPr>
          <w:p w14:paraId="00044C27"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7</w:t>
            </w:r>
          </w:p>
        </w:tc>
        <w:tc>
          <w:tcPr>
            <w:tcW w:w="1560" w:type="dxa"/>
            <w:vAlign w:val="center"/>
          </w:tcPr>
          <w:p w14:paraId="3FEA2B51"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 xml:space="preserve">Calle no. Ext. Y no. </w:t>
            </w:r>
            <w:proofErr w:type="spellStart"/>
            <w:r w:rsidRPr="00D96A47">
              <w:rPr>
                <w:rFonts w:ascii="Montserrat" w:eastAsia="Times New Roman" w:hAnsi="Montserrat" w:cs="Arial"/>
                <w:sz w:val="18"/>
                <w:szCs w:val="18"/>
                <w:lang w:val="es-ES" w:eastAsia="es-MX"/>
              </w:rPr>
              <w:t>Int</w:t>
            </w:r>
            <w:proofErr w:type="spellEnd"/>
            <w:r w:rsidRPr="00D96A47">
              <w:rPr>
                <w:rFonts w:ascii="Montserrat" w:eastAsia="Times New Roman" w:hAnsi="Montserrat" w:cs="Arial"/>
                <w:sz w:val="18"/>
                <w:szCs w:val="18"/>
                <w:lang w:val="es-ES" w:eastAsia="es-MX"/>
              </w:rPr>
              <w:t>.</w:t>
            </w:r>
          </w:p>
        </w:tc>
        <w:tc>
          <w:tcPr>
            <w:tcW w:w="1134" w:type="dxa"/>
            <w:vAlign w:val="center"/>
          </w:tcPr>
          <w:p w14:paraId="158C9048"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80</w:t>
            </w:r>
          </w:p>
        </w:tc>
        <w:tc>
          <w:tcPr>
            <w:tcW w:w="1469" w:type="dxa"/>
            <w:vAlign w:val="center"/>
          </w:tcPr>
          <w:p w14:paraId="4C87D0EE"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11670BD6"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825056" w:rsidRPr="00D96A47" w14:paraId="703D4669" w14:textId="77777777" w:rsidTr="009370CA">
        <w:trPr>
          <w:jc w:val="center"/>
        </w:trPr>
        <w:tc>
          <w:tcPr>
            <w:tcW w:w="515" w:type="dxa"/>
            <w:vAlign w:val="center"/>
          </w:tcPr>
          <w:p w14:paraId="131E98B0"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8</w:t>
            </w:r>
          </w:p>
        </w:tc>
        <w:tc>
          <w:tcPr>
            <w:tcW w:w="1560" w:type="dxa"/>
            <w:vAlign w:val="center"/>
          </w:tcPr>
          <w:p w14:paraId="17D46232"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Colonia</w:t>
            </w:r>
          </w:p>
        </w:tc>
        <w:tc>
          <w:tcPr>
            <w:tcW w:w="1134" w:type="dxa"/>
            <w:vAlign w:val="center"/>
          </w:tcPr>
          <w:p w14:paraId="49C7CBDD"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60</w:t>
            </w:r>
          </w:p>
        </w:tc>
        <w:tc>
          <w:tcPr>
            <w:tcW w:w="1469" w:type="dxa"/>
            <w:vAlign w:val="center"/>
          </w:tcPr>
          <w:p w14:paraId="10E4C3DD"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333AC250"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825056" w:rsidRPr="00D96A47" w14:paraId="50C3881F" w14:textId="77777777" w:rsidTr="009370CA">
        <w:trPr>
          <w:jc w:val="center"/>
        </w:trPr>
        <w:tc>
          <w:tcPr>
            <w:tcW w:w="515" w:type="dxa"/>
            <w:vAlign w:val="center"/>
          </w:tcPr>
          <w:p w14:paraId="79C311B1"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9</w:t>
            </w:r>
          </w:p>
        </w:tc>
        <w:tc>
          <w:tcPr>
            <w:tcW w:w="1560" w:type="dxa"/>
            <w:vAlign w:val="center"/>
          </w:tcPr>
          <w:p w14:paraId="4B8AB4B4"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Estado</w:t>
            </w:r>
          </w:p>
        </w:tc>
        <w:tc>
          <w:tcPr>
            <w:tcW w:w="1134" w:type="dxa"/>
            <w:vAlign w:val="center"/>
          </w:tcPr>
          <w:p w14:paraId="23432B8B"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60</w:t>
            </w:r>
          </w:p>
        </w:tc>
        <w:tc>
          <w:tcPr>
            <w:tcW w:w="1469" w:type="dxa"/>
            <w:vAlign w:val="center"/>
          </w:tcPr>
          <w:p w14:paraId="62EA3847"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4E7DF241"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825056" w:rsidRPr="00D96A47" w14:paraId="6A321A77" w14:textId="77777777" w:rsidTr="009370CA">
        <w:trPr>
          <w:jc w:val="center"/>
        </w:trPr>
        <w:tc>
          <w:tcPr>
            <w:tcW w:w="515" w:type="dxa"/>
            <w:vAlign w:val="center"/>
          </w:tcPr>
          <w:p w14:paraId="7849E54D"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10</w:t>
            </w:r>
          </w:p>
        </w:tc>
        <w:tc>
          <w:tcPr>
            <w:tcW w:w="1560" w:type="dxa"/>
            <w:vAlign w:val="center"/>
          </w:tcPr>
          <w:p w14:paraId="45EEA539"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País</w:t>
            </w:r>
          </w:p>
        </w:tc>
        <w:tc>
          <w:tcPr>
            <w:tcW w:w="1134" w:type="dxa"/>
            <w:vAlign w:val="center"/>
          </w:tcPr>
          <w:p w14:paraId="6F45450F"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60</w:t>
            </w:r>
          </w:p>
        </w:tc>
        <w:tc>
          <w:tcPr>
            <w:tcW w:w="1469" w:type="dxa"/>
            <w:vAlign w:val="center"/>
          </w:tcPr>
          <w:p w14:paraId="4F7749FB"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2E5E1400"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825056" w:rsidRPr="00D96A47" w14:paraId="7503DB4A" w14:textId="77777777" w:rsidTr="009370CA">
        <w:trPr>
          <w:jc w:val="center"/>
        </w:trPr>
        <w:tc>
          <w:tcPr>
            <w:tcW w:w="515" w:type="dxa"/>
            <w:vAlign w:val="center"/>
          </w:tcPr>
          <w:p w14:paraId="1F2E3899"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11</w:t>
            </w:r>
          </w:p>
        </w:tc>
        <w:tc>
          <w:tcPr>
            <w:tcW w:w="1560" w:type="dxa"/>
            <w:vAlign w:val="center"/>
          </w:tcPr>
          <w:p w14:paraId="4B3E189A"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Delegación o municipio</w:t>
            </w:r>
          </w:p>
        </w:tc>
        <w:tc>
          <w:tcPr>
            <w:tcW w:w="1134" w:type="dxa"/>
            <w:vAlign w:val="center"/>
          </w:tcPr>
          <w:p w14:paraId="2842AFAD"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60</w:t>
            </w:r>
          </w:p>
        </w:tc>
        <w:tc>
          <w:tcPr>
            <w:tcW w:w="1469" w:type="dxa"/>
            <w:vAlign w:val="center"/>
          </w:tcPr>
          <w:p w14:paraId="215A509F"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20D3B643"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825056" w:rsidRPr="00D96A47" w14:paraId="2471E5F2" w14:textId="77777777" w:rsidTr="009370CA">
        <w:trPr>
          <w:jc w:val="center"/>
        </w:trPr>
        <w:tc>
          <w:tcPr>
            <w:tcW w:w="515" w:type="dxa"/>
            <w:vAlign w:val="center"/>
          </w:tcPr>
          <w:p w14:paraId="30009381"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12</w:t>
            </w:r>
          </w:p>
        </w:tc>
        <w:tc>
          <w:tcPr>
            <w:tcW w:w="1560" w:type="dxa"/>
            <w:vAlign w:val="center"/>
          </w:tcPr>
          <w:p w14:paraId="21278BD0"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Código postal</w:t>
            </w:r>
          </w:p>
        </w:tc>
        <w:tc>
          <w:tcPr>
            <w:tcW w:w="1134" w:type="dxa"/>
            <w:vAlign w:val="center"/>
          </w:tcPr>
          <w:p w14:paraId="052B7D23"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5</w:t>
            </w:r>
          </w:p>
        </w:tc>
        <w:tc>
          <w:tcPr>
            <w:tcW w:w="1469" w:type="dxa"/>
            <w:vAlign w:val="center"/>
          </w:tcPr>
          <w:p w14:paraId="706C61A2"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08EA6D5B" w14:textId="77777777" w:rsidR="00825056" w:rsidRPr="00D96A47" w:rsidRDefault="00825056" w:rsidP="009370CA">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825056" w:rsidRPr="00D96A47" w14:paraId="615FA901" w14:textId="77777777" w:rsidTr="009370CA">
        <w:trPr>
          <w:jc w:val="center"/>
        </w:trPr>
        <w:tc>
          <w:tcPr>
            <w:tcW w:w="515" w:type="dxa"/>
            <w:vAlign w:val="center"/>
          </w:tcPr>
          <w:p w14:paraId="408F3CFF"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13</w:t>
            </w:r>
          </w:p>
        </w:tc>
        <w:tc>
          <w:tcPr>
            <w:tcW w:w="1560" w:type="dxa"/>
            <w:vAlign w:val="center"/>
          </w:tcPr>
          <w:p w14:paraId="5223D26F"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Teléfono</w:t>
            </w:r>
          </w:p>
        </w:tc>
        <w:tc>
          <w:tcPr>
            <w:tcW w:w="1134" w:type="dxa"/>
            <w:vAlign w:val="center"/>
          </w:tcPr>
          <w:p w14:paraId="434CD752"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20</w:t>
            </w:r>
          </w:p>
        </w:tc>
        <w:tc>
          <w:tcPr>
            <w:tcW w:w="1469" w:type="dxa"/>
            <w:vAlign w:val="center"/>
          </w:tcPr>
          <w:p w14:paraId="75ED4D50"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14:paraId="2BBBDED0" w14:textId="77777777" w:rsidR="00825056" w:rsidRPr="00D96A47" w:rsidRDefault="00825056" w:rsidP="009370CA">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825056" w:rsidRPr="00D96A47" w14:paraId="2759705D" w14:textId="77777777" w:rsidTr="009370CA">
        <w:trPr>
          <w:jc w:val="center"/>
        </w:trPr>
        <w:tc>
          <w:tcPr>
            <w:tcW w:w="515" w:type="dxa"/>
            <w:vAlign w:val="center"/>
          </w:tcPr>
          <w:p w14:paraId="2DE3643B"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14</w:t>
            </w:r>
          </w:p>
        </w:tc>
        <w:tc>
          <w:tcPr>
            <w:tcW w:w="1560" w:type="dxa"/>
            <w:vAlign w:val="center"/>
          </w:tcPr>
          <w:p w14:paraId="0788EF3F"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Fax</w:t>
            </w:r>
          </w:p>
        </w:tc>
        <w:tc>
          <w:tcPr>
            <w:tcW w:w="1134" w:type="dxa"/>
            <w:vAlign w:val="center"/>
          </w:tcPr>
          <w:p w14:paraId="2B4F0620"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20</w:t>
            </w:r>
          </w:p>
        </w:tc>
        <w:tc>
          <w:tcPr>
            <w:tcW w:w="1469" w:type="dxa"/>
            <w:vAlign w:val="center"/>
          </w:tcPr>
          <w:p w14:paraId="11AAC2FC"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Opcional</w:t>
            </w:r>
          </w:p>
        </w:tc>
        <w:tc>
          <w:tcPr>
            <w:tcW w:w="4202" w:type="dxa"/>
            <w:vAlign w:val="center"/>
          </w:tcPr>
          <w:p w14:paraId="5F06EA5A" w14:textId="77777777" w:rsidR="00825056" w:rsidRPr="00D96A47" w:rsidRDefault="00825056" w:rsidP="009370CA">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825056" w:rsidRPr="00D96A47" w14:paraId="2A6FAEBE" w14:textId="77777777" w:rsidTr="009370CA">
        <w:trPr>
          <w:jc w:val="center"/>
        </w:trPr>
        <w:tc>
          <w:tcPr>
            <w:tcW w:w="515" w:type="dxa"/>
            <w:vAlign w:val="center"/>
          </w:tcPr>
          <w:p w14:paraId="2D386851"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15</w:t>
            </w:r>
          </w:p>
        </w:tc>
        <w:tc>
          <w:tcPr>
            <w:tcW w:w="1560" w:type="dxa"/>
            <w:vAlign w:val="center"/>
          </w:tcPr>
          <w:p w14:paraId="6806BEAB"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Correo electrónico</w:t>
            </w:r>
          </w:p>
        </w:tc>
        <w:tc>
          <w:tcPr>
            <w:tcW w:w="1134" w:type="dxa"/>
            <w:vAlign w:val="center"/>
          </w:tcPr>
          <w:p w14:paraId="65CD9EC1"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30</w:t>
            </w:r>
          </w:p>
        </w:tc>
        <w:tc>
          <w:tcPr>
            <w:tcW w:w="1469" w:type="dxa"/>
            <w:vAlign w:val="center"/>
          </w:tcPr>
          <w:p w14:paraId="1C503CE3"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Opcional</w:t>
            </w:r>
          </w:p>
        </w:tc>
        <w:tc>
          <w:tcPr>
            <w:tcW w:w="4202" w:type="dxa"/>
            <w:vAlign w:val="center"/>
          </w:tcPr>
          <w:p w14:paraId="4D3CA416" w14:textId="77777777" w:rsidR="00825056" w:rsidRPr="00D96A47" w:rsidRDefault="00825056" w:rsidP="009370CA">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825056" w:rsidRPr="00D96A47" w14:paraId="37632730" w14:textId="77777777" w:rsidTr="009370CA">
        <w:trPr>
          <w:jc w:val="center"/>
        </w:trPr>
        <w:tc>
          <w:tcPr>
            <w:tcW w:w="515" w:type="dxa"/>
            <w:vAlign w:val="center"/>
          </w:tcPr>
          <w:p w14:paraId="198F8532" w14:textId="77777777" w:rsidR="00825056" w:rsidRPr="00D96A47" w:rsidRDefault="00825056" w:rsidP="009370CA">
            <w:pPr>
              <w:spacing w:after="0" w:line="240" w:lineRule="auto"/>
              <w:jc w:val="center"/>
              <w:rPr>
                <w:rFonts w:ascii="Montserrat" w:eastAsia="Times New Roman" w:hAnsi="Montserrat" w:cs="Arial"/>
                <w:sz w:val="20"/>
                <w:szCs w:val="20"/>
                <w:lang w:val="es-ES" w:eastAsia="es-MX"/>
              </w:rPr>
            </w:pPr>
            <w:r w:rsidRPr="00D96A47">
              <w:rPr>
                <w:rFonts w:ascii="Montserrat" w:eastAsia="Times New Roman" w:hAnsi="Montserrat" w:cs="Arial"/>
                <w:sz w:val="20"/>
                <w:szCs w:val="20"/>
                <w:lang w:val="es-ES" w:eastAsia="es-MX"/>
              </w:rPr>
              <w:t>16</w:t>
            </w:r>
          </w:p>
        </w:tc>
        <w:tc>
          <w:tcPr>
            <w:tcW w:w="1560" w:type="dxa"/>
            <w:vAlign w:val="center"/>
          </w:tcPr>
          <w:p w14:paraId="31F57E4C"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Datos del contacto o representante</w:t>
            </w:r>
          </w:p>
        </w:tc>
        <w:tc>
          <w:tcPr>
            <w:tcW w:w="1134" w:type="dxa"/>
            <w:vAlign w:val="center"/>
          </w:tcPr>
          <w:p w14:paraId="31FAE6C1"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25/25/80/20/20/30</w:t>
            </w:r>
          </w:p>
        </w:tc>
        <w:tc>
          <w:tcPr>
            <w:tcW w:w="1469" w:type="dxa"/>
            <w:vAlign w:val="center"/>
          </w:tcPr>
          <w:p w14:paraId="017335FC"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Obligatorio/opcional</w:t>
            </w:r>
          </w:p>
        </w:tc>
        <w:tc>
          <w:tcPr>
            <w:tcW w:w="4202" w:type="dxa"/>
            <w:vAlign w:val="center"/>
          </w:tcPr>
          <w:p w14:paraId="3BEABD0B" w14:textId="77777777" w:rsidR="00825056" w:rsidRPr="00D96A47" w:rsidRDefault="00825056" w:rsidP="009370CA">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Bajo las mismas consideraciones que los datos del proveedor.</w:t>
            </w:r>
          </w:p>
        </w:tc>
      </w:tr>
      <w:tr w:rsidR="00825056" w:rsidRPr="00D96A47" w14:paraId="16335E6F" w14:textId="77777777" w:rsidTr="009370CA">
        <w:trPr>
          <w:jc w:val="center"/>
        </w:trPr>
        <w:tc>
          <w:tcPr>
            <w:tcW w:w="515" w:type="dxa"/>
            <w:vAlign w:val="center"/>
          </w:tcPr>
          <w:p w14:paraId="71E339B8" w14:textId="77777777" w:rsidR="00825056" w:rsidRPr="00D96A47" w:rsidRDefault="00825056" w:rsidP="009370CA">
            <w:pPr>
              <w:spacing w:after="0" w:line="240" w:lineRule="auto"/>
              <w:jc w:val="center"/>
              <w:rPr>
                <w:rFonts w:ascii="Montserrat" w:eastAsia="Times New Roman" w:hAnsi="Montserrat" w:cs="Arial"/>
                <w:sz w:val="20"/>
                <w:szCs w:val="20"/>
                <w:lang w:val="es-ES" w:eastAsia="es-MX"/>
              </w:rPr>
            </w:pPr>
            <w:r w:rsidRPr="00D96A47">
              <w:rPr>
                <w:rFonts w:ascii="Montserrat" w:eastAsia="Times New Roman" w:hAnsi="Montserrat" w:cs="Arial"/>
                <w:sz w:val="20"/>
                <w:szCs w:val="20"/>
                <w:lang w:val="es-ES" w:eastAsia="es-MX"/>
              </w:rPr>
              <w:t>17</w:t>
            </w:r>
          </w:p>
        </w:tc>
        <w:tc>
          <w:tcPr>
            <w:tcW w:w="1560" w:type="dxa"/>
            <w:vAlign w:val="center"/>
          </w:tcPr>
          <w:p w14:paraId="352A4D84"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Tipo</w:t>
            </w:r>
          </w:p>
        </w:tc>
        <w:tc>
          <w:tcPr>
            <w:tcW w:w="1134" w:type="dxa"/>
            <w:vAlign w:val="center"/>
          </w:tcPr>
          <w:p w14:paraId="32EC9C97"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N/a</w:t>
            </w:r>
          </w:p>
        </w:tc>
        <w:tc>
          <w:tcPr>
            <w:tcW w:w="1469" w:type="dxa"/>
            <w:vAlign w:val="center"/>
          </w:tcPr>
          <w:p w14:paraId="3A402C51"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N/a</w:t>
            </w:r>
          </w:p>
        </w:tc>
        <w:tc>
          <w:tcPr>
            <w:tcW w:w="4202" w:type="dxa"/>
            <w:vAlign w:val="center"/>
          </w:tcPr>
          <w:p w14:paraId="4AF0E2A3" w14:textId="77777777" w:rsidR="00825056" w:rsidRPr="00D96A47" w:rsidRDefault="00825056" w:rsidP="009370CA">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Siempre será el número “1”</w:t>
            </w:r>
          </w:p>
        </w:tc>
      </w:tr>
      <w:tr w:rsidR="00825056" w:rsidRPr="00D96A47" w14:paraId="56229D48" w14:textId="77777777" w:rsidTr="009370CA">
        <w:trPr>
          <w:jc w:val="center"/>
        </w:trPr>
        <w:tc>
          <w:tcPr>
            <w:tcW w:w="515" w:type="dxa"/>
            <w:vAlign w:val="center"/>
          </w:tcPr>
          <w:p w14:paraId="4BBA8C49" w14:textId="77777777" w:rsidR="00825056" w:rsidRPr="00D96A47" w:rsidRDefault="00825056" w:rsidP="009370CA">
            <w:pPr>
              <w:spacing w:after="0" w:line="240" w:lineRule="auto"/>
              <w:jc w:val="center"/>
              <w:rPr>
                <w:rFonts w:ascii="Montserrat" w:eastAsia="Times New Roman" w:hAnsi="Montserrat" w:cs="Arial"/>
                <w:sz w:val="20"/>
                <w:szCs w:val="20"/>
                <w:lang w:val="es-ES" w:eastAsia="es-MX"/>
              </w:rPr>
            </w:pPr>
            <w:r w:rsidRPr="00D96A47">
              <w:rPr>
                <w:rFonts w:ascii="Montserrat" w:eastAsia="Times New Roman" w:hAnsi="Montserrat" w:cs="Arial"/>
                <w:sz w:val="20"/>
                <w:szCs w:val="20"/>
                <w:lang w:val="es-ES" w:eastAsia="es-MX"/>
              </w:rPr>
              <w:t>18</w:t>
            </w:r>
          </w:p>
        </w:tc>
        <w:tc>
          <w:tcPr>
            <w:tcW w:w="1560" w:type="dxa"/>
            <w:vAlign w:val="center"/>
          </w:tcPr>
          <w:p w14:paraId="4EA49CB1"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Susceptible</w:t>
            </w:r>
          </w:p>
        </w:tc>
        <w:tc>
          <w:tcPr>
            <w:tcW w:w="1134" w:type="dxa"/>
            <w:vAlign w:val="center"/>
          </w:tcPr>
          <w:p w14:paraId="1C1C19C7"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N/a</w:t>
            </w:r>
          </w:p>
        </w:tc>
        <w:tc>
          <w:tcPr>
            <w:tcW w:w="1469" w:type="dxa"/>
            <w:vAlign w:val="center"/>
          </w:tcPr>
          <w:p w14:paraId="7D15BB36" w14:textId="77777777" w:rsidR="00825056" w:rsidRPr="00D96A47" w:rsidRDefault="00825056" w:rsidP="009370CA">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N/a</w:t>
            </w:r>
          </w:p>
        </w:tc>
        <w:tc>
          <w:tcPr>
            <w:tcW w:w="4202" w:type="dxa"/>
            <w:vAlign w:val="center"/>
          </w:tcPr>
          <w:p w14:paraId="45BBF13D" w14:textId="77777777" w:rsidR="00825056" w:rsidRPr="00D96A47" w:rsidRDefault="00825056" w:rsidP="009370CA">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Siempre será la letra “s”</w:t>
            </w:r>
          </w:p>
        </w:tc>
      </w:tr>
    </w:tbl>
    <w:p w14:paraId="08F8B11F" w14:textId="77777777" w:rsidR="00825056" w:rsidRPr="00D96A47" w:rsidRDefault="00825056" w:rsidP="00825056">
      <w:pPr>
        <w:keepNext/>
        <w:keepLines/>
        <w:spacing w:after="0" w:line="240" w:lineRule="auto"/>
        <w:jc w:val="center"/>
        <w:outlineLvl w:val="0"/>
        <w:rPr>
          <w:rFonts w:ascii="Montserrat" w:eastAsia="Batang" w:hAnsi="Montserrat" w:cs="Arial"/>
          <w:b/>
          <w:bCs/>
          <w:sz w:val="20"/>
          <w:szCs w:val="20"/>
        </w:rPr>
      </w:pPr>
      <w:r w:rsidRPr="00D96A47">
        <w:rPr>
          <w:rFonts w:ascii="Montserrat" w:eastAsia="Batang" w:hAnsi="Montserrat" w:cs="Arial"/>
          <w:b/>
          <w:bCs/>
          <w:sz w:val="20"/>
          <w:szCs w:val="20"/>
        </w:rPr>
        <w:lastRenderedPageBreak/>
        <w:t>Lista de documentos para la integración del expediente de afiliación</w:t>
      </w:r>
    </w:p>
    <w:p w14:paraId="47AF9D32" w14:textId="77777777" w:rsidR="00825056" w:rsidRPr="00D96A47" w:rsidRDefault="00825056" w:rsidP="00825056">
      <w:pPr>
        <w:keepNext/>
        <w:keepLines/>
        <w:spacing w:after="0" w:line="240" w:lineRule="auto"/>
        <w:ind w:left="284" w:hanging="705"/>
        <w:jc w:val="center"/>
        <w:outlineLvl w:val="0"/>
        <w:rPr>
          <w:rFonts w:ascii="Montserrat" w:eastAsia="Batang" w:hAnsi="Montserrat" w:cs="Arial"/>
          <w:b/>
          <w:bCs/>
          <w:sz w:val="20"/>
          <w:szCs w:val="20"/>
        </w:rPr>
      </w:pPr>
      <w:r w:rsidRPr="00D96A47">
        <w:rPr>
          <w:rFonts w:ascii="Montserrat" w:eastAsia="Batang" w:hAnsi="Montserrat" w:cs="Arial"/>
          <w:b/>
          <w:bCs/>
          <w:sz w:val="20"/>
          <w:szCs w:val="20"/>
        </w:rPr>
        <w:t>al programa de Cadenas Productivas</w:t>
      </w:r>
    </w:p>
    <w:p w14:paraId="372E6413" w14:textId="77777777" w:rsidR="00825056" w:rsidRPr="00D96A47" w:rsidRDefault="00825056" w:rsidP="00825056">
      <w:pPr>
        <w:keepNext/>
        <w:keepLines/>
        <w:spacing w:after="0" w:line="240" w:lineRule="auto"/>
        <w:ind w:left="284" w:hanging="705"/>
        <w:outlineLvl w:val="0"/>
        <w:rPr>
          <w:rFonts w:ascii="Montserrat" w:eastAsia="Batang" w:hAnsi="Montserrat" w:cs="Arial"/>
          <w:b/>
          <w:bCs/>
          <w:sz w:val="20"/>
          <w:szCs w:val="20"/>
        </w:rPr>
      </w:pPr>
    </w:p>
    <w:p w14:paraId="09C20FBD"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1.- </w:t>
      </w:r>
      <w:r w:rsidRPr="00D96A47">
        <w:rPr>
          <w:rFonts w:ascii="Montserrat" w:eastAsia="Batang" w:hAnsi="Montserrat" w:cs="Arial"/>
          <w:bCs/>
          <w:sz w:val="20"/>
          <w:szCs w:val="20"/>
        </w:rPr>
        <w:tab/>
        <w:t>Carta requerimiento de afiliación.</w:t>
      </w:r>
    </w:p>
    <w:p w14:paraId="74E2692C" w14:textId="77777777" w:rsidR="00825056" w:rsidRPr="00D96A47" w:rsidRDefault="00825056">
      <w:pPr>
        <w:keepNext/>
        <w:numPr>
          <w:ilvl w:val="0"/>
          <w:numId w:val="40"/>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Debidamente firmada por el área usuaria compradora</w:t>
      </w:r>
    </w:p>
    <w:p w14:paraId="2CE9C0EF"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2.-</w:t>
      </w:r>
      <w:r w:rsidRPr="00D96A47">
        <w:rPr>
          <w:rFonts w:ascii="Montserrat" w:eastAsia="Batang" w:hAnsi="Montserrat" w:cs="Arial"/>
          <w:bCs/>
          <w:sz w:val="20"/>
          <w:szCs w:val="20"/>
        </w:rPr>
        <w:tab/>
        <w:t xml:space="preserve">**copia simple del acta constitutiva (escritura con la que se constituye o crea la empresa). </w:t>
      </w:r>
    </w:p>
    <w:p w14:paraId="1E9B65B8" w14:textId="77777777" w:rsidR="00825056" w:rsidRPr="00D96A47" w:rsidRDefault="00825056">
      <w:pPr>
        <w:keepNext/>
        <w:numPr>
          <w:ilvl w:val="0"/>
          <w:numId w:val="40"/>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Esta escritura debe estar debidamente inscrita en el Registro Público de la Propiedad y de Comercio.</w:t>
      </w:r>
    </w:p>
    <w:p w14:paraId="4A9A15F7" w14:textId="77777777" w:rsidR="00825056" w:rsidRPr="00D96A47" w:rsidRDefault="00825056">
      <w:pPr>
        <w:keepNext/>
        <w:numPr>
          <w:ilvl w:val="0"/>
          <w:numId w:val="40"/>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Debe anexarse completa y legible en todas las hojas.</w:t>
      </w:r>
    </w:p>
    <w:p w14:paraId="14498192"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3.- </w:t>
      </w:r>
      <w:r w:rsidRPr="00D96A47">
        <w:rPr>
          <w:rFonts w:ascii="Montserrat" w:eastAsia="Batang" w:hAnsi="Montserrat" w:cs="Arial"/>
          <w:bCs/>
          <w:sz w:val="20"/>
          <w:szCs w:val="20"/>
        </w:rPr>
        <w:tab/>
        <w:t xml:space="preserve">**copia simple de la escritura de reformas (modificaciones a los estatutos de la empresa) </w:t>
      </w:r>
    </w:p>
    <w:p w14:paraId="62FC7389" w14:textId="77777777" w:rsidR="00825056" w:rsidRPr="00D96A47" w:rsidRDefault="00825056">
      <w:pPr>
        <w:keepNext/>
        <w:numPr>
          <w:ilvl w:val="0"/>
          <w:numId w:val="41"/>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Cambios de razón </w:t>
      </w:r>
      <w:proofErr w:type="gramStart"/>
      <w:r w:rsidRPr="00D96A47">
        <w:rPr>
          <w:rFonts w:ascii="Montserrat" w:eastAsia="Batang" w:hAnsi="Montserrat" w:cs="Arial"/>
          <w:bCs/>
          <w:sz w:val="20"/>
          <w:szCs w:val="20"/>
        </w:rPr>
        <w:t>social,  fusiones</w:t>
      </w:r>
      <w:proofErr w:type="gramEnd"/>
      <w:r w:rsidRPr="00D96A47">
        <w:rPr>
          <w:rFonts w:ascii="Montserrat" w:eastAsia="Batang" w:hAnsi="Montserrat" w:cs="Arial"/>
          <w:bCs/>
          <w:sz w:val="20"/>
          <w:szCs w:val="20"/>
        </w:rPr>
        <w:t xml:space="preserve">, cambios de administración, etc., </w:t>
      </w:r>
    </w:p>
    <w:p w14:paraId="09E94323" w14:textId="77777777" w:rsidR="00825056" w:rsidRPr="00D96A47" w:rsidRDefault="00825056">
      <w:pPr>
        <w:keepNext/>
        <w:numPr>
          <w:ilvl w:val="0"/>
          <w:numId w:val="41"/>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Estar debidamente inscrita en el registro público de la propiedad y del comercio. </w:t>
      </w:r>
    </w:p>
    <w:p w14:paraId="54C14C90" w14:textId="77777777" w:rsidR="00825056" w:rsidRPr="00D96A47" w:rsidRDefault="00825056">
      <w:pPr>
        <w:keepNext/>
        <w:numPr>
          <w:ilvl w:val="0"/>
          <w:numId w:val="41"/>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Completa y legible en todas las hojas.</w:t>
      </w:r>
    </w:p>
    <w:p w14:paraId="16A308A8"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4.-</w:t>
      </w:r>
      <w:r w:rsidRPr="00D96A47">
        <w:rPr>
          <w:rFonts w:ascii="Montserrat" w:eastAsia="Batang" w:hAnsi="Montserrat" w:cs="Arial"/>
          <w:bCs/>
          <w:sz w:val="20"/>
          <w:szCs w:val="20"/>
        </w:rPr>
        <w:tab/>
        <w:t xml:space="preserve">**copia </w:t>
      </w:r>
      <w:proofErr w:type="gramStart"/>
      <w:r w:rsidRPr="00D96A47">
        <w:rPr>
          <w:rFonts w:ascii="Montserrat" w:eastAsia="Batang" w:hAnsi="Montserrat" w:cs="Arial"/>
          <w:bCs/>
          <w:sz w:val="20"/>
          <w:szCs w:val="20"/>
        </w:rPr>
        <w:t>simple  de</w:t>
      </w:r>
      <w:proofErr w:type="gramEnd"/>
      <w:r w:rsidRPr="00D96A47">
        <w:rPr>
          <w:rFonts w:ascii="Montserrat" w:eastAsia="Batang" w:hAnsi="Montserrat" w:cs="Arial"/>
          <w:bCs/>
          <w:sz w:val="20"/>
          <w:szCs w:val="20"/>
        </w:rPr>
        <w:t xml:space="preserve"> la escritura pública mediante la cual se haga constar los poderes y facultades del representante legal para actos de dominio. </w:t>
      </w:r>
    </w:p>
    <w:p w14:paraId="078FCE6E" w14:textId="77777777" w:rsidR="00825056" w:rsidRPr="00D96A47" w:rsidRDefault="00825056">
      <w:pPr>
        <w:keepNext/>
        <w:numPr>
          <w:ilvl w:val="0"/>
          <w:numId w:val="42"/>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Esta escritura debe estar debidamente inscrita en el registro público de la propiedad y de comercio. </w:t>
      </w:r>
    </w:p>
    <w:p w14:paraId="32EF0AAF" w14:textId="77777777" w:rsidR="00825056" w:rsidRPr="00D96A47" w:rsidRDefault="00825056">
      <w:pPr>
        <w:keepNext/>
        <w:numPr>
          <w:ilvl w:val="0"/>
          <w:numId w:val="42"/>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Debe anexarse completa y legible en todas las hojas.</w:t>
      </w:r>
    </w:p>
    <w:p w14:paraId="1779A24F"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5.- </w:t>
      </w:r>
      <w:r w:rsidRPr="00D96A47">
        <w:rPr>
          <w:rFonts w:ascii="Montserrat" w:eastAsia="Batang" w:hAnsi="Montserrat" w:cs="Arial"/>
          <w:bCs/>
          <w:sz w:val="20"/>
          <w:szCs w:val="20"/>
        </w:rPr>
        <w:tab/>
        <w:t>Comprobante de domicilio fiscal</w:t>
      </w:r>
    </w:p>
    <w:p w14:paraId="30547629" w14:textId="77777777" w:rsidR="00825056" w:rsidRPr="00D96A47" w:rsidRDefault="00825056">
      <w:pPr>
        <w:keepNext/>
        <w:numPr>
          <w:ilvl w:val="0"/>
          <w:numId w:val="43"/>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Vigencia no mayor a 2 meses</w:t>
      </w:r>
    </w:p>
    <w:p w14:paraId="3345C4FB" w14:textId="77777777" w:rsidR="00825056" w:rsidRPr="00D96A47" w:rsidRDefault="00825056">
      <w:pPr>
        <w:keepNext/>
        <w:numPr>
          <w:ilvl w:val="0"/>
          <w:numId w:val="43"/>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Comprobante de domicilio oficial (recibo de agua, luz, teléfono fijo, predio)</w:t>
      </w:r>
    </w:p>
    <w:p w14:paraId="16A2B2F8" w14:textId="35D8EBE1" w:rsidR="00825056" w:rsidRPr="00D96A47" w:rsidRDefault="00825056">
      <w:pPr>
        <w:keepNext/>
        <w:numPr>
          <w:ilvl w:val="0"/>
          <w:numId w:val="43"/>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Debe estar a nombre de la empresa, en caso de no ser así, adjuntar </w:t>
      </w:r>
      <w:r w:rsidR="00EE521C">
        <w:rPr>
          <w:rFonts w:ascii="Montserrat" w:eastAsia="Batang" w:hAnsi="Montserrat" w:cs="Arial"/>
          <w:bCs/>
          <w:sz w:val="20"/>
          <w:szCs w:val="20"/>
        </w:rPr>
        <w:t>contrato</w:t>
      </w:r>
      <w:r w:rsidRPr="00D96A47">
        <w:rPr>
          <w:rFonts w:ascii="Montserrat" w:eastAsia="Batang" w:hAnsi="Montserrat" w:cs="Arial"/>
          <w:bCs/>
          <w:sz w:val="20"/>
          <w:szCs w:val="20"/>
        </w:rPr>
        <w:t xml:space="preserve"> de arrendamiento, comodato.</w:t>
      </w:r>
    </w:p>
    <w:p w14:paraId="7AB88924"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6.- </w:t>
      </w:r>
      <w:r w:rsidRPr="00D96A47">
        <w:rPr>
          <w:rFonts w:ascii="Montserrat" w:eastAsia="Batang" w:hAnsi="Montserrat" w:cs="Arial"/>
          <w:bCs/>
          <w:sz w:val="20"/>
          <w:szCs w:val="20"/>
        </w:rPr>
        <w:tab/>
        <w:t>Identificación oficial vigente del (los) representante(es) legal(es), con actos de dominio</w:t>
      </w:r>
    </w:p>
    <w:p w14:paraId="14721B00" w14:textId="77777777" w:rsidR="00825056" w:rsidRPr="00D96A47" w:rsidRDefault="00825056">
      <w:pPr>
        <w:keepNext/>
        <w:numPr>
          <w:ilvl w:val="0"/>
          <w:numId w:val="44"/>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Credencial de elector; pasaporte vigente </w:t>
      </w:r>
      <w:proofErr w:type="spellStart"/>
      <w:r w:rsidRPr="00D96A47">
        <w:rPr>
          <w:rFonts w:ascii="Montserrat" w:eastAsia="Batang" w:hAnsi="Montserrat" w:cs="Arial"/>
          <w:bCs/>
          <w:sz w:val="20"/>
          <w:szCs w:val="20"/>
        </w:rPr>
        <w:t>ó</w:t>
      </w:r>
      <w:proofErr w:type="spellEnd"/>
      <w:r w:rsidRPr="00D96A47">
        <w:rPr>
          <w:rFonts w:ascii="Montserrat" w:eastAsia="Batang" w:hAnsi="Montserrat" w:cs="Arial"/>
          <w:bCs/>
          <w:sz w:val="20"/>
          <w:szCs w:val="20"/>
        </w:rPr>
        <w:t xml:space="preserve"> fm2 (para extranjeros)</w:t>
      </w:r>
    </w:p>
    <w:p w14:paraId="78827848" w14:textId="77777777" w:rsidR="00825056" w:rsidRPr="00D96A47" w:rsidRDefault="00825056">
      <w:pPr>
        <w:keepNext/>
        <w:numPr>
          <w:ilvl w:val="0"/>
          <w:numId w:val="44"/>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La firma deberá coincidir con la del convenio</w:t>
      </w:r>
    </w:p>
    <w:p w14:paraId="404D6595"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7.- </w:t>
      </w:r>
      <w:r w:rsidRPr="00D96A47">
        <w:rPr>
          <w:rFonts w:ascii="Montserrat" w:eastAsia="Batang" w:hAnsi="Montserrat" w:cs="Arial"/>
          <w:bCs/>
          <w:sz w:val="20"/>
          <w:szCs w:val="20"/>
        </w:rPr>
        <w:tab/>
        <w:t>alta en hacienda y sus modificaciones</w:t>
      </w:r>
    </w:p>
    <w:p w14:paraId="743ECFAE" w14:textId="77777777" w:rsidR="00825056" w:rsidRPr="00D96A47" w:rsidRDefault="00825056">
      <w:pPr>
        <w:keepNext/>
        <w:numPr>
          <w:ilvl w:val="0"/>
          <w:numId w:val="45"/>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Anexo r-1 </w:t>
      </w:r>
      <w:proofErr w:type="spellStart"/>
      <w:r w:rsidRPr="00D96A47">
        <w:rPr>
          <w:rFonts w:ascii="Montserrat" w:eastAsia="Batang" w:hAnsi="Montserrat" w:cs="Arial"/>
          <w:bCs/>
          <w:sz w:val="20"/>
          <w:szCs w:val="20"/>
        </w:rPr>
        <w:t>ó</w:t>
      </w:r>
      <w:proofErr w:type="spellEnd"/>
      <w:r w:rsidRPr="00D96A47">
        <w:rPr>
          <w:rFonts w:ascii="Montserrat" w:eastAsia="Batang" w:hAnsi="Montserrat" w:cs="Arial"/>
          <w:bCs/>
          <w:sz w:val="20"/>
          <w:szCs w:val="20"/>
        </w:rPr>
        <w:t xml:space="preserve"> r-2 en caso de haber cambios de situación fiscal (razón social o domicilio fiscal)</w:t>
      </w:r>
    </w:p>
    <w:p w14:paraId="28B23C26" w14:textId="77777777" w:rsidR="00825056" w:rsidRPr="00D96A47" w:rsidRDefault="00825056">
      <w:pPr>
        <w:keepNext/>
        <w:numPr>
          <w:ilvl w:val="0"/>
          <w:numId w:val="45"/>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En caso de no tener las actualizaciones, pondrán obtenerlas de la página del </w:t>
      </w:r>
      <w:proofErr w:type="spellStart"/>
      <w:r w:rsidRPr="00D96A47">
        <w:rPr>
          <w:rFonts w:ascii="Montserrat" w:eastAsia="Batang" w:hAnsi="Montserrat" w:cs="Arial"/>
          <w:bCs/>
          <w:sz w:val="20"/>
          <w:szCs w:val="20"/>
        </w:rPr>
        <w:t>sat</w:t>
      </w:r>
      <w:proofErr w:type="spellEnd"/>
      <w:r w:rsidRPr="00D96A47">
        <w:rPr>
          <w:rFonts w:ascii="Montserrat" w:eastAsia="Batang" w:hAnsi="Montserrat" w:cs="Arial"/>
          <w:bCs/>
          <w:sz w:val="20"/>
          <w:szCs w:val="20"/>
        </w:rPr>
        <w:t>.</w:t>
      </w:r>
    </w:p>
    <w:p w14:paraId="58BA540C"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8.- </w:t>
      </w:r>
      <w:r w:rsidRPr="00D96A47">
        <w:rPr>
          <w:rFonts w:ascii="Montserrat" w:eastAsia="Batang" w:hAnsi="Montserrat" w:cs="Arial"/>
          <w:bCs/>
          <w:sz w:val="20"/>
          <w:szCs w:val="20"/>
        </w:rPr>
        <w:tab/>
        <w:t>Cédula del registro federal de contribuyentes (RFC, hoja azul)</w:t>
      </w:r>
    </w:p>
    <w:p w14:paraId="7F372CD1"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9.- </w:t>
      </w:r>
      <w:r w:rsidRPr="00D96A47">
        <w:rPr>
          <w:rFonts w:ascii="Montserrat" w:eastAsia="Batang" w:hAnsi="Montserrat" w:cs="Arial"/>
          <w:bCs/>
          <w:sz w:val="20"/>
          <w:szCs w:val="20"/>
        </w:rPr>
        <w:tab/>
        <w:t xml:space="preserve">Estado de cuenta bancario donde se </w:t>
      </w:r>
      <w:proofErr w:type="gramStart"/>
      <w:r w:rsidRPr="00D96A47">
        <w:rPr>
          <w:rFonts w:ascii="Montserrat" w:eastAsia="Batang" w:hAnsi="Montserrat" w:cs="Arial"/>
          <w:bCs/>
          <w:sz w:val="20"/>
          <w:szCs w:val="20"/>
        </w:rPr>
        <w:t>depositaran</w:t>
      </w:r>
      <w:proofErr w:type="gramEnd"/>
      <w:r w:rsidRPr="00D96A47">
        <w:rPr>
          <w:rFonts w:ascii="Montserrat" w:eastAsia="Batang" w:hAnsi="Montserrat" w:cs="Arial"/>
          <w:bCs/>
          <w:sz w:val="20"/>
          <w:szCs w:val="20"/>
        </w:rPr>
        <w:t xml:space="preserve"> los recursos</w:t>
      </w:r>
    </w:p>
    <w:p w14:paraId="02BF53AD" w14:textId="77777777" w:rsidR="00825056" w:rsidRPr="00D96A47" w:rsidRDefault="00825056">
      <w:pPr>
        <w:keepNext/>
        <w:numPr>
          <w:ilvl w:val="0"/>
          <w:numId w:val="46"/>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Sucursal, plaza, </w:t>
      </w:r>
      <w:proofErr w:type="spellStart"/>
      <w:r w:rsidRPr="00D96A47">
        <w:rPr>
          <w:rFonts w:ascii="Montserrat" w:eastAsia="Batang" w:hAnsi="Montserrat" w:cs="Arial"/>
          <w:bCs/>
          <w:sz w:val="20"/>
          <w:szCs w:val="20"/>
        </w:rPr>
        <w:t>clabe</w:t>
      </w:r>
      <w:proofErr w:type="spellEnd"/>
      <w:r w:rsidRPr="00D96A47">
        <w:rPr>
          <w:rFonts w:ascii="Montserrat" w:eastAsia="Batang" w:hAnsi="Montserrat" w:cs="Arial"/>
          <w:bCs/>
          <w:sz w:val="20"/>
          <w:szCs w:val="20"/>
        </w:rPr>
        <w:t xml:space="preserve"> interbancaria</w:t>
      </w:r>
    </w:p>
    <w:p w14:paraId="00F9D02B" w14:textId="77777777" w:rsidR="00825056" w:rsidRPr="00D96A47" w:rsidRDefault="00825056">
      <w:pPr>
        <w:keepNext/>
        <w:numPr>
          <w:ilvl w:val="0"/>
          <w:numId w:val="46"/>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Vigencia no mayor a 2 meses</w:t>
      </w:r>
    </w:p>
    <w:p w14:paraId="0AB3BD92" w14:textId="77777777" w:rsidR="00825056" w:rsidRPr="00D96A47" w:rsidRDefault="00825056">
      <w:pPr>
        <w:keepNext/>
        <w:numPr>
          <w:ilvl w:val="0"/>
          <w:numId w:val="46"/>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Estado de cuenta que emite la institución financiera y llega su domicilio.</w:t>
      </w:r>
    </w:p>
    <w:p w14:paraId="2C7C3A24" w14:textId="152FD4DD" w:rsidR="00825056" w:rsidRPr="00D96A47" w:rsidRDefault="00825056" w:rsidP="00825056">
      <w:pPr>
        <w:keepNext/>
        <w:keepLines/>
        <w:spacing w:after="0"/>
        <w:jc w:val="both"/>
        <w:outlineLvl w:val="0"/>
        <w:rPr>
          <w:rFonts w:ascii="Montserrat" w:eastAsia="Batang" w:hAnsi="Montserrat" w:cs="Arial"/>
          <w:bCs/>
          <w:sz w:val="20"/>
          <w:szCs w:val="20"/>
        </w:rPr>
      </w:pPr>
      <w:r w:rsidRPr="00D96A47">
        <w:rPr>
          <w:rFonts w:ascii="Montserrat" w:eastAsia="Batang" w:hAnsi="Montserrat" w:cs="Arial"/>
          <w:bCs/>
          <w:sz w:val="20"/>
          <w:szCs w:val="20"/>
        </w:rPr>
        <w:t xml:space="preserve">La documentación arriba descrita, es necesaria para que la Promotoría genere los </w:t>
      </w:r>
      <w:r w:rsidR="00EE521C">
        <w:rPr>
          <w:rFonts w:ascii="Montserrat" w:eastAsia="Batang" w:hAnsi="Montserrat" w:cs="Arial"/>
          <w:bCs/>
          <w:sz w:val="20"/>
          <w:szCs w:val="20"/>
        </w:rPr>
        <w:t>contrato</w:t>
      </w:r>
      <w:r w:rsidRPr="00D96A47">
        <w:rPr>
          <w:rFonts w:ascii="Montserrat" w:eastAsia="Batang" w:hAnsi="Montserrat" w:cs="Arial"/>
          <w:bCs/>
          <w:sz w:val="20"/>
          <w:szCs w:val="20"/>
        </w:rPr>
        <w:t>s que le permitirán terminar el proceso de afiliación una vez firmados, los cuales constituyen una parte fundamental del expediente:</w:t>
      </w:r>
    </w:p>
    <w:p w14:paraId="34CF2EF5" w14:textId="77777777" w:rsidR="00825056" w:rsidRPr="00D96A47" w:rsidRDefault="00825056">
      <w:pPr>
        <w:keepNext/>
        <w:numPr>
          <w:ilvl w:val="0"/>
          <w:numId w:val="47"/>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Pedido de descuento automático Cadenas Productivas</w:t>
      </w:r>
    </w:p>
    <w:p w14:paraId="0B493BAF" w14:textId="77777777" w:rsidR="00825056" w:rsidRPr="00D96A47" w:rsidRDefault="00825056">
      <w:pPr>
        <w:keepNext/>
        <w:numPr>
          <w:ilvl w:val="0"/>
          <w:numId w:val="48"/>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Firmado por el representante legal con poderes de dominio.</w:t>
      </w:r>
    </w:p>
    <w:p w14:paraId="1383516A" w14:textId="77777777" w:rsidR="00825056" w:rsidRPr="00D96A47" w:rsidRDefault="00825056">
      <w:pPr>
        <w:keepNext/>
        <w:numPr>
          <w:ilvl w:val="0"/>
          <w:numId w:val="48"/>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2 convenios con firmas originales</w:t>
      </w:r>
    </w:p>
    <w:p w14:paraId="2FD702C3" w14:textId="77777777" w:rsidR="00825056" w:rsidRPr="00D96A47" w:rsidRDefault="00825056">
      <w:pPr>
        <w:keepNext/>
        <w:numPr>
          <w:ilvl w:val="0"/>
          <w:numId w:val="48"/>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Pedidos originales de cada intermediario financiero.</w:t>
      </w:r>
    </w:p>
    <w:p w14:paraId="6691AF9B" w14:textId="77777777" w:rsidR="00825056" w:rsidRPr="00D96A47" w:rsidRDefault="00825056">
      <w:pPr>
        <w:keepNext/>
        <w:numPr>
          <w:ilvl w:val="0"/>
          <w:numId w:val="48"/>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lastRenderedPageBreak/>
        <w:t>Firmado por el representante legal con poderes de dominio.</w:t>
      </w:r>
    </w:p>
    <w:p w14:paraId="7E0AB30F" w14:textId="77777777" w:rsidR="00825056" w:rsidRPr="00D96A47" w:rsidRDefault="00825056" w:rsidP="00825056">
      <w:pPr>
        <w:keepNext/>
        <w:keepLines/>
        <w:spacing w:after="0"/>
        <w:ind w:left="567" w:hanging="425"/>
        <w:outlineLvl w:val="0"/>
        <w:rPr>
          <w:rFonts w:ascii="Montserrat" w:eastAsia="Batang" w:hAnsi="Montserrat" w:cs="Arial"/>
          <w:b/>
          <w:bCs/>
          <w:sz w:val="20"/>
          <w:szCs w:val="20"/>
        </w:rPr>
      </w:pPr>
    </w:p>
    <w:p w14:paraId="7B8439E9" w14:textId="77777777" w:rsidR="00825056" w:rsidRPr="00D96A47" w:rsidRDefault="00825056" w:rsidP="00825056">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Únicamente, para personas morales)</w:t>
      </w:r>
    </w:p>
    <w:p w14:paraId="1AAE9C67" w14:textId="77777777" w:rsidR="00825056" w:rsidRPr="00D96A47" w:rsidRDefault="00825056" w:rsidP="00825056">
      <w:pPr>
        <w:spacing w:after="0"/>
        <w:ind w:left="567" w:hanging="425"/>
        <w:rPr>
          <w:rFonts w:ascii="Montserrat" w:eastAsia="Batang" w:hAnsi="Montserrat" w:cs="Arial"/>
          <w:sz w:val="20"/>
          <w:szCs w:val="20"/>
        </w:rPr>
      </w:pPr>
      <w:r w:rsidRPr="00D96A47">
        <w:rPr>
          <w:rFonts w:ascii="Montserrat" w:eastAsia="Batang" w:hAnsi="Montserrat" w:cs="Arial"/>
          <w:sz w:val="20"/>
          <w:szCs w:val="20"/>
        </w:rPr>
        <w:t xml:space="preserve">Usted podrá contactarse con la </w:t>
      </w:r>
      <w:proofErr w:type="spellStart"/>
      <w:r w:rsidRPr="00D96A47">
        <w:rPr>
          <w:rFonts w:ascii="Montserrat" w:eastAsia="Batang" w:hAnsi="Montserrat" w:cs="Arial"/>
          <w:sz w:val="20"/>
          <w:szCs w:val="20"/>
        </w:rPr>
        <w:t>Promotoria</w:t>
      </w:r>
      <w:proofErr w:type="spellEnd"/>
      <w:r w:rsidRPr="00D96A47">
        <w:rPr>
          <w:rFonts w:ascii="Montserrat" w:eastAsia="Batang" w:hAnsi="Montserrat" w:cs="Arial"/>
          <w:sz w:val="20"/>
          <w:szCs w:val="20"/>
        </w:rPr>
        <w:t xml:space="preserve"> que va a afiliarlo llamando al 01-800- NAFINSA (01-800-6234672) o al 50-89-61-07; o acudir a las oficinas de Nacional Financiera en:</w:t>
      </w:r>
    </w:p>
    <w:p w14:paraId="37B2DF87" w14:textId="77777777" w:rsidR="00825056" w:rsidRPr="00D96A47" w:rsidRDefault="00825056" w:rsidP="00825056">
      <w:pPr>
        <w:spacing w:after="0"/>
        <w:ind w:left="567" w:hanging="425"/>
        <w:rPr>
          <w:rFonts w:ascii="Montserrat" w:eastAsia="Batang" w:hAnsi="Montserrat" w:cs="Arial"/>
          <w:sz w:val="20"/>
          <w:szCs w:val="20"/>
        </w:rPr>
      </w:pPr>
      <w:r w:rsidRPr="00D96A47">
        <w:rPr>
          <w:rFonts w:ascii="Montserrat" w:eastAsia="Batang" w:hAnsi="Montserrat" w:cs="Arial"/>
          <w:sz w:val="20"/>
          <w:szCs w:val="20"/>
        </w:rPr>
        <w:t xml:space="preserve">Av. Insurgentes Sur no. 1971, Colonia Guadalupe </w:t>
      </w:r>
      <w:proofErr w:type="spellStart"/>
      <w:r w:rsidRPr="00D96A47">
        <w:rPr>
          <w:rFonts w:ascii="Montserrat" w:eastAsia="Batang" w:hAnsi="Montserrat" w:cs="Arial"/>
          <w:sz w:val="20"/>
          <w:szCs w:val="20"/>
        </w:rPr>
        <w:t>Inn</w:t>
      </w:r>
      <w:proofErr w:type="spellEnd"/>
      <w:r w:rsidRPr="00D96A47">
        <w:rPr>
          <w:rFonts w:ascii="Montserrat" w:eastAsia="Batang" w:hAnsi="Montserrat" w:cs="Arial"/>
          <w:sz w:val="20"/>
          <w:szCs w:val="20"/>
        </w:rPr>
        <w:t xml:space="preserve">, C.P. 01020, delegación Álvaro Obregón, en el edificio anexo, nivel jardín, área de atención a clientes.    </w:t>
      </w:r>
    </w:p>
    <w:p w14:paraId="64361C27" w14:textId="77777777" w:rsidR="00825056" w:rsidRPr="00D96A47" w:rsidRDefault="00825056" w:rsidP="00825056">
      <w:pPr>
        <w:spacing w:after="0"/>
        <w:ind w:left="567" w:hanging="425"/>
        <w:rPr>
          <w:rFonts w:ascii="Montserrat" w:hAnsi="Montserrat" w:cs="Arial"/>
          <w:b/>
          <w:bCs/>
          <w:sz w:val="20"/>
          <w:szCs w:val="20"/>
        </w:rPr>
      </w:pPr>
    </w:p>
    <w:p w14:paraId="0AE2E368" w14:textId="77777777" w:rsidR="00825056" w:rsidRPr="00D96A47" w:rsidRDefault="00825056" w:rsidP="00825056">
      <w:pPr>
        <w:spacing w:after="0"/>
        <w:ind w:left="567" w:hanging="425"/>
        <w:jc w:val="center"/>
        <w:rPr>
          <w:rFonts w:ascii="Montserrat" w:hAnsi="Montserrat" w:cs="Arial"/>
          <w:b/>
          <w:bCs/>
          <w:sz w:val="20"/>
          <w:szCs w:val="20"/>
        </w:rPr>
      </w:pPr>
      <w:r w:rsidRPr="00D96A47">
        <w:rPr>
          <w:rFonts w:ascii="Montserrat" w:hAnsi="Montserrat" w:cs="Arial"/>
          <w:b/>
          <w:bCs/>
          <w:sz w:val="20"/>
          <w:szCs w:val="20"/>
        </w:rPr>
        <w:t>(LA NO PRESENTACIÓN DE ESTE DOCUMENTO NO SERÁ CAUSA DE DESCALIFICACIÓN)</w:t>
      </w:r>
    </w:p>
    <w:p w14:paraId="3D3ABB16" w14:textId="77777777" w:rsidR="00825056" w:rsidRPr="00D96A47" w:rsidRDefault="00825056" w:rsidP="00825056">
      <w:pPr>
        <w:jc w:val="center"/>
        <w:rPr>
          <w:rFonts w:ascii="Montserrat" w:hAnsi="Montserrat" w:cs="Arial"/>
          <w:b/>
          <w:snapToGrid w:val="0"/>
          <w:sz w:val="20"/>
          <w:szCs w:val="20"/>
        </w:rPr>
      </w:pPr>
    </w:p>
    <w:p w14:paraId="11281E93" w14:textId="77777777" w:rsidR="00825056" w:rsidRPr="00D96A47" w:rsidRDefault="00825056" w:rsidP="00825056">
      <w:pPr>
        <w:rPr>
          <w:rFonts w:ascii="Montserrat" w:hAnsi="Montserrat"/>
        </w:rPr>
      </w:pPr>
    </w:p>
    <w:p w14:paraId="4B29B03D" w14:textId="4C3BFD9C"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347D2C34" w14:textId="41159B43"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74F2210B" w14:textId="07EA9CAF"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4E899873" w14:textId="0FAA5A6F"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155C01F5" w14:textId="05C3DF3C"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4657C25C" w14:textId="2FC81ACA"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2AB88948" w14:textId="04775717"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7154CF37" w14:textId="5D9E6438"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2077A046" w14:textId="284C4E6F"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1269CA39" w14:textId="7F7FB4A2"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6141B970" w14:textId="3173F101"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47F17BBE" w14:textId="162513B3"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27716E2E" w14:textId="459C9E5F"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24747D2D" w14:textId="23F2F8F2"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3B452E56" w14:textId="680F6B96"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329F4B3C" w14:textId="24160C4C"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7CE28EBB" w14:textId="1A8A94F2"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5180C8E0" w14:textId="54A725B8"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2B5EF6B6" w14:textId="752B690C"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1D69F5C3" w14:textId="0505EBD2"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506B5027"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195AEEE7"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508BC61F"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3077A409" w14:textId="3FEEBE30"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14:paraId="4502FEFE"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14:paraId="78DCB51F"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461D6DE2"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720D483F"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02998E3A"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57F20BEE"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14:paraId="2BA3A7AD" w14:textId="77777777" w:rsidR="00825056" w:rsidRPr="00D96A47" w:rsidRDefault="00825056" w:rsidP="00EF2258">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14:paraId="40645909" w14:textId="77777777" w:rsidR="00825056" w:rsidRPr="00D96A47" w:rsidRDefault="00825056" w:rsidP="00825056">
      <w:pPr>
        <w:spacing w:after="0" w:line="240" w:lineRule="auto"/>
        <w:jc w:val="center"/>
        <w:rPr>
          <w:rFonts w:ascii="Montserrat" w:hAnsi="Montserrat" w:cs="Arial"/>
          <w:b/>
          <w:sz w:val="20"/>
          <w:szCs w:val="20"/>
        </w:rPr>
      </w:pPr>
      <w:r w:rsidRPr="00D96A47">
        <w:rPr>
          <w:rFonts w:ascii="Montserrat" w:hAnsi="Montserrat" w:cs="Arial"/>
          <w:b/>
          <w:sz w:val="20"/>
          <w:szCs w:val="20"/>
        </w:rPr>
        <w:lastRenderedPageBreak/>
        <w:t>FORMATO 16</w:t>
      </w:r>
    </w:p>
    <w:p w14:paraId="1672AA09" w14:textId="5CBD1452" w:rsidR="00825056" w:rsidRDefault="00825056" w:rsidP="00F51A70">
      <w:pPr>
        <w:spacing w:after="0" w:line="240" w:lineRule="auto"/>
        <w:jc w:val="center"/>
        <w:rPr>
          <w:rFonts w:ascii="Montserrat" w:hAnsi="Montserrat" w:cs="Arial"/>
          <w:b/>
          <w:i/>
          <w:sz w:val="18"/>
          <w:szCs w:val="18"/>
        </w:rPr>
      </w:pPr>
      <w:r w:rsidRPr="00D96A47">
        <w:rPr>
          <w:rFonts w:ascii="Montserrat" w:hAnsi="Montserrat" w:cs="Arial"/>
          <w:b/>
          <w:i/>
          <w:sz w:val="18"/>
          <w:szCs w:val="18"/>
        </w:rPr>
        <w:t>NOTA INFORMATIVA PARA PARTICIPANTES DE PAÍSES MIEMBROS DE LA ORGANIZACIÓN PARA LA COOPERACIÓN Y EL DESARROLLO ECONÓMICO Y FIRMANTES DE LA CONVENCIÓN PARA COMBATIR EL COHECHO DE SERVIDORES PÚBLICOS EXTRANJEROS EN TRANSACCIONES COMERCIALES INTERNACIONALES.</w:t>
      </w:r>
    </w:p>
    <w:p w14:paraId="5CC182FA" w14:textId="77777777" w:rsidR="00F51A70" w:rsidRPr="00F51A70" w:rsidRDefault="00F51A70" w:rsidP="00F51A70">
      <w:pPr>
        <w:spacing w:after="0" w:line="240" w:lineRule="auto"/>
        <w:jc w:val="center"/>
        <w:rPr>
          <w:rFonts w:ascii="Montserrat" w:hAnsi="Montserrat" w:cs="Arial"/>
          <w:b/>
          <w:i/>
          <w:sz w:val="18"/>
          <w:szCs w:val="18"/>
        </w:rPr>
      </w:pPr>
    </w:p>
    <w:p w14:paraId="47F1E154"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14:paraId="255E26FD" w14:textId="77777777" w:rsidR="00825056" w:rsidRPr="00D96A47" w:rsidRDefault="00825056" w:rsidP="00825056">
      <w:pPr>
        <w:spacing w:after="0" w:line="240" w:lineRule="auto"/>
        <w:jc w:val="both"/>
        <w:rPr>
          <w:rFonts w:ascii="Montserrat" w:hAnsi="Montserrat" w:cs="Arial"/>
          <w:sz w:val="10"/>
          <w:szCs w:val="10"/>
        </w:rPr>
      </w:pPr>
    </w:p>
    <w:p w14:paraId="280A78BA"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4C62F9E" w14:textId="77777777" w:rsidR="00825056" w:rsidRPr="00D96A47" w:rsidRDefault="00825056" w:rsidP="00825056">
      <w:pPr>
        <w:spacing w:after="0" w:line="240" w:lineRule="auto"/>
        <w:jc w:val="both"/>
        <w:rPr>
          <w:rFonts w:ascii="Montserrat" w:hAnsi="Montserrat" w:cs="Arial"/>
          <w:sz w:val="18"/>
          <w:szCs w:val="18"/>
        </w:rPr>
      </w:pPr>
    </w:p>
    <w:p w14:paraId="321D9525"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14:paraId="33EF70A1" w14:textId="77777777" w:rsidR="00825056" w:rsidRPr="00D96A47" w:rsidRDefault="00825056" w:rsidP="00825056">
      <w:pPr>
        <w:spacing w:after="0" w:line="240" w:lineRule="auto"/>
        <w:jc w:val="both"/>
        <w:rPr>
          <w:rFonts w:ascii="Montserrat" w:hAnsi="Montserrat" w:cs="Arial"/>
          <w:sz w:val="10"/>
          <w:szCs w:val="10"/>
        </w:rPr>
      </w:pPr>
    </w:p>
    <w:p w14:paraId="03C08F35"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La compatibilidad de nuestro marco jurídico con las disposiciones de la convención.</w:t>
      </w:r>
    </w:p>
    <w:p w14:paraId="0D429902"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El conocimiento que tengan los sectores público y privado de las recomendaciones de la convención.</w:t>
      </w:r>
    </w:p>
    <w:p w14:paraId="4EF49068" w14:textId="77777777" w:rsidR="00825056" w:rsidRPr="00D96A47" w:rsidRDefault="00825056" w:rsidP="00825056">
      <w:pPr>
        <w:spacing w:after="0" w:line="240" w:lineRule="auto"/>
        <w:jc w:val="both"/>
        <w:rPr>
          <w:rFonts w:ascii="Montserrat" w:hAnsi="Montserrat" w:cs="Arial"/>
          <w:sz w:val="10"/>
          <w:szCs w:val="10"/>
        </w:rPr>
      </w:pPr>
    </w:p>
    <w:p w14:paraId="1754C5D8"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El resultado de esta evaluación impactará el grado de inversión otorgado a México por las agencias calificadoras y la atracción de inversión extranjera.</w:t>
      </w:r>
    </w:p>
    <w:p w14:paraId="2A369DB3" w14:textId="77777777" w:rsidR="00825056" w:rsidRPr="00D96A47" w:rsidRDefault="00825056" w:rsidP="00825056">
      <w:pPr>
        <w:spacing w:after="0" w:line="240" w:lineRule="auto"/>
        <w:jc w:val="both"/>
        <w:rPr>
          <w:rFonts w:ascii="Montserrat" w:hAnsi="Montserrat" w:cs="Arial"/>
          <w:sz w:val="10"/>
          <w:szCs w:val="10"/>
        </w:rPr>
      </w:pPr>
    </w:p>
    <w:p w14:paraId="0C4CB8A4"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Las responsabilidades del sector público se centran en:</w:t>
      </w:r>
    </w:p>
    <w:p w14:paraId="76543288" w14:textId="77777777" w:rsidR="00825056" w:rsidRPr="00D96A47" w:rsidRDefault="00825056" w:rsidP="00825056">
      <w:pPr>
        <w:spacing w:after="0" w:line="240" w:lineRule="auto"/>
        <w:jc w:val="both"/>
        <w:rPr>
          <w:rFonts w:ascii="Montserrat" w:hAnsi="Montserrat" w:cs="Arial"/>
          <w:sz w:val="10"/>
          <w:szCs w:val="10"/>
        </w:rPr>
      </w:pPr>
    </w:p>
    <w:p w14:paraId="17238C23"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Profundizar las reformas legales que inició en 1999.</w:t>
      </w:r>
    </w:p>
    <w:p w14:paraId="49C3D097" w14:textId="77777777" w:rsidR="00825056" w:rsidRPr="00D96A47" w:rsidRDefault="00825056" w:rsidP="00825056">
      <w:pPr>
        <w:spacing w:after="0" w:line="240" w:lineRule="auto"/>
        <w:jc w:val="both"/>
        <w:rPr>
          <w:rFonts w:ascii="Montserrat" w:hAnsi="Montserrat" w:cs="Arial"/>
          <w:sz w:val="10"/>
          <w:szCs w:val="10"/>
        </w:rPr>
      </w:pPr>
    </w:p>
    <w:p w14:paraId="7825FB55"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Difundir las recomendaciones de la convención y las obligaciones de cada uno de los actores comprometidos en su cumplimiento.</w:t>
      </w:r>
    </w:p>
    <w:p w14:paraId="6427DAD9" w14:textId="77777777" w:rsidR="00825056" w:rsidRPr="00D96A47" w:rsidRDefault="00825056" w:rsidP="00825056">
      <w:pPr>
        <w:spacing w:after="0" w:line="240" w:lineRule="auto"/>
        <w:jc w:val="both"/>
        <w:rPr>
          <w:rFonts w:ascii="Montserrat" w:hAnsi="Montserrat" w:cs="Arial"/>
          <w:sz w:val="10"/>
          <w:szCs w:val="10"/>
        </w:rPr>
      </w:pPr>
    </w:p>
    <w:p w14:paraId="6803911E"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Presentar casos de cohecho en proceso y concluidos (incluyendo aquellos relacionados con lavado de dinero y extradición).</w:t>
      </w:r>
    </w:p>
    <w:p w14:paraId="6BE32761" w14:textId="77777777" w:rsidR="00825056" w:rsidRPr="00D96A47" w:rsidRDefault="00825056" w:rsidP="00825056">
      <w:pPr>
        <w:spacing w:after="0" w:line="240" w:lineRule="auto"/>
        <w:jc w:val="both"/>
        <w:rPr>
          <w:rFonts w:ascii="Montserrat" w:hAnsi="Montserrat" w:cs="Arial"/>
          <w:sz w:val="10"/>
          <w:szCs w:val="10"/>
        </w:rPr>
      </w:pPr>
    </w:p>
    <w:p w14:paraId="046A9B45"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Las responsabilidades del sector privado contemplan:</w:t>
      </w:r>
    </w:p>
    <w:p w14:paraId="08D35041" w14:textId="77777777" w:rsidR="00825056" w:rsidRPr="00D96A47" w:rsidRDefault="00825056" w:rsidP="00825056">
      <w:pPr>
        <w:spacing w:after="0" w:line="240" w:lineRule="auto"/>
        <w:jc w:val="both"/>
        <w:rPr>
          <w:rFonts w:ascii="Montserrat" w:hAnsi="Montserrat" w:cs="Arial"/>
          <w:sz w:val="10"/>
          <w:szCs w:val="10"/>
        </w:rPr>
      </w:pPr>
    </w:p>
    <w:p w14:paraId="2DBA8B35" w14:textId="77777777" w:rsidR="00825056" w:rsidRPr="00D96A47" w:rsidRDefault="00825056" w:rsidP="00825056">
      <w:pPr>
        <w:spacing w:after="0" w:line="240" w:lineRule="auto"/>
        <w:jc w:val="both"/>
        <w:rPr>
          <w:rFonts w:ascii="Montserrat" w:hAnsi="Montserrat" w:cs="Arial"/>
          <w:bCs/>
          <w:sz w:val="18"/>
          <w:szCs w:val="18"/>
        </w:rPr>
      </w:pPr>
      <w:r w:rsidRPr="00D96A47">
        <w:rPr>
          <w:rFonts w:ascii="Montserrat" w:hAnsi="Montserrat" w:cs="Arial"/>
          <w:bCs/>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87B2F91" w14:textId="77777777" w:rsidR="00825056" w:rsidRPr="00D96A47" w:rsidRDefault="00825056" w:rsidP="00825056">
      <w:pPr>
        <w:spacing w:after="0" w:line="240" w:lineRule="auto"/>
        <w:jc w:val="both"/>
        <w:rPr>
          <w:rFonts w:ascii="Montserrat" w:hAnsi="Montserrat" w:cs="Arial"/>
          <w:bCs/>
          <w:sz w:val="10"/>
          <w:szCs w:val="10"/>
        </w:rPr>
      </w:pPr>
    </w:p>
    <w:p w14:paraId="58DCBA2C" w14:textId="77777777" w:rsidR="00825056" w:rsidRPr="00D96A47" w:rsidRDefault="00825056" w:rsidP="00825056">
      <w:pPr>
        <w:spacing w:after="0" w:line="240" w:lineRule="auto"/>
        <w:jc w:val="both"/>
        <w:rPr>
          <w:rFonts w:ascii="Montserrat" w:hAnsi="Montserrat" w:cs="Arial"/>
          <w:bCs/>
          <w:sz w:val="18"/>
          <w:szCs w:val="18"/>
        </w:rPr>
      </w:pPr>
      <w:r w:rsidRPr="00D96A47">
        <w:rPr>
          <w:rFonts w:ascii="Montserrat" w:hAnsi="Montserrat" w:cs="Arial"/>
          <w:bCs/>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6DF046D" w14:textId="77777777" w:rsidR="00825056" w:rsidRPr="00D96A47" w:rsidRDefault="00825056" w:rsidP="00825056">
      <w:pPr>
        <w:spacing w:after="0" w:line="240" w:lineRule="auto"/>
        <w:jc w:val="both"/>
        <w:rPr>
          <w:rFonts w:ascii="Montserrat" w:hAnsi="Montserrat" w:cs="Arial"/>
          <w:bCs/>
          <w:sz w:val="10"/>
          <w:szCs w:val="10"/>
        </w:rPr>
      </w:pPr>
    </w:p>
    <w:p w14:paraId="54B9864A" w14:textId="77777777" w:rsidR="00825056" w:rsidRPr="00D96A47" w:rsidRDefault="00825056" w:rsidP="00825056">
      <w:pPr>
        <w:spacing w:after="0" w:line="240" w:lineRule="auto"/>
        <w:jc w:val="both"/>
        <w:rPr>
          <w:rFonts w:ascii="Montserrat" w:hAnsi="Montserrat" w:cs="Arial"/>
          <w:bCs/>
          <w:sz w:val="18"/>
          <w:szCs w:val="18"/>
        </w:rPr>
      </w:pPr>
      <w:r w:rsidRPr="00D96A47">
        <w:rPr>
          <w:rFonts w:ascii="Montserrat" w:hAnsi="Montserrat" w:cs="Arial"/>
          <w:bCs/>
          <w:sz w:val="18"/>
          <w:szCs w:val="18"/>
        </w:rPr>
        <w:t>Los abogados: promover el cumplimento y revisión de la convención (imprimir el carácter vinculatorio entre ésta y la legislación nacional); impulsar los esquemas preventivos que deben adoptar las empresas.</w:t>
      </w:r>
    </w:p>
    <w:p w14:paraId="6C61A3AA" w14:textId="77777777" w:rsidR="00825056" w:rsidRPr="00D96A47" w:rsidRDefault="00825056" w:rsidP="00825056">
      <w:pPr>
        <w:spacing w:after="0" w:line="240" w:lineRule="auto"/>
        <w:jc w:val="both"/>
        <w:rPr>
          <w:rFonts w:ascii="Montserrat" w:hAnsi="Montserrat" w:cs="Arial"/>
          <w:bCs/>
          <w:sz w:val="10"/>
          <w:szCs w:val="10"/>
        </w:rPr>
      </w:pPr>
    </w:p>
    <w:p w14:paraId="78D0A857"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bCs/>
          <w:sz w:val="18"/>
          <w:szCs w:val="18"/>
        </w:rPr>
        <w:t>Las sanciones impuestas a las personas físicas o morales (privados) y a los servidores públicos que incumplan las recomendaciones</w:t>
      </w:r>
      <w:r w:rsidRPr="00D96A47">
        <w:rPr>
          <w:rFonts w:ascii="Montserrat" w:hAnsi="Montserrat" w:cs="Arial"/>
          <w:sz w:val="18"/>
          <w:szCs w:val="18"/>
        </w:rPr>
        <w:t xml:space="preserve"> de la convención, implican entre otras, privación de la libertad, extradición, decomiso y/o embargo de dinero o bienes. Asimismo, es importante conocer que el pago realizado a servidores públicos extranjeros es perseguido y castigado independientemente de que el funcionario sea acusado o no. Las </w:t>
      </w:r>
      <w:r w:rsidRPr="00D96A47">
        <w:rPr>
          <w:rFonts w:ascii="Montserrat" w:hAnsi="Montserrat" w:cs="Arial"/>
          <w:sz w:val="18"/>
          <w:szCs w:val="18"/>
        </w:rPr>
        <w:lastRenderedPageBreak/>
        <w:t>investigaciones pueden iniciarse por denuncia, pero también por otros medios, como la revisión de la situación patrimonial de los servidores públicos o la identificación de transacciones ilícitas, en el caso de las empresas.</w:t>
      </w:r>
    </w:p>
    <w:p w14:paraId="77D70DE9" w14:textId="77777777" w:rsidR="00825056" w:rsidRPr="00D96A47" w:rsidRDefault="00825056" w:rsidP="00825056">
      <w:pPr>
        <w:spacing w:after="0" w:line="240" w:lineRule="auto"/>
        <w:rPr>
          <w:rFonts w:ascii="Montserrat" w:hAnsi="Montserrat" w:cs="Arial"/>
          <w:sz w:val="18"/>
          <w:szCs w:val="18"/>
        </w:rPr>
      </w:pPr>
    </w:p>
    <w:p w14:paraId="103D8AAD" w14:textId="77777777" w:rsidR="00825056" w:rsidRPr="00D96A47" w:rsidRDefault="00825056" w:rsidP="00825056">
      <w:pPr>
        <w:spacing w:after="0" w:line="240" w:lineRule="auto"/>
        <w:rPr>
          <w:rFonts w:ascii="Montserrat" w:hAnsi="Montserrat" w:cs="Arial"/>
          <w:sz w:val="18"/>
          <w:szCs w:val="18"/>
        </w:rPr>
      </w:pPr>
      <w:r w:rsidRPr="00D96A47">
        <w:rPr>
          <w:rFonts w:ascii="Montserrat" w:hAnsi="Montserrat" w:cs="Arial"/>
          <w:sz w:val="18"/>
          <w:szCs w:val="18"/>
        </w:rPr>
        <w:t>El culpable puede ser perseguido en cualquier país firmante de la convención, independientemente del lugar donde el acto de cohecho haya sido cometido.</w:t>
      </w:r>
    </w:p>
    <w:p w14:paraId="23FDB909" w14:textId="77777777" w:rsidR="00825056" w:rsidRPr="00D96A47" w:rsidRDefault="00825056" w:rsidP="00825056">
      <w:pPr>
        <w:spacing w:after="0" w:line="240" w:lineRule="auto"/>
        <w:rPr>
          <w:rFonts w:ascii="Montserrat" w:hAnsi="Montserrat" w:cs="Arial"/>
          <w:sz w:val="10"/>
          <w:szCs w:val="10"/>
        </w:rPr>
      </w:pPr>
    </w:p>
    <w:p w14:paraId="57B04BDC"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14:paraId="215B1C9A" w14:textId="77777777" w:rsidR="00825056" w:rsidRPr="00D96A47" w:rsidRDefault="00825056" w:rsidP="00825056">
      <w:pPr>
        <w:spacing w:after="0" w:line="240" w:lineRule="auto"/>
        <w:jc w:val="both"/>
        <w:rPr>
          <w:rFonts w:ascii="Montserrat" w:hAnsi="Montserrat" w:cs="Arial"/>
          <w:sz w:val="10"/>
          <w:szCs w:val="10"/>
        </w:rPr>
      </w:pPr>
    </w:p>
    <w:p w14:paraId="3F650614"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Por otra parte, es de señalar que el Código Penal Federal sanciona el cohecho en los siguientes términos:</w:t>
      </w:r>
    </w:p>
    <w:p w14:paraId="21A707B5" w14:textId="77777777" w:rsidR="00825056" w:rsidRPr="00D96A47" w:rsidRDefault="00825056" w:rsidP="00825056">
      <w:pPr>
        <w:spacing w:after="0" w:line="240" w:lineRule="auto"/>
        <w:jc w:val="both"/>
        <w:rPr>
          <w:rFonts w:ascii="Montserrat" w:hAnsi="Montserrat" w:cs="Arial"/>
          <w:sz w:val="10"/>
          <w:szCs w:val="10"/>
        </w:rPr>
      </w:pPr>
    </w:p>
    <w:p w14:paraId="1FDF6773" w14:textId="77777777" w:rsidR="00825056" w:rsidRPr="00D96A47" w:rsidRDefault="00825056" w:rsidP="00825056">
      <w:pPr>
        <w:spacing w:after="0" w:line="240" w:lineRule="auto"/>
        <w:jc w:val="both"/>
        <w:rPr>
          <w:rFonts w:ascii="Montserrat" w:hAnsi="Montserrat" w:cs="Arial"/>
          <w:b/>
          <w:sz w:val="18"/>
          <w:szCs w:val="18"/>
        </w:rPr>
      </w:pPr>
      <w:r w:rsidRPr="00D96A47">
        <w:rPr>
          <w:rFonts w:ascii="Montserrat" w:hAnsi="Montserrat" w:cs="Arial"/>
          <w:b/>
          <w:sz w:val="18"/>
          <w:szCs w:val="18"/>
        </w:rPr>
        <w:t xml:space="preserve">ARTÍCULO 222 </w:t>
      </w:r>
      <w:r w:rsidRPr="00D96A47">
        <w:rPr>
          <w:rFonts w:ascii="Montserrat" w:hAnsi="Montserrat" w:cs="Arial"/>
          <w:sz w:val="18"/>
          <w:szCs w:val="18"/>
        </w:rPr>
        <w:t>COMETEN EL DELITO DE COHECHO:</w:t>
      </w:r>
    </w:p>
    <w:p w14:paraId="58905F32" w14:textId="77777777" w:rsidR="00825056" w:rsidRPr="00D96A47" w:rsidRDefault="00825056" w:rsidP="00825056">
      <w:pPr>
        <w:spacing w:after="0" w:line="240" w:lineRule="auto"/>
        <w:jc w:val="both"/>
        <w:rPr>
          <w:rFonts w:ascii="Montserrat" w:hAnsi="Montserrat" w:cs="Arial"/>
          <w:sz w:val="10"/>
          <w:szCs w:val="10"/>
        </w:rPr>
      </w:pPr>
    </w:p>
    <w:p w14:paraId="35A0F8C0" w14:textId="77777777" w:rsidR="00825056" w:rsidRPr="00D96A47" w:rsidRDefault="00825056" w:rsidP="00825056">
      <w:pPr>
        <w:tabs>
          <w:tab w:val="left" w:pos="142"/>
        </w:tabs>
        <w:spacing w:after="0" w:line="240" w:lineRule="auto"/>
        <w:jc w:val="both"/>
        <w:rPr>
          <w:rFonts w:ascii="Montserrat" w:hAnsi="Montserrat" w:cs="Arial"/>
          <w:sz w:val="18"/>
          <w:szCs w:val="18"/>
        </w:rPr>
      </w:pPr>
      <w:r w:rsidRPr="00D96A47">
        <w:rPr>
          <w:rFonts w:ascii="Montserrat" w:hAnsi="Montserrat" w:cs="Arial"/>
          <w:sz w:val="18"/>
          <w:szCs w:val="18"/>
        </w:rPr>
        <w:t>I</w:t>
      </w:r>
      <w:r w:rsidRPr="00D96A47">
        <w:rPr>
          <w:rFonts w:ascii="Montserrat" w:hAnsi="Montserrat" w:cs="Arial"/>
          <w:sz w:val="18"/>
          <w:szCs w:val="18"/>
        </w:rPr>
        <w:tab/>
        <w:t>El servidor público que, por sí, o por interpósita persona solicite o reciba indebidamente para sí o para otro, dinero o cualquiera otra dádiva, o acepte una promesa, para hacer o dejar de hacer algo justo o injusto relacionado con sus funciones, y</w:t>
      </w:r>
    </w:p>
    <w:p w14:paraId="7B73B3B0" w14:textId="77777777" w:rsidR="00825056" w:rsidRPr="00D96A47" w:rsidRDefault="00825056" w:rsidP="00825056">
      <w:pPr>
        <w:tabs>
          <w:tab w:val="left" w:pos="142"/>
        </w:tabs>
        <w:spacing w:after="0" w:line="240" w:lineRule="auto"/>
        <w:jc w:val="both"/>
        <w:rPr>
          <w:rFonts w:ascii="Montserrat" w:hAnsi="Montserrat" w:cs="Arial"/>
          <w:sz w:val="10"/>
          <w:szCs w:val="10"/>
        </w:rPr>
      </w:pPr>
    </w:p>
    <w:p w14:paraId="20C17441" w14:textId="77777777" w:rsidR="00825056" w:rsidRPr="00D96A47" w:rsidRDefault="00825056" w:rsidP="00825056">
      <w:pPr>
        <w:tabs>
          <w:tab w:val="left" w:pos="142"/>
        </w:tabs>
        <w:spacing w:after="0" w:line="240" w:lineRule="auto"/>
        <w:jc w:val="both"/>
        <w:rPr>
          <w:rFonts w:ascii="Montserrat" w:hAnsi="Montserrat" w:cs="Arial"/>
          <w:sz w:val="18"/>
          <w:szCs w:val="18"/>
        </w:rPr>
      </w:pPr>
      <w:r w:rsidRPr="00D96A47">
        <w:rPr>
          <w:rFonts w:ascii="Montserrat" w:hAnsi="Montserrat" w:cs="Arial"/>
          <w:sz w:val="18"/>
          <w:szCs w:val="18"/>
        </w:rPr>
        <w:t>II</w:t>
      </w:r>
      <w:r w:rsidRPr="00D96A47">
        <w:rPr>
          <w:rFonts w:ascii="Montserrat" w:hAnsi="Montserrat" w:cs="Arial"/>
          <w:sz w:val="18"/>
          <w:szCs w:val="18"/>
        </w:rPr>
        <w:tab/>
        <w:t>El que de manera espontánea dé u ofrezca dinero o cualquier otra dádiva a alguna de las personas que se mencionan en la fracción anterior, para que cualquier servidor público haga u omita un acto justo o injusto relacionado con sus funciones.</w:t>
      </w:r>
    </w:p>
    <w:p w14:paraId="3895AB45" w14:textId="77777777" w:rsidR="00825056" w:rsidRPr="00D96A47" w:rsidRDefault="00825056" w:rsidP="00825056">
      <w:pPr>
        <w:spacing w:after="0" w:line="240" w:lineRule="auto"/>
        <w:jc w:val="both"/>
        <w:rPr>
          <w:rFonts w:ascii="Montserrat" w:hAnsi="Montserrat" w:cs="Arial"/>
          <w:sz w:val="10"/>
          <w:szCs w:val="10"/>
        </w:rPr>
      </w:pPr>
    </w:p>
    <w:p w14:paraId="60D83EBF"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Al que comete el delito de cohecho se le impondrán las siguientes sanciones:</w:t>
      </w:r>
    </w:p>
    <w:p w14:paraId="62EC0691" w14:textId="77777777" w:rsidR="00825056" w:rsidRPr="00D96A47" w:rsidRDefault="00825056" w:rsidP="00825056">
      <w:pPr>
        <w:spacing w:after="0" w:line="240" w:lineRule="auto"/>
        <w:jc w:val="both"/>
        <w:rPr>
          <w:rFonts w:ascii="Montserrat" w:hAnsi="Montserrat" w:cs="Arial"/>
          <w:sz w:val="10"/>
          <w:szCs w:val="10"/>
        </w:rPr>
      </w:pPr>
    </w:p>
    <w:p w14:paraId="13C4D912"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 xml:space="preserve">Cuando la cantidad o el valor de la dádiva o promesa no exceda del equivalente de quinientas veces el Salario Mínimo diario vigente en el Distrito Federal en el momento de cometerse el delito, o sea </w:t>
      </w:r>
      <w:proofErr w:type="spellStart"/>
      <w:r w:rsidRPr="00D96A47">
        <w:rPr>
          <w:rFonts w:ascii="Montserrat" w:hAnsi="Montserrat" w:cs="Arial"/>
          <w:sz w:val="18"/>
          <w:szCs w:val="18"/>
        </w:rPr>
        <w:t>valuable</w:t>
      </w:r>
      <w:proofErr w:type="spellEnd"/>
      <w:r w:rsidRPr="00D96A47">
        <w:rPr>
          <w:rFonts w:ascii="Montserrat" w:hAnsi="Montserrat"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01C84CB4" w14:textId="77777777" w:rsidR="00825056" w:rsidRPr="00D96A47" w:rsidRDefault="00825056" w:rsidP="00825056">
      <w:pPr>
        <w:spacing w:after="0" w:line="240" w:lineRule="auto"/>
        <w:jc w:val="both"/>
        <w:rPr>
          <w:rFonts w:ascii="Montserrat" w:hAnsi="Montserrat" w:cs="Arial"/>
          <w:sz w:val="10"/>
          <w:szCs w:val="10"/>
        </w:rPr>
      </w:pPr>
    </w:p>
    <w:p w14:paraId="7C333B9A"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Cuando la cantidad o el valor de la dádiva, promesa o prestación exceda de quinientas veces el salario mínimo diario vigente en el distrito federal en el momento de cometerse el delito se Impondrán de dos años a catorce de prisión multa de trescientas a quinientas veces el Salario Mínimo Vigente en el Distrito Federal en el momento de cometerse el delito y destitución e inhabilitación de dos años a catorce años para desempeñar otro empleo, cargo o comisión públicos.</w:t>
      </w:r>
    </w:p>
    <w:p w14:paraId="54827536" w14:textId="77777777" w:rsidR="00825056" w:rsidRPr="00D96A47" w:rsidRDefault="00825056" w:rsidP="00825056">
      <w:pPr>
        <w:spacing w:after="0" w:line="240" w:lineRule="auto"/>
        <w:jc w:val="both"/>
        <w:rPr>
          <w:rFonts w:ascii="Montserrat" w:hAnsi="Montserrat" w:cs="Arial"/>
          <w:sz w:val="10"/>
          <w:szCs w:val="10"/>
        </w:rPr>
      </w:pPr>
    </w:p>
    <w:p w14:paraId="2BD78989"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En ningún caso se devolverá a los responsables del delito de cohecho, el dinero o dádivas entregadas, las mismas se aplicarán en beneficio del estado.</w:t>
      </w:r>
    </w:p>
    <w:p w14:paraId="06C41C59" w14:textId="77777777" w:rsidR="00825056" w:rsidRPr="00D96A47" w:rsidRDefault="00825056" w:rsidP="00825056">
      <w:pPr>
        <w:spacing w:after="0" w:line="240" w:lineRule="auto"/>
        <w:jc w:val="center"/>
        <w:rPr>
          <w:rFonts w:ascii="Montserrat" w:hAnsi="Montserrat" w:cs="Arial"/>
          <w:b/>
          <w:i/>
          <w:sz w:val="18"/>
          <w:szCs w:val="18"/>
        </w:rPr>
      </w:pPr>
      <w:r w:rsidRPr="00D96A47">
        <w:rPr>
          <w:rFonts w:ascii="Montserrat" w:hAnsi="Montserrat" w:cs="Arial"/>
          <w:b/>
          <w:i/>
          <w:sz w:val="18"/>
          <w:szCs w:val="18"/>
        </w:rPr>
        <w:t>CAPÍTULO XI</w:t>
      </w:r>
    </w:p>
    <w:p w14:paraId="2C803210" w14:textId="77777777" w:rsidR="00825056" w:rsidRPr="00D96A47" w:rsidRDefault="00825056" w:rsidP="00825056">
      <w:pPr>
        <w:spacing w:after="0" w:line="240" w:lineRule="auto"/>
        <w:jc w:val="center"/>
        <w:rPr>
          <w:rFonts w:ascii="Montserrat" w:hAnsi="Montserrat" w:cs="Arial"/>
          <w:sz w:val="18"/>
          <w:szCs w:val="18"/>
        </w:rPr>
      </w:pPr>
      <w:r w:rsidRPr="00D96A47">
        <w:rPr>
          <w:rFonts w:ascii="Montserrat" w:hAnsi="Montserrat" w:cs="Arial"/>
          <w:b/>
          <w:i/>
          <w:sz w:val="18"/>
          <w:szCs w:val="18"/>
        </w:rPr>
        <w:t>COHECHO A SERVIDORES PÚBLICOS EXTRANJEROS</w:t>
      </w:r>
      <w:r w:rsidRPr="00D96A47">
        <w:rPr>
          <w:rFonts w:ascii="Montserrat" w:hAnsi="Montserrat" w:cs="Arial"/>
          <w:sz w:val="18"/>
          <w:szCs w:val="18"/>
        </w:rPr>
        <w:t>.</w:t>
      </w:r>
    </w:p>
    <w:p w14:paraId="4D0D5E56"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b/>
          <w:sz w:val="18"/>
          <w:szCs w:val="18"/>
        </w:rPr>
        <w:t xml:space="preserve">ARTÍCULO 222 BIS. </w:t>
      </w:r>
      <w:r w:rsidRPr="00D96A47">
        <w:rPr>
          <w:rFonts w:ascii="Montserrat" w:hAnsi="Montserrat" w:cs="Arial"/>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14:paraId="14E8F0DF" w14:textId="77777777" w:rsidR="00825056" w:rsidRPr="00D96A47" w:rsidRDefault="00825056" w:rsidP="00825056">
      <w:pPr>
        <w:spacing w:after="0" w:line="240" w:lineRule="auto"/>
        <w:jc w:val="both"/>
        <w:rPr>
          <w:rFonts w:ascii="Montserrat" w:hAnsi="Montserrat" w:cs="Arial"/>
          <w:b/>
          <w:sz w:val="8"/>
          <w:szCs w:val="8"/>
        </w:rPr>
      </w:pPr>
    </w:p>
    <w:p w14:paraId="476D5681" w14:textId="77777777" w:rsidR="00825056" w:rsidRPr="00D96A47" w:rsidRDefault="00825056" w:rsidP="00825056">
      <w:pPr>
        <w:tabs>
          <w:tab w:val="left" w:pos="284"/>
        </w:tabs>
        <w:spacing w:after="0" w:line="240" w:lineRule="auto"/>
        <w:jc w:val="both"/>
        <w:rPr>
          <w:rFonts w:ascii="Montserrat" w:hAnsi="Montserrat" w:cs="Arial"/>
          <w:sz w:val="18"/>
          <w:szCs w:val="18"/>
        </w:rPr>
      </w:pPr>
      <w:r w:rsidRPr="00D96A47">
        <w:rPr>
          <w:rFonts w:ascii="Montserrat" w:hAnsi="Montserrat" w:cs="Arial"/>
          <w:sz w:val="18"/>
          <w:szCs w:val="18"/>
        </w:rPr>
        <w:t>I.</w:t>
      </w:r>
      <w:r w:rsidRPr="00D96A47">
        <w:rPr>
          <w:rFonts w:ascii="Montserrat" w:hAnsi="Montserrat" w:cs="Arial"/>
          <w:sz w:val="18"/>
          <w:szCs w:val="18"/>
        </w:rPr>
        <w:tab/>
        <w:t>A un servidor público extranjero para que gestione o se abstenga de gestionar la tramitación o resolución de asuntos relacionados con las funciones inherentes a su empleo, cargo o comisión;</w:t>
      </w:r>
    </w:p>
    <w:p w14:paraId="489C753E" w14:textId="77777777" w:rsidR="00825056" w:rsidRPr="00D96A47" w:rsidRDefault="00825056" w:rsidP="00825056">
      <w:pPr>
        <w:tabs>
          <w:tab w:val="left" w:pos="284"/>
        </w:tabs>
        <w:spacing w:after="0" w:line="240" w:lineRule="auto"/>
        <w:jc w:val="both"/>
        <w:rPr>
          <w:rFonts w:ascii="Montserrat" w:hAnsi="Montserrat" w:cs="Arial"/>
          <w:sz w:val="18"/>
          <w:szCs w:val="18"/>
        </w:rPr>
      </w:pPr>
      <w:r w:rsidRPr="00D96A47">
        <w:rPr>
          <w:rFonts w:ascii="Montserrat" w:hAnsi="Montserrat" w:cs="Arial"/>
          <w:sz w:val="18"/>
          <w:szCs w:val="18"/>
        </w:rPr>
        <w:t>II.</w:t>
      </w:r>
      <w:r w:rsidRPr="00D96A47">
        <w:rPr>
          <w:rFonts w:ascii="Montserrat" w:hAnsi="Montserrat" w:cs="Arial"/>
          <w:sz w:val="18"/>
          <w:szCs w:val="18"/>
        </w:rPr>
        <w:tab/>
        <w:t>A un servidor público extranjero para llevar a cabo la tramitación o resolución de cualquier asunto que se encuentre fuera del ámbito de las funciones inherentes a su empleo, cargo o comisión o,</w:t>
      </w:r>
    </w:p>
    <w:p w14:paraId="354AB852" w14:textId="77777777" w:rsidR="00825056" w:rsidRPr="00D96A47" w:rsidRDefault="00825056" w:rsidP="00825056">
      <w:pPr>
        <w:tabs>
          <w:tab w:val="left" w:pos="284"/>
        </w:tabs>
        <w:spacing w:after="0" w:line="240" w:lineRule="auto"/>
        <w:rPr>
          <w:rFonts w:ascii="Montserrat" w:hAnsi="Montserrat" w:cs="Arial"/>
          <w:sz w:val="18"/>
          <w:szCs w:val="18"/>
        </w:rPr>
      </w:pPr>
      <w:r w:rsidRPr="00D96A47">
        <w:rPr>
          <w:rFonts w:ascii="Montserrat" w:hAnsi="Montserrat" w:cs="Arial"/>
          <w:sz w:val="18"/>
          <w:szCs w:val="18"/>
        </w:rPr>
        <w:t>III.</w:t>
      </w:r>
      <w:r w:rsidRPr="00D96A47">
        <w:rPr>
          <w:rFonts w:ascii="Montserrat" w:hAnsi="Montserrat"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0E8DF1BE" w14:textId="77777777" w:rsidR="00825056" w:rsidRPr="00D96A47" w:rsidRDefault="00825056" w:rsidP="00825056">
      <w:pPr>
        <w:spacing w:after="0" w:line="240" w:lineRule="auto"/>
        <w:rPr>
          <w:rFonts w:ascii="Montserrat" w:hAnsi="Montserrat" w:cs="Arial"/>
          <w:sz w:val="10"/>
          <w:szCs w:val="10"/>
        </w:rPr>
      </w:pPr>
    </w:p>
    <w:p w14:paraId="767FB23A"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BE561B8" w14:textId="77777777" w:rsidR="00825056" w:rsidRPr="00D96A47" w:rsidRDefault="00825056" w:rsidP="00825056">
      <w:pPr>
        <w:spacing w:after="0" w:line="240" w:lineRule="auto"/>
        <w:rPr>
          <w:rFonts w:ascii="Montserrat" w:hAnsi="Montserrat" w:cs="Arial"/>
          <w:sz w:val="10"/>
          <w:szCs w:val="10"/>
        </w:rPr>
      </w:pPr>
    </w:p>
    <w:p w14:paraId="49E2930E" w14:textId="77777777" w:rsidR="00825056" w:rsidRPr="00D96A47" w:rsidRDefault="00825056" w:rsidP="00825056">
      <w:pPr>
        <w:spacing w:after="0" w:line="240" w:lineRule="auto"/>
        <w:jc w:val="both"/>
        <w:rPr>
          <w:rFonts w:ascii="Montserrat" w:hAnsi="Montserrat" w:cs="Arial"/>
          <w:sz w:val="18"/>
          <w:szCs w:val="18"/>
        </w:rPr>
      </w:pPr>
      <w:r w:rsidRPr="00D96A47">
        <w:rPr>
          <w:rFonts w:ascii="Montserrat" w:hAnsi="Montserrat" w:cs="Arial"/>
          <w:sz w:val="18"/>
          <w:szCs w:val="18"/>
        </w:rPr>
        <w:lastRenderedPageBreak/>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Personal Moral.</w:t>
      </w:r>
    </w:p>
    <w:p w14:paraId="1430574E" w14:textId="77777777" w:rsidR="00825056" w:rsidRDefault="00825056" w:rsidP="00825056">
      <w:pPr>
        <w:spacing w:after="0" w:line="240" w:lineRule="auto"/>
        <w:jc w:val="center"/>
        <w:rPr>
          <w:rFonts w:ascii="Montserrat" w:hAnsi="Montserrat" w:cs="Arial"/>
          <w:b/>
          <w:sz w:val="20"/>
          <w:szCs w:val="20"/>
        </w:rPr>
      </w:pPr>
    </w:p>
    <w:p w14:paraId="1D920F4C" w14:textId="77777777" w:rsidR="00825056" w:rsidRDefault="00825056" w:rsidP="00825056">
      <w:pPr>
        <w:spacing w:after="0" w:line="240" w:lineRule="auto"/>
        <w:jc w:val="center"/>
        <w:rPr>
          <w:rFonts w:ascii="Montserrat" w:hAnsi="Montserrat" w:cs="Arial"/>
          <w:b/>
          <w:sz w:val="20"/>
          <w:szCs w:val="20"/>
        </w:rPr>
      </w:pPr>
    </w:p>
    <w:p w14:paraId="0761A6C9" w14:textId="77777777" w:rsidR="00825056" w:rsidRDefault="00825056" w:rsidP="00825056">
      <w:pPr>
        <w:spacing w:after="0" w:line="240" w:lineRule="auto"/>
        <w:jc w:val="center"/>
        <w:rPr>
          <w:rFonts w:ascii="Montserrat" w:hAnsi="Montserrat" w:cs="Arial"/>
          <w:b/>
          <w:sz w:val="20"/>
          <w:szCs w:val="20"/>
        </w:rPr>
      </w:pPr>
    </w:p>
    <w:p w14:paraId="48482E22" w14:textId="77777777" w:rsidR="00825056" w:rsidRDefault="00825056" w:rsidP="00825056">
      <w:pPr>
        <w:spacing w:after="0" w:line="240" w:lineRule="auto"/>
        <w:jc w:val="center"/>
        <w:rPr>
          <w:rFonts w:ascii="Montserrat" w:hAnsi="Montserrat" w:cs="Arial"/>
          <w:b/>
          <w:sz w:val="20"/>
          <w:szCs w:val="20"/>
        </w:rPr>
      </w:pPr>
    </w:p>
    <w:p w14:paraId="141EA246" w14:textId="77777777" w:rsidR="00825056" w:rsidRDefault="00825056" w:rsidP="00825056">
      <w:pPr>
        <w:spacing w:after="0" w:line="240" w:lineRule="auto"/>
        <w:jc w:val="center"/>
        <w:rPr>
          <w:rFonts w:ascii="Montserrat" w:hAnsi="Montserrat" w:cs="Arial"/>
          <w:b/>
          <w:sz w:val="20"/>
          <w:szCs w:val="20"/>
        </w:rPr>
      </w:pPr>
    </w:p>
    <w:p w14:paraId="76441BB0" w14:textId="77777777" w:rsidR="00825056" w:rsidRDefault="00825056" w:rsidP="00825056">
      <w:pPr>
        <w:spacing w:after="0" w:line="240" w:lineRule="auto"/>
        <w:jc w:val="center"/>
        <w:rPr>
          <w:rFonts w:ascii="Montserrat" w:hAnsi="Montserrat" w:cs="Arial"/>
          <w:b/>
          <w:sz w:val="20"/>
          <w:szCs w:val="20"/>
        </w:rPr>
      </w:pPr>
    </w:p>
    <w:p w14:paraId="2DE71AFC" w14:textId="77777777" w:rsidR="00825056" w:rsidRDefault="00825056" w:rsidP="00825056">
      <w:pPr>
        <w:spacing w:after="0" w:line="240" w:lineRule="auto"/>
        <w:jc w:val="center"/>
        <w:rPr>
          <w:rFonts w:ascii="Montserrat" w:hAnsi="Montserrat" w:cs="Arial"/>
          <w:b/>
          <w:sz w:val="20"/>
          <w:szCs w:val="20"/>
        </w:rPr>
      </w:pPr>
    </w:p>
    <w:p w14:paraId="16030CB1" w14:textId="77777777" w:rsidR="00825056" w:rsidRDefault="00825056" w:rsidP="00825056">
      <w:pPr>
        <w:spacing w:after="0" w:line="240" w:lineRule="auto"/>
        <w:jc w:val="center"/>
        <w:rPr>
          <w:rFonts w:ascii="Montserrat" w:hAnsi="Montserrat" w:cs="Arial"/>
          <w:b/>
          <w:sz w:val="20"/>
          <w:szCs w:val="20"/>
        </w:rPr>
      </w:pPr>
    </w:p>
    <w:p w14:paraId="0E0A9F4C" w14:textId="77777777" w:rsidR="00825056" w:rsidRDefault="00825056" w:rsidP="00825056">
      <w:pPr>
        <w:spacing w:after="0" w:line="240" w:lineRule="auto"/>
        <w:jc w:val="center"/>
        <w:rPr>
          <w:rFonts w:ascii="Montserrat" w:hAnsi="Montserrat" w:cs="Arial"/>
          <w:b/>
          <w:sz w:val="20"/>
          <w:szCs w:val="20"/>
        </w:rPr>
      </w:pPr>
    </w:p>
    <w:p w14:paraId="488DD48A" w14:textId="77777777" w:rsidR="00825056" w:rsidRDefault="00825056" w:rsidP="00825056">
      <w:pPr>
        <w:spacing w:after="0" w:line="240" w:lineRule="auto"/>
        <w:jc w:val="center"/>
        <w:rPr>
          <w:rFonts w:ascii="Montserrat" w:hAnsi="Montserrat" w:cs="Arial"/>
          <w:b/>
          <w:sz w:val="20"/>
          <w:szCs w:val="20"/>
        </w:rPr>
      </w:pPr>
    </w:p>
    <w:p w14:paraId="041F993D" w14:textId="77777777" w:rsidR="00825056" w:rsidRDefault="00825056" w:rsidP="00825056">
      <w:pPr>
        <w:spacing w:after="0" w:line="240" w:lineRule="auto"/>
        <w:jc w:val="center"/>
        <w:rPr>
          <w:rFonts w:ascii="Montserrat" w:hAnsi="Montserrat" w:cs="Arial"/>
          <w:b/>
          <w:sz w:val="20"/>
          <w:szCs w:val="20"/>
        </w:rPr>
      </w:pPr>
    </w:p>
    <w:p w14:paraId="4B466A3D" w14:textId="77777777" w:rsidR="00825056" w:rsidRDefault="00825056" w:rsidP="00825056">
      <w:pPr>
        <w:spacing w:after="0" w:line="240" w:lineRule="auto"/>
        <w:jc w:val="center"/>
        <w:rPr>
          <w:rFonts w:ascii="Montserrat" w:hAnsi="Montserrat" w:cs="Arial"/>
          <w:b/>
          <w:sz w:val="20"/>
          <w:szCs w:val="20"/>
        </w:rPr>
      </w:pPr>
    </w:p>
    <w:p w14:paraId="67667F06" w14:textId="77777777" w:rsidR="00825056" w:rsidRDefault="00825056" w:rsidP="00825056">
      <w:pPr>
        <w:spacing w:after="0" w:line="240" w:lineRule="auto"/>
        <w:jc w:val="center"/>
        <w:rPr>
          <w:rFonts w:ascii="Montserrat" w:hAnsi="Montserrat" w:cs="Arial"/>
          <w:b/>
          <w:sz w:val="20"/>
          <w:szCs w:val="20"/>
        </w:rPr>
      </w:pPr>
    </w:p>
    <w:p w14:paraId="6223F35A" w14:textId="77777777" w:rsidR="00825056" w:rsidRDefault="00825056" w:rsidP="00825056">
      <w:pPr>
        <w:spacing w:after="0" w:line="240" w:lineRule="auto"/>
        <w:jc w:val="center"/>
        <w:rPr>
          <w:rFonts w:ascii="Montserrat" w:hAnsi="Montserrat" w:cs="Arial"/>
          <w:b/>
          <w:sz w:val="20"/>
          <w:szCs w:val="20"/>
        </w:rPr>
      </w:pPr>
    </w:p>
    <w:p w14:paraId="183BAC4C" w14:textId="77777777" w:rsidR="00825056" w:rsidRDefault="00825056" w:rsidP="00825056">
      <w:pPr>
        <w:spacing w:after="0" w:line="240" w:lineRule="auto"/>
        <w:jc w:val="center"/>
        <w:rPr>
          <w:rFonts w:ascii="Montserrat" w:hAnsi="Montserrat" w:cs="Arial"/>
          <w:b/>
          <w:sz w:val="20"/>
          <w:szCs w:val="20"/>
        </w:rPr>
      </w:pPr>
    </w:p>
    <w:p w14:paraId="444DA8F7" w14:textId="77777777" w:rsidR="00825056" w:rsidRDefault="00825056" w:rsidP="00825056">
      <w:pPr>
        <w:spacing w:after="0" w:line="240" w:lineRule="auto"/>
        <w:jc w:val="center"/>
        <w:rPr>
          <w:rFonts w:ascii="Montserrat" w:hAnsi="Montserrat" w:cs="Arial"/>
          <w:b/>
          <w:sz w:val="20"/>
          <w:szCs w:val="20"/>
        </w:rPr>
      </w:pPr>
    </w:p>
    <w:p w14:paraId="7257DEE6" w14:textId="77777777" w:rsidR="00825056" w:rsidRDefault="00825056" w:rsidP="00825056">
      <w:pPr>
        <w:spacing w:after="0" w:line="240" w:lineRule="auto"/>
        <w:jc w:val="center"/>
        <w:rPr>
          <w:rFonts w:ascii="Montserrat" w:hAnsi="Montserrat" w:cs="Arial"/>
          <w:b/>
          <w:sz w:val="20"/>
          <w:szCs w:val="20"/>
        </w:rPr>
      </w:pPr>
    </w:p>
    <w:p w14:paraId="300F0F39" w14:textId="77777777" w:rsidR="00825056" w:rsidRDefault="00825056" w:rsidP="00825056">
      <w:pPr>
        <w:spacing w:after="0" w:line="240" w:lineRule="auto"/>
        <w:jc w:val="center"/>
        <w:rPr>
          <w:rFonts w:ascii="Montserrat" w:hAnsi="Montserrat" w:cs="Arial"/>
          <w:b/>
          <w:sz w:val="20"/>
          <w:szCs w:val="20"/>
        </w:rPr>
      </w:pPr>
    </w:p>
    <w:p w14:paraId="4CC7C650" w14:textId="77777777" w:rsidR="00825056" w:rsidRDefault="00825056" w:rsidP="00825056">
      <w:pPr>
        <w:spacing w:after="0" w:line="240" w:lineRule="auto"/>
        <w:jc w:val="center"/>
        <w:rPr>
          <w:rFonts w:ascii="Montserrat" w:hAnsi="Montserrat" w:cs="Arial"/>
          <w:b/>
          <w:sz w:val="20"/>
          <w:szCs w:val="20"/>
        </w:rPr>
      </w:pPr>
    </w:p>
    <w:p w14:paraId="270FC547" w14:textId="77777777" w:rsidR="00825056" w:rsidRDefault="00825056" w:rsidP="00825056">
      <w:pPr>
        <w:spacing w:after="0" w:line="240" w:lineRule="auto"/>
        <w:jc w:val="center"/>
        <w:rPr>
          <w:rFonts w:ascii="Montserrat" w:hAnsi="Montserrat" w:cs="Arial"/>
          <w:b/>
          <w:sz w:val="20"/>
          <w:szCs w:val="20"/>
        </w:rPr>
      </w:pPr>
    </w:p>
    <w:p w14:paraId="231002F2" w14:textId="77777777" w:rsidR="00825056" w:rsidRDefault="00825056" w:rsidP="00825056">
      <w:pPr>
        <w:spacing w:after="0" w:line="240" w:lineRule="auto"/>
        <w:jc w:val="center"/>
        <w:rPr>
          <w:rFonts w:ascii="Montserrat" w:hAnsi="Montserrat" w:cs="Arial"/>
          <w:b/>
          <w:sz w:val="20"/>
          <w:szCs w:val="20"/>
        </w:rPr>
      </w:pPr>
    </w:p>
    <w:p w14:paraId="384DC2B3" w14:textId="77777777" w:rsidR="00825056" w:rsidRDefault="00825056" w:rsidP="00825056">
      <w:pPr>
        <w:spacing w:after="0" w:line="240" w:lineRule="auto"/>
        <w:jc w:val="center"/>
        <w:rPr>
          <w:rFonts w:ascii="Montserrat" w:hAnsi="Montserrat" w:cs="Arial"/>
          <w:b/>
          <w:sz w:val="20"/>
          <w:szCs w:val="20"/>
        </w:rPr>
      </w:pPr>
    </w:p>
    <w:p w14:paraId="1A331D21" w14:textId="77777777" w:rsidR="00825056" w:rsidRDefault="00825056" w:rsidP="00825056">
      <w:pPr>
        <w:spacing w:after="0" w:line="240" w:lineRule="auto"/>
        <w:jc w:val="center"/>
        <w:rPr>
          <w:rFonts w:ascii="Montserrat" w:hAnsi="Montserrat" w:cs="Arial"/>
          <w:b/>
          <w:sz w:val="20"/>
          <w:szCs w:val="20"/>
        </w:rPr>
      </w:pPr>
    </w:p>
    <w:p w14:paraId="35F13522" w14:textId="77777777" w:rsidR="00825056" w:rsidRDefault="00825056" w:rsidP="00825056">
      <w:pPr>
        <w:spacing w:after="0" w:line="240" w:lineRule="auto"/>
        <w:jc w:val="center"/>
        <w:rPr>
          <w:rFonts w:ascii="Montserrat" w:hAnsi="Montserrat" w:cs="Arial"/>
          <w:b/>
          <w:sz w:val="20"/>
          <w:szCs w:val="20"/>
        </w:rPr>
      </w:pPr>
    </w:p>
    <w:p w14:paraId="01903165" w14:textId="77777777" w:rsidR="00825056" w:rsidRDefault="00825056" w:rsidP="00825056">
      <w:pPr>
        <w:spacing w:after="0" w:line="240" w:lineRule="auto"/>
        <w:jc w:val="center"/>
        <w:rPr>
          <w:rFonts w:ascii="Montserrat" w:hAnsi="Montserrat" w:cs="Arial"/>
          <w:b/>
          <w:sz w:val="20"/>
          <w:szCs w:val="20"/>
        </w:rPr>
      </w:pPr>
    </w:p>
    <w:p w14:paraId="13C3B394" w14:textId="77777777" w:rsidR="00825056" w:rsidRDefault="00825056" w:rsidP="00825056">
      <w:pPr>
        <w:spacing w:after="0" w:line="240" w:lineRule="auto"/>
        <w:jc w:val="center"/>
        <w:rPr>
          <w:rFonts w:ascii="Montserrat" w:hAnsi="Montserrat" w:cs="Arial"/>
          <w:b/>
          <w:sz w:val="20"/>
          <w:szCs w:val="20"/>
        </w:rPr>
      </w:pPr>
    </w:p>
    <w:p w14:paraId="55CCFDF9" w14:textId="77777777" w:rsidR="00825056" w:rsidRDefault="00825056" w:rsidP="00825056">
      <w:pPr>
        <w:spacing w:after="0" w:line="240" w:lineRule="auto"/>
        <w:jc w:val="center"/>
        <w:rPr>
          <w:rFonts w:ascii="Montserrat" w:hAnsi="Montserrat" w:cs="Arial"/>
          <w:b/>
          <w:sz w:val="20"/>
          <w:szCs w:val="20"/>
        </w:rPr>
      </w:pPr>
    </w:p>
    <w:p w14:paraId="34380A31" w14:textId="77777777" w:rsidR="00825056" w:rsidRDefault="00825056" w:rsidP="00825056">
      <w:pPr>
        <w:spacing w:after="0" w:line="240" w:lineRule="auto"/>
        <w:jc w:val="center"/>
        <w:rPr>
          <w:rFonts w:ascii="Montserrat" w:hAnsi="Montserrat" w:cs="Arial"/>
          <w:b/>
          <w:sz w:val="20"/>
          <w:szCs w:val="20"/>
        </w:rPr>
      </w:pPr>
    </w:p>
    <w:p w14:paraId="64EBDBF4" w14:textId="77777777" w:rsidR="00825056" w:rsidRDefault="00825056" w:rsidP="00825056">
      <w:pPr>
        <w:spacing w:after="0" w:line="240" w:lineRule="auto"/>
        <w:jc w:val="center"/>
        <w:rPr>
          <w:rFonts w:ascii="Montserrat" w:hAnsi="Montserrat" w:cs="Arial"/>
          <w:b/>
          <w:sz w:val="20"/>
          <w:szCs w:val="20"/>
        </w:rPr>
      </w:pPr>
    </w:p>
    <w:p w14:paraId="47621DE5" w14:textId="77777777" w:rsidR="00825056" w:rsidRDefault="00825056" w:rsidP="00825056">
      <w:pPr>
        <w:spacing w:after="0" w:line="240" w:lineRule="auto"/>
        <w:jc w:val="center"/>
        <w:rPr>
          <w:rFonts w:ascii="Montserrat" w:hAnsi="Montserrat" w:cs="Arial"/>
          <w:b/>
          <w:sz w:val="20"/>
          <w:szCs w:val="20"/>
        </w:rPr>
      </w:pPr>
    </w:p>
    <w:p w14:paraId="1A21B681" w14:textId="77777777" w:rsidR="00825056" w:rsidRDefault="00825056" w:rsidP="00825056">
      <w:pPr>
        <w:spacing w:after="0" w:line="240" w:lineRule="auto"/>
        <w:jc w:val="center"/>
        <w:rPr>
          <w:rFonts w:ascii="Montserrat" w:hAnsi="Montserrat" w:cs="Arial"/>
          <w:b/>
          <w:sz w:val="20"/>
          <w:szCs w:val="20"/>
        </w:rPr>
      </w:pPr>
    </w:p>
    <w:p w14:paraId="1A634450" w14:textId="77777777" w:rsidR="00825056" w:rsidRDefault="00825056" w:rsidP="00825056">
      <w:pPr>
        <w:spacing w:after="0" w:line="240" w:lineRule="auto"/>
        <w:jc w:val="center"/>
        <w:rPr>
          <w:rFonts w:ascii="Montserrat" w:hAnsi="Montserrat" w:cs="Arial"/>
          <w:b/>
          <w:sz w:val="20"/>
          <w:szCs w:val="20"/>
        </w:rPr>
      </w:pPr>
    </w:p>
    <w:p w14:paraId="6D40758B" w14:textId="77777777" w:rsidR="00825056" w:rsidRDefault="00825056" w:rsidP="00825056">
      <w:pPr>
        <w:spacing w:after="0" w:line="240" w:lineRule="auto"/>
        <w:jc w:val="center"/>
        <w:rPr>
          <w:rFonts w:ascii="Montserrat" w:hAnsi="Montserrat" w:cs="Arial"/>
          <w:b/>
          <w:sz w:val="20"/>
          <w:szCs w:val="20"/>
        </w:rPr>
      </w:pPr>
    </w:p>
    <w:p w14:paraId="5CEA5672" w14:textId="77777777" w:rsidR="00825056" w:rsidRDefault="00825056" w:rsidP="00825056">
      <w:pPr>
        <w:spacing w:after="0" w:line="240" w:lineRule="auto"/>
        <w:jc w:val="center"/>
        <w:rPr>
          <w:rFonts w:ascii="Montserrat" w:hAnsi="Montserrat" w:cs="Arial"/>
          <w:b/>
          <w:sz w:val="20"/>
          <w:szCs w:val="20"/>
        </w:rPr>
      </w:pPr>
    </w:p>
    <w:p w14:paraId="2503447C" w14:textId="77777777" w:rsidR="00825056" w:rsidRDefault="00825056" w:rsidP="00825056">
      <w:pPr>
        <w:spacing w:after="0" w:line="240" w:lineRule="auto"/>
        <w:jc w:val="center"/>
        <w:rPr>
          <w:rFonts w:ascii="Montserrat" w:hAnsi="Montserrat" w:cs="Arial"/>
          <w:b/>
          <w:sz w:val="20"/>
          <w:szCs w:val="20"/>
        </w:rPr>
      </w:pPr>
    </w:p>
    <w:p w14:paraId="09670033" w14:textId="77777777" w:rsidR="00825056" w:rsidRDefault="00825056" w:rsidP="00825056">
      <w:pPr>
        <w:spacing w:after="0" w:line="240" w:lineRule="auto"/>
        <w:jc w:val="center"/>
        <w:rPr>
          <w:rFonts w:ascii="Montserrat" w:hAnsi="Montserrat" w:cs="Arial"/>
          <w:b/>
          <w:sz w:val="20"/>
          <w:szCs w:val="20"/>
        </w:rPr>
      </w:pPr>
    </w:p>
    <w:p w14:paraId="4F7F4C04" w14:textId="3A3FADD0" w:rsidR="00825056" w:rsidRDefault="00825056" w:rsidP="00825056">
      <w:pPr>
        <w:spacing w:after="0" w:line="240" w:lineRule="auto"/>
        <w:jc w:val="center"/>
        <w:rPr>
          <w:rFonts w:ascii="Montserrat" w:hAnsi="Montserrat" w:cs="Arial"/>
          <w:b/>
          <w:sz w:val="20"/>
          <w:szCs w:val="20"/>
        </w:rPr>
      </w:pPr>
    </w:p>
    <w:p w14:paraId="37FBE572" w14:textId="559E1AEF" w:rsidR="003327BD" w:rsidRDefault="003327BD" w:rsidP="00825056">
      <w:pPr>
        <w:spacing w:after="0" w:line="240" w:lineRule="auto"/>
        <w:jc w:val="center"/>
        <w:rPr>
          <w:rFonts w:ascii="Montserrat" w:hAnsi="Montserrat" w:cs="Arial"/>
          <w:b/>
          <w:sz w:val="20"/>
          <w:szCs w:val="20"/>
        </w:rPr>
      </w:pPr>
    </w:p>
    <w:p w14:paraId="2D7C1878" w14:textId="0CC37EAD" w:rsidR="003327BD" w:rsidRDefault="003327BD" w:rsidP="00825056">
      <w:pPr>
        <w:spacing w:after="0" w:line="240" w:lineRule="auto"/>
        <w:jc w:val="center"/>
        <w:rPr>
          <w:rFonts w:ascii="Montserrat" w:hAnsi="Montserrat" w:cs="Arial"/>
          <w:b/>
          <w:sz w:val="20"/>
          <w:szCs w:val="20"/>
        </w:rPr>
      </w:pPr>
    </w:p>
    <w:p w14:paraId="42DF6679" w14:textId="0F6B0F92" w:rsidR="003327BD" w:rsidRDefault="003327BD" w:rsidP="00825056">
      <w:pPr>
        <w:spacing w:after="0" w:line="240" w:lineRule="auto"/>
        <w:jc w:val="center"/>
        <w:rPr>
          <w:rFonts w:ascii="Montserrat" w:hAnsi="Montserrat" w:cs="Arial"/>
          <w:b/>
          <w:sz w:val="20"/>
          <w:szCs w:val="20"/>
        </w:rPr>
      </w:pPr>
    </w:p>
    <w:p w14:paraId="1940FED3" w14:textId="6D7CB3A0" w:rsidR="003327BD" w:rsidRDefault="003327BD" w:rsidP="00825056">
      <w:pPr>
        <w:spacing w:after="0" w:line="240" w:lineRule="auto"/>
        <w:jc w:val="center"/>
        <w:rPr>
          <w:rFonts w:ascii="Montserrat" w:hAnsi="Montserrat" w:cs="Arial"/>
          <w:b/>
          <w:sz w:val="20"/>
          <w:szCs w:val="20"/>
        </w:rPr>
      </w:pPr>
    </w:p>
    <w:p w14:paraId="533DDB8E" w14:textId="77777777" w:rsidR="003327BD" w:rsidRDefault="003327BD" w:rsidP="00EF2258">
      <w:pPr>
        <w:spacing w:after="0" w:line="240" w:lineRule="auto"/>
        <w:rPr>
          <w:rFonts w:ascii="Montserrat" w:hAnsi="Montserrat" w:cs="Arial"/>
          <w:b/>
          <w:sz w:val="20"/>
          <w:szCs w:val="20"/>
        </w:rPr>
      </w:pPr>
    </w:p>
    <w:p w14:paraId="619404BA" w14:textId="77777777" w:rsidR="00825056" w:rsidRPr="00D96A47" w:rsidRDefault="00825056" w:rsidP="00825056">
      <w:pPr>
        <w:spacing w:after="0" w:line="240" w:lineRule="auto"/>
        <w:jc w:val="center"/>
        <w:rPr>
          <w:rFonts w:ascii="Montserrat" w:hAnsi="Montserrat" w:cs="Arial"/>
          <w:b/>
          <w:sz w:val="20"/>
          <w:szCs w:val="20"/>
        </w:rPr>
      </w:pPr>
      <w:r w:rsidRPr="00D96A47">
        <w:rPr>
          <w:rFonts w:ascii="Montserrat" w:hAnsi="Montserrat" w:cs="Arial"/>
          <w:b/>
          <w:sz w:val="20"/>
          <w:szCs w:val="20"/>
        </w:rPr>
        <w:lastRenderedPageBreak/>
        <w:t>FORMATO 17</w:t>
      </w:r>
    </w:p>
    <w:p w14:paraId="06863428" w14:textId="77777777" w:rsidR="00825056" w:rsidRPr="00D96A47" w:rsidRDefault="00825056" w:rsidP="00825056">
      <w:pPr>
        <w:autoSpaceDE w:val="0"/>
        <w:autoSpaceDN w:val="0"/>
        <w:adjustRightInd w:val="0"/>
        <w:spacing w:after="0" w:line="240" w:lineRule="auto"/>
        <w:ind w:left="426"/>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CONSENTIMIENTO EXPRESO PARA DIFUSIÓN DE INFORMACIÓN RESERVADA O CONFIDENCIAL </w:t>
      </w:r>
    </w:p>
    <w:p w14:paraId="658B9B2D" w14:textId="77777777" w:rsidR="00825056" w:rsidRPr="00D96A47" w:rsidRDefault="00825056" w:rsidP="00825056">
      <w:pPr>
        <w:autoSpaceDE w:val="0"/>
        <w:autoSpaceDN w:val="0"/>
        <w:adjustRightInd w:val="0"/>
        <w:spacing w:after="0" w:line="240" w:lineRule="auto"/>
        <w:ind w:left="426"/>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14:paraId="37CCF37A" w14:textId="77777777" w:rsidR="00825056" w:rsidRPr="00D96A47" w:rsidRDefault="00825056" w:rsidP="00825056">
      <w:pPr>
        <w:pStyle w:val="Sinespaciado"/>
        <w:jc w:val="right"/>
        <w:rPr>
          <w:rFonts w:ascii="Montserrat" w:hAnsi="Montserrat" w:cs="Arial"/>
          <w:b/>
          <w:smallCaps/>
          <w:sz w:val="20"/>
          <w:szCs w:val="20"/>
        </w:rPr>
      </w:pPr>
    </w:p>
    <w:p w14:paraId="4CA558E6" w14:textId="77777777" w:rsidR="00825056" w:rsidRPr="00D96A47" w:rsidRDefault="00825056" w:rsidP="00825056">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14:paraId="7E5057A0" w14:textId="6917C87F" w:rsidR="00825056" w:rsidRPr="00D96A47" w:rsidRDefault="00825056" w:rsidP="00825056">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LICITACIÓN PÚBLICA NACIONAL ELECTRÓNICA NO. </w:t>
      </w:r>
      <w:r w:rsidR="00EF2258" w:rsidRPr="00EF2258">
        <w:rPr>
          <w:rFonts w:ascii="Montserrat" w:hAnsi="Montserrat" w:cs="Arial"/>
          <w:b/>
          <w:smallCaps/>
          <w:sz w:val="18"/>
          <w:szCs w:val="18"/>
        </w:rPr>
        <w:t>LA-012-NBU-012NBU999-N-15-2023</w:t>
      </w:r>
    </w:p>
    <w:p w14:paraId="6B3EA0CA" w14:textId="77777777" w:rsidR="00825056" w:rsidRPr="00D96A47" w:rsidRDefault="00825056" w:rsidP="00825056">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p>
    <w:p w14:paraId="5CAB5566" w14:textId="77777777" w:rsidR="00825056" w:rsidRPr="00D96A47" w:rsidRDefault="00825056" w:rsidP="00825056">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14:paraId="33F8192D" w14:textId="77777777" w:rsidR="00825056" w:rsidRPr="00D96A47" w:rsidRDefault="00825056" w:rsidP="00825056">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14:paraId="4FEA9522" w14:textId="77777777" w:rsidR="00825056" w:rsidRPr="00D96A47" w:rsidRDefault="00825056" w:rsidP="00825056">
      <w:pPr>
        <w:spacing w:after="0" w:line="240" w:lineRule="auto"/>
        <w:jc w:val="both"/>
        <w:rPr>
          <w:rFonts w:ascii="Montserrat" w:eastAsia="Times New Roman" w:hAnsi="Montserrat" w:cs="Arial"/>
          <w:sz w:val="21"/>
          <w:szCs w:val="21"/>
          <w:lang w:val="es-ES_tradnl" w:eastAsia="es-ES"/>
        </w:rPr>
      </w:pPr>
    </w:p>
    <w:p w14:paraId="7568259F" w14:textId="6395A5CA" w:rsidR="00825056" w:rsidRPr="00D96A47" w:rsidRDefault="00825056" w:rsidP="00825056">
      <w:pPr>
        <w:spacing w:after="0" w:line="240" w:lineRule="auto"/>
        <w:jc w:val="both"/>
        <w:rPr>
          <w:rFonts w:ascii="Montserrat" w:eastAsia="Times New Roman" w:hAnsi="Montserrat" w:cs="Arial"/>
          <w:sz w:val="21"/>
          <w:szCs w:val="21"/>
          <w:lang w:val="es-ES_tradnl" w:eastAsia="es-ES"/>
        </w:rPr>
      </w:pPr>
      <w:r w:rsidRPr="00D96A47">
        <w:rPr>
          <w:rFonts w:ascii="Montserrat" w:eastAsia="Times New Roman" w:hAnsi="Montserrat" w:cs="Arial"/>
          <w:sz w:val="21"/>
          <w:szCs w:val="21"/>
          <w:lang w:val="es-ES_tradnl" w:eastAsia="es-ES"/>
        </w:rPr>
        <w:t xml:space="preserve">(Nombre)____________________, en mi carácter de _________________________, de la ___ (persona moral) ___, otorgo consentimiento expreso a la convocante para que los documentos relativos a LICITACIÓN PÚBLICA NACIONAL ELECTRÓNICA NO. </w:t>
      </w:r>
      <w:r w:rsidR="00EF2258" w:rsidRPr="00EF2258">
        <w:rPr>
          <w:rFonts w:ascii="Montserrat" w:eastAsia="Times New Roman" w:hAnsi="Montserrat" w:cs="Arial"/>
          <w:sz w:val="21"/>
          <w:szCs w:val="21"/>
          <w:lang w:val="es-ES_tradnl" w:eastAsia="es-ES"/>
        </w:rPr>
        <w:t xml:space="preserve">LA-012-NBU-012NBU999-N-15-2023 </w:t>
      </w:r>
      <w:r w:rsidRPr="00EF2258">
        <w:rPr>
          <w:rFonts w:ascii="Montserrat" w:eastAsia="Times New Roman" w:hAnsi="Montserrat" w:cs="Arial"/>
          <w:sz w:val="21"/>
          <w:szCs w:val="21"/>
          <w:lang w:val="es-ES_tradnl" w:eastAsia="es-ES"/>
        </w:rPr>
        <w:t xml:space="preserve">que pudieran contener información de carácter reservada o confidencial </w:t>
      </w:r>
      <w:r w:rsidRPr="00EF2258">
        <w:rPr>
          <w:rFonts w:ascii="Montserrat" w:eastAsia="Times New Roman" w:hAnsi="Montserrat" w:cs="Arial"/>
          <w:iCs/>
          <w:sz w:val="21"/>
          <w:szCs w:val="21"/>
          <w:lang w:val="es-ES" w:eastAsia="es-ES"/>
        </w:rPr>
        <w:t xml:space="preserve">sean consultados </w:t>
      </w:r>
      <w:r w:rsidRPr="00D96A47">
        <w:rPr>
          <w:rFonts w:ascii="Montserrat" w:eastAsia="Times New Roman" w:hAnsi="Montserrat" w:cs="Arial"/>
          <w:iCs/>
          <w:sz w:val="21"/>
          <w:szCs w:val="21"/>
          <w:lang w:val="es-ES" w:eastAsia="es-ES"/>
        </w:rPr>
        <w:t>públicamente. El presente se otorga de manera libre y voluntaria siempre y cuando la información esté relacionada con la licitación en la que mi representada participa. Asimismo, manifiesto que previo al otorgamiento del presente se me puso a disposición el aviso de privacidad.</w:t>
      </w:r>
    </w:p>
    <w:p w14:paraId="377830A9" w14:textId="77777777" w:rsidR="00825056" w:rsidRPr="00D96A47" w:rsidRDefault="00825056" w:rsidP="00825056">
      <w:pPr>
        <w:spacing w:after="0" w:line="240" w:lineRule="auto"/>
        <w:ind w:firstLine="288"/>
        <w:jc w:val="both"/>
        <w:rPr>
          <w:rFonts w:ascii="Montserrat" w:eastAsia="Times New Roman" w:hAnsi="Montserrat" w:cs="Arial"/>
          <w:iCs/>
          <w:sz w:val="21"/>
          <w:szCs w:val="21"/>
          <w:lang w:val="es-ES" w:eastAsia="es-ES"/>
        </w:rPr>
      </w:pPr>
    </w:p>
    <w:p w14:paraId="18EF8C74" w14:textId="77777777" w:rsidR="00825056" w:rsidRPr="00D96A47" w:rsidRDefault="00825056" w:rsidP="00825056">
      <w:pPr>
        <w:spacing w:after="0" w:line="240" w:lineRule="auto"/>
        <w:jc w:val="both"/>
        <w:rPr>
          <w:rFonts w:ascii="Montserrat" w:eastAsia="Times New Roman" w:hAnsi="Montserrat" w:cs="Times New Roman"/>
          <w:sz w:val="21"/>
          <w:szCs w:val="21"/>
          <w:lang w:val="es-ES" w:eastAsia="es-ES"/>
        </w:rPr>
      </w:pPr>
      <w:r w:rsidRPr="00D96A47">
        <w:rPr>
          <w:rFonts w:ascii="Montserrat" w:eastAsia="Times New Roman" w:hAnsi="Montserrat" w:cs="Arial"/>
          <w:sz w:val="21"/>
          <w:szCs w:val="21"/>
          <w:lang w:val="es-ES_tradnl" w:eastAsia="es-ES"/>
        </w:rPr>
        <w:t xml:space="preserve">Lo anterior, con fundamento en lo dispuesto por los artículos </w:t>
      </w:r>
      <w:r w:rsidRPr="00D96A47">
        <w:rPr>
          <w:rFonts w:ascii="Montserrat" w:eastAsia="Times New Roman" w:hAnsi="Montserrat" w:cs="Arial"/>
          <w:sz w:val="21"/>
          <w:szCs w:val="21"/>
          <w:lang w:val="es-ES" w:eastAsia="es-ES"/>
        </w:rPr>
        <w:t xml:space="preserve">120 de la </w:t>
      </w:r>
      <w:r w:rsidRPr="00D96A47">
        <w:rPr>
          <w:rFonts w:ascii="Montserrat" w:eastAsia="Times New Roman" w:hAnsi="Montserrat" w:cs="Times New Roman"/>
          <w:sz w:val="21"/>
          <w:szCs w:val="21"/>
          <w:lang w:val="es-ES" w:eastAsia="es-ES"/>
        </w:rPr>
        <w:t xml:space="preserve">Ley General de Transparencia y Acceso a la Información Pública; </w:t>
      </w:r>
      <w:r w:rsidRPr="00D96A47">
        <w:rPr>
          <w:rFonts w:ascii="Montserrat" w:eastAsia="Times New Roman" w:hAnsi="Montserrat" w:cs="Arial"/>
          <w:sz w:val="21"/>
          <w:szCs w:val="21"/>
          <w:lang w:val="es-ES" w:eastAsia="es-ES"/>
        </w:rPr>
        <w:t xml:space="preserve">7, 18, 20, 21 de la </w:t>
      </w:r>
      <w:r w:rsidRPr="00D96A47">
        <w:rPr>
          <w:rFonts w:ascii="Montserrat" w:eastAsia="Times New Roman" w:hAnsi="Montserrat" w:cs="Times New Roman"/>
          <w:sz w:val="21"/>
          <w:szCs w:val="21"/>
          <w:lang w:val="es-ES" w:eastAsia="es-ES"/>
        </w:rPr>
        <w:t xml:space="preserve">Ley General de Protección de Datos personales en posesión de sujetos obligados; </w:t>
      </w:r>
      <w:r w:rsidRPr="00D96A47">
        <w:rPr>
          <w:rFonts w:ascii="Montserrat" w:eastAsia="Times New Roman" w:hAnsi="Montserrat" w:cs="Arial"/>
          <w:sz w:val="21"/>
          <w:szCs w:val="21"/>
          <w:lang w:val="es-ES" w:eastAsia="es-ES"/>
        </w:rPr>
        <w:t xml:space="preserve">117 </w:t>
      </w:r>
      <w:r w:rsidRPr="00D96A47">
        <w:rPr>
          <w:rFonts w:ascii="Montserrat" w:eastAsia="Times New Roman" w:hAnsi="Montserrat" w:cs="Times New Roman"/>
          <w:sz w:val="21"/>
          <w:szCs w:val="21"/>
          <w:lang w:val="es-ES" w:eastAsia="es-ES"/>
        </w:rPr>
        <w:t xml:space="preserve">Ley Federal de Transparencia y Acceso a la Información Pública; </w:t>
      </w:r>
      <w:r w:rsidRPr="00D96A47">
        <w:rPr>
          <w:rFonts w:ascii="Montserrat" w:eastAsia="Times New Roman" w:hAnsi="Montserrat" w:cs="Arial"/>
          <w:sz w:val="21"/>
          <w:szCs w:val="21"/>
          <w:lang w:val="es-ES" w:eastAsia="es-ES"/>
        </w:rPr>
        <w:t xml:space="preserve">Cuadragésimo Octavo de los </w:t>
      </w:r>
      <w:r w:rsidRPr="00D96A47">
        <w:rPr>
          <w:rFonts w:ascii="Montserrat" w:eastAsia="Times New Roman" w:hAnsi="Montserrat" w:cs="Times New Roman"/>
          <w:sz w:val="21"/>
          <w:szCs w:val="21"/>
          <w:lang w:val="es-ES" w:eastAsia="es-ES"/>
        </w:rPr>
        <w:t xml:space="preserve">Lineamientos Generales en materia de Clasificación y Desclasificación de la información, así como para la elaboración de versiones públicas. </w:t>
      </w:r>
    </w:p>
    <w:p w14:paraId="38EBF570" w14:textId="77777777" w:rsidR="00825056" w:rsidRPr="00D96A47" w:rsidRDefault="00825056" w:rsidP="00825056">
      <w:pPr>
        <w:spacing w:after="0" w:line="240" w:lineRule="auto"/>
        <w:jc w:val="both"/>
        <w:rPr>
          <w:rFonts w:ascii="Montserrat" w:eastAsia="Times New Roman" w:hAnsi="Montserrat" w:cs="Times New Roman"/>
          <w:sz w:val="21"/>
          <w:szCs w:val="21"/>
          <w:lang w:val="es-ES" w:eastAsia="es-ES"/>
        </w:rPr>
      </w:pPr>
    </w:p>
    <w:p w14:paraId="4F33A579" w14:textId="77777777" w:rsidR="00825056" w:rsidRPr="00D96A47" w:rsidRDefault="00825056" w:rsidP="00825056">
      <w:pPr>
        <w:spacing w:after="0" w:line="240" w:lineRule="auto"/>
        <w:jc w:val="both"/>
        <w:rPr>
          <w:rFonts w:ascii="Montserrat" w:eastAsia="Times New Roman" w:hAnsi="Montserrat" w:cs="Times New Roman"/>
          <w:sz w:val="21"/>
          <w:szCs w:val="21"/>
          <w:lang w:val="es-ES" w:eastAsia="es-ES"/>
        </w:rPr>
      </w:pPr>
    </w:p>
    <w:p w14:paraId="0B60005B"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
        </w:rPr>
      </w:pPr>
    </w:p>
    <w:p w14:paraId="7CFA5E06" w14:textId="77777777" w:rsidR="00825056" w:rsidRPr="00D96A47" w:rsidRDefault="00825056" w:rsidP="00825056">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14:paraId="2BF60A83" w14:textId="77777777" w:rsidR="00825056" w:rsidRPr="00D96A47" w:rsidRDefault="00825056" w:rsidP="00825056">
      <w:pPr>
        <w:autoSpaceDE w:val="0"/>
        <w:autoSpaceDN w:val="0"/>
        <w:adjustRightInd w:val="0"/>
        <w:spacing w:after="0" w:line="240" w:lineRule="auto"/>
        <w:jc w:val="both"/>
        <w:rPr>
          <w:rFonts w:ascii="Montserrat" w:eastAsia="Times New Roman" w:hAnsi="Montserrat" w:cs="Arial"/>
          <w:sz w:val="20"/>
          <w:szCs w:val="20"/>
          <w:lang w:eastAsia="es-MX"/>
        </w:rPr>
      </w:pPr>
    </w:p>
    <w:p w14:paraId="18FE00A9" w14:textId="77777777" w:rsidR="00825056" w:rsidRPr="00D96A47" w:rsidRDefault="00825056" w:rsidP="00825056">
      <w:pPr>
        <w:autoSpaceDE w:val="0"/>
        <w:autoSpaceDN w:val="0"/>
        <w:adjustRightInd w:val="0"/>
        <w:spacing w:after="0" w:line="240" w:lineRule="auto"/>
        <w:jc w:val="both"/>
        <w:rPr>
          <w:rFonts w:ascii="Montserrat" w:eastAsia="Times New Roman" w:hAnsi="Montserrat" w:cs="Arial"/>
          <w:sz w:val="20"/>
          <w:szCs w:val="20"/>
          <w:lang w:val="es-ES_tradnl" w:eastAsia="es-MX"/>
        </w:rPr>
      </w:pPr>
    </w:p>
    <w:p w14:paraId="636C084B" w14:textId="77777777" w:rsidR="00825056" w:rsidRPr="00D96A47" w:rsidRDefault="00825056" w:rsidP="00825056">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14:paraId="4287083A" w14:textId="77777777" w:rsidR="00825056" w:rsidRPr="00D96A47" w:rsidRDefault="00825056" w:rsidP="00825056">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14:paraId="515370E3"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14:paraId="091E89D0"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73999FC4" w14:textId="77777777"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67930CAD"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0F5A2709"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1098441D" w14:textId="77777777" w:rsidR="00825056" w:rsidRPr="00D96A47"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3C79B6B8" w14:textId="0AABF2F4" w:rsidR="00825056" w:rsidRDefault="00825056"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01943E4E" w14:textId="2F26EAA3" w:rsidR="003327BD" w:rsidRDefault="003327BD"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030440D1" w14:textId="5537497C" w:rsidR="003327BD" w:rsidRDefault="003327BD"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450AFB0B" w14:textId="514DB7C0" w:rsidR="003327BD" w:rsidRDefault="003327BD"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01A912FE" w14:textId="77777777" w:rsidR="003327BD" w:rsidRPr="00D96A47" w:rsidRDefault="003327BD" w:rsidP="0082505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14:paraId="246394CD" w14:textId="77777777" w:rsidR="00825056" w:rsidRPr="00D96A47" w:rsidRDefault="00825056" w:rsidP="00825056">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lastRenderedPageBreak/>
        <w:t>FORMATO 18</w:t>
      </w:r>
    </w:p>
    <w:p w14:paraId="1B503BCA" w14:textId="77777777" w:rsidR="00825056" w:rsidRPr="00D96A47" w:rsidRDefault="00825056" w:rsidP="00825056">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 ENTREGA DE FACTURA</w:t>
      </w:r>
    </w:p>
    <w:p w14:paraId="70127A83" w14:textId="77777777" w:rsidR="00825056" w:rsidRPr="00D96A47" w:rsidRDefault="00825056" w:rsidP="00825056">
      <w:pPr>
        <w:autoSpaceDE w:val="0"/>
        <w:autoSpaceDN w:val="0"/>
        <w:adjustRightInd w:val="0"/>
        <w:spacing w:after="0" w:line="240" w:lineRule="auto"/>
        <w:ind w:left="426"/>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14:paraId="0FF2F465" w14:textId="77777777" w:rsidR="00825056" w:rsidRPr="00D96A47" w:rsidRDefault="00825056" w:rsidP="00825056">
      <w:pPr>
        <w:autoSpaceDE w:val="0"/>
        <w:autoSpaceDN w:val="0"/>
        <w:adjustRightInd w:val="0"/>
        <w:spacing w:after="0" w:line="240" w:lineRule="auto"/>
        <w:jc w:val="both"/>
        <w:rPr>
          <w:rFonts w:ascii="Montserrat" w:eastAsia="Times New Roman" w:hAnsi="Montserrat" w:cs="Arial"/>
          <w:b/>
          <w:bCs/>
          <w:sz w:val="20"/>
          <w:szCs w:val="20"/>
          <w:lang w:val="es-ES_tradnl" w:eastAsia="es-MX"/>
        </w:rPr>
      </w:pPr>
    </w:p>
    <w:tbl>
      <w:tblPr>
        <w:tblW w:w="5000" w:type="pct"/>
        <w:tblLayout w:type="fixed"/>
        <w:tblCellMar>
          <w:left w:w="70" w:type="dxa"/>
          <w:right w:w="70" w:type="dxa"/>
        </w:tblCellMar>
        <w:tblLook w:val="04A0" w:firstRow="1" w:lastRow="0" w:firstColumn="1" w:lastColumn="0" w:noHBand="0" w:noVBand="1"/>
      </w:tblPr>
      <w:tblGrid>
        <w:gridCol w:w="466"/>
        <w:gridCol w:w="1089"/>
        <w:gridCol w:w="1408"/>
        <w:gridCol w:w="2302"/>
        <w:gridCol w:w="1584"/>
        <w:gridCol w:w="1372"/>
        <w:gridCol w:w="1751"/>
      </w:tblGrid>
      <w:tr w:rsidR="00825056" w:rsidRPr="00D96A47" w14:paraId="34C36B5C" w14:textId="77777777" w:rsidTr="009370CA">
        <w:trPr>
          <w:trHeight w:val="900"/>
        </w:trPr>
        <w:tc>
          <w:tcPr>
            <w:tcW w:w="780" w:type="pct"/>
            <w:gridSpan w:val="2"/>
            <w:tcBorders>
              <w:top w:val="nil"/>
              <w:left w:val="nil"/>
              <w:bottom w:val="nil"/>
              <w:right w:val="nil"/>
            </w:tcBorders>
            <w:shd w:val="clear" w:color="auto" w:fill="auto"/>
            <w:noWrap/>
            <w:vAlign w:val="bottom"/>
            <w:hideMark/>
          </w:tcPr>
          <w:p w14:paraId="76968375" w14:textId="77777777" w:rsidR="00825056" w:rsidRPr="00D96A47" w:rsidRDefault="00825056" w:rsidP="009370CA">
            <w:pPr>
              <w:spacing w:after="0" w:line="240" w:lineRule="auto"/>
              <w:rPr>
                <w:rFonts w:ascii="Montserrat" w:eastAsia="Times New Roman" w:hAnsi="Montserrat" w:cs="Calibri"/>
                <w:color w:val="000000"/>
                <w:sz w:val="17"/>
                <w:szCs w:val="17"/>
                <w:lang w:eastAsia="es-MX"/>
              </w:rPr>
            </w:pPr>
          </w:p>
          <w:tbl>
            <w:tblPr>
              <w:tblW w:w="5000" w:type="pct"/>
              <w:tblCellSpacing w:w="0" w:type="dxa"/>
              <w:tblLayout w:type="fixed"/>
              <w:tblCellMar>
                <w:left w:w="0" w:type="dxa"/>
                <w:right w:w="0" w:type="dxa"/>
              </w:tblCellMar>
              <w:tblLook w:val="04A0" w:firstRow="1" w:lastRow="0" w:firstColumn="1" w:lastColumn="0" w:noHBand="0" w:noVBand="1"/>
            </w:tblPr>
            <w:tblGrid>
              <w:gridCol w:w="1415"/>
            </w:tblGrid>
            <w:tr w:rsidR="00825056" w:rsidRPr="00D96A47" w14:paraId="715C823A" w14:textId="77777777" w:rsidTr="009370CA">
              <w:trPr>
                <w:trHeight w:val="900"/>
                <w:tblCellSpacing w:w="0" w:type="dxa"/>
              </w:trPr>
              <w:tc>
                <w:tcPr>
                  <w:tcW w:w="5000" w:type="pct"/>
                  <w:tcBorders>
                    <w:top w:val="nil"/>
                    <w:left w:val="nil"/>
                    <w:bottom w:val="nil"/>
                    <w:right w:val="nil"/>
                  </w:tcBorders>
                  <w:shd w:val="clear" w:color="auto" w:fill="auto"/>
                  <w:vAlign w:val="bottom"/>
                  <w:hideMark/>
                </w:tcPr>
                <w:p w14:paraId="073E0543" w14:textId="77777777" w:rsidR="00825056" w:rsidRPr="00D96A47" w:rsidRDefault="00825056" w:rsidP="009370CA">
                  <w:pPr>
                    <w:spacing w:after="0" w:line="240" w:lineRule="auto"/>
                    <w:rPr>
                      <w:rFonts w:ascii="Montserrat" w:eastAsia="Times New Roman" w:hAnsi="Montserrat" w:cs="Calibri"/>
                      <w:b/>
                      <w:color w:val="000000"/>
                      <w:sz w:val="17"/>
                      <w:szCs w:val="17"/>
                      <w:lang w:eastAsia="es-MX"/>
                    </w:rPr>
                  </w:pPr>
                  <w:r w:rsidRPr="00D96A47">
                    <w:rPr>
                      <w:rFonts w:ascii="Montserrat" w:eastAsia="Times New Roman" w:hAnsi="Montserrat" w:cs="Calibri"/>
                      <w:b/>
                      <w:color w:val="000000"/>
                      <w:sz w:val="17"/>
                      <w:szCs w:val="17"/>
                      <w:lang w:eastAsia="es-MX"/>
                    </w:rPr>
                    <w:t xml:space="preserve"> </w:t>
                  </w:r>
                </w:p>
              </w:tc>
            </w:tr>
          </w:tbl>
          <w:p w14:paraId="04FCCF54" w14:textId="77777777" w:rsidR="00825056" w:rsidRPr="00D96A47" w:rsidRDefault="00825056" w:rsidP="009370CA">
            <w:pPr>
              <w:spacing w:after="0" w:line="240" w:lineRule="auto"/>
              <w:rPr>
                <w:rFonts w:ascii="Montserrat" w:eastAsia="Times New Roman" w:hAnsi="Montserrat" w:cs="Calibri"/>
                <w:color w:val="000000"/>
                <w:sz w:val="17"/>
                <w:szCs w:val="17"/>
                <w:lang w:eastAsia="es-MX"/>
              </w:rPr>
            </w:pPr>
          </w:p>
        </w:tc>
        <w:tc>
          <w:tcPr>
            <w:tcW w:w="4220" w:type="pct"/>
            <w:gridSpan w:val="5"/>
            <w:tcBorders>
              <w:top w:val="nil"/>
              <w:left w:val="nil"/>
              <w:bottom w:val="nil"/>
              <w:right w:val="nil"/>
            </w:tcBorders>
            <w:shd w:val="clear" w:color="auto" w:fill="auto"/>
            <w:noWrap/>
            <w:vAlign w:val="center"/>
            <w:hideMark/>
          </w:tcPr>
          <w:p w14:paraId="71AA7E7D" w14:textId="77777777" w:rsidR="00825056" w:rsidRPr="00D96A47" w:rsidRDefault="00825056" w:rsidP="009370CA">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EMPRESA</w:t>
            </w:r>
          </w:p>
        </w:tc>
      </w:tr>
      <w:tr w:rsidR="00825056" w:rsidRPr="00D96A47" w14:paraId="5ABF74A2" w14:textId="77777777" w:rsidTr="009370CA">
        <w:trPr>
          <w:trHeight w:val="300"/>
        </w:trPr>
        <w:tc>
          <w:tcPr>
            <w:tcW w:w="234" w:type="pct"/>
            <w:tcBorders>
              <w:top w:val="nil"/>
              <w:left w:val="nil"/>
              <w:bottom w:val="nil"/>
              <w:right w:val="nil"/>
            </w:tcBorders>
            <w:shd w:val="clear" w:color="auto" w:fill="auto"/>
            <w:noWrap/>
            <w:vAlign w:val="bottom"/>
            <w:hideMark/>
          </w:tcPr>
          <w:p w14:paraId="47FA7C44" w14:textId="77777777" w:rsidR="00825056" w:rsidRPr="00D96A47" w:rsidRDefault="00825056" w:rsidP="009370CA">
            <w:pPr>
              <w:spacing w:after="0" w:line="240" w:lineRule="auto"/>
              <w:jc w:val="center"/>
              <w:rPr>
                <w:rFonts w:ascii="Montserrat" w:eastAsia="Times New Roman" w:hAnsi="Montserrat" w:cs="Calibri"/>
                <w:b/>
                <w:bCs/>
                <w:color w:val="000000"/>
                <w:sz w:val="17"/>
                <w:szCs w:val="17"/>
                <w:lang w:eastAsia="es-MX"/>
              </w:rPr>
            </w:pPr>
          </w:p>
        </w:tc>
        <w:tc>
          <w:tcPr>
            <w:tcW w:w="545" w:type="pct"/>
            <w:tcBorders>
              <w:top w:val="nil"/>
              <w:left w:val="nil"/>
              <w:bottom w:val="nil"/>
              <w:right w:val="nil"/>
            </w:tcBorders>
            <w:shd w:val="clear" w:color="auto" w:fill="auto"/>
            <w:noWrap/>
            <w:vAlign w:val="center"/>
            <w:hideMark/>
          </w:tcPr>
          <w:p w14:paraId="6F7E205B"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14:paraId="54AC333A"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14:paraId="6D360EC3"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14:paraId="4DE12EBF" w14:textId="77777777" w:rsidR="00825056" w:rsidRPr="00D96A47" w:rsidRDefault="00825056" w:rsidP="009370CA">
            <w:pPr>
              <w:spacing w:after="0" w:line="240" w:lineRule="auto"/>
              <w:jc w:val="right"/>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NO. DE </w:t>
            </w:r>
            <w:r>
              <w:rPr>
                <w:rFonts w:ascii="Montserrat" w:eastAsia="Times New Roman" w:hAnsi="Montserrat" w:cs="Calibri"/>
                <w:b/>
                <w:bCs/>
                <w:color w:val="000000"/>
                <w:sz w:val="17"/>
                <w:szCs w:val="17"/>
                <w:lang w:eastAsia="es-MX"/>
              </w:rPr>
              <w:t>CONTRATO</w:t>
            </w:r>
            <w:r w:rsidRPr="00D96A47">
              <w:rPr>
                <w:rFonts w:ascii="Montserrat" w:eastAsia="Times New Roman" w:hAnsi="Montserrat" w:cs="Calibri"/>
                <w:b/>
                <w:bCs/>
                <w:color w:val="000000"/>
                <w:sz w:val="17"/>
                <w:szCs w:val="17"/>
                <w:lang w:eastAsia="es-MX"/>
              </w:rPr>
              <w:t xml:space="preserve"> </w:t>
            </w:r>
          </w:p>
        </w:tc>
        <w:tc>
          <w:tcPr>
            <w:tcW w:w="878" w:type="pct"/>
            <w:tcBorders>
              <w:top w:val="nil"/>
              <w:left w:val="nil"/>
              <w:bottom w:val="single" w:sz="4" w:space="0" w:color="auto"/>
              <w:right w:val="nil"/>
            </w:tcBorders>
            <w:shd w:val="clear" w:color="000000" w:fill="FFFFFF"/>
            <w:noWrap/>
            <w:vAlign w:val="center"/>
            <w:hideMark/>
          </w:tcPr>
          <w:p w14:paraId="52CB4268"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 xml:space="preserve"> </w:t>
            </w:r>
          </w:p>
        </w:tc>
      </w:tr>
      <w:tr w:rsidR="00825056" w:rsidRPr="00D96A47" w14:paraId="666FB797" w14:textId="77777777" w:rsidTr="009370CA">
        <w:trPr>
          <w:trHeight w:val="300"/>
        </w:trPr>
        <w:tc>
          <w:tcPr>
            <w:tcW w:w="234" w:type="pct"/>
            <w:tcBorders>
              <w:top w:val="nil"/>
              <w:left w:val="nil"/>
              <w:bottom w:val="nil"/>
              <w:right w:val="nil"/>
            </w:tcBorders>
            <w:shd w:val="clear" w:color="auto" w:fill="auto"/>
            <w:noWrap/>
            <w:vAlign w:val="bottom"/>
            <w:hideMark/>
          </w:tcPr>
          <w:p w14:paraId="7DEA576B"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14:paraId="2228ABA5"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14:paraId="0D4D9184"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14:paraId="73D42DBF"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14:paraId="2DEBEC74"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14:paraId="4EDADF8D" w14:textId="77777777" w:rsidR="00825056" w:rsidRPr="00D96A47" w:rsidRDefault="00825056" w:rsidP="009370CA">
            <w:pPr>
              <w:spacing w:after="0" w:line="240" w:lineRule="auto"/>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14:paraId="3DBF1404" w14:textId="77777777" w:rsidR="00825056" w:rsidRPr="00D96A47" w:rsidRDefault="00825056" w:rsidP="009370CA">
            <w:pPr>
              <w:spacing w:after="0" w:line="240" w:lineRule="auto"/>
              <w:jc w:val="right"/>
              <w:rPr>
                <w:rFonts w:ascii="Montserrat" w:eastAsia="Times New Roman" w:hAnsi="Montserrat" w:cs="Times New Roman"/>
                <w:sz w:val="17"/>
                <w:szCs w:val="17"/>
                <w:lang w:eastAsia="es-MX"/>
              </w:rPr>
            </w:pPr>
          </w:p>
        </w:tc>
      </w:tr>
      <w:tr w:rsidR="00825056" w:rsidRPr="00D96A47" w14:paraId="0F690F54" w14:textId="77777777" w:rsidTr="009370CA">
        <w:trPr>
          <w:trHeight w:val="300"/>
        </w:trPr>
        <w:tc>
          <w:tcPr>
            <w:tcW w:w="234" w:type="pct"/>
            <w:tcBorders>
              <w:top w:val="nil"/>
              <w:left w:val="nil"/>
              <w:bottom w:val="nil"/>
              <w:right w:val="nil"/>
            </w:tcBorders>
            <w:shd w:val="clear" w:color="auto" w:fill="auto"/>
            <w:noWrap/>
            <w:vAlign w:val="bottom"/>
            <w:hideMark/>
          </w:tcPr>
          <w:p w14:paraId="66E30966"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545" w:type="pct"/>
            <w:tcBorders>
              <w:top w:val="nil"/>
              <w:left w:val="nil"/>
              <w:bottom w:val="nil"/>
              <w:right w:val="nil"/>
            </w:tcBorders>
            <w:shd w:val="clear" w:color="auto" w:fill="auto"/>
            <w:noWrap/>
            <w:vAlign w:val="center"/>
            <w:hideMark/>
          </w:tcPr>
          <w:p w14:paraId="2EEC7D53"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14:paraId="4190A8E0"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14:paraId="65AB7D67"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14:paraId="7EF6C50F" w14:textId="77777777" w:rsidR="00825056" w:rsidRPr="00D96A47" w:rsidRDefault="00825056" w:rsidP="009370CA">
            <w:pPr>
              <w:spacing w:after="0" w:line="240" w:lineRule="auto"/>
              <w:jc w:val="right"/>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PARTIDA PRESUPUESTAL </w:t>
            </w:r>
          </w:p>
        </w:tc>
        <w:tc>
          <w:tcPr>
            <w:tcW w:w="878" w:type="pct"/>
            <w:tcBorders>
              <w:top w:val="nil"/>
              <w:left w:val="nil"/>
              <w:bottom w:val="single" w:sz="4" w:space="0" w:color="auto"/>
              <w:right w:val="nil"/>
            </w:tcBorders>
            <w:shd w:val="clear" w:color="000000" w:fill="FFFFFF"/>
            <w:noWrap/>
            <w:vAlign w:val="center"/>
            <w:hideMark/>
          </w:tcPr>
          <w:p w14:paraId="5BF2DF30"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r>
      <w:tr w:rsidR="00825056" w:rsidRPr="00D96A47" w14:paraId="1981D237" w14:textId="77777777" w:rsidTr="009370CA">
        <w:trPr>
          <w:trHeight w:val="300"/>
        </w:trPr>
        <w:tc>
          <w:tcPr>
            <w:tcW w:w="234" w:type="pct"/>
            <w:tcBorders>
              <w:top w:val="nil"/>
              <w:left w:val="nil"/>
              <w:bottom w:val="nil"/>
              <w:right w:val="nil"/>
            </w:tcBorders>
            <w:shd w:val="clear" w:color="auto" w:fill="auto"/>
            <w:noWrap/>
            <w:vAlign w:val="bottom"/>
            <w:hideMark/>
          </w:tcPr>
          <w:p w14:paraId="4C7DC9A7"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14:paraId="10ADF818"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14:paraId="7D135DD2"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14:paraId="6B034ED4"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14:paraId="78F3F97F"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14:paraId="42B77F4A" w14:textId="77777777" w:rsidR="00825056" w:rsidRPr="00D96A47" w:rsidRDefault="00825056" w:rsidP="009370CA">
            <w:pPr>
              <w:spacing w:after="0" w:line="240" w:lineRule="auto"/>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14:paraId="149B00FE"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r>
      <w:tr w:rsidR="00825056" w:rsidRPr="00D96A47" w14:paraId="33CEE8B4" w14:textId="77777777" w:rsidTr="009370CA">
        <w:trPr>
          <w:trHeight w:val="300"/>
        </w:trPr>
        <w:tc>
          <w:tcPr>
            <w:tcW w:w="234" w:type="pct"/>
            <w:tcBorders>
              <w:top w:val="nil"/>
              <w:left w:val="nil"/>
              <w:bottom w:val="nil"/>
              <w:right w:val="nil"/>
            </w:tcBorders>
            <w:shd w:val="clear" w:color="auto" w:fill="auto"/>
            <w:noWrap/>
            <w:vAlign w:val="bottom"/>
            <w:hideMark/>
          </w:tcPr>
          <w:p w14:paraId="246A3577"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bottom"/>
            <w:hideMark/>
          </w:tcPr>
          <w:p w14:paraId="1991D386"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14:paraId="0A6C857D"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14:paraId="0049BCAB"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14:paraId="27D79EB3" w14:textId="77777777" w:rsidR="00825056" w:rsidRPr="00D96A47" w:rsidRDefault="00825056" w:rsidP="009370CA">
            <w:pPr>
              <w:spacing w:after="0" w:line="240" w:lineRule="auto"/>
              <w:jc w:val="right"/>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FECHA DE ENTREGA A REVISIÓN </w:t>
            </w:r>
          </w:p>
        </w:tc>
        <w:tc>
          <w:tcPr>
            <w:tcW w:w="878" w:type="pct"/>
            <w:tcBorders>
              <w:top w:val="nil"/>
              <w:left w:val="nil"/>
              <w:bottom w:val="single" w:sz="4" w:space="0" w:color="auto"/>
              <w:right w:val="nil"/>
            </w:tcBorders>
            <w:shd w:val="clear" w:color="000000" w:fill="FFFFFF"/>
            <w:noWrap/>
            <w:vAlign w:val="center"/>
            <w:hideMark/>
          </w:tcPr>
          <w:p w14:paraId="15F003CF"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r>
      <w:tr w:rsidR="00825056" w:rsidRPr="00D96A47" w14:paraId="59C371F8" w14:textId="77777777" w:rsidTr="009370CA">
        <w:trPr>
          <w:trHeight w:val="300"/>
        </w:trPr>
        <w:tc>
          <w:tcPr>
            <w:tcW w:w="234" w:type="pct"/>
            <w:tcBorders>
              <w:top w:val="nil"/>
              <w:left w:val="nil"/>
              <w:bottom w:val="nil"/>
              <w:right w:val="nil"/>
            </w:tcBorders>
            <w:shd w:val="clear" w:color="auto" w:fill="auto"/>
            <w:noWrap/>
            <w:vAlign w:val="bottom"/>
            <w:hideMark/>
          </w:tcPr>
          <w:p w14:paraId="23C20654"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14:paraId="65797C2F"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14:paraId="009E15B5"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14:paraId="4BB3732E"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14:paraId="3E568EEB"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14:paraId="19B59F32"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14:paraId="67A90220"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r>
      <w:tr w:rsidR="00825056" w:rsidRPr="00D96A47" w14:paraId="46DC3A66" w14:textId="77777777" w:rsidTr="009370CA">
        <w:trPr>
          <w:trHeight w:val="300"/>
        </w:trPr>
        <w:tc>
          <w:tcPr>
            <w:tcW w:w="234" w:type="pct"/>
            <w:tcBorders>
              <w:top w:val="nil"/>
              <w:left w:val="nil"/>
              <w:bottom w:val="nil"/>
              <w:right w:val="nil"/>
            </w:tcBorders>
            <w:shd w:val="clear" w:color="auto" w:fill="auto"/>
            <w:noWrap/>
            <w:vAlign w:val="bottom"/>
          </w:tcPr>
          <w:p w14:paraId="39F829F6"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14:paraId="006E874E"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14:paraId="2B497302"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14:paraId="3BCDEBFE"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14:paraId="65E35390"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14:paraId="5D09AD34"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14:paraId="57468153"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r>
      <w:tr w:rsidR="00825056" w:rsidRPr="00D96A47" w14:paraId="23F681B2" w14:textId="77777777" w:rsidTr="009370CA">
        <w:trPr>
          <w:trHeight w:val="300"/>
        </w:trPr>
        <w:tc>
          <w:tcPr>
            <w:tcW w:w="234" w:type="pct"/>
            <w:tcBorders>
              <w:top w:val="nil"/>
              <w:left w:val="nil"/>
              <w:bottom w:val="nil"/>
              <w:right w:val="nil"/>
            </w:tcBorders>
            <w:shd w:val="clear" w:color="auto" w:fill="auto"/>
            <w:noWrap/>
            <w:vAlign w:val="bottom"/>
          </w:tcPr>
          <w:p w14:paraId="09B92E74"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14:paraId="2037D1FD"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14:paraId="187F9315"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14:paraId="713A3AA2"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14:paraId="61E846EB"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14:paraId="26F59F22"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14:paraId="37E69532"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r>
      <w:tr w:rsidR="00825056" w:rsidRPr="00D96A47" w14:paraId="3C99B679" w14:textId="77777777" w:rsidTr="009370CA">
        <w:trPr>
          <w:trHeight w:val="300"/>
        </w:trPr>
        <w:tc>
          <w:tcPr>
            <w:tcW w:w="234" w:type="pct"/>
            <w:tcBorders>
              <w:top w:val="nil"/>
              <w:left w:val="nil"/>
              <w:bottom w:val="nil"/>
              <w:right w:val="nil"/>
            </w:tcBorders>
            <w:shd w:val="clear" w:color="auto" w:fill="auto"/>
            <w:noWrap/>
            <w:vAlign w:val="bottom"/>
          </w:tcPr>
          <w:p w14:paraId="42DA5E09"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14:paraId="4E5646FA" w14:textId="77777777" w:rsidR="00825056" w:rsidRPr="00D96A47" w:rsidRDefault="00825056" w:rsidP="009370CA">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14:paraId="5EEDB824"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14:paraId="60BE1651"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14:paraId="776B0813"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14:paraId="6021BB42"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14:paraId="0919C4A5" w14:textId="77777777" w:rsidR="00825056" w:rsidRPr="00D96A47" w:rsidRDefault="00825056" w:rsidP="009370CA">
            <w:pPr>
              <w:spacing w:after="0" w:line="240" w:lineRule="auto"/>
              <w:jc w:val="center"/>
              <w:rPr>
                <w:rFonts w:ascii="Montserrat" w:eastAsia="Times New Roman" w:hAnsi="Montserrat" w:cs="Times New Roman"/>
                <w:sz w:val="17"/>
                <w:szCs w:val="17"/>
                <w:lang w:eastAsia="es-MX"/>
              </w:rPr>
            </w:pPr>
          </w:p>
        </w:tc>
      </w:tr>
      <w:tr w:rsidR="00825056" w:rsidRPr="00D96A47" w14:paraId="0CD35F3A" w14:textId="77777777" w:rsidTr="009370CA">
        <w:trPr>
          <w:trHeight w:val="81"/>
        </w:trPr>
        <w:tc>
          <w:tcPr>
            <w:tcW w:w="234"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6FFA1333" w14:textId="77777777" w:rsidR="00825056" w:rsidRPr="00D96A47" w:rsidRDefault="00825056" w:rsidP="009370CA">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w:t>
            </w:r>
          </w:p>
        </w:tc>
        <w:tc>
          <w:tcPr>
            <w:tcW w:w="545" w:type="pct"/>
            <w:tcBorders>
              <w:top w:val="single" w:sz="4" w:space="0" w:color="auto"/>
              <w:left w:val="nil"/>
              <w:bottom w:val="single" w:sz="4" w:space="0" w:color="auto"/>
              <w:right w:val="single" w:sz="4" w:space="0" w:color="auto"/>
            </w:tcBorders>
            <w:shd w:val="clear" w:color="auto" w:fill="FFC000"/>
            <w:vAlign w:val="center"/>
            <w:hideMark/>
          </w:tcPr>
          <w:p w14:paraId="67BF8429" w14:textId="77777777" w:rsidR="00825056" w:rsidRPr="00D96A47" w:rsidRDefault="00825056" w:rsidP="009370CA">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FECHA FACTURA</w:t>
            </w:r>
          </w:p>
        </w:tc>
        <w:tc>
          <w:tcPr>
            <w:tcW w:w="706" w:type="pct"/>
            <w:tcBorders>
              <w:top w:val="single" w:sz="4" w:space="0" w:color="auto"/>
              <w:left w:val="nil"/>
              <w:bottom w:val="single" w:sz="4" w:space="0" w:color="auto"/>
              <w:right w:val="single" w:sz="4" w:space="0" w:color="auto"/>
            </w:tcBorders>
            <w:shd w:val="clear" w:color="auto" w:fill="FFC000"/>
            <w:noWrap/>
            <w:vAlign w:val="center"/>
            <w:hideMark/>
          </w:tcPr>
          <w:p w14:paraId="393E03D1" w14:textId="77777777" w:rsidR="00825056" w:rsidRPr="00D96A47" w:rsidRDefault="00825056" w:rsidP="009370CA">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FOLIO FACTURA</w:t>
            </w:r>
          </w:p>
        </w:tc>
        <w:tc>
          <w:tcPr>
            <w:tcW w:w="1154" w:type="pct"/>
            <w:tcBorders>
              <w:top w:val="single" w:sz="4" w:space="0" w:color="auto"/>
              <w:left w:val="nil"/>
              <w:bottom w:val="single" w:sz="4" w:space="0" w:color="auto"/>
              <w:right w:val="single" w:sz="4" w:space="0" w:color="auto"/>
            </w:tcBorders>
            <w:shd w:val="clear" w:color="auto" w:fill="FFC000"/>
            <w:noWrap/>
            <w:vAlign w:val="center"/>
            <w:hideMark/>
          </w:tcPr>
          <w:p w14:paraId="1B254A7C" w14:textId="77777777" w:rsidR="00825056" w:rsidRPr="00D96A47" w:rsidRDefault="00825056" w:rsidP="009370CA">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ORDEN DE SERVICIO</w:t>
            </w:r>
          </w:p>
        </w:tc>
        <w:tc>
          <w:tcPr>
            <w:tcW w:w="794" w:type="pct"/>
            <w:tcBorders>
              <w:top w:val="single" w:sz="4" w:space="0" w:color="auto"/>
              <w:left w:val="nil"/>
              <w:bottom w:val="single" w:sz="4" w:space="0" w:color="auto"/>
              <w:right w:val="single" w:sz="4" w:space="0" w:color="auto"/>
            </w:tcBorders>
            <w:shd w:val="clear" w:color="auto" w:fill="FFC000"/>
            <w:noWrap/>
            <w:vAlign w:val="center"/>
            <w:hideMark/>
          </w:tcPr>
          <w:p w14:paraId="00A73D8F" w14:textId="77777777" w:rsidR="00825056" w:rsidRPr="00D96A47" w:rsidRDefault="00825056" w:rsidP="009370CA">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SUBTOTAL </w:t>
            </w:r>
          </w:p>
        </w:tc>
        <w:tc>
          <w:tcPr>
            <w:tcW w:w="688" w:type="pct"/>
            <w:tcBorders>
              <w:top w:val="single" w:sz="4" w:space="0" w:color="auto"/>
              <w:left w:val="nil"/>
              <w:bottom w:val="single" w:sz="4" w:space="0" w:color="auto"/>
              <w:right w:val="single" w:sz="4" w:space="0" w:color="auto"/>
            </w:tcBorders>
            <w:shd w:val="clear" w:color="auto" w:fill="FFC000"/>
            <w:noWrap/>
            <w:vAlign w:val="center"/>
            <w:hideMark/>
          </w:tcPr>
          <w:p w14:paraId="2AF14781" w14:textId="77777777" w:rsidR="00825056" w:rsidRPr="00D96A47" w:rsidRDefault="00825056" w:rsidP="009370CA">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IVA </w:t>
            </w:r>
          </w:p>
        </w:tc>
        <w:tc>
          <w:tcPr>
            <w:tcW w:w="878" w:type="pct"/>
            <w:tcBorders>
              <w:top w:val="single" w:sz="4" w:space="0" w:color="auto"/>
              <w:left w:val="nil"/>
              <w:bottom w:val="single" w:sz="4" w:space="0" w:color="auto"/>
              <w:right w:val="single" w:sz="4" w:space="0" w:color="auto"/>
            </w:tcBorders>
            <w:shd w:val="clear" w:color="auto" w:fill="FFC000"/>
            <w:noWrap/>
            <w:vAlign w:val="center"/>
            <w:hideMark/>
          </w:tcPr>
          <w:p w14:paraId="0550EE51" w14:textId="77777777" w:rsidR="00825056" w:rsidRPr="00D96A47" w:rsidRDefault="00825056" w:rsidP="009370CA">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TOTAL </w:t>
            </w:r>
          </w:p>
        </w:tc>
      </w:tr>
      <w:tr w:rsidR="00825056" w:rsidRPr="00D96A47" w14:paraId="00363B0B" w14:textId="77777777" w:rsidTr="009370CA">
        <w:trPr>
          <w:trHeight w:val="405"/>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3F8DBF9" w14:textId="77777777" w:rsidR="00825056" w:rsidRPr="00D96A47" w:rsidRDefault="00825056" w:rsidP="009370CA">
            <w:pPr>
              <w:spacing w:after="0" w:line="240" w:lineRule="auto"/>
              <w:jc w:val="center"/>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1</w:t>
            </w:r>
          </w:p>
        </w:tc>
        <w:tc>
          <w:tcPr>
            <w:tcW w:w="545" w:type="pct"/>
            <w:tcBorders>
              <w:top w:val="nil"/>
              <w:left w:val="nil"/>
              <w:bottom w:val="single" w:sz="4" w:space="0" w:color="auto"/>
              <w:right w:val="single" w:sz="4" w:space="0" w:color="auto"/>
            </w:tcBorders>
            <w:shd w:val="clear" w:color="auto" w:fill="auto"/>
            <w:vAlign w:val="center"/>
            <w:hideMark/>
          </w:tcPr>
          <w:p w14:paraId="1D1B9B84" w14:textId="77777777" w:rsidR="00825056" w:rsidRPr="00D96A47" w:rsidRDefault="00825056" w:rsidP="009370CA">
            <w:pPr>
              <w:spacing w:after="0" w:line="240" w:lineRule="auto"/>
              <w:jc w:val="center"/>
              <w:rPr>
                <w:rFonts w:ascii="Montserrat" w:eastAsia="Times New Roman" w:hAnsi="Montserrat" w:cs="Calibri"/>
                <w:sz w:val="17"/>
                <w:szCs w:val="17"/>
                <w:lang w:eastAsia="es-MX"/>
              </w:rPr>
            </w:pPr>
          </w:p>
        </w:tc>
        <w:tc>
          <w:tcPr>
            <w:tcW w:w="706" w:type="pct"/>
            <w:tcBorders>
              <w:top w:val="nil"/>
              <w:left w:val="nil"/>
              <w:bottom w:val="single" w:sz="4" w:space="0" w:color="auto"/>
              <w:right w:val="single" w:sz="4" w:space="0" w:color="auto"/>
            </w:tcBorders>
            <w:shd w:val="clear" w:color="auto" w:fill="auto"/>
            <w:vAlign w:val="center"/>
            <w:hideMark/>
          </w:tcPr>
          <w:p w14:paraId="4729CDB0" w14:textId="77777777" w:rsidR="00825056" w:rsidRPr="00D96A47" w:rsidRDefault="00825056" w:rsidP="009370CA">
            <w:pPr>
              <w:spacing w:after="0" w:line="240" w:lineRule="auto"/>
              <w:jc w:val="center"/>
              <w:rPr>
                <w:rFonts w:ascii="Montserrat" w:eastAsia="Times New Roman" w:hAnsi="Montserrat" w:cs="Calibri"/>
                <w:sz w:val="17"/>
                <w:szCs w:val="17"/>
                <w:lang w:eastAsia="es-MX"/>
              </w:rPr>
            </w:pPr>
          </w:p>
        </w:tc>
        <w:tc>
          <w:tcPr>
            <w:tcW w:w="1154" w:type="pct"/>
            <w:tcBorders>
              <w:top w:val="nil"/>
              <w:left w:val="nil"/>
              <w:bottom w:val="single" w:sz="4" w:space="0" w:color="auto"/>
              <w:right w:val="single" w:sz="4" w:space="0" w:color="auto"/>
            </w:tcBorders>
            <w:shd w:val="clear" w:color="000000" w:fill="FFFFFF"/>
            <w:vAlign w:val="center"/>
            <w:hideMark/>
          </w:tcPr>
          <w:p w14:paraId="29C4BA02" w14:textId="77777777" w:rsidR="00825056" w:rsidRPr="00D96A47" w:rsidRDefault="00825056" w:rsidP="009370CA">
            <w:pPr>
              <w:spacing w:after="0" w:line="240" w:lineRule="auto"/>
              <w:jc w:val="center"/>
              <w:rPr>
                <w:rFonts w:ascii="Montserrat" w:eastAsia="Times New Roman" w:hAnsi="Montserrat" w:cs="Calibri"/>
                <w:sz w:val="17"/>
                <w:szCs w:val="17"/>
                <w:lang w:eastAsia="es-MX"/>
              </w:rPr>
            </w:pPr>
          </w:p>
        </w:tc>
        <w:tc>
          <w:tcPr>
            <w:tcW w:w="794" w:type="pct"/>
            <w:tcBorders>
              <w:top w:val="nil"/>
              <w:left w:val="nil"/>
              <w:bottom w:val="single" w:sz="4" w:space="0" w:color="auto"/>
              <w:right w:val="single" w:sz="4" w:space="0" w:color="auto"/>
            </w:tcBorders>
            <w:shd w:val="clear" w:color="auto" w:fill="auto"/>
            <w:noWrap/>
            <w:vAlign w:val="center"/>
            <w:hideMark/>
          </w:tcPr>
          <w:p w14:paraId="7B20B172" w14:textId="77777777" w:rsidR="00825056" w:rsidRPr="00D96A47" w:rsidRDefault="00825056" w:rsidP="009370CA">
            <w:pPr>
              <w:spacing w:after="0" w:line="240" w:lineRule="auto"/>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 xml:space="preserve"> $    </w:t>
            </w:r>
          </w:p>
        </w:tc>
        <w:tc>
          <w:tcPr>
            <w:tcW w:w="688" w:type="pct"/>
            <w:tcBorders>
              <w:top w:val="nil"/>
              <w:left w:val="nil"/>
              <w:bottom w:val="single" w:sz="4" w:space="0" w:color="auto"/>
              <w:right w:val="single" w:sz="4" w:space="0" w:color="auto"/>
            </w:tcBorders>
            <w:shd w:val="clear" w:color="auto" w:fill="auto"/>
            <w:noWrap/>
            <w:vAlign w:val="center"/>
            <w:hideMark/>
          </w:tcPr>
          <w:p w14:paraId="304450A3" w14:textId="77777777" w:rsidR="00825056" w:rsidRPr="00D96A47" w:rsidRDefault="00825056" w:rsidP="009370CA">
            <w:pPr>
              <w:spacing w:after="0" w:line="240" w:lineRule="auto"/>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 xml:space="preserve"> $                 </w:t>
            </w:r>
          </w:p>
        </w:tc>
        <w:tc>
          <w:tcPr>
            <w:tcW w:w="878" w:type="pct"/>
            <w:tcBorders>
              <w:top w:val="nil"/>
              <w:left w:val="nil"/>
              <w:bottom w:val="single" w:sz="4" w:space="0" w:color="auto"/>
              <w:right w:val="single" w:sz="4" w:space="0" w:color="auto"/>
            </w:tcBorders>
            <w:shd w:val="clear" w:color="auto" w:fill="auto"/>
            <w:noWrap/>
            <w:vAlign w:val="center"/>
            <w:hideMark/>
          </w:tcPr>
          <w:p w14:paraId="47D6382F" w14:textId="77777777" w:rsidR="00825056" w:rsidRPr="00D96A47" w:rsidRDefault="00825056" w:rsidP="009370CA">
            <w:pPr>
              <w:spacing w:after="0" w:line="240" w:lineRule="auto"/>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 xml:space="preserve">$        </w:t>
            </w:r>
          </w:p>
        </w:tc>
      </w:tr>
    </w:tbl>
    <w:p w14:paraId="3B83D1EA" w14:textId="77777777" w:rsidR="00825056" w:rsidRPr="00D96A47" w:rsidRDefault="00825056" w:rsidP="00825056">
      <w:pPr>
        <w:spacing w:after="0"/>
        <w:jc w:val="both"/>
        <w:rPr>
          <w:rFonts w:ascii="Montserrat" w:hAnsi="Montserrat" w:cs="Arial"/>
          <w:sz w:val="17"/>
          <w:szCs w:val="17"/>
          <w:lang w:val="es-ES_tradnl"/>
        </w:rPr>
      </w:pPr>
    </w:p>
    <w:p w14:paraId="4B18CB56" w14:textId="77777777" w:rsidR="00825056" w:rsidRPr="00D96A47" w:rsidRDefault="00825056" w:rsidP="00825056">
      <w:pPr>
        <w:spacing w:after="0"/>
        <w:jc w:val="both"/>
        <w:rPr>
          <w:rFonts w:ascii="Montserrat" w:hAnsi="Montserrat" w:cs="Arial"/>
          <w:sz w:val="17"/>
          <w:szCs w:val="17"/>
          <w:lang w:val="es-ES_tradnl"/>
        </w:rPr>
      </w:pPr>
    </w:p>
    <w:p w14:paraId="113D757E" w14:textId="77777777" w:rsidR="00825056" w:rsidRPr="00D96A47" w:rsidRDefault="00825056" w:rsidP="00825056">
      <w:pPr>
        <w:spacing w:after="0"/>
        <w:jc w:val="center"/>
        <w:rPr>
          <w:rFonts w:ascii="Montserrat" w:hAnsi="Montserrat" w:cs="Arial"/>
          <w:b/>
          <w:sz w:val="17"/>
          <w:szCs w:val="17"/>
          <w:lang w:val="es-ES_tradnl"/>
        </w:rPr>
      </w:pPr>
    </w:p>
    <w:p w14:paraId="7DD10EAE" w14:textId="77777777" w:rsidR="00825056" w:rsidRPr="00D96A47" w:rsidRDefault="00825056" w:rsidP="00825056">
      <w:pPr>
        <w:spacing w:after="0"/>
        <w:jc w:val="center"/>
        <w:rPr>
          <w:rFonts w:ascii="Montserrat" w:hAnsi="Montserrat" w:cs="Arial"/>
          <w:b/>
          <w:sz w:val="17"/>
          <w:szCs w:val="17"/>
          <w:lang w:val="es-ES_tradnl"/>
        </w:rPr>
      </w:pPr>
    </w:p>
    <w:p w14:paraId="582D13FC" w14:textId="77777777" w:rsidR="00825056" w:rsidRPr="00D96A47" w:rsidRDefault="00825056" w:rsidP="00825056">
      <w:pPr>
        <w:spacing w:after="0"/>
        <w:jc w:val="center"/>
        <w:rPr>
          <w:rFonts w:ascii="Montserrat" w:hAnsi="Montserrat" w:cs="Arial"/>
          <w:b/>
          <w:sz w:val="17"/>
          <w:szCs w:val="17"/>
          <w:lang w:val="es-ES_tradnl"/>
        </w:rPr>
      </w:pPr>
      <w:r w:rsidRPr="00D96A47">
        <w:rPr>
          <w:rFonts w:ascii="Montserrat" w:hAnsi="Montserrat" w:cs="Arial"/>
          <w:b/>
          <w:sz w:val="17"/>
          <w:szCs w:val="17"/>
          <w:lang w:val="es-ES_tradnl"/>
        </w:rPr>
        <w:t>QUIEN ENTREGA LA FACTURA                                                                                            QUIEN RECIBE LA FACTURA</w:t>
      </w:r>
    </w:p>
    <w:p w14:paraId="7505F55B" w14:textId="1CE6FED4" w:rsidR="00825056" w:rsidRPr="00825056" w:rsidRDefault="00825056" w:rsidP="003327BD">
      <w:pPr>
        <w:ind w:left="2124"/>
        <w:jc w:val="center"/>
        <w:rPr>
          <w:lang w:val="es-ES_tradnl"/>
        </w:rPr>
      </w:pPr>
    </w:p>
    <w:sectPr w:rsidR="00825056" w:rsidRPr="00825056" w:rsidSect="00925C19">
      <w:headerReference w:type="default" r:id="rId26"/>
      <w:pgSz w:w="12240" w:h="15840"/>
      <w:pgMar w:top="1576" w:right="1134" w:bottom="1758" w:left="1134" w:header="816" w:footer="15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BDC4" w14:textId="77777777" w:rsidR="004679C5" w:rsidRDefault="004679C5">
      <w:pPr>
        <w:spacing w:after="0" w:line="240" w:lineRule="auto"/>
      </w:pPr>
      <w:r>
        <w:separator/>
      </w:r>
    </w:p>
  </w:endnote>
  <w:endnote w:type="continuationSeparator" w:id="0">
    <w:p w14:paraId="70F70CD7" w14:textId="77777777" w:rsidR="004679C5" w:rsidRDefault="0046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Univers Cd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1)">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porateA">
    <w:panose1 w:val="00000000000000000000"/>
    <w:charset w:val="00"/>
    <w:family w:val="roman"/>
    <w:notTrueType/>
    <w:pitch w:val="default"/>
  </w:font>
  <w:font w:name="Corporate A">
    <w:panose1 w:val="00000000000000000000"/>
    <w:charset w:val="00"/>
    <w:family w:val="roman"/>
    <w:notTrueType/>
    <w:pitch w:val="default"/>
  </w:font>
  <w:font w:name="Montserrat Bold">
    <w:altName w:val="Montserrat"/>
    <w:panose1 w:val="00000800000000000000"/>
    <w:charset w:val="4D"/>
    <w:family w:val="auto"/>
    <w:pitch w:val="variable"/>
    <w:sig w:usb0="00000001"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 w:name="Montserrat Regular">
    <w:altName w:val="Montserrat"/>
    <w:panose1 w:val="00000500000000000000"/>
    <w:charset w:val="00"/>
    <w:family w:val="roman"/>
    <w:notTrueType/>
    <w:pitch w:val="default"/>
  </w:font>
  <w:font w:name="Montserrat ExtraBold">
    <w:panose1 w:val="00000900000000000000"/>
    <w:charset w:val="00"/>
    <w:family w:val="auto"/>
    <w:pitch w:val="variable"/>
    <w:sig w:usb0="2000020F" w:usb1="00000003" w:usb2="00000000" w:usb3="00000000" w:csb0="00000197"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0F36" w14:textId="1D0D9B10" w:rsidR="00925C19" w:rsidRDefault="00F72BB3">
    <w:pPr>
      <w:pStyle w:val="Piedepgina"/>
    </w:pPr>
    <w:r>
      <w:rPr>
        <w:noProof/>
      </w:rPr>
      <w:drawing>
        <wp:anchor distT="0" distB="0" distL="114300" distR="114300" simplePos="0" relativeHeight="251717632" behindDoc="1" locked="0" layoutInCell="1" allowOverlap="1" wp14:anchorId="37C9AD8B" wp14:editId="2E0282D0">
          <wp:simplePos x="0" y="0"/>
          <wp:positionH relativeFrom="margin">
            <wp:align>left</wp:align>
          </wp:positionH>
          <wp:positionV relativeFrom="paragraph">
            <wp:posOffset>27305</wp:posOffset>
          </wp:positionV>
          <wp:extent cx="5972175" cy="756285"/>
          <wp:effectExtent l="0" t="0" r="9525"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5972175" cy="756285"/>
                  </a:xfrm>
                  <a:prstGeom prst="rect">
                    <a:avLst/>
                  </a:prstGeom>
                </pic:spPr>
              </pic:pic>
            </a:graphicData>
          </a:graphic>
          <wp14:sizeRelH relativeFrom="page">
            <wp14:pctWidth>0</wp14:pctWidth>
          </wp14:sizeRelH>
          <wp14:sizeRelV relativeFrom="page">
            <wp14:pctHeight>0</wp14:pctHeight>
          </wp14:sizeRelV>
        </wp:anchor>
      </w:drawing>
    </w:r>
  </w:p>
  <w:p w14:paraId="74C77D68" w14:textId="249902D0" w:rsidR="00925C19" w:rsidRDefault="00925C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89C" w14:textId="77777777" w:rsidR="00925C19" w:rsidRDefault="00925C19">
    <w:pPr>
      <w:pStyle w:val="Piedepgina"/>
    </w:pPr>
    <w:r>
      <w:rPr>
        <w:noProof/>
      </w:rPr>
      <w:drawing>
        <wp:anchor distT="0" distB="0" distL="114300" distR="114300" simplePos="0" relativeHeight="251696128" behindDoc="1" locked="0" layoutInCell="1" allowOverlap="1" wp14:anchorId="3BFD3A3C" wp14:editId="7CAFF313">
          <wp:simplePos x="0" y="0"/>
          <wp:positionH relativeFrom="margin">
            <wp:align>left</wp:align>
          </wp:positionH>
          <wp:positionV relativeFrom="paragraph">
            <wp:posOffset>-340995</wp:posOffset>
          </wp:positionV>
          <wp:extent cx="5972175" cy="756285"/>
          <wp:effectExtent l="0" t="0" r="9525"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5972175" cy="7562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6FB8" w14:textId="77777777" w:rsidR="00925C19" w:rsidRDefault="00925C19">
    <w:pPr>
      <w:pStyle w:val="Piedepgina"/>
      <w:jc w:val="center"/>
    </w:pPr>
  </w:p>
  <w:p w14:paraId="5311DC9B" w14:textId="77777777" w:rsidR="00925C19" w:rsidRPr="001E1B34" w:rsidRDefault="00925C19" w:rsidP="001E1B3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18585"/>
      <w:docPartObj>
        <w:docPartGallery w:val="Page Numbers (Bottom of Page)"/>
        <w:docPartUnique/>
      </w:docPartObj>
    </w:sdtPr>
    <w:sdtContent>
      <w:p w14:paraId="37B41A60" w14:textId="49BDC3B2" w:rsidR="00C16259" w:rsidRDefault="00C16259">
        <w:pPr>
          <w:pStyle w:val="Piedepgina"/>
          <w:jc w:val="center"/>
        </w:pPr>
        <w:r>
          <w:rPr>
            <w:noProof/>
          </w:rPr>
          <w:drawing>
            <wp:anchor distT="0" distB="0" distL="114300" distR="114300" simplePos="0" relativeHeight="251719680" behindDoc="1" locked="0" layoutInCell="1" allowOverlap="1" wp14:anchorId="7F548D83" wp14:editId="654D9A56">
              <wp:simplePos x="0" y="0"/>
              <wp:positionH relativeFrom="margin">
                <wp:align>right</wp:align>
              </wp:positionH>
              <wp:positionV relativeFrom="paragraph">
                <wp:posOffset>170180</wp:posOffset>
              </wp:positionV>
              <wp:extent cx="6324600" cy="7562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6324600" cy="75628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lang w:val="es-ES"/>
          </w:rPr>
          <w:t>2</w:t>
        </w:r>
        <w:r>
          <w:fldChar w:fldCharType="end"/>
        </w:r>
      </w:p>
    </w:sdtContent>
  </w:sdt>
  <w:p w14:paraId="4C382BB6" w14:textId="222392A7" w:rsidR="00F72F34" w:rsidRPr="00C16259" w:rsidRDefault="00F72F34" w:rsidP="00C1625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23E8" w14:textId="77777777" w:rsidR="004679C5" w:rsidRDefault="004679C5">
      <w:pPr>
        <w:spacing w:after="0" w:line="240" w:lineRule="auto"/>
      </w:pPr>
      <w:r>
        <w:separator/>
      </w:r>
    </w:p>
  </w:footnote>
  <w:footnote w:type="continuationSeparator" w:id="0">
    <w:p w14:paraId="76AA6ECE" w14:textId="77777777" w:rsidR="004679C5" w:rsidRDefault="0046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6ED" w14:textId="77777777" w:rsidR="00F72BB3" w:rsidRPr="008C6514" w:rsidRDefault="00F72BB3" w:rsidP="00F72BB3">
    <w:pPr>
      <w:pStyle w:val="Encabezado"/>
      <w:spacing w:line="240" w:lineRule="atLeast"/>
      <w:jc w:val="right"/>
      <w:rPr>
        <w:rFonts w:ascii="Montserrat Bold" w:hAnsi="Montserrat Bold"/>
        <w:color w:val="807F83"/>
        <w:sz w:val="18"/>
        <w:szCs w:val="18"/>
      </w:rPr>
    </w:pPr>
    <w:r>
      <w:rPr>
        <w:rFonts w:ascii="Montserrat SemiBold" w:hAnsi="Montserrat SemiBold"/>
        <w:noProof/>
        <w:color w:val="807F83"/>
        <w:sz w:val="18"/>
        <w:szCs w:val="18"/>
      </w:rPr>
      <w:drawing>
        <wp:anchor distT="0" distB="0" distL="114300" distR="114300" simplePos="0" relativeHeight="251715584" behindDoc="1" locked="0" layoutInCell="1" allowOverlap="1" wp14:anchorId="5C266952" wp14:editId="48A3682C">
          <wp:simplePos x="0" y="0"/>
          <wp:positionH relativeFrom="margin">
            <wp:align>left</wp:align>
          </wp:positionH>
          <wp:positionV relativeFrom="paragraph">
            <wp:posOffset>-111760</wp:posOffset>
          </wp:positionV>
          <wp:extent cx="3648075" cy="63639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srcRect b="7792"/>
                  <a:stretch/>
                </pic:blipFill>
                <pic:spPr bwMode="auto">
                  <a:xfrm>
                    <a:off x="0" y="0"/>
                    <a:ext cx="3648075" cy="636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Regular" w:hAnsi="Montserrat Regular"/>
        <w:color w:val="807F83"/>
        <w:sz w:val="18"/>
        <w:szCs w:val="18"/>
      </w:rPr>
      <w:t xml:space="preserve">                              </w:t>
    </w:r>
    <w:r w:rsidRPr="00BE5D1F">
      <w:rPr>
        <w:rFonts w:ascii="Montserrat ExtraBold" w:hAnsi="Montserrat ExtraBold"/>
        <w:color w:val="807F83"/>
        <w:sz w:val="18"/>
        <w:szCs w:val="18"/>
      </w:rPr>
      <w:t xml:space="preserve">                    </w:t>
    </w:r>
    <w:r w:rsidRPr="008C6514">
      <w:rPr>
        <w:rFonts w:ascii="Montserrat Bold" w:hAnsi="Montserrat Bold"/>
        <w:b/>
        <w:bCs/>
        <w:color w:val="575756"/>
        <w:sz w:val="18"/>
        <w:szCs w:val="18"/>
      </w:rPr>
      <w:t>Dirección General</w:t>
    </w:r>
  </w:p>
  <w:p w14:paraId="557C93EA" w14:textId="77777777" w:rsidR="00F72BB3" w:rsidRPr="008F6E28" w:rsidRDefault="00F72BB3" w:rsidP="00F72BB3">
    <w:pPr>
      <w:pStyle w:val="Encabezado"/>
      <w:jc w:val="right"/>
      <w:rPr>
        <w:rFonts w:ascii="Montserrat" w:hAnsi="Montserrat"/>
        <w:color w:val="575756"/>
        <w:sz w:val="16"/>
        <w:szCs w:val="16"/>
      </w:rPr>
    </w:pPr>
    <w:r w:rsidRPr="008F6E28">
      <w:rPr>
        <w:rFonts w:ascii="Montserrat" w:hAnsi="Montserrat"/>
        <w:color w:val="575756"/>
        <w:sz w:val="16"/>
        <w:szCs w:val="16"/>
      </w:rPr>
      <w:t>Dirección de Administración y Finanzas</w:t>
    </w:r>
  </w:p>
  <w:p w14:paraId="70EB09E2" w14:textId="77777777" w:rsidR="00F72BB3" w:rsidRDefault="00F72BB3" w:rsidP="00F72BB3">
    <w:pPr>
      <w:pStyle w:val="Encabezado"/>
      <w:jc w:val="right"/>
      <w:rPr>
        <w:rFonts w:ascii="Montserrat" w:hAnsi="Montserrat"/>
        <w:color w:val="575756"/>
        <w:sz w:val="18"/>
        <w:szCs w:val="18"/>
      </w:rPr>
    </w:pPr>
    <w:r w:rsidRPr="008F6E28">
      <w:rPr>
        <w:rFonts w:ascii="Montserrat" w:hAnsi="Montserrat"/>
        <w:color w:val="575756"/>
        <w:sz w:val="16"/>
        <w:szCs w:val="16"/>
      </w:rPr>
      <w:t>Subdirección de Recursos Materiales</w:t>
    </w:r>
  </w:p>
  <w:p w14:paraId="13AB9C2B" w14:textId="77777777" w:rsidR="00F72BB3" w:rsidRPr="00D96A47" w:rsidRDefault="00F72BB3" w:rsidP="00F72BB3">
    <w:pPr>
      <w:spacing w:after="0" w:line="240" w:lineRule="auto"/>
      <w:ind w:left="284" w:right="15"/>
      <w:jc w:val="center"/>
      <w:rPr>
        <w:rFonts w:ascii="Montserrat" w:hAnsi="Montserrat" w:cs="Tahoma"/>
        <w:smallCaps/>
        <w:sz w:val="16"/>
        <w:szCs w:val="16"/>
      </w:rPr>
    </w:pPr>
    <w:r w:rsidRPr="00D96A47">
      <w:rPr>
        <w:rFonts w:ascii="Montserrat" w:hAnsi="Montserrat" w:cs="Tahoma"/>
        <w:sz w:val="16"/>
        <w:szCs w:val="16"/>
      </w:rPr>
      <w:t>LICITACIÓN PÚBLICA NACIONAL ELECTRÓNICA</w:t>
    </w:r>
  </w:p>
  <w:p w14:paraId="3992E0C2" w14:textId="08225C57" w:rsidR="00F72BB3" w:rsidRPr="007716DB" w:rsidRDefault="00F72BB3" w:rsidP="00F72BB3">
    <w:pPr>
      <w:spacing w:after="0" w:line="240" w:lineRule="auto"/>
      <w:ind w:left="284" w:right="15"/>
      <w:jc w:val="center"/>
      <w:rPr>
        <w:rFonts w:ascii="Montserrat" w:hAnsi="Montserrat" w:cs="Tahoma"/>
        <w:sz w:val="16"/>
        <w:szCs w:val="16"/>
      </w:rPr>
    </w:pPr>
    <w:r w:rsidRPr="00D96A47">
      <w:rPr>
        <w:rFonts w:ascii="Montserrat" w:hAnsi="Montserrat" w:cs="Tahoma"/>
        <w:sz w:val="16"/>
        <w:szCs w:val="16"/>
      </w:rPr>
      <w:t>PARA</w:t>
    </w:r>
    <w:r>
      <w:rPr>
        <w:rFonts w:ascii="Montserrat" w:hAnsi="Montserrat" w:cs="Tahoma"/>
        <w:sz w:val="16"/>
        <w:szCs w:val="16"/>
      </w:rPr>
      <w:t xml:space="preserve"> LA </w:t>
    </w:r>
    <w:r w:rsidRPr="00D96A47">
      <w:rPr>
        <w:rFonts w:ascii="Montserrat" w:hAnsi="Montserrat" w:cs="Tahoma"/>
        <w:sz w:val="16"/>
        <w:szCs w:val="16"/>
      </w:rPr>
      <w:t>“</w:t>
    </w:r>
    <w:r w:rsidRPr="009F3D7E">
      <w:rPr>
        <w:rFonts w:ascii="Montserrat" w:hAnsi="Montserrat" w:cs="Tahoma"/>
        <w:sz w:val="16"/>
        <w:szCs w:val="16"/>
      </w:rPr>
      <w:t>CONTRATACIÓN DEL SERVICIO INTEGRAL DE HEMODIÁLISIS PARA</w:t>
    </w:r>
    <w:r>
      <w:rPr>
        <w:rFonts w:ascii="Montserrat" w:hAnsi="Montserrat" w:cs="Tahoma"/>
        <w:sz w:val="16"/>
        <w:szCs w:val="16"/>
      </w:rPr>
      <w:t xml:space="preserve"> EL</w:t>
    </w:r>
    <w:r w:rsidRPr="009F3D7E">
      <w:rPr>
        <w:rFonts w:ascii="Montserrat" w:hAnsi="Montserrat" w:cs="Tahoma"/>
        <w:sz w:val="16"/>
        <w:szCs w:val="16"/>
      </w:rPr>
      <w:t xml:space="preserve"> EJERCICI</w:t>
    </w:r>
    <w:r>
      <w:rPr>
        <w:rFonts w:ascii="Montserrat" w:hAnsi="Montserrat" w:cs="Tahoma"/>
        <w:sz w:val="16"/>
        <w:szCs w:val="16"/>
      </w:rPr>
      <w:t>O</w:t>
    </w:r>
    <w:r w:rsidRPr="009F3D7E">
      <w:rPr>
        <w:rFonts w:ascii="Montserrat" w:hAnsi="Montserrat" w:cs="Tahoma"/>
        <w:sz w:val="16"/>
        <w:szCs w:val="16"/>
      </w:rPr>
      <w:t xml:space="preserve"> FISCAL</w:t>
    </w:r>
    <w:r>
      <w:rPr>
        <w:rFonts w:ascii="Montserrat" w:hAnsi="Montserrat" w:cs="Tahoma"/>
        <w:sz w:val="16"/>
        <w:szCs w:val="16"/>
      </w:rPr>
      <w:t xml:space="preserve"> </w:t>
    </w:r>
    <w:r w:rsidRPr="009F3D7E">
      <w:rPr>
        <w:rFonts w:ascii="Montserrat" w:hAnsi="Montserrat" w:cs="Tahoma"/>
        <w:sz w:val="16"/>
        <w:szCs w:val="16"/>
      </w:rPr>
      <w:t>202</w:t>
    </w:r>
    <w:r w:rsidR="007B3911">
      <w:rPr>
        <w:rFonts w:ascii="Montserrat" w:hAnsi="Montserrat" w:cs="Tahoma"/>
        <w:sz w:val="16"/>
        <w:szCs w:val="16"/>
      </w:rPr>
      <w:t>3</w:t>
    </w:r>
    <w:r w:rsidRPr="00D96A47">
      <w:rPr>
        <w:rFonts w:ascii="Montserrat" w:hAnsi="Montserrat" w:cs="Tahoma"/>
        <w:sz w:val="16"/>
        <w:szCs w:val="16"/>
      </w:rPr>
      <w:t>"</w:t>
    </w:r>
  </w:p>
  <w:p w14:paraId="32508C09" w14:textId="1E464C08" w:rsidR="00925C19" w:rsidRPr="00F600D9" w:rsidRDefault="00F600D9" w:rsidP="00F600D9">
    <w:pPr>
      <w:pStyle w:val="Sinespaciado"/>
      <w:jc w:val="center"/>
      <w:rPr>
        <w:rFonts w:ascii="Montserrat" w:hAnsi="Montserrat"/>
        <w:b/>
        <w:sz w:val="16"/>
        <w:szCs w:val="16"/>
      </w:rPr>
    </w:pPr>
    <w:r>
      <w:rPr>
        <w:rFonts w:ascii="Montserrat" w:hAnsi="Montserrat"/>
        <w:b/>
        <w:sz w:val="16"/>
        <w:szCs w:val="16"/>
      </w:rPr>
      <w:t>L</w:t>
    </w:r>
    <w:r w:rsidRPr="008C6FE4">
      <w:rPr>
        <w:rFonts w:ascii="Montserrat" w:hAnsi="Montserrat"/>
        <w:b/>
        <w:sz w:val="16"/>
        <w:szCs w:val="16"/>
      </w:rPr>
      <w:t>A-012</w:t>
    </w:r>
    <w:r>
      <w:rPr>
        <w:rFonts w:ascii="Montserrat" w:hAnsi="Montserrat"/>
        <w:b/>
        <w:sz w:val="16"/>
        <w:szCs w:val="16"/>
      </w:rPr>
      <w:t>-NBU-012</w:t>
    </w:r>
    <w:r w:rsidRPr="008C6FE4">
      <w:rPr>
        <w:rFonts w:ascii="Montserrat" w:hAnsi="Montserrat"/>
        <w:b/>
        <w:sz w:val="16"/>
        <w:szCs w:val="16"/>
      </w:rPr>
      <w:t>NBU999-</w:t>
    </w:r>
    <w:r>
      <w:rPr>
        <w:rFonts w:ascii="Montserrat" w:hAnsi="Montserrat"/>
        <w:b/>
        <w:sz w:val="16"/>
        <w:szCs w:val="16"/>
      </w:rPr>
      <w:t>N-15</w:t>
    </w:r>
    <w:r w:rsidRPr="008C6FE4">
      <w:rPr>
        <w:rFonts w:ascii="Montserrat" w:hAnsi="Montserrat"/>
        <w:b/>
        <w:sz w:val="16"/>
        <w:szCs w:val="16"/>
      </w:rPr>
      <w:t>-20</w:t>
    </w:r>
    <w:r>
      <w:rPr>
        <w:rFonts w:ascii="Montserrat" w:hAnsi="Montserrat"/>
        <w:b/>
        <w:sz w:val="16"/>
        <w:szCs w:val="16"/>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F4FB" w14:textId="69C70C23" w:rsidR="00925C19" w:rsidRPr="008C6514" w:rsidRDefault="00925C19" w:rsidP="008C6514">
    <w:pPr>
      <w:pStyle w:val="Encabezado"/>
      <w:spacing w:line="240" w:lineRule="atLeast"/>
      <w:jc w:val="right"/>
      <w:rPr>
        <w:rFonts w:ascii="Montserrat Bold" w:hAnsi="Montserrat Bold"/>
        <w:color w:val="807F83"/>
        <w:sz w:val="18"/>
        <w:szCs w:val="18"/>
      </w:rPr>
    </w:pPr>
    <w:bookmarkStart w:id="0" w:name="_Hlk63260952"/>
    <w:bookmarkStart w:id="1" w:name="_Hlk63260953"/>
    <w:bookmarkStart w:id="2" w:name="_Hlk63260987"/>
    <w:bookmarkStart w:id="3" w:name="_Hlk63260988"/>
    <w:r>
      <w:rPr>
        <w:rFonts w:ascii="Montserrat SemiBold" w:hAnsi="Montserrat SemiBold"/>
        <w:noProof/>
        <w:color w:val="807F83"/>
        <w:sz w:val="18"/>
        <w:szCs w:val="18"/>
      </w:rPr>
      <w:drawing>
        <wp:anchor distT="0" distB="0" distL="114300" distR="114300" simplePos="0" relativeHeight="251695104" behindDoc="1" locked="0" layoutInCell="1" allowOverlap="1" wp14:anchorId="2DA90745" wp14:editId="70E9FE2F">
          <wp:simplePos x="0" y="0"/>
          <wp:positionH relativeFrom="margin">
            <wp:align>left</wp:align>
          </wp:positionH>
          <wp:positionV relativeFrom="paragraph">
            <wp:posOffset>-111760</wp:posOffset>
          </wp:positionV>
          <wp:extent cx="3648075" cy="63639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srcRect b="7792"/>
                  <a:stretch/>
                </pic:blipFill>
                <pic:spPr bwMode="auto">
                  <a:xfrm>
                    <a:off x="0" y="0"/>
                    <a:ext cx="3648075" cy="636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Regular" w:hAnsi="Montserrat Regular"/>
        <w:color w:val="807F83"/>
        <w:sz w:val="18"/>
        <w:szCs w:val="18"/>
      </w:rPr>
      <w:t xml:space="preserve">                              </w:t>
    </w:r>
    <w:r w:rsidRPr="00BE5D1F">
      <w:rPr>
        <w:rFonts w:ascii="Montserrat ExtraBold" w:hAnsi="Montserrat ExtraBold"/>
        <w:color w:val="807F83"/>
        <w:sz w:val="18"/>
        <w:szCs w:val="18"/>
      </w:rPr>
      <w:t xml:space="preserve">                    </w:t>
    </w:r>
    <w:r w:rsidRPr="008C6514">
      <w:rPr>
        <w:rFonts w:ascii="Montserrat Bold" w:hAnsi="Montserrat Bold"/>
        <w:b/>
        <w:bCs/>
        <w:color w:val="575756"/>
        <w:sz w:val="18"/>
        <w:szCs w:val="18"/>
      </w:rPr>
      <w:t>Dirección General</w:t>
    </w:r>
  </w:p>
  <w:p w14:paraId="14913972" w14:textId="77777777" w:rsidR="00925C19" w:rsidRPr="008F6E28" w:rsidRDefault="00925C19" w:rsidP="00CA34F6">
    <w:pPr>
      <w:pStyle w:val="Encabezado"/>
      <w:jc w:val="right"/>
      <w:rPr>
        <w:rFonts w:ascii="Montserrat" w:hAnsi="Montserrat"/>
        <w:color w:val="575756"/>
        <w:sz w:val="16"/>
        <w:szCs w:val="16"/>
      </w:rPr>
    </w:pPr>
    <w:r w:rsidRPr="008F6E28">
      <w:rPr>
        <w:rFonts w:ascii="Montserrat" w:hAnsi="Montserrat"/>
        <w:color w:val="575756"/>
        <w:sz w:val="16"/>
        <w:szCs w:val="16"/>
      </w:rPr>
      <w:t>Dirección de Administración y Finanzas</w:t>
    </w:r>
  </w:p>
  <w:p w14:paraId="2255926C" w14:textId="77777777" w:rsidR="00925C19" w:rsidRPr="00170141" w:rsidRDefault="00925C19" w:rsidP="00CA34F6">
    <w:pPr>
      <w:pStyle w:val="Encabezado"/>
      <w:jc w:val="right"/>
      <w:rPr>
        <w:rFonts w:ascii="Montserrat" w:hAnsi="Montserrat"/>
        <w:color w:val="575756"/>
        <w:sz w:val="16"/>
        <w:szCs w:val="16"/>
      </w:rPr>
    </w:pPr>
    <w:r w:rsidRPr="008F6E28">
      <w:rPr>
        <w:rFonts w:ascii="Montserrat" w:hAnsi="Montserrat"/>
        <w:color w:val="575756"/>
        <w:sz w:val="16"/>
        <w:szCs w:val="16"/>
      </w:rPr>
      <w:t>Subdirección de Recursos Materiales</w:t>
    </w:r>
    <w:r w:rsidRPr="008F6E28">
      <w:rPr>
        <w:rFonts w:ascii="Montserrat" w:hAnsi="Montserrat"/>
        <w:color w:val="575756"/>
        <w:sz w:val="18"/>
        <w:szCs w:val="18"/>
      </w:rPr>
      <w:t xml:space="preserve">                                                                 </w:t>
    </w:r>
    <w:r w:rsidRPr="008F6E28">
      <w:rPr>
        <w:rFonts w:ascii="Montserrat" w:hAnsi="Montserrat"/>
        <w:color w:val="807F83"/>
        <w:sz w:val="18"/>
        <w:szCs w:val="18"/>
      </w:rPr>
      <w:t xml:space="preserve">                                       </w:t>
    </w:r>
  </w:p>
  <w:p w14:paraId="47DF0211" w14:textId="77777777" w:rsidR="00925C19" w:rsidRDefault="00925C19" w:rsidP="00CA34F6">
    <w:pPr>
      <w:pStyle w:val="Encabezado"/>
      <w:spacing w:line="240" w:lineRule="atLeast"/>
      <w:rPr>
        <w:rFonts w:ascii="Montserrat Regular" w:hAnsi="Montserrat Regular"/>
        <w:color w:val="807F83"/>
        <w:sz w:val="18"/>
        <w:szCs w:val="18"/>
      </w:rPr>
    </w:pPr>
  </w:p>
  <w:bookmarkEnd w:id="0"/>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151" w14:textId="77777777" w:rsidR="00925C19" w:rsidRDefault="00925C19" w:rsidP="00804D23">
    <w:pPr>
      <w:pStyle w:val="Encabezado"/>
      <w:spacing w:line="240" w:lineRule="atLeast"/>
      <w:jc w:val="right"/>
      <w:rPr>
        <w:rFonts w:ascii="Montserrat" w:hAnsi="Montserrat"/>
        <w:b/>
        <w:sz w:val="18"/>
        <w:szCs w:val="18"/>
      </w:rPr>
    </w:pPr>
    <w:r>
      <w:rPr>
        <w:rFonts w:ascii="Montserrat SemiBold" w:hAnsi="Montserrat SemiBold"/>
        <w:noProof/>
        <w:color w:val="807F83"/>
        <w:sz w:val="18"/>
        <w:szCs w:val="18"/>
      </w:rPr>
      <w:drawing>
        <wp:anchor distT="0" distB="0" distL="114300" distR="114300" simplePos="0" relativeHeight="251692032" behindDoc="1" locked="0" layoutInCell="1" allowOverlap="1" wp14:anchorId="51A441D0" wp14:editId="257DA1E1">
          <wp:simplePos x="0" y="0"/>
          <wp:positionH relativeFrom="margin">
            <wp:align>left</wp:align>
          </wp:positionH>
          <wp:positionV relativeFrom="paragraph">
            <wp:posOffset>-241935</wp:posOffset>
          </wp:positionV>
          <wp:extent cx="38766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srcRect b="7792"/>
                  <a:stretch/>
                </pic:blipFill>
                <pic:spPr bwMode="auto">
                  <a:xfrm>
                    <a:off x="0" y="0"/>
                    <a:ext cx="387667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w:hAnsi="Montserrat"/>
        <w:b/>
        <w:sz w:val="18"/>
        <w:szCs w:val="18"/>
      </w:rPr>
      <w:t>Dirección General</w:t>
    </w:r>
  </w:p>
  <w:p w14:paraId="09E78DCC" w14:textId="2A5423B2" w:rsidR="00925C19" w:rsidRDefault="00925C19" w:rsidP="00804D23">
    <w:pPr>
      <w:pStyle w:val="Encabezado"/>
      <w:jc w:val="right"/>
      <w:rPr>
        <w:rFonts w:ascii="Montserrat" w:hAnsi="Montserrat"/>
        <w:sz w:val="16"/>
        <w:szCs w:val="18"/>
      </w:rPr>
    </w:pPr>
    <w:r w:rsidRPr="003A6107">
      <w:rPr>
        <w:rFonts w:ascii="Montserrat" w:hAnsi="Montserrat"/>
        <w:sz w:val="16"/>
        <w:szCs w:val="18"/>
      </w:rPr>
      <w:t>Dirección de Administración y Finanzas</w:t>
    </w:r>
  </w:p>
  <w:p w14:paraId="78EA273F" w14:textId="2E43B27D" w:rsidR="00925C19" w:rsidRDefault="00925C19" w:rsidP="00804D23">
    <w:pPr>
      <w:pStyle w:val="Encabezado"/>
      <w:jc w:val="right"/>
      <w:rPr>
        <w:rFonts w:ascii="Montserrat" w:hAnsi="Montserrat"/>
        <w:sz w:val="16"/>
        <w:szCs w:val="18"/>
      </w:rPr>
    </w:pPr>
    <w:r>
      <w:rPr>
        <w:rFonts w:ascii="Montserrat" w:hAnsi="Montserrat"/>
        <w:sz w:val="16"/>
        <w:szCs w:val="18"/>
      </w:rPr>
      <w:t>Subdirección de Recursos Materiales</w:t>
    </w:r>
  </w:p>
  <w:p w14:paraId="576E8E64" w14:textId="77777777" w:rsidR="00925C19" w:rsidRPr="00D96A47" w:rsidRDefault="00925C19" w:rsidP="00925C19">
    <w:pPr>
      <w:spacing w:after="0" w:line="240" w:lineRule="auto"/>
      <w:ind w:left="284" w:right="15"/>
      <w:jc w:val="center"/>
      <w:rPr>
        <w:rFonts w:ascii="Montserrat" w:hAnsi="Montserrat" w:cs="Tahoma"/>
        <w:smallCaps/>
        <w:sz w:val="16"/>
        <w:szCs w:val="16"/>
      </w:rPr>
    </w:pPr>
    <w:bookmarkStart w:id="7" w:name="_Hlk124337314"/>
    <w:bookmarkStart w:id="8" w:name="_Hlk124337315"/>
    <w:r w:rsidRPr="00D96A47">
      <w:rPr>
        <w:rFonts w:ascii="Montserrat" w:hAnsi="Montserrat" w:cs="Tahoma"/>
        <w:sz w:val="16"/>
        <w:szCs w:val="16"/>
      </w:rPr>
      <w:t>LICITACIÓN PÚBLICA NACIONAL ELECTRÓNICA</w:t>
    </w:r>
  </w:p>
  <w:p w14:paraId="475986B1" w14:textId="77777777" w:rsidR="00925C19" w:rsidRPr="007716DB" w:rsidRDefault="00925C19" w:rsidP="00925C19">
    <w:pPr>
      <w:spacing w:after="0" w:line="240" w:lineRule="auto"/>
      <w:ind w:left="284" w:right="15"/>
      <w:jc w:val="center"/>
      <w:rPr>
        <w:rFonts w:ascii="Montserrat" w:hAnsi="Montserrat" w:cs="Tahoma"/>
        <w:sz w:val="16"/>
        <w:szCs w:val="16"/>
      </w:rPr>
    </w:pPr>
    <w:r w:rsidRPr="00D96A47">
      <w:rPr>
        <w:rFonts w:ascii="Montserrat" w:hAnsi="Montserrat" w:cs="Tahoma"/>
        <w:sz w:val="16"/>
        <w:szCs w:val="16"/>
      </w:rPr>
      <w:t>PARA</w:t>
    </w:r>
    <w:r>
      <w:rPr>
        <w:rFonts w:ascii="Montserrat" w:hAnsi="Montserrat" w:cs="Tahoma"/>
        <w:sz w:val="16"/>
        <w:szCs w:val="16"/>
      </w:rPr>
      <w:t xml:space="preserve"> LA </w:t>
    </w:r>
    <w:r w:rsidRPr="00D96A47">
      <w:rPr>
        <w:rFonts w:ascii="Montserrat" w:hAnsi="Montserrat" w:cs="Tahoma"/>
        <w:sz w:val="16"/>
        <w:szCs w:val="16"/>
      </w:rPr>
      <w:t>“</w:t>
    </w:r>
    <w:r w:rsidRPr="009F3D7E">
      <w:rPr>
        <w:rFonts w:ascii="Montserrat" w:hAnsi="Montserrat" w:cs="Tahoma"/>
        <w:sz w:val="16"/>
        <w:szCs w:val="16"/>
      </w:rPr>
      <w:t>CONTRATACIÓN DEL SERVICIO INTEGRAL DE HEMODIÁLISIS PARA</w:t>
    </w:r>
    <w:r>
      <w:rPr>
        <w:rFonts w:ascii="Montserrat" w:hAnsi="Montserrat" w:cs="Tahoma"/>
        <w:sz w:val="16"/>
        <w:szCs w:val="16"/>
      </w:rPr>
      <w:t xml:space="preserve"> EL</w:t>
    </w:r>
    <w:r w:rsidRPr="009F3D7E">
      <w:rPr>
        <w:rFonts w:ascii="Montserrat" w:hAnsi="Montserrat" w:cs="Tahoma"/>
        <w:sz w:val="16"/>
        <w:szCs w:val="16"/>
      </w:rPr>
      <w:t xml:space="preserve"> EJERCICI</w:t>
    </w:r>
    <w:r>
      <w:rPr>
        <w:rFonts w:ascii="Montserrat" w:hAnsi="Montserrat" w:cs="Tahoma"/>
        <w:sz w:val="16"/>
        <w:szCs w:val="16"/>
      </w:rPr>
      <w:t>O</w:t>
    </w:r>
    <w:r w:rsidRPr="009F3D7E">
      <w:rPr>
        <w:rFonts w:ascii="Montserrat" w:hAnsi="Montserrat" w:cs="Tahoma"/>
        <w:sz w:val="16"/>
        <w:szCs w:val="16"/>
      </w:rPr>
      <w:t xml:space="preserve"> FISCAL</w:t>
    </w:r>
    <w:r>
      <w:rPr>
        <w:rFonts w:ascii="Montserrat" w:hAnsi="Montserrat" w:cs="Tahoma"/>
        <w:sz w:val="16"/>
        <w:szCs w:val="16"/>
      </w:rPr>
      <w:t xml:space="preserve"> </w:t>
    </w:r>
    <w:r w:rsidRPr="009F3D7E">
      <w:rPr>
        <w:rFonts w:ascii="Montserrat" w:hAnsi="Montserrat" w:cs="Tahoma"/>
        <w:sz w:val="16"/>
        <w:szCs w:val="16"/>
      </w:rPr>
      <w:t>202</w:t>
    </w:r>
    <w:r>
      <w:rPr>
        <w:rFonts w:ascii="Montserrat" w:hAnsi="Montserrat" w:cs="Tahoma"/>
        <w:sz w:val="16"/>
        <w:szCs w:val="16"/>
      </w:rPr>
      <w:t>3</w:t>
    </w:r>
    <w:r w:rsidRPr="00D96A47">
      <w:rPr>
        <w:rFonts w:ascii="Montserrat" w:hAnsi="Montserrat" w:cs="Tahoma"/>
        <w:sz w:val="16"/>
        <w:szCs w:val="16"/>
      </w:rPr>
      <w:t>"</w:t>
    </w:r>
  </w:p>
  <w:p w14:paraId="50911183" w14:textId="7E91A442" w:rsidR="00925C19" w:rsidRPr="008C6FE4" w:rsidRDefault="00925C19" w:rsidP="00925C19">
    <w:pPr>
      <w:pStyle w:val="Sinespaciado"/>
      <w:jc w:val="center"/>
      <w:rPr>
        <w:rFonts w:ascii="Montserrat" w:hAnsi="Montserrat"/>
        <w:b/>
        <w:sz w:val="16"/>
        <w:szCs w:val="16"/>
      </w:rPr>
    </w:pPr>
    <w:bookmarkStart w:id="9" w:name="_Hlk126826941"/>
    <w:r>
      <w:rPr>
        <w:rFonts w:ascii="Montserrat" w:hAnsi="Montserrat"/>
        <w:b/>
        <w:sz w:val="16"/>
        <w:szCs w:val="16"/>
      </w:rPr>
      <w:t>L</w:t>
    </w:r>
    <w:r w:rsidRPr="008C6FE4">
      <w:rPr>
        <w:rFonts w:ascii="Montserrat" w:hAnsi="Montserrat"/>
        <w:b/>
        <w:sz w:val="16"/>
        <w:szCs w:val="16"/>
      </w:rPr>
      <w:t>A-012</w:t>
    </w:r>
    <w:r w:rsidR="00F600D9">
      <w:rPr>
        <w:rFonts w:ascii="Montserrat" w:hAnsi="Montserrat"/>
        <w:b/>
        <w:sz w:val="16"/>
        <w:szCs w:val="16"/>
      </w:rPr>
      <w:t>-NBU-012</w:t>
    </w:r>
    <w:r w:rsidRPr="008C6FE4">
      <w:rPr>
        <w:rFonts w:ascii="Montserrat" w:hAnsi="Montserrat"/>
        <w:b/>
        <w:sz w:val="16"/>
        <w:szCs w:val="16"/>
      </w:rPr>
      <w:t>NBU999-</w:t>
    </w:r>
    <w:r w:rsidR="00F600D9">
      <w:rPr>
        <w:rFonts w:ascii="Montserrat" w:hAnsi="Montserrat"/>
        <w:b/>
        <w:sz w:val="16"/>
        <w:szCs w:val="16"/>
      </w:rPr>
      <w:t>N-15</w:t>
    </w:r>
    <w:r w:rsidRPr="008C6FE4">
      <w:rPr>
        <w:rFonts w:ascii="Montserrat" w:hAnsi="Montserrat"/>
        <w:b/>
        <w:sz w:val="16"/>
        <w:szCs w:val="16"/>
      </w:rPr>
      <w:t>-20</w:t>
    </w:r>
    <w:r>
      <w:rPr>
        <w:rFonts w:ascii="Montserrat" w:hAnsi="Montserrat"/>
        <w:b/>
        <w:sz w:val="16"/>
        <w:szCs w:val="16"/>
      </w:rPr>
      <w:t>2</w:t>
    </w:r>
    <w:bookmarkEnd w:id="7"/>
    <w:bookmarkEnd w:id="8"/>
    <w:r w:rsidR="00F51A70">
      <w:rPr>
        <w:rFonts w:ascii="Montserrat" w:hAnsi="Montserrat"/>
        <w:b/>
        <w:sz w:val="16"/>
        <w:szCs w:val="16"/>
      </w:rPr>
      <w:t>3</w:t>
    </w:r>
  </w:p>
  <w:bookmarkEnd w:id="9"/>
  <w:p w14:paraId="13377586" w14:textId="77777777" w:rsidR="00925C19" w:rsidRPr="00804D23" w:rsidRDefault="00925C19" w:rsidP="00804D23">
    <w:pPr>
      <w:pStyle w:val="Sinespaciado"/>
      <w:jc w:val="center"/>
      <w:rPr>
        <w:rFonts w:ascii="Montserrat" w:hAnsi="Montserra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DFE"/>
    <w:multiLevelType w:val="multilevel"/>
    <w:tmpl w:val="EE1C30E8"/>
    <w:lvl w:ilvl="0">
      <w:numFmt w:val="decimal"/>
      <w:lvlText w:val=""/>
      <w:lvlJc w:val="left"/>
      <w:pPr>
        <w:ind w:left="720" w:hanging="360"/>
      </w:pPr>
      <w:rPr>
        <w:rFonts w:ascii="Noto Sans Symbols" w:eastAsia="Noto Sans Symbols" w:hAnsi="Noto Sans Symbols" w:cs="Noto Sans Symbols"/>
        <w:sz w:val="16"/>
        <w:szCs w:val="16"/>
      </w:rPr>
    </w:lvl>
    <w:lvl w:ilvl="1">
      <w:numFmt w:val="decimal"/>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B562E"/>
    <w:multiLevelType w:val="hybridMultilevel"/>
    <w:tmpl w:val="D41A63C4"/>
    <w:lvl w:ilvl="0" w:tplc="B5949B40">
      <w:numFmt w:val="bullet"/>
      <w:lvlText w:val=""/>
      <w:lvlJc w:val="left"/>
      <w:pPr>
        <w:ind w:left="1490" w:hanging="432"/>
      </w:pPr>
      <w:rPr>
        <w:rFonts w:ascii="Symbol" w:eastAsia="Symbol" w:hAnsi="Symbol" w:cs="Symbol" w:hint="default"/>
        <w:w w:val="100"/>
        <w:lang w:val="es-ES" w:eastAsia="en-US" w:bidi="ar-SA"/>
      </w:rPr>
    </w:lvl>
    <w:lvl w:ilvl="1" w:tplc="8718363A">
      <w:numFmt w:val="bullet"/>
      <w:lvlText w:val="•"/>
      <w:lvlJc w:val="left"/>
      <w:pPr>
        <w:ind w:left="2426" w:hanging="432"/>
      </w:pPr>
      <w:rPr>
        <w:rFonts w:hint="default"/>
        <w:lang w:val="es-ES" w:eastAsia="en-US" w:bidi="ar-SA"/>
      </w:rPr>
    </w:lvl>
    <w:lvl w:ilvl="2" w:tplc="C9102828">
      <w:numFmt w:val="bullet"/>
      <w:lvlText w:val="•"/>
      <w:lvlJc w:val="left"/>
      <w:pPr>
        <w:ind w:left="3352" w:hanging="432"/>
      </w:pPr>
      <w:rPr>
        <w:rFonts w:hint="default"/>
        <w:lang w:val="es-ES" w:eastAsia="en-US" w:bidi="ar-SA"/>
      </w:rPr>
    </w:lvl>
    <w:lvl w:ilvl="3" w:tplc="0CE4EB24">
      <w:numFmt w:val="bullet"/>
      <w:lvlText w:val="•"/>
      <w:lvlJc w:val="left"/>
      <w:pPr>
        <w:ind w:left="4278" w:hanging="432"/>
      </w:pPr>
      <w:rPr>
        <w:rFonts w:hint="default"/>
        <w:lang w:val="es-ES" w:eastAsia="en-US" w:bidi="ar-SA"/>
      </w:rPr>
    </w:lvl>
    <w:lvl w:ilvl="4" w:tplc="70F60AB2">
      <w:numFmt w:val="bullet"/>
      <w:lvlText w:val="•"/>
      <w:lvlJc w:val="left"/>
      <w:pPr>
        <w:ind w:left="5204" w:hanging="432"/>
      </w:pPr>
      <w:rPr>
        <w:rFonts w:hint="default"/>
        <w:lang w:val="es-ES" w:eastAsia="en-US" w:bidi="ar-SA"/>
      </w:rPr>
    </w:lvl>
    <w:lvl w:ilvl="5" w:tplc="C62E6816">
      <w:numFmt w:val="bullet"/>
      <w:lvlText w:val="•"/>
      <w:lvlJc w:val="left"/>
      <w:pPr>
        <w:ind w:left="6130" w:hanging="432"/>
      </w:pPr>
      <w:rPr>
        <w:rFonts w:hint="default"/>
        <w:lang w:val="es-ES" w:eastAsia="en-US" w:bidi="ar-SA"/>
      </w:rPr>
    </w:lvl>
    <w:lvl w:ilvl="6" w:tplc="B09030EC">
      <w:numFmt w:val="bullet"/>
      <w:lvlText w:val="•"/>
      <w:lvlJc w:val="left"/>
      <w:pPr>
        <w:ind w:left="7056" w:hanging="432"/>
      </w:pPr>
      <w:rPr>
        <w:rFonts w:hint="default"/>
        <w:lang w:val="es-ES" w:eastAsia="en-US" w:bidi="ar-SA"/>
      </w:rPr>
    </w:lvl>
    <w:lvl w:ilvl="7" w:tplc="5D641FE4">
      <w:numFmt w:val="bullet"/>
      <w:lvlText w:val="•"/>
      <w:lvlJc w:val="left"/>
      <w:pPr>
        <w:ind w:left="7982" w:hanging="432"/>
      </w:pPr>
      <w:rPr>
        <w:rFonts w:hint="default"/>
        <w:lang w:val="es-ES" w:eastAsia="en-US" w:bidi="ar-SA"/>
      </w:rPr>
    </w:lvl>
    <w:lvl w:ilvl="8" w:tplc="E3DAB4B6">
      <w:numFmt w:val="bullet"/>
      <w:lvlText w:val="•"/>
      <w:lvlJc w:val="left"/>
      <w:pPr>
        <w:ind w:left="8908" w:hanging="432"/>
      </w:pPr>
      <w:rPr>
        <w:rFonts w:hint="default"/>
        <w:lang w:val="es-ES" w:eastAsia="en-US" w:bidi="ar-SA"/>
      </w:rPr>
    </w:lvl>
  </w:abstractNum>
  <w:abstractNum w:abstractNumId="2" w15:restartNumberingAfterBreak="0">
    <w:nsid w:val="01B40911"/>
    <w:multiLevelType w:val="hybridMultilevel"/>
    <w:tmpl w:val="2E9C889E"/>
    <w:lvl w:ilvl="0" w:tplc="2AF2DF48">
      <w:start w:val="1"/>
      <w:numFmt w:val="upperLetter"/>
      <w:lvlText w:val="%1)"/>
      <w:lvlJc w:val="left"/>
      <w:pPr>
        <w:ind w:left="720" w:hanging="360"/>
      </w:pPr>
      <w:rPr>
        <w:rFonts w:cs="Times New Roman" w:hint="default"/>
      </w:rPr>
    </w:lvl>
    <w:lvl w:ilvl="1" w:tplc="7CC2A046" w:tentative="1">
      <w:start w:val="1"/>
      <w:numFmt w:val="lowerLetter"/>
      <w:lvlText w:val="%2."/>
      <w:lvlJc w:val="left"/>
      <w:pPr>
        <w:ind w:left="1440" w:hanging="360"/>
      </w:pPr>
      <w:rPr>
        <w:rFonts w:cs="Times New Roman"/>
      </w:rPr>
    </w:lvl>
    <w:lvl w:ilvl="2" w:tplc="285EFD58" w:tentative="1">
      <w:start w:val="1"/>
      <w:numFmt w:val="lowerRoman"/>
      <w:lvlText w:val="%3."/>
      <w:lvlJc w:val="right"/>
      <w:pPr>
        <w:ind w:left="2160" w:hanging="180"/>
      </w:pPr>
      <w:rPr>
        <w:rFonts w:cs="Times New Roman"/>
      </w:rPr>
    </w:lvl>
    <w:lvl w:ilvl="3" w:tplc="D3CCED26" w:tentative="1">
      <w:start w:val="1"/>
      <w:numFmt w:val="decimal"/>
      <w:lvlText w:val="%4."/>
      <w:lvlJc w:val="left"/>
      <w:pPr>
        <w:ind w:left="2880" w:hanging="360"/>
      </w:pPr>
      <w:rPr>
        <w:rFonts w:cs="Times New Roman"/>
      </w:rPr>
    </w:lvl>
    <w:lvl w:ilvl="4" w:tplc="5E86BA9A" w:tentative="1">
      <w:start w:val="1"/>
      <w:numFmt w:val="lowerLetter"/>
      <w:lvlText w:val="%5."/>
      <w:lvlJc w:val="left"/>
      <w:pPr>
        <w:ind w:left="3600" w:hanging="360"/>
      </w:pPr>
      <w:rPr>
        <w:rFonts w:cs="Times New Roman"/>
      </w:rPr>
    </w:lvl>
    <w:lvl w:ilvl="5" w:tplc="4D44B6F6" w:tentative="1">
      <w:start w:val="1"/>
      <w:numFmt w:val="lowerRoman"/>
      <w:lvlText w:val="%6."/>
      <w:lvlJc w:val="right"/>
      <w:pPr>
        <w:ind w:left="4320" w:hanging="180"/>
      </w:pPr>
      <w:rPr>
        <w:rFonts w:cs="Times New Roman"/>
      </w:rPr>
    </w:lvl>
    <w:lvl w:ilvl="6" w:tplc="89ECB288" w:tentative="1">
      <w:start w:val="1"/>
      <w:numFmt w:val="decimal"/>
      <w:lvlText w:val="%7."/>
      <w:lvlJc w:val="left"/>
      <w:pPr>
        <w:ind w:left="5040" w:hanging="360"/>
      </w:pPr>
      <w:rPr>
        <w:rFonts w:cs="Times New Roman"/>
      </w:rPr>
    </w:lvl>
    <w:lvl w:ilvl="7" w:tplc="A17C85A2" w:tentative="1">
      <w:start w:val="1"/>
      <w:numFmt w:val="lowerLetter"/>
      <w:lvlText w:val="%8."/>
      <w:lvlJc w:val="left"/>
      <w:pPr>
        <w:ind w:left="5760" w:hanging="360"/>
      </w:pPr>
      <w:rPr>
        <w:rFonts w:cs="Times New Roman"/>
      </w:rPr>
    </w:lvl>
    <w:lvl w:ilvl="8" w:tplc="413285FC" w:tentative="1">
      <w:start w:val="1"/>
      <w:numFmt w:val="lowerRoman"/>
      <w:lvlText w:val="%9."/>
      <w:lvlJc w:val="right"/>
      <w:pPr>
        <w:ind w:left="6480" w:hanging="180"/>
      </w:pPr>
      <w:rPr>
        <w:rFonts w:cs="Times New Roman"/>
      </w:rPr>
    </w:lvl>
  </w:abstractNum>
  <w:abstractNum w:abstractNumId="3"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23A2672"/>
    <w:multiLevelType w:val="hybridMultilevel"/>
    <w:tmpl w:val="29006898"/>
    <w:lvl w:ilvl="0" w:tplc="24D2F778">
      <w:numFmt w:val="bullet"/>
      <w:lvlText w:val=""/>
      <w:lvlJc w:val="left"/>
      <w:pPr>
        <w:ind w:left="1411" w:hanging="356"/>
      </w:pPr>
      <w:rPr>
        <w:rFonts w:ascii="Symbol" w:eastAsia="Symbol" w:hAnsi="Symbol" w:cs="Symbol" w:hint="default"/>
        <w:b w:val="0"/>
        <w:bCs w:val="0"/>
        <w:i w:val="0"/>
        <w:iCs w:val="0"/>
        <w:w w:val="100"/>
        <w:sz w:val="22"/>
        <w:szCs w:val="22"/>
        <w:lang w:val="es-ES" w:eastAsia="en-US" w:bidi="ar-SA"/>
      </w:rPr>
    </w:lvl>
    <w:lvl w:ilvl="1" w:tplc="546AE8BC">
      <w:numFmt w:val="bullet"/>
      <w:lvlText w:val="•"/>
      <w:lvlJc w:val="left"/>
      <w:pPr>
        <w:ind w:left="2354" w:hanging="356"/>
      </w:pPr>
      <w:rPr>
        <w:rFonts w:hint="default"/>
        <w:lang w:val="es-ES" w:eastAsia="en-US" w:bidi="ar-SA"/>
      </w:rPr>
    </w:lvl>
    <w:lvl w:ilvl="2" w:tplc="374E356A">
      <w:numFmt w:val="bullet"/>
      <w:lvlText w:val="•"/>
      <w:lvlJc w:val="left"/>
      <w:pPr>
        <w:ind w:left="3288" w:hanging="356"/>
      </w:pPr>
      <w:rPr>
        <w:rFonts w:hint="default"/>
        <w:lang w:val="es-ES" w:eastAsia="en-US" w:bidi="ar-SA"/>
      </w:rPr>
    </w:lvl>
    <w:lvl w:ilvl="3" w:tplc="A9F00BAA">
      <w:numFmt w:val="bullet"/>
      <w:lvlText w:val="•"/>
      <w:lvlJc w:val="left"/>
      <w:pPr>
        <w:ind w:left="4222" w:hanging="356"/>
      </w:pPr>
      <w:rPr>
        <w:rFonts w:hint="default"/>
        <w:lang w:val="es-ES" w:eastAsia="en-US" w:bidi="ar-SA"/>
      </w:rPr>
    </w:lvl>
    <w:lvl w:ilvl="4" w:tplc="C7AEF386">
      <w:numFmt w:val="bullet"/>
      <w:lvlText w:val="•"/>
      <w:lvlJc w:val="left"/>
      <w:pPr>
        <w:ind w:left="5156" w:hanging="356"/>
      </w:pPr>
      <w:rPr>
        <w:rFonts w:hint="default"/>
        <w:lang w:val="es-ES" w:eastAsia="en-US" w:bidi="ar-SA"/>
      </w:rPr>
    </w:lvl>
    <w:lvl w:ilvl="5" w:tplc="2062BB66">
      <w:numFmt w:val="bullet"/>
      <w:lvlText w:val="•"/>
      <w:lvlJc w:val="left"/>
      <w:pPr>
        <w:ind w:left="6090" w:hanging="356"/>
      </w:pPr>
      <w:rPr>
        <w:rFonts w:hint="default"/>
        <w:lang w:val="es-ES" w:eastAsia="en-US" w:bidi="ar-SA"/>
      </w:rPr>
    </w:lvl>
    <w:lvl w:ilvl="6" w:tplc="DC786016">
      <w:numFmt w:val="bullet"/>
      <w:lvlText w:val="•"/>
      <w:lvlJc w:val="left"/>
      <w:pPr>
        <w:ind w:left="7024" w:hanging="356"/>
      </w:pPr>
      <w:rPr>
        <w:rFonts w:hint="default"/>
        <w:lang w:val="es-ES" w:eastAsia="en-US" w:bidi="ar-SA"/>
      </w:rPr>
    </w:lvl>
    <w:lvl w:ilvl="7" w:tplc="BD6A2562">
      <w:numFmt w:val="bullet"/>
      <w:lvlText w:val="•"/>
      <w:lvlJc w:val="left"/>
      <w:pPr>
        <w:ind w:left="7958" w:hanging="356"/>
      </w:pPr>
      <w:rPr>
        <w:rFonts w:hint="default"/>
        <w:lang w:val="es-ES" w:eastAsia="en-US" w:bidi="ar-SA"/>
      </w:rPr>
    </w:lvl>
    <w:lvl w:ilvl="8" w:tplc="A04851DA">
      <w:numFmt w:val="bullet"/>
      <w:lvlText w:val="•"/>
      <w:lvlJc w:val="left"/>
      <w:pPr>
        <w:ind w:left="8892" w:hanging="356"/>
      </w:pPr>
      <w:rPr>
        <w:rFonts w:hint="default"/>
        <w:lang w:val="es-ES" w:eastAsia="en-US" w:bidi="ar-SA"/>
      </w:rPr>
    </w:lvl>
  </w:abstractNum>
  <w:abstractNum w:abstractNumId="5" w15:restartNumberingAfterBreak="0">
    <w:nsid w:val="02DB2944"/>
    <w:multiLevelType w:val="hybridMultilevel"/>
    <w:tmpl w:val="C4B4A320"/>
    <w:lvl w:ilvl="0" w:tplc="B04CE516">
      <w:numFmt w:val="bullet"/>
      <w:lvlText w:val="-"/>
      <w:lvlJc w:val="left"/>
      <w:pPr>
        <w:ind w:left="273" w:hanging="166"/>
      </w:pPr>
      <w:rPr>
        <w:rFonts w:ascii="Century Gothic" w:eastAsia="Century Gothic" w:hAnsi="Century Gothic" w:cs="Century Gothic" w:hint="default"/>
        <w:b w:val="0"/>
        <w:bCs w:val="0"/>
        <w:i w:val="0"/>
        <w:iCs w:val="0"/>
        <w:w w:val="143"/>
        <w:sz w:val="22"/>
        <w:szCs w:val="22"/>
        <w:lang w:val="es-ES" w:eastAsia="en-US" w:bidi="ar-SA"/>
      </w:rPr>
    </w:lvl>
    <w:lvl w:ilvl="1" w:tplc="18AA81B0">
      <w:numFmt w:val="bullet"/>
      <w:lvlText w:val="•"/>
      <w:lvlJc w:val="left"/>
      <w:pPr>
        <w:ind w:left="1122" w:hanging="166"/>
      </w:pPr>
      <w:rPr>
        <w:rFonts w:hint="default"/>
        <w:lang w:val="es-ES" w:eastAsia="en-US" w:bidi="ar-SA"/>
      </w:rPr>
    </w:lvl>
    <w:lvl w:ilvl="2" w:tplc="D24AFCFA">
      <w:numFmt w:val="bullet"/>
      <w:lvlText w:val="•"/>
      <w:lvlJc w:val="left"/>
      <w:pPr>
        <w:ind w:left="1964" w:hanging="166"/>
      </w:pPr>
      <w:rPr>
        <w:rFonts w:hint="default"/>
        <w:lang w:val="es-ES" w:eastAsia="en-US" w:bidi="ar-SA"/>
      </w:rPr>
    </w:lvl>
    <w:lvl w:ilvl="3" w:tplc="B4521AFA">
      <w:numFmt w:val="bullet"/>
      <w:lvlText w:val="•"/>
      <w:lvlJc w:val="left"/>
      <w:pPr>
        <w:ind w:left="2807" w:hanging="166"/>
      </w:pPr>
      <w:rPr>
        <w:rFonts w:hint="default"/>
        <w:lang w:val="es-ES" w:eastAsia="en-US" w:bidi="ar-SA"/>
      </w:rPr>
    </w:lvl>
    <w:lvl w:ilvl="4" w:tplc="50FC55E0">
      <w:numFmt w:val="bullet"/>
      <w:lvlText w:val="•"/>
      <w:lvlJc w:val="left"/>
      <w:pPr>
        <w:ind w:left="3649" w:hanging="166"/>
      </w:pPr>
      <w:rPr>
        <w:rFonts w:hint="default"/>
        <w:lang w:val="es-ES" w:eastAsia="en-US" w:bidi="ar-SA"/>
      </w:rPr>
    </w:lvl>
    <w:lvl w:ilvl="5" w:tplc="E94CCE08">
      <w:numFmt w:val="bullet"/>
      <w:lvlText w:val="•"/>
      <w:lvlJc w:val="left"/>
      <w:pPr>
        <w:ind w:left="4492" w:hanging="166"/>
      </w:pPr>
      <w:rPr>
        <w:rFonts w:hint="default"/>
        <w:lang w:val="es-ES" w:eastAsia="en-US" w:bidi="ar-SA"/>
      </w:rPr>
    </w:lvl>
    <w:lvl w:ilvl="6" w:tplc="BFEEA980">
      <w:numFmt w:val="bullet"/>
      <w:lvlText w:val="•"/>
      <w:lvlJc w:val="left"/>
      <w:pPr>
        <w:ind w:left="5334" w:hanging="166"/>
      </w:pPr>
      <w:rPr>
        <w:rFonts w:hint="default"/>
        <w:lang w:val="es-ES" w:eastAsia="en-US" w:bidi="ar-SA"/>
      </w:rPr>
    </w:lvl>
    <w:lvl w:ilvl="7" w:tplc="38741352">
      <w:numFmt w:val="bullet"/>
      <w:lvlText w:val="•"/>
      <w:lvlJc w:val="left"/>
      <w:pPr>
        <w:ind w:left="6176" w:hanging="166"/>
      </w:pPr>
      <w:rPr>
        <w:rFonts w:hint="default"/>
        <w:lang w:val="es-ES" w:eastAsia="en-US" w:bidi="ar-SA"/>
      </w:rPr>
    </w:lvl>
    <w:lvl w:ilvl="8" w:tplc="ADF06018">
      <w:numFmt w:val="bullet"/>
      <w:lvlText w:val="•"/>
      <w:lvlJc w:val="left"/>
      <w:pPr>
        <w:ind w:left="7019" w:hanging="166"/>
      </w:pPr>
      <w:rPr>
        <w:rFonts w:hint="default"/>
        <w:lang w:val="es-ES" w:eastAsia="en-US" w:bidi="ar-SA"/>
      </w:rPr>
    </w:lvl>
  </w:abstractNum>
  <w:abstractNum w:abstractNumId="6" w15:restartNumberingAfterBreak="0">
    <w:nsid w:val="03422041"/>
    <w:multiLevelType w:val="hybridMultilevel"/>
    <w:tmpl w:val="0C56B682"/>
    <w:lvl w:ilvl="0" w:tplc="F9B8D196">
      <w:start w:val="1"/>
      <w:numFmt w:val="bullet"/>
      <w:lvlText w:val=""/>
      <w:lvlJc w:val="left"/>
      <w:pPr>
        <w:ind w:left="720" w:hanging="360"/>
      </w:pPr>
      <w:rPr>
        <w:rFonts w:ascii="Symbol" w:hAnsi="Symbol" w:hint="default"/>
      </w:rPr>
    </w:lvl>
    <w:lvl w:ilvl="1" w:tplc="0BC01000" w:tentative="1">
      <w:start w:val="1"/>
      <w:numFmt w:val="bullet"/>
      <w:lvlText w:val="o"/>
      <w:lvlJc w:val="left"/>
      <w:pPr>
        <w:ind w:left="1440" w:hanging="360"/>
      </w:pPr>
      <w:rPr>
        <w:rFonts w:ascii="Courier New" w:hAnsi="Courier New" w:hint="default"/>
      </w:rPr>
    </w:lvl>
    <w:lvl w:ilvl="2" w:tplc="0E04FBD4" w:tentative="1">
      <w:start w:val="1"/>
      <w:numFmt w:val="bullet"/>
      <w:lvlText w:val=""/>
      <w:lvlJc w:val="left"/>
      <w:pPr>
        <w:ind w:left="2160" w:hanging="360"/>
      </w:pPr>
      <w:rPr>
        <w:rFonts w:ascii="Wingdings" w:hAnsi="Wingdings" w:hint="default"/>
      </w:rPr>
    </w:lvl>
    <w:lvl w:ilvl="3" w:tplc="BE0EBC8A" w:tentative="1">
      <w:start w:val="1"/>
      <w:numFmt w:val="bullet"/>
      <w:lvlText w:val=""/>
      <w:lvlJc w:val="left"/>
      <w:pPr>
        <w:ind w:left="2880" w:hanging="360"/>
      </w:pPr>
      <w:rPr>
        <w:rFonts w:ascii="Symbol" w:hAnsi="Symbol" w:hint="default"/>
      </w:rPr>
    </w:lvl>
    <w:lvl w:ilvl="4" w:tplc="70BE8326" w:tentative="1">
      <w:start w:val="1"/>
      <w:numFmt w:val="bullet"/>
      <w:lvlText w:val="o"/>
      <w:lvlJc w:val="left"/>
      <w:pPr>
        <w:ind w:left="3600" w:hanging="360"/>
      </w:pPr>
      <w:rPr>
        <w:rFonts w:ascii="Courier New" w:hAnsi="Courier New" w:hint="default"/>
      </w:rPr>
    </w:lvl>
    <w:lvl w:ilvl="5" w:tplc="E9146CE4" w:tentative="1">
      <w:start w:val="1"/>
      <w:numFmt w:val="bullet"/>
      <w:lvlText w:val=""/>
      <w:lvlJc w:val="left"/>
      <w:pPr>
        <w:ind w:left="4320" w:hanging="360"/>
      </w:pPr>
      <w:rPr>
        <w:rFonts w:ascii="Wingdings" w:hAnsi="Wingdings" w:hint="default"/>
      </w:rPr>
    </w:lvl>
    <w:lvl w:ilvl="6" w:tplc="E326AAF4" w:tentative="1">
      <w:start w:val="1"/>
      <w:numFmt w:val="bullet"/>
      <w:lvlText w:val=""/>
      <w:lvlJc w:val="left"/>
      <w:pPr>
        <w:ind w:left="5040" w:hanging="360"/>
      </w:pPr>
      <w:rPr>
        <w:rFonts w:ascii="Symbol" w:hAnsi="Symbol" w:hint="default"/>
      </w:rPr>
    </w:lvl>
    <w:lvl w:ilvl="7" w:tplc="E1700132" w:tentative="1">
      <w:start w:val="1"/>
      <w:numFmt w:val="bullet"/>
      <w:lvlText w:val="o"/>
      <w:lvlJc w:val="left"/>
      <w:pPr>
        <w:ind w:left="5760" w:hanging="360"/>
      </w:pPr>
      <w:rPr>
        <w:rFonts w:ascii="Courier New" w:hAnsi="Courier New" w:hint="default"/>
      </w:rPr>
    </w:lvl>
    <w:lvl w:ilvl="8" w:tplc="50AEAB5A" w:tentative="1">
      <w:start w:val="1"/>
      <w:numFmt w:val="bullet"/>
      <w:lvlText w:val=""/>
      <w:lvlJc w:val="left"/>
      <w:pPr>
        <w:ind w:left="6480" w:hanging="360"/>
      </w:pPr>
      <w:rPr>
        <w:rFonts w:ascii="Wingdings" w:hAnsi="Wingdings" w:hint="default"/>
      </w:rPr>
    </w:lvl>
  </w:abstractNum>
  <w:abstractNum w:abstractNumId="7" w15:restartNumberingAfterBreak="0">
    <w:nsid w:val="045E4253"/>
    <w:multiLevelType w:val="hybridMultilevel"/>
    <w:tmpl w:val="3EF6C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4735337"/>
    <w:multiLevelType w:val="multilevel"/>
    <w:tmpl w:val="7BE46D2E"/>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2C2712"/>
    <w:multiLevelType w:val="hybridMultilevel"/>
    <w:tmpl w:val="24FC506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056C2293"/>
    <w:multiLevelType w:val="hybridMultilevel"/>
    <w:tmpl w:val="ACFCCA20"/>
    <w:lvl w:ilvl="0" w:tplc="B85C391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892E97"/>
    <w:multiLevelType w:val="hybridMultilevel"/>
    <w:tmpl w:val="69B00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B5B5110"/>
    <w:multiLevelType w:val="hybridMultilevel"/>
    <w:tmpl w:val="24EE479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0C066489"/>
    <w:multiLevelType w:val="hybridMultilevel"/>
    <w:tmpl w:val="6F707E6A"/>
    <w:lvl w:ilvl="0" w:tplc="080A0001">
      <w:start w:val="1"/>
      <w:numFmt w:val="bullet"/>
      <w:lvlText w:val=""/>
      <w:lvlJc w:val="left"/>
      <w:pPr>
        <w:ind w:left="360" w:hanging="360"/>
      </w:pPr>
      <w:rPr>
        <w:rFonts w:ascii="Symbol" w:hAnsi="Symbo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D66366C"/>
    <w:multiLevelType w:val="hybridMultilevel"/>
    <w:tmpl w:val="B3C079E4"/>
    <w:lvl w:ilvl="0" w:tplc="79A4F1E0">
      <w:start w:val="1"/>
      <w:numFmt w:val="decimal"/>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0EF7470B"/>
    <w:multiLevelType w:val="multilevel"/>
    <w:tmpl w:val="080A001D"/>
    <w:styleLink w:val="Estilo6"/>
    <w:lvl w:ilvl="0">
      <w:start w:val="2"/>
      <w:numFmt w:val="upperRoman"/>
      <w:lvlText w:val="%1"/>
      <w:lvlJc w:val="left"/>
      <w:pPr>
        <w:ind w:left="360" w:hanging="360"/>
      </w:pPr>
      <w:rPr>
        <w:rFonts w:ascii="Courier New" w:hAnsi="Courier New" w:hint="default"/>
      </w:r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FB36E92"/>
    <w:multiLevelType w:val="hybridMultilevel"/>
    <w:tmpl w:val="4EB60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118606D7"/>
    <w:multiLevelType w:val="multilevel"/>
    <w:tmpl w:val="176AAFB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310E87"/>
    <w:multiLevelType w:val="multilevel"/>
    <w:tmpl w:val="080A001D"/>
    <w:styleLink w:val="Estilo4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2840479"/>
    <w:multiLevelType w:val="hybridMultilevel"/>
    <w:tmpl w:val="7B5602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12C0085E"/>
    <w:multiLevelType w:val="multilevel"/>
    <w:tmpl w:val="507AC828"/>
    <w:lvl w:ilvl="0">
      <w:start w:val="1"/>
      <w:numFmt w:val="decimal"/>
      <w:lvlText w:val="%1"/>
      <w:lvlJc w:val="left"/>
      <w:pPr>
        <w:ind w:left="1126" w:hanging="567"/>
      </w:pPr>
      <w:rPr>
        <w:rFonts w:hint="default"/>
        <w:lang w:val="es-ES" w:eastAsia="en-US" w:bidi="ar-SA"/>
      </w:rPr>
    </w:lvl>
    <w:lvl w:ilvl="1">
      <w:start w:val="1"/>
      <w:numFmt w:val="decimal"/>
      <w:lvlText w:val="%1.%2."/>
      <w:lvlJc w:val="left"/>
      <w:pPr>
        <w:ind w:left="1126" w:hanging="567"/>
      </w:pPr>
      <w:rPr>
        <w:rFonts w:ascii="Calibri" w:eastAsia="Calibri" w:hAnsi="Calibri" w:cs="Calibri" w:hint="default"/>
        <w:b/>
        <w:bCs/>
        <w:i w:val="0"/>
        <w:iCs w:val="0"/>
        <w:w w:val="89"/>
        <w:sz w:val="22"/>
        <w:szCs w:val="22"/>
        <w:lang w:val="es-ES" w:eastAsia="en-US" w:bidi="ar-SA"/>
      </w:rPr>
    </w:lvl>
    <w:lvl w:ilvl="2">
      <w:numFmt w:val="bullet"/>
      <w:lvlText w:val="•"/>
      <w:lvlJc w:val="left"/>
      <w:pPr>
        <w:ind w:left="3048" w:hanging="567"/>
      </w:pPr>
      <w:rPr>
        <w:rFonts w:hint="default"/>
        <w:lang w:val="es-ES" w:eastAsia="en-US" w:bidi="ar-SA"/>
      </w:rPr>
    </w:lvl>
    <w:lvl w:ilvl="3">
      <w:numFmt w:val="bullet"/>
      <w:lvlText w:val="•"/>
      <w:lvlJc w:val="left"/>
      <w:pPr>
        <w:ind w:left="4012" w:hanging="567"/>
      </w:pPr>
      <w:rPr>
        <w:rFonts w:hint="default"/>
        <w:lang w:val="es-ES" w:eastAsia="en-US" w:bidi="ar-SA"/>
      </w:rPr>
    </w:lvl>
    <w:lvl w:ilvl="4">
      <w:numFmt w:val="bullet"/>
      <w:lvlText w:val="•"/>
      <w:lvlJc w:val="left"/>
      <w:pPr>
        <w:ind w:left="4976" w:hanging="567"/>
      </w:pPr>
      <w:rPr>
        <w:rFonts w:hint="default"/>
        <w:lang w:val="es-ES" w:eastAsia="en-US" w:bidi="ar-SA"/>
      </w:rPr>
    </w:lvl>
    <w:lvl w:ilvl="5">
      <w:numFmt w:val="bullet"/>
      <w:lvlText w:val="•"/>
      <w:lvlJc w:val="left"/>
      <w:pPr>
        <w:ind w:left="5940" w:hanging="567"/>
      </w:pPr>
      <w:rPr>
        <w:rFonts w:hint="default"/>
        <w:lang w:val="es-ES" w:eastAsia="en-US" w:bidi="ar-SA"/>
      </w:rPr>
    </w:lvl>
    <w:lvl w:ilvl="6">
      <w:numFmt w:val="bullet"/>
      <w:lvlText w:val="•"/>
      <w:lvlJc w:val="left"/>
      <w:pPr>
        <w:ind w:left="6904" w:hanging="567"/>
      </w:pPr>
      <w:rPr>
        <w:rFonts w:hint="default"/>
        <w:lang w:val="es-ES" w:eastAsia="en-US" w:bidi="ar-SA"/>
      </w:rPr>
    </w:lvl>
    <w:lvl w:ilvl="7">
      <w:numFmt w:val="bullet"/>
      <w:lvlText w:val="•"/>
      <w:lvlJc w:val="left"/>
      <w:pPr>
        <w:ind w:left="7868" w:hanging="567"/>
      </w:pPr>
      <w:rPr>
        <w:rFonts w:hint="default"/>
        <w:lang w:val="es-ES" w:eastAsia="en-US" w:bidi="ar-SA"/>
      </w:rPr>
    </w:lvl>
    <w:lvl w:ilvl="8">
      <w:numFmt w:val="bullet"/>
      <w:lvlText w:val="•"/>
      <w:lvlJc w:val="left"/>
      <w:pPr>
        <w:ind w:left="8832" w:hanging="567"/>
      </w:pPr>
      <w:rPr>
        <w:rFonts w:hint="default"/>
        <w:lang w:val="es-ES" w:eastAsia="en-US" w:bidi="ar-SA"/>
      </w:rPr>
    </w:lvl>
  </w:abstractNum>
  <w:abstractNum w:abstractNumId="24" w15:restartNumberingAfterBreak="0">
    <w:nsid w:val="141F2DB5"/>
    <w:multiLevelType w:val="hybridMultilevel"/>
    <w:tmpl w:val="87D43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7890ECE"/>
    <w:multiLevelType w:val="hybridMultilevel"/>
    <w:tmpl w:val="8374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19E80A67"/>
    <w:multiLevelType w:val="hybridMultilevel"/>
    <w:tmpl w:val="7BCCD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209662F3"/>
    <w:multiLevelType w:val="hybridMultilevel"/>
    <w:tmpl w:val="B630FEB0"/>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15:restartNumberingAfterBreak="0">
    <w:nsid w:val="2428500F"/>
    <w:multiLevelType w:val="hybridMultilevel"/>
    <w:tmpl w:val="2A82443C"/>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 w15:restartNumberingAfterBreak="0">
    <w:nsid w:val="24E11514"/>
    <w:multiLevelType w:val="hybridMultilevel"/>
    <w:tmpl w:val="99BC6314"/>
    <w:lvl w:ilvl="0" w:tplc="E9C83A82">
      <w:start w:val="1"/>
      <w:numFmt w:val="bullet"/>
      <w:lvlText w:val=""/>
      <w:lvlJc w:val="left"/>
      <w:pPr>
        <w:ind w:left="720" w:hanging="360"/>
      </w:pPr>
      <w:rPr>
        <w:rFonts w:ascii="Symbol" w:hAnsi="Symbol" w:hint="default"/>
      </w:rPr>
    </w:lvl>
    <w:lvl w:ilvl="1" w:tplc="F0CA2264" w:tentative="1">
      <w:start w:val="1"/>
      <w:numFmt w:val="bullet"/>
      <w:lvlText w:val="o"/>
      <w:lvlJc w:val="left"/>
      <w:pPr>
        <w:ind w:left="1440" w:hanging="360"/>
      </w:pPr>
      <w:rPr>
        <w:rFonts w:ascii="Courier New" w:hAnsi="Courier New" w:hint="default"/>
      </w:rPr>
    </w:lvl>
    <w:lvl w:ilvl="2" w:tplc="E2708484" w:tentative="1">
      <w:start w:val="1"/>
      <w:numFmt w:val="bullet"/>
      <w:lvlText w:val=""/>
      <w:lvlJc w:val="left"/>
      <w:pPr>
        <w:ind w:left="2160" w:hanging="360"/>
      </w:pPr>
      <w:rPr>
        <w:rFonts w:ascii="Wingdings" w:hAnsi="Wingdings" w:hint="default"/>
      </w:rPr>
    </w:lvl>
    <w:lvl w:ilvl="3" w:tplc="4EA6B1E8" w:tentative="1">
      <w:start w:val="1"/>
      <w:numFmt w:val="bullet"/>
      <w:lvlText w:val=""/>
      <w:lvlJc w:val="left"/>
      <w:pPr>
        <w:ind w:left="2880" w:hanging="360"/>
      </w:pPr>
      <w:rPr>
        <w:rFonts w:ascii="Symbol" w:hAnsi="Symbol" w:hint="default"/>
      </w:rPr>
    </w:lvl>
    <w:lvl w:ilvl="4" w:tplc="BE820C00" w:tentative="1">
      <w:start w:val="1"/>
      <w:numFmt w:val="bullet"/>
      <w:lvlText w:val="o"/>
      <w:lvlJc w:val="left"/>
      <w:pPr>
        <w:ind w:left="3600" w:hanging="360"/>
      </w:pPr>
      <w:rPr>
        <w:rFonts w:ascii="Courier New" w:hAnsi="Courier New" w:hint="default"/>
      </w:rPr>
    </w:lvl>
    <w:lvl w:ilvl="5" w:tplc="B70A6F9C" w:tentative="1">
      <w:start w:val="1"/>
      <w:numFmt w:val="bullet"/>
      <w:lvlText w:val=""/>
      <w:lvlJc w:val="left"/>
      <w:pPr>
        <w:ind w:left="4320" w:hanging="360"/>
      </w:pPr>
      <w:rPr>
        <w:rFonts w:ascii="Wingdings" w:hAnsi="Wingdings" w:hint="default"/>
      </w:rPr>
    </w:lvl>
    <w:lvl w:ilvl="6" w:tplc="45426DC8" w:tentative="1">
      <w:start w:val="1"/>
      <w:numFmt w:val="bullet"/>
      <w:lvlText w:val=""/>
      <w:lvlJc w:val="left"/>
      <w:pPr>
        <w:ind w:left="5040" w:hanging="360"/>
      </w:pPr>
      <w:rPr>
        <w:rFonts w:ascii="Symbol" w:hAnsi="Symbol" w:hint="default"/>
      </w:rPr>
    </w:lvl>
    <w:lvl w:ilvl="7" w:tplc="1130AAA0" w:tentative="1">
      <w:start w:val="1"/>
      <w:numFmt w:val="bullet"/>
      <w:lvlText w:val="o"/>
      <w:lvlJc w:val="left"/>
      <w:pPr>
        <w:ind w:left="5760" w:hanging="360"/>
      </w:pPr>
      <w:rPr>
        <w:rFonts w:ascii="Courier New" w:hAnsi="Courier New" w:hint="default"/>
      </w:rPr>
    </w:lvl>
    <w:lvl w:ilvl="8" w:tplc="64385100" w:tentative="1">
      <w:start w:val="1"/>
      <w:numFmt w:val="bullet"/>
      <w:lvlText w:val=""/>
      <w:lvlJc w:val="left"/>
      <w:pPr>
        <w:ind w:left="6480" w:hanging="360"/>
      </w:pPr>
      <w:rPr>
        <w:rFonts w:ascii="Wingdings" w:hAnsi="Wingdings" w:hint="default"/>
      </w:rPr>
    </w:lvl>
  </w:abstractNum>
  <w:abstractNum w:abstractNumId="32" w15:restartNumberingAfterBreak="0">
    <w:nsid w:val="26C506D2"/>
    <w:multiLevelType w:val="multilevel"/>
    <w:tmpl w:val="8A58E59C"/>
    <w:lvl w:ilvl="0">
      <w:start w:val="1"/>
      <w:numFmt w:val="decimal"/>
      <w:lvlText w:val="%1."/>
      <w:lvlJc w:val="left"/>
      <w:pPr>
        <w:ind w:left="644" w:hanging="360"/>
      </w:pPr>
      <w:rPr>
        <w:rFonts w:ascii="Montserrat" w:eastAsia="Century Gothic" w:hAnsi="Montserrat" w:cs="Century Gothic"/>
        <w:b/>
        <w:bCs/>
        <w:i w:val="0"/>
        <w:iCs w:val="0"/>
        <w:spacing w:val="-1"/>
        <w:w w:val="89"/>
        <w:sz w:val="22"/>
        <w:szCs w:val="22"/>
        <w:lang w:val="es-ES" w:eastAsia="en-US" w:bidi="ar-SA"/>
      </w:rPr>
    </w:lvl>
    <w:lvl w:ilvl="1">
      <w:start w:val="1"/>
      <w:numFmt w:val="decimal"/>
      <w:lvlText w:val="%1.%2."/>
      <w:lvlJc w:val="left"/>
      <w:pPr>
        <w:ind w:left="1076" w:hanging="1059"/>
      </w:pPr>
      <w:rPr>
        <w:rFonts w:hint="default"/>
        <w:spacing w:val="-3"/>
        <w:w w:val="79"/>
        <w:lang w:val="es-ES" w:eastAsia="en-US" w:bidi="ar-SA"/>
      </w:rPr>
    </w:lvl>
    <w:lvl w:ilvl="2">
      <w:numFmt w:val="bullet"/>
      <w:lvlText w:val="•"/>
      <w:lvlJc w:val="left"/>
      <w:pPr>
        <w:ind w:left="2114" w:hanging="1059"/>
      </w:pPr>
      <w:rPr>
        <w:rFonts w:hint="default"/>
        <w:lang w:val="es-ES" w:eastAsia="en-US" w:bidi="ar-SA"/>
      </w:rPr>
    </w:lvl>
    <w:lvl w:ilvl="3">
      <w:numFmt w:val="bullet"/>
      <w:lvlText w:val="•"/>
      <w:lvlJc w:val="left"/>
      <w:pPr>
        <w:ind w:left="3143" w:hanging="1059"/>
      </w:pPr>
      <w:rPr>
        <w:rFonts w:hint="default"/>
        <w:lang w:val="es-ES" w:eastAsia="en-US" w:bidi="ar-SA"/>
      </w:rPr>
    </w:lvl>
    <w:lvl w:ilvl="4">
      <w:numFmt w:val="bullet"/>
      <w:lvlText w:val="•"/>
      <w:lvlJc w:val="left"/>
      <w:pPr>
        <w:ind w:left="4172" w:hanging="1059"/>
      </w:pPr>
      <w:rPr>
        <w:rFonts w:hint="default"/>
        <w:lang w:val="es-ES" w:eastAsia="en-US" w:bidi="ar-SA"/>
      </w:rPr>
    </w:lvl>
    <w:lvl w:ilvl="5">
      <w:numFmt w:val="bullet"/>
      <w:lvlText w:val="•"/>
      <w:lvlJc w:val="left"/>
      <w:pPr>
        <w:ind w:left="5201" w:hanging="1059"/>
      </w:pPr>
      <w:rPr>
        <w:rFonts w:hint="default"/>
        <w:lang w:val="es-ES" w:eastAsia="en-US" w:bidi="ar-SA"/>
      </w:rPr>
    </w:lvl>
    <w:lvl w:ilvl="6">
      <w:numFmt w:val="bullet"/>
      <w:lvlText w:val="•"/>
      <w:lvlJc w:val="left"/>
      <w:pPr>
        <w:ind w:left="6230" w:hanging="1059"/>
      </w:pPr>
      <w:rPr>
        <w:rFonts w:hint="default"/>
        <w:lang w:val="es-ES" w:eastAsia="en-US" w:bidi="ar-SA"/>
      </w:rPr>
    </w:lvl>
    <w:lvl w:ilvl="7">
      <w:numFmt w:val="bullet"/>
      <w:lvlText w:val="•"/>
      <w:lvlJc w:val="left"/>
      <w:pPr>
        <w:ind w:left="7259" w:hanging="1059"/>
      </w:pPr>
      <w:rPr>
        <w:rFonts w:hint="default"/>
        <w:lang w:val="es-ES" w:eastAsia="en-US" w:bidi="ar-SA"/>
      </w:rPr>
    </w:lvl>
    <w:lvl w:ilvl="8">
      <w:numFmt w:val="bullet"/>
      <w:lvlText w:val="•"/>
      <w:lvlJc w:val="left"/>
      <w:pPr>
        <w:ind w:left="8288" w:hanging="1059"/>
      </w:pPr>
      <w:rPr>
        <w:rFonts w:hint="default"/>
        <w:lang w:val="es-ES" w:eastAsia="en-US" w:bidi="ar-SA"/>
      </w:rPr>
    </w:lvl>
  </w:abstractNum>
  <w:abstractNum w:abstractNumId="33" w15:restartNumberingAfterBreak="0">
    <w:nsid w:val="2C601D93"/>
    <w:multiLevelType w:val="multilevel"/>
    <w:tmpl w:val="080A001D"/>
    <w:styleLink w:val="Estilo2"/>
    <w:lvl w:ilvl="0">
      <w:start w:val="1"/>
      <w:numFmt w:val="decimal"/>
      <w:lvlText w:val="%1)"/>
      <w:lvlJc w:val="left"/>
      <w:pPr>
        <w:ind w:left="360" w:hanging="360"/>
      </w:pPr>
    </w:lvl>
    <w:lvl w:ilvl="1">
      <w:start w:val="1"/>
      <w:numFmt w:val="decimal"/>
      <w:lvlText w:val="%2"/>
      <w:lvlJc w:val="left"/>
      <w:pPr>
        <w:ind w:left="1068"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F0B7100"/>
    <w:multiLevelType w:val="hybridMultilevel"/>
    <w:tmpl w:val="D4A087F4"/>
    <w:lvl w:ilvl="0" w:tplc="FE42C924">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36"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306E3730"/>
    <w:multiLevelType w:val="hybridMultilevel"/>
    <w:tmpl w:val="EC4A6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27027C2"/>
    <w:multiLevelType w:val="hybridMultilevel"/>
    <w:tmpl w:val="4EF200AE"/>
    <w:lvl w:ilvl="0" w:tplc="818A0DCE">
      <w:start w:val="1"/>
      <w:numFmt w:val="decimal"/>
      <w:lvlText w:val="%1)"/>
      <w:lvlJc w:val="left"/>
      <w:pPr>
        <w:ind w:left="36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2F35FEB"/>
    <w:multiLevelType w:val="multilevel"/>
    <w:tmpl w:val="E7728A6C"/>
    <w:lvl w:ilvl="0">
      <w:start w:val="400"/>
      <w:numFmt w:val="bullet"/>
      <w:lvlText w:val="●"/>
      <w:lvlJc w:val="left"/>
      <w:pPr>
        <w:ind w:left="1488" w:hanging="407"/>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upperLetter"/>
      <w:lvlText w:val="%3)"/>
      <w:lvlJc w:val="left"/>
      <w:pPr>
        <w:ind w:left="2880" w:hanging="360"/>
      </w:pPr>
      <w:rPr>
        <w:b/>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334F288E"/>
    <w:multiLevelType w:val="multilevel"/>
    <w:tmpl w:val="4A340B44"/>
    <w:lvl w:ilvl="0">
      <w:start w:val="2"/>
      <w:numFmt w:val="upperRoman"/>
      <w:lvlText w:val="%1."/>
      <w:lvlJc w:val="left"/>
      <w:pPr>
        <w:ind w:left="360" w:hanging="360"/>
      </w:pPr>
      <w:rPr>
        <w:rFonts w:hint="default"/>
        <w:b/>
      </w:rPr>
    </w:lvl>
    <w:lvl w:ilvl="1">
      <w:start w:val="11"/>
      <w:numFmt w:val="decimal"/>
      <w:lvlText w:val="%1.%2."/>
      <w:lvlJc w:val="left"/>
      <w:pPr>
        <w:ind w:left="792" w:hanging="432"/>
      </w:pPr>
      <w:rPr>
        <w:rFonts w:hint="default"/>
        <w:b/>
        <w:color w:val="auto"/>
        <w:lang w:val="es-MX"/>
      </w:rPr>
    </w:lvl>
    <w:lvl w:ilvl="2">
      <w:start w:val="1"/>
      <w:numFmt w:val="decimal"/>
      <w:lvlText w:val="%1.%2.%3."/>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5B63CD"/>
    <w:multiLevelType w:val="hybridMultilevel"/>
    <w:tmpl w:val="06BCCCA0"/>
    <w:lvl w:ilvl="0" w:tplc="C4FC6CD0">
      <w:numFmt w:val="bullet"/>
      <w:lvlText w:val=""/>
      <w:lvlJc w:val="left"/>
      <w:pPr>
        <w:ind w:left="1126" w:hanging="360"/>
      </w:pPr>
      <w:rPr>
        <w:rFonts w:ascii="Symbol" w:eastAsia="Symbol" w:hAnsi="Symbol" w:cs="Symbol" w:hint="default"/>
        <w:b/>
        <w:bCs/>
        <w:i w:val="0"/>
        <w:iCs w:val="0"/>
        <w:w w:val="100"/>
        <w:sz w:val="22"/>
        <w:szCs w:val="22"/>
        <w:lang w:val="es-ES" w:eastAsia="en-US" w:bidi="ar-SA"/>
      </w:rPr>
    </w:lvl>
    <w:lvl w:ilvl="1" w:tplc="FC329B7C">
      <w:numFmt w:val="bullet"/>
      <w:lvlText w:val="•"/>
      <w:lvlJc w:val="left"/>
      <w:pPr>
        <w:ind w:left="2084" w:hanging="360"/>
      </w:pPr>
      <w:rPr>
        <w:rFonts w:hint="default"/>
        <w:lang w:val="es-ES" w:eastAsia="en-US" w:bidi="ar-SA"/>
      </w:rPr>
    </w:lvl>
    <w:lvl w:ilvl="2" w:tplc="8E8E7EF8">
      <w:numFmt w:val="bullet"/>
      <w:lvlText w:val="•"/>
      <w:lvlJc w:val="left"/>
      <w:pPr>
        <w:ind w:left="3048" w:hanging="360"/>
      </w:pPr>
      <w:rPr>
        <w:rFonts w:hint="default"/>
        <w:lang w:val="es-ES" w:eastAsia="en-US" w:bidi="ar-SA"/>
      </w:rPr>
    </w:lvl>
    <w:lvl w:ilvl="3" w:tplc="68E0F894">
      <w:numFmt w:val="bullet"/>
      <w:lvlText w:val="•"/>
      <w:lvlJc w:val="left"/>
      <w:pPr>
        <w:ind w:left="4012" w:hanging="360"/>
      </w:pPr>
      <w:rPr>
        <w:rFonts w:hint="default"/>
        <w:lang w:val="es-ES" w:eastAsia="en-US" w:bidi="ar-SA"/>
      </w:rPr>
    </w:lvl>
    <w:lvl w:ilvl="4" w:tplc="F8CAFC04">
      <w:numFmt w:val="bullet"/>
      <w:lvlText w:val="•"/>
      <w:lvlJc w:val="left"/>
      <w:pPr>
        <w:ind w:left="4976" w:hanging="360"/>
      </w:pPr>
      <w:rPr>
        <w:rFonts w:hint="default"/>
        <w:lang w:val="es-ES" w:eastAsia="en-US" w:bidi="ar-SA"/>
      </w:rPr>
    </w:lvl>
    <w:lvl w:ilvl="5" w:tplc="AFACD4E4">
      <w:numFmt w:val="bullet"/>
      <w:lvlText w:val="•"/>
      <w:lvlJc w:val="left"/>
      <w:pPr>
        <w:ind w:left="5940" w:hanging="360"/>
      </w:pPr>
      <w:rPr>
        <w:rFonts w:hint="default"/>
        <w:lang w:val="es-ES" w:eastAsia="en-US" w:bidi="ar-SA"/>
      </w:rPr>
    </w:lvl>
    <w:lvl w:ilvl="6" w:tplc="EC226BA4">
      <w:numFmt w:val="bullet"/>
      <w:lvlText w:val="•"/>
      <w:lvlJc w:val="left"/>
      <w:pPr>
        <w:ind w:left="6904" w:hanging="360"/>
      </w:pPr>
      <w:rPr>
        <w:rFonts w:hint="default"/>
        <w:lang w:val="es-ES" w:eastAsia="en-US" w:bidi="ar-SA"/>
      </w:rPr>
    </w:lvl>
    <w:lvl w:ilvl="7" w:tplc="F398A7C0">
      <w:numFmt w:val="bullet"/>
      <w:lvlText w:val="•"/>
      <w:lvlJc w:val="left"/>
      <w:pPr>
        <w:ind w:left="7868" w:hanging="360"/>
      </w:pPr>
      <w:rPr>
        <w:rFonts w:hint="default"/>
        <w:lang w:val="es-ES" w:eastAsia="en-US" w:bidi="ar-SA"/>
      </w:rPr>
    </w:lvl>
    <w:lvl w:ilvl="8" w:tplc="F7EE2EF8">
      <w:numFmt w:val="bullet"/>
      <w:lvlText w:val="•"/>
      <w:lvlJc w:val="left"/>
      <w:pPr>
        <w:ind w:left="8832" w:hanging="360"/>
      </w:pPr>
      <w:rPr>
        <w:rFonts w:hint="default"/>
        <w:lang w:val="es-ES" w:eastAsia="en-US" w:bidi="ar-SA"/>
      </w:rPr>
    </w:lvl>
  </w:abstractNum>
  <w:abstractNum w:abstractNumId="42" w15:restartNumberingAfterBreak="0">
    <w:nsid w:val="34CD989C"/>
    <w:multiLevelType w:val="hybridMultilevel"/>
    <w:tmpl w:val="9FBC68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5AE04BA"/>
    <w:multiLevelType w:val="hybridMultilevel"/>
    <w:tmpl w:val="00E0CE88"/>
    <w:lvl w:ilvl="0" w:tplc="F844F9EE">
      <w:start w:val="1"/>
      <w:numFmt w:val="bullet"/>
      <w:lvlText w:val=""/>
      <w:lvlJc w:val="left"/>
      <w:pPr>
        <w:ind w:left="720" w:hanging="360"/>
      </w:pPr>
      <w:rPr>
        <w:rFonts w:ascii="Symbol" w:hAnsi="Symbol" w:hint="default"/>
      </w:rPr>
    </w:lvl>
    <w:lvl w:ilvl="1" w:tplc="E58233EA" w:tentative="1">
      <w:start w:val="1"/>
      <w:numFmt w:val="bullet"/>
      <w:lvlText w:val="o"/>
      <w:lvlJc w:val="left"/>
      <w:pPr>
        <w:ind w:left="1440" w:hanging="360"/>
      </w:pPr>
      <w:rPr>
        <w:rFonts w:ascii="Courier New" w:hAnsi="Courier New" w:hint="default"/>
      </w:rPr>
    </w:lvl>
    <w:lvl w:ilvl="2" w:tplc="0C905772" w:tentative="1">
      <w:start w:val="1"/>
      <w:numFmt w:val="bullet"/>
      <w:lvlText w:val=""/>
      <w:lvlJc w:val="left"/>
      <w:pPr>
        <w:ind w:left="2160" w:hanging="360"/>
      </w:pPr>
      <w:rPr>
        <w:rFonts w:ascii="Wingdings" w:hAnsi="Wingdings" w:hint="default"/>
      </w:rPr>
    </w:lvl>
    <w:lvl w:ilvl="3" w:tplc="05749E94" w:tentative="1">
      <w:start w:val="1"/>
      <w:numFmt w:val="bullet"/>
      <w:lvlText w:val=""/>
      <w:lvlJc w:val="left"/>
      <w:pPr>
        <w:ind w:left="2880" w:hanging="360"/>
      </w:pPr>
      <w:rPr>
        <w:rFonts w:ascii="Symbol" w:hAnsi="Symbol" w:hint="default"/>
      </w:rPr>
    </w:lvl>
    <w:lvl w:ilvl="4" w:tplc="01383A64" w:tentative="1">
      <w:start w:val="1"/>
      <w:numFmt w:val="bullet"/>
      <w:lvlText w:val="o"/>
      <w:lvlJc w:val="left"/>
      <w:pPr>
        <w:ind w:left="3600" w:hanging="360"/>
      </w:pPr>
      <w:rPr>
        <w:rFonts w:ascii="Courier New" w:hAnsi="Courier New" w:hint="default"/>
      </w:rPr>
    </w:lvl>
    <w:lvl w:ilvl="5" w:tplc="6C50B51C" w:tentative="1">
      <w:start w:val="1"/>
      <w:numFmt w:val="bullet"/>
      <w:lvlText w:val=""/>
      <w:lvlJc w:val="left"/>
      <w:pPr>
        <w:ind w:left="4320" w:hanging="360"/>
      </w:pPr>
      <w:rPr>
        <w:rFonts w:ascii="Wingdings" w:hAnsi="Wingdings" w:hint="default"/>
      </w:rPr>
    </w:lvl>
    <w:lvl w:ilvl="6" w:tplc="630E82C2" w:tentative="1">
      <w:start w:val="1"/>
      <w:numFmt w:val="bullet"/>
      <w:lvlText w:val=""/>
      <w:lvlJc w:val="left"/>
      <w:pPr>
        <w:ind w:left="5040" w:hanging="360"/>
      </w:pPr>
      <w:rPr>
        <w:rFonts w:ascii="Symbol" w:hAnsi="Symbol" w:hint="default"/>
      </w:rPr>
    </w:lvl>
    <w:lvl w:ilvl="7" w:tplc="C8AE6F70" w:tentative="1">
      <w:start w:val="1"/>
      <w:numFmt w:val="bullet"/>
      <w:lvlText w:val="o"/>
      <w:lvlJc w:val="left"/>
      <w:pPr>
        <w:ind w:left="5760" w:hanging="360"/>
      </w:pPr>
      <w:rPr>
        <w:rFonts w:ascii="Courier New" w:hAnsi="Courier New" w:hint="default"/>
      </w:rPr>
    </w:lvl>
    <w:lvl w:ilvl="8" w:tplc="B51A2262" w:tentative="1">
      <w:start w:val="1"/>
      <w:numFmt w:val="bullet"/>
      <w:lvlText w:val=""/>
      <w:lvlJc w:val="left"/>
      <w:pPr>
        <w:ind w:left="6480" w:hanging="360"/>
      </w:pPr>
      <w:rPr>
        <w:rFonts w:ascii="Wingdings" w:hAnsi="Wingdings" w:hint="default"/>
      </w:rPr>
    </w:lvl>
  </w:abstractNum>
  <w:abstractNum w:abstractNumId="44" w15:restartNumberingAfterBreak="0">
    <w:nsid w:val="36127BCA"/>
    <w:multiLevelType w:val="hybridMultilevel"/>
    <w:tmpl w:val="A89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763217C"/>
    <w:multiLevelType w:val="hybridMultilevel"/>
    <w:tmpl w:val="97C4C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3B637EBB"/>
    <w:multiLevelType w:val="multilevel"/>
    <w:tmpl w:val="080A001F"/>
    <w:numStyleLink w:val="Estilo4"/>
  </w:abstractNum>
  <w:abstractNum w:abstractNumId="48" w15:restartNumberingAfterBreak="0">
    <w:nsid w:val="3E36571A"/>
    <w:multiLevelType w:val="hybridMultilevel"/>
    <w:tmpl w:val="A7BA0B44"/>
    <w:lvl w:ilvl="0" w:tplc="0C0A0001">
      <w:start w:val="1"/>
      <w:numFmt w:val="bullet"/>
      <w:lvlText w:val=""/>
      <w:lvlJc w:val="left"/>
      <w:pPr>
        <w:ind w:left="720" w:hanging="360"/>
      </w:pPr>
      <w:rPr>
        <w:rFonts w:ascii="Symbol" w:hAnsi="Symbol" w:hint="default"/>
      </w:rPr>
    </w:lvl>
    <w:lvl w:ilvl="1" w:tplc="0C0A000F"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0"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42EE5D0C"/>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4495FAB"/>
    <w:multiLevelType w:val="hybridMultilevel"/>
    <w:tmpl w:val="97B8F4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4C44CAD"/>
    <w:multiLevelType w:val="multilevel"/>
    <w:tmpl w:val="C1CC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15:restartNumberingAfterBreak="0">
    <w:nsid w:val="44C56B3D"/>
    <w:multiLevelType w:val="hybridMultilevel"/>
    <w:tmpl w:val="C02CD1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5DC4C6E"/>
    <w:multiLevelType w:val="multilevel"/>
    <w:tmpl w:val="C85AA8D8"/>
    <w:lvl w:ilvl="0">
      <w:start w:val="1"/>
      <w:numFmt w:val="decimal"/>
      <w:lvlText w:val="%1"/>
      <w:lvlJc w:val="left"/>
      <w:pPr>
        <w:ind w:left="1490" w:hanging="432"/>
      </w:pPr>
      <w:rPr>
        <w:rFonts w:hint="default"/>
        <w:lang w:val="es-ES" w:eastAsia="en-US" w:bidi="ar-SA"/>
      </w:rPr>
    </w:lvl>
    <w:lvl w:ilvl="1">
      <w:start w:val="1"/>
      <w:numFmt w:val="decimal"/>
      <w:lvlText w:val="%1.%2."/>
      <w:lvlJc w:val="left"/>
      <w:pPr>
        <w:ind w:left="432" w:hanging="432"/>
      </w:pPr>
      <w:rPr>
        <w:rFonts w:ascii="Calibri" w:eastAsia="Calibri" w:hAnsi="Calibri" w:cs="Calibri" w:hint="default"/>
        <w:b/>
        <w:bCs/>
        <w:i w:val="0"/>
        <w:iCs w:val="0"/>
        <w:w w:val="89"/>
        <w:sz w:val="22"/>
        <w:szCs w:val="22"/>
        <w:lang w:val="es-ES" w:eastAsia="en-US" w:bidi="ar-SA"/>
      </w:rPr>
    </w:lvl>
    <w:lvl w:ilvl="2">
      <w:numFmt w:val="bullet"/>
      <w:lvlText w:val=""/>
      <w:lvlJc w:val="left"/>
      <w:pPr>
        <w:ind w:left="1418" w:hanging="296"/>
      </w:pPr>
      <w:rPr>
        <w:rFonts w:ascii="Symbol" w:eastAsia="Symbol" w:hAnsi="Symbol" w:cs="Symbol" w:hint="default"/>
        <w:b/>
        <w:bCs/>
        <w:i w:val="0"/>
        <w:iCs w:val="0"/>
        <w:w w:val="100"/>
        <w:sz w:val="22"/>
        <w:szCs w:val="22"/>
        <w:lang w:val="es-ES" w:eastAsia="en-US" w:bidi="ar-SA"/>
      </w:rPr>
    </w:lvl>
    <w:lvl w:ilvl="3">
      <w:numFmt w:val="bullet"/>
      <w:lvlText w:val="•"/>
      <w:lvlJc w:val="left"/>
      <w:pPr>
        <w:ind w:left="2657" w:hanging="296"/>
      </w:pPr>
      <w:rPr>
        <w:rFonts w:hint="default"/>
        <w:lang w:val="es-ES" w:eastAsia="en-US" w:bidi="ar-SA"/>
      </w:rPr>
    </w:lvl>
    <w:lvl w:ilvl="4">
      <w:numFmt w:val="bullet"/>
      <w:lvlText w:val="•"/>
      <w:lvlJc w:val="left"/>
      <w:pPr>
        <w:ind w:left="3815" w:hanging="296"/>
      </w:pPr>
      <w:rPr>
        <w:rFonts w:hint="default"/>
        <w:lang w:val="es-ES" w:eastAsia="en-US" w:bidi="ar-SA"/>
      </w:rPr>
    </w:lvl>
    <w:lvl w:ilvl="5">
      <w:numFmt w:val="bullet"/>
      <w:lvlText w:val="•"/>
      <w:lvlJc w:val="left"/>
      <w:pPr>
        <w:ind w:left="4972" w:hanging="296"/>
      </w:pPr>
      <w:rPr>
        <w:rFonts w:hint="default"/>
        <w:lang w:val="es-ES" w:eastAsia="en-US" w:bidi="ar-SA"/>
      </w:rPr>
    </w:lvl>
    <w:lvl w:ilvl="6">
      <w:numFmt w:val="bullet"/>
      <w:lvlText w:val="•"/>
      <w:lvlJc w:val="left"/>
      <w:pPr>
        <w:ind w:left="6130" w:hanging="296"/>
      </w:pPr>
      <w:rPr>
        <w:rFonts w:hint="default"/>
        <w:lang w:val="es-ES" w:eastAsia="en-US" w:bidi="ar-SA"/>
      </w:rPr>
    </w:lvl>
    <w:lvl w:ilvl="7">
      <w:numFmt w:val="bullet"/>
      <w:lvlText w:val="•"/>
      <w:lvlJc w:val="left"/>
      <w:pPr>
        <w:ind w:left="7287" w:hanging="296"/>
      </w:pPr>
      <w:rPr>
        <w:rFonts w:hint="default"/>
        <w:lang w:val="es-ES" w:eastAsia="en-US" w:bidi="ar-SA"/>
      </w:rPr>
    </w:lvl>
    <w:lvl w:ilvl="8">
      <w:numFmt w:val="bullet"/>
      <w:lvlText w:val="•"/>
      <w:lvlJc w:val="left"/>
      <w:pPr>
        <w:ind w:left="8445" w:hanging="296"/>
      </w:pPr>
      <w:rPr>
        <w:rFonts w:hint="default"/>
        <w:lang w:val="es-ES" w:eastAsia="en-US" w:bidi="ar-SA"/>
      </w:rPr>
    </w:lvl>
  </w:abstractNum>
  <w:abstractNum w:abstractNumId="56" w15:restartNumberingAfterBreak="0">
    <w:nsid w:val="46AC66DF"/>
    <w:multiLevelType w:val="multilevel"/>
    <w:tmpl w:val="080A001F"/>
    <w:styleLink w:val="Estilo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6C07133"/>
    <w:multiLevelType w:val="hybridMultilevel"/>
    <w:tmpl w:val="7A7681B4"/>
    <w:lvl w:ilvl="0" w:tplc="40008FA4">
      <w:start w:val="1"/>
      <w:numFmt w:val="decimal"/>
      <w:lvlText w:val="%1)"/>
      <w:lvlJc w:val="left"/>
      <w:pPr>
        <w:ind w:left="360" w:hanging="360"/>
      </w:pPr>
      <w:rPr>
        <w:rFonts w:ascii="Montserrat" w:hAnsi="Montserrat"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AF2297"/>
    <w:multiLevelType w:val="hybridMultilevel"/>
    <w:tmpl w:val="67FA51DE"/>
    <w:lvl w:ilvl="0" w:tplc="1EBED198">
      <w:start w:val="1"/>
      <w:numFmt w:val="bullet"/>
      <w:pStyle w:val="Asuntodelcomentario"/>
      <w:lvlText w:val=""/>
      <w:lvlJc w:val="left"/>
      <w:pPr>
        <w:tabs>
          <w:tab w:val="num" w:pos="720"/>
        </w:tabs>
        <w:ind w:left="720" w:hanging="360"/>
      </w:pPr>
      <w:rPr>
        <w:rFonts w:ascii="Wingdings" w:hAnsi="Wingdings" w:hint="default"/>
      </w:rPr>
    </w:lvl>
    <w:lvl w:ilvl="1" w:tplc="2B9EAC9C">
      <w:start w:val="1"/>
      <w:numFmt w:val="bullet"/>
      <w:lvlText w:val=""/>
      <w:lvlJc w:val="left"/>
      <w:pPr>
        <w:tabs>
          <w:tab w:val="num" w:pos="1440"/>
        </w:tabs>
        <w:ind w:left="1440" w:hanging="360"/>
      </w:pPr>
      <w:rPr>
        <w:rFonts w:ascii="Symbol" w:hAnsi="Symbol" w:hint="default"/>
      </w:rPr>
    </w:lvl>
    <w:lvl w:ilvl="2" w:tplc="4EA20E86" w:tentative="1">
      <w:start w:val="1"/>
      <w:numFmt w:val="bullet"/>
      <w:lvlText w:val=""/>
      <w:lvlJc w:val="left"/>
      <w:pPr>
        <w:tabs>
          <w:tab w:val="num" w:pos="2160"/>
        </w:tabs>
        <w:ind w:left="2160" w:hanging="360"/>
      </w:pPr>
      <w:rPr>
        <w:rFonts w:ascii="Wingdings" w:hAnsi="Wingdings" w:hint="default"/>
      </w:rPr>
    </w:lvl>
    <w:lvl w:ilvl="3" w:tplc="830AC006" w:tentative="1">
      <w:start w:val="1"/>
      <w:numFmt w:val="bullet"/>
      <w:lvlText w:val=""/>
      <w:lvlJc w:val="left"/>
      <w:pPr>
        <w:tabs>
          <w:tab w:val="num" w:pos="2880"/>
        </w:tabs>
        <w:ind w:left="2880" w:hanging="360"/>
      </w:pPr>
      <w:rPr>
        <w:rFonts w:ascii="Symbol" w:hAnsi="Symbol" w:hint="default"/>
      </w:rPr>
    </w:lvl>
    <w:lvl w:ilvl="4" w:tplc="2B4A0E54" w:tentative="1">
      <w:start w:val="1"/>
      <w:numFmt w:val="bullet"/>
      <w:lvlText w:val="o"/>
      <w:lvlJc w:val="left"/>
      <w:pPr>
        <w:tabs>
          <w:tab w:val="num" w:pos="3600"/>
        </w:tabs>
        <w:ind w:left="3600" w:hanging="360"/>
      </w:pPr>
      <w:rPr>
        <w:rFonts w:ascii="Courier New" w:hAnsi="Courier New" w:hint="default"/>
      </w:rPr>
    </w:lvl>
    <w:lvl w:ilvl="5" w:tplc="EA405C8E" w:tentative="1">
      <w:start w:val="1"/>
      <w:numFmt w:val="bullet"/>
      <w:lvlText w:val=""/>
      <w:lvlJc w:val="left"/>
      <w:pPr>
        <w:tabs>
          <w:tab w:val="num" w:pos="4320"/>
        </w:tabs>
        <w:ind w:left="4320" w:hanging="360"/>
      </w:pPr>
      <w:rPr>
        <w:rFonts w:ascii="Wingdings" w:hAnsi="Wingdings" w:hint="default"/>
      </w:rPr>
    </w:lvl>
    <w:lvl w:ilvl="6" w:tplc="41106984" w:tentative="1">
      <w:start w:val="1"/>
      <w:numFmt w:val="bullet"/>
      <w:lvlText w:val=""/>
      <w:lvlJc w:val="left"/>
      <w:pPr>
        <w:tabs>
          <w:tab w:val="num" w:pos="5040"/>
        </w:tabs>
        <w:ind w:left="5040" w:hanging="360"/>
      </w:pPr>
      <w:rPr>
        <w:rFonts w:ascii="Symbol" w:hAnsi="Symbol" w:hint="default"/>
      </w:rPr>
    </w:lvl>
    <w:lvl w:ilvl="7" w:tplc="487C17E4" w:tentative="1">
      <w:start w:val="1"/>
      <w:numFmt w:val="bullet"/>
      <w:lvlText w:val="o"/>
      <w:lvlJc w:val="left"/>
      <w:pPr>
        <w:tabs>
          <w:tab w:val="num" w:pos="5760"/>
        </w:tabs>
        <w:ind w:left="5760" w:hanging="360"/>
      </w:pPr>
      <w:rPr>
        <w:rFonts w:ascii="Courier New" w:hAnsi="Courier New" w:hint="default"/>
      </w:rPr>
    </w:lvl>
    <w:lvl w:ilvl="8" w:tplc="F8BC01B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61223E"/>
    <w:multiLevelType w:val="multilevel"/>
    <w:tmpl w:val="D70C89DC"/>
    <w:lvl w:ilvl="0">
      <w:start w:val="1"/>
      <w:numFmt w:val="lowerLetter"/>
      <w:lvlText w:val="%1)"/>
      <w:lvlJc w:val="left"/>
      <w:pPr>
        <w:ind w:left="786"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B6C267B"/>
    <w:multiLevelType w:val="hybridMultilevel"/>
    <w:tmpl w:val="CCB02E0C"/>
    <w:lvl w:ilvl="0" w:tplc="03508046">
      <w:numFmt w:val="bullet"/>
      <w:lvlText w:val=""/>
      <w:lvlJc w:val="left"/>
      <w:pPr>
        <w:ind w:left="1418" w:hanging="360"/>
      </w:pPr>
      <w:rPr>
        <w:rFonts w:ascii="Symbol" w:eastAsia="Symbol" w:hAnsi="Symbol" w:cs="Symbol" w:hint="default"/>
        <w:w w:val="100"/>
        <w:lang w:val="es-ES" w:eastAsia="en-US" w:bidi="ar-SA"/>
      </w:rPr>
    </w:lvl>
    <w:lvl w:ilvl="1" w:tplc="6DCA78E2">
      <w:numFmt w:val="bullet"/>
      <w:lvlText w:val=""/>
      <w:lvlJc w:val="left"/>
      <w:pPr>
        <w:ind w:left="2210" w:hanging="267"/>
      </w:pPr>
      <w:rPr>
        <w:rFonts w:ascii="Symbol" w:eastAsia="Symbol" w:hAnsi="Symbol" w:cs="Symbol" w:hint="default"/>
        <w:b/>
        <w:bCs/>
        <w:i w:val="0"/>
        <w:iCs w:val="0"/>
        <w:w w:val="100"/>
        <w:sz w:val="22"/>
        <w:szCs w:val="22"/>
        <w:lang w:val="es-ES" w:eastAsia="en-US" w:bidi="ar-SA"/>
      </w:rPr>
    </w:lvl>
    <w:lvl w:ilvl="2" w:tplc="D4A0BF48">
      <w:numFmt w:val="bullet"/>
      <w:lvlText w:val="•"/>
      <w:lvlJc w:val="left"/>
      <w:pPr>
        <w:ind w:left="3168" w:hanging="267"/>
      </w:pPr>
      <w:rPr>
        <w:rFonts w:hint="default"/>
        <w:lang w:val="es-ES" w:eastAsia="en-US" w:bidi="ar-SA"/>
      </w:rPr>
    </w:lvl>
    <w:lvl w:ilvl="3" w:tplc="BE2896DE">
      <w:numFmt w:val="bullet"/>
      <w:lvlText w:val="•"/>
      <w:lvlJc w:val="left"/>
      <w:pPr>
        <w:ind w:left="4117" w:hanging="267"/>
      </w:pPr>
      <w:rPr>
        <w:rFonts w:hint="default"/>
        <w:lang w:val="es-ES" w:eastAsia="en-US" w:bidi="ar-SA"/>
      </w:rPr>
    </w:lvl>
    <w:lvl w:ilvl="4" w:tplc="5EF8B346">
      <w:numFmt w:val="bullet"/>
      <w:lvlText w:val="•"/>
      <w:lvlJc w:val="left"/>
      <w:pPr>
        <w:ind w:left="5066" w:hanging="267"/>
      </w:pPr>
      <w:rPr>
        <w:rFonts w:hint="default"/>
        <w:lang w:val="es-ES" w:eastAsia="en-US" w:bidi="ar-SA"/>
      </w:rPr>
    </w:lvl>
    <w:lvl w:ilvl="5" w:tplc="14C076BA">
      <w:numFmt w:val="bullet"/>
      <w:lvlText w:val="•"/>
      <w:lvlJc w:val="left"/>
      <w:pPr>
        <w:ind w:left="6015" w:hanging="267"/>
      </w:pPr>
      <w:rPr>
        <w:rFonts w:hint="default"/>
        <w:lang w:val="es-ES" w:eastAsia="en-US" w:bidi="ar-SA"/>
      </w:rPr>
    </w:lvl>
    <w:lvl w:ilvl="6" w:tplc="33B04F6A">
      <w:numFmt w:val="bullet"/>
      <w:lvlText w:val="•"/>
      <w:lvlJc w:val="left"/>
      <w:pPr>
        <w:ind w:left="6964" w:hanging="267"/>
      </w:pPr>
      <w:rPr>
        <w:rFonts w:hint="default"/>
        <w:lang w:val="es-ES" w:eastAsia="en-US" w:bidi="ar-SA"/>
      </w:rPr>
    </w:lvl>
    <w:lvl w:ilvl="7" w:tplc="FF4E17E8">
      <w:numFmt w:val="bullet"/>
      <w:lvlText w:val="•"/>
      <w:lvlJc w:val="left"/>
      <w:pPr>
        <w:ind w:left="7913" w:hanging="267"/>
      </w:pPr>
      <w:rPr>
        <w:rFonts w:hint="default"/>
        <w:lang w:val="es-ES" w:eastAsia="en-US" w:bidi="ar-SA"/>
      </w:rPr>
    </w:lvl>
    <w:lvl w:ilvl="8" w:tplc="6852AC7A">
      <w:numFmt w:val="bullet"/>
      <w:lvlText w:val="•"/>
      <w:lvlJc w:val="left"/>
      <w:pPr>
        <w:ind w:left="8862" w:hanging="267"/>
      </w:pPr>
      <w:rPr>
        <w:rFonts w:hint="default"/>
        <w:lang w:val="es-ES" w:eastAsia="en-US" w:bidi="ar-SA"/>
      </w:rPr>
    </w:lvl>
  </w:abstractNum>
  <w:abstractNum w:abstractNumId="62" w15:restartNumberingAfterBreak="0">
    <w:nsid w:val="536C13DF"/>
    <w:multiLevelType w:val="hybridMultilevel"/>
    <w:tmpl w:val="4EB62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64" w15:restartNumberingAfterBreak="0">
    <w:nsid w:val="542A04E2"/>
    <w:multiLevelType w:val="multilevel"/>
    <w:tmpl w:val="EB3876AC"/>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66131F"/>
    <w:multiLevelType w:val="hybridMultilevel"/>
    <w:tmpl w:val="72D0FC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55016E1"/>
    <w:multiLevelType w:val="multilevel"/>
    <w:tmpl w:val="DA80D99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58365B0A"/>
    <w:multiLevelType w:val="multilevel"/>
    <w:tmpl w:val="080A001D"/>
    <w:styleLink w:val="Estilo5"/>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9CF16B1"/>
    <w:multiLevelType w:val="hybridMultilevel"/>
    <w:tmpl w:val="7D384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5AF24652"/>
    <w:multiLevelType w:val="hybridMultilevel"/>
    <w:tmpl w:val="00F4E876"/>
    <w:lvl w:ilvl="0" w:tplc="B4444C20">
      <w:start w:val="1"/>
      <w:numFmt w:val="bullet"/>
      <w:lvlText w:val=""/>
      <w:lvlJc w:val="left"/>
      <w:pPr>
        <w:ind w:left="1080" w:hanging="360"/>
      </w:pPr>
      <w:rPr>
        <w:rFonts w:ascii="Symbol" w:hAnsi="Symbol" w:hint="default"/>
      </w:rPr>
    </w:lvl>
    <w:lvl w:ilvl="1" w:tplc="0C0A0001"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1" w15:restartNumberingAfterBreak="0">
    <w:nsid w:val="5B257487"/>
    <w:multiLevelType w:val="hybridMultilevel"/>
    <w:tmpl w:val="C29EC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5CFC6D56"/>
    <w:multiLevelType w:val="multilevel"/>
    <w:tmpl w:val="8D241432"/>
    <w:lvl w:ilvl="0">
      <w:start w:val="1"/>
      <w:numFmt w:val="decimal"/>
      <w:lvlText w:val="%1"/>
      <w:lvlJc w:val="left"/>
      <w:pPr>
        <w:ind w:left="2825" w:hanging="994"/>
      </w:pPr>
      <w:rPr>
        <w:rFonts w:hint="default"/>
        <w:lang w:val="es-ES" w:eastAsia="en-US" w:bidi="ar-SA"/>
      </w:rPr>
    </w:lvl>
    <w:lvl w:ilvl="1">
      <w:start w:val="1"/>
      <w:numFmt w:val="decimal"/>
      <w:lvlText w:val="%1.%2"/>
      <w:lvlJc w:val="left"/>
      <w:pPr>
        <w:ind w:left="2825" w:hanging="994"/>
      </w:pPr>
      <w:rPr>
        <w:rFonts w:hint="default"/>
        <w:lang w:val="es-ES" w:eastAsia="en-US" w:bidi="ar-SA"/>
      </w:rPr>
    </w:lvl>
    <w:lvl w:ilvl="2">
      <w:start w:val="1"/>
      <w:numFmt w:val="decimal"/>
      <w:lvlText w:val="%1.%2.%3."/>
      <w:lvlJc w:val="left"/>
      <w:pPr>
        <w:ind w:left="2825" w:hanging="994"/>
      </w:pPr>
      <w:rPr>
        <w:rFonts w:ascii="Calibri" w:eastAsia="Calibri" w:hAnsi="Calibri" w:cs="Calibri" w:hint="default"/>
        <w:b/>
        <w:bCs/>
        <w:i w:val="0"/>
        <w:iCs w:val="0"/>
        <w:spacing w:val="-3"/>
        <w:w w:val="79"/>
        <w:sz w:val="22"/>
        <w:szCs w:val="22"/>
        <w:lang w:val="es-ES" w:eastAsia="en-US" w:bidi="ar-SA"/>
      </w:rPr>
    </w:lvl>
    <w:lvl w:ilvl="3">
      <w:numFmt w:val="bullet"/>
      <w:lvlText w:val="•"/>
      <w:lvlJc w:val="left"/>
      <w:pPr>
        <w:ind w:left="5202" w:hanging="994"/>
      </w:pPr>
      <w:rPr>
        <w:rFonts w:hint="default"/>
        <w:lang w:val="es-ES" w:eastAsia="en-US" w:bidi="ar-SA"/>
      </w:rPr>
    </w:lvl>
    <w:lvl w:ilvl="4">
      <w:numFmt w:val="bullet"/>
      <w:lvlText w:val="•"/>
      <w:lvlJc w:val="left"/>
      <w:pPr>
        <w:ind w:left="5996" w:hanging="994"/>
      </w:pPr>
      <w:rPr>
        <w:rFonts w:hint="default"/>
        <w:lang w:val="es-ES" w:eastAsia="en-US" w:bidi="ar-SA"/>
      </w:rPr>
    </w:lvl>
    <w:lvl w:ilvl="5">
      <w:numFmt w:val="bullet"/>
      <w:lvlText w:val="•"/>
      <w:lvlJc w:val="left"/>
      <w:pPr>
        <w:ind w:left="6790" w:hanging="994"/>
      </w:pPr>
      <w:rPr>
        <w:rFonts w:hint="default"/>
        <w:lang w:val="es-ES" w:eastAsia="en-US" w:bidi="ar-SA"/>
      </w:rPr>
    </w:lvl>
    <w:lvl w:ilvl="6">
      <w:numFmt w:val="bullet"/>
      <w:lvlText w:val="•"/>
      <w:lvlJc w:val="left"/>
      <w:pPr>
        <w:ind w:left="7584" w:hanging="994"/>
      </w:pPr>
      <w:rPr>
        <w:rFonts w:hint="default"/>
        <w:lang w:val="es-ES" w:eastAsia="en-US" w:bidi="ar-SA"/>
      </w:rPr>
    </w:lvl>
    <w:lvl w:ilvl="7">
      <w:numFmt w:val="bullet"/>
      <w:lvlText w:val="•"/>
      <w:lvlJc w:val="left"/>
      <w:pPr>
        <w:ind w:left="8378" w:hanging="994"/>
      </w:pPr>
      <w:rPr>
        <w:rFonts w:hint="default"/>
        <w:lang w:val="es-ES" w:eastAsia="en-US" w:bidi="ar-SA"/>
      </w:rPr>
    </w:lvl>
    <w:lvl w:ilvl="8">
      <w:numFmt w:val="bullet"/>
      <w:lvlText w:val="•"/>
      <w:lvlJc w:val="left"/>
      <w:pPr>
        <w:ind w:left="9172" w:hanging="994"/>
      </w:pPr>
      <w:rPr>
        <w:rFonts w:hint="default"/>
        <w:lang w:val="es-ES" w:eastAsia="en-US" w:bidi="ar-SA"/>
      </w:rPr>
    </w:lvl>
  </w:abstractNum>
  <w:abstractNum w:abstractNumId="73" w15:restartNumberingAfterBreak="0">
    <w:nsid w:val="5E122769"/>
    <w:multiLevelType w:val="multilevel"/>
    <w:tmpl w:val="BD482494"/>
    <w:styleLink w:val="Estilo4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5F174BF6"/>
    <w:multiLevelType w:val="multilevel"/>
    <w:tmpl w:val="BEE26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07C459B"/>
    <w:multiLevelType w:val="multilevel"/>
    <w:tmpl w:val="319ECFE4"/>
    <w:lvl w:ilvl="0">
      <w:start w:val="1"/>
      <w:numFmt w:val="decimal"/>
      <w:lvlText w:val="%1."/>
      <w:lvlJc w:val="left"/>
      <w:pPr>
        <w:ind w:left="1058" w:hanging="360"/>
      </w:pPr>
      <w:rPr>
        <w:rFonts w:ascii="Calibri" w:eastAsia="Calibri" w:hAnsi="Calibri" w:cs="Calibri" w:hint="default"/>
        <w:b/>
        <w:bCs/>
        <w:i w:val="0"/>
        <w:iCs w:val="0"/>
        <w:spacing w:val="-1"/>
        <w:w w:val="89"/>
        <w:sz w:val="22"/>
        <w:szCs w:val="22"/>
        <w:lang w:val="es-ES" w:eastAsia="en-US" w:bidi="ar-SA"/>
      </w:rPr>
    </w:lvl>
    <w:lvl w:ilvl="1">
      <w:start w:val="1"/>
      <w:numFmt w:val="decimal"/>
      <w:lvlText w:val="%1.%2."/>
      <w:lvlJc w:val="left"/>
      <w:pPr>
        <w:ind w:left="1490" w:hanging="432"/>
      </w:pPr>
      <w:rPr>
        <w:rFonts w:ascii="Calibri" w:eastAsia="Calibri" w:hAnsi="Calibri" w:cs="Calibri" w:hint="default"/>
        <w:b/>
        <w:bCs/>
        <w:i w:val="0"/>
        <w:iCs w:val="0"/>
        <w:spacing w:val="-1"/>
        <w:w w:val="89"/>
        <w:sz w:val="22"/>
        <w:szCs w:val="22"/>
        <w:lang w:val="es-ES" w:eastAsia="en-US" w:bidi="ar-SA"/>
      </w:rPr>
    </w:lvl>
    <w:lvl w:ilvl="2">
      <w:numFmt w:val="bullet"/>
      <w:lvlText w:val="•"/>
      <w:lvlJc w:val="left"/>
      <w:pPr>
        <w:ind w:left="2528" w:hanging="432"/>
      </w:pPr>
      <w:rPr>
        <w:rFonts w:hint="default"/>
        <w:lang w:val="es-ES" w:eastAsia="en-US" w:bidi="ar-SA"/>
      </w:rPr>
    </w:lvl>
    <w:lvl w:ilvl="3">
      <w:numFmt w:val="bullet"/>
      <w:lvlText w:val="•"/>
      <w:lvlJc w:val="left"/>
      <w:pPr>
        <w:ind w:left="3557" w:hanging="432"/>
      </w:pPr>
      <w:rPr>
        <w:rFonts w:hint="default"/>
        <w:lang w:val="es-ES" w:eastAsia="en-US" w:bidi="ar-SA"/>
      </w:rPr>
    </w:lvl>
    <w:lvl w:ilvl="4">
      <w:numFmt w:val="bullet"/>
      <w:lvlText w:val="•"/>
      <w:lvlJc w:val="left"/>
      <w:pPr>
        <w:ind w:left="4586" w:hanging="432"/>
      </w:pPr>
      <w:rPr>
        <w:rFonts w:hint="default"/>
        <w:lang w:val="es-ES" w:eastAsia="en-US" w:bidi="ar-SA"/>
      </w:rPr>
    </w:lvl>
    <w:lvl w:ilvl="5">
      <w:numFmt w:val="bullet"/>
      <w:lvlText w:val="•"/>
      <w:lvlJc w:val="left"/>
      <w:pPr>
        <w:ind w:left="5615" w:hanging="432"/>
      </w:pPr>
      <w:rPr>
        <w:rFonts w:hint="default"/>
        <w:lang w:val="es-ES" w:eastAsia="en-US" w:bidi="ar-SA"/>
      </w:rPr>
    </w:lvl>
    <w:lvl w:ilvl="6">
      <w:numFmt w:val="bullet"/>
      <w:lvlText w:val="•"/>
      <w:lvlJc w:val="left"/>
      <w:pPr>
        <w:ind w:left="6644" w:hanging="432"/>
      </w:pPr>
      <w:rPr>
        <w:rFonts w:hint="default"/>
        <w:lang w:val="es-ES" w:eastAsia="en-US" w:bidi="ar-SA"/>
      </w:rPr>
    </w:lvl>
    <w:lvl w:ilvl="7">
      <w:numFmt w:val="bullet"/>
      <w:lvlText w:val="•"/>
      <w:lvlJc w:val="left"/>
      <w:pPr>
        <w:ind w:left="7673" w:hanging="432"/>
      </w:pPr>
      <w:rPr>
        <w:rFonts w:hint="default"/>
        <w:lang w:val="es-ES" w:eastAsia="en-US" w:bidi="ar-SA"/>
      </w:rPr>
    </w:lvl>
    <w:lvl w:ilvl="8">
      <w:numFmt w:val="bullet"/>
      <w:lvlText w:val="•"/>
      <w:lvlJc w:val="left"/>
      <w:pPr>
        <w:ind w:left="8702" w:hanging="432"/>
      </w:pPr>
      <w:rPr>
        <w:rFonts w:hint="default"/>
        <w:lang w:val="es-ES" w:eastAsia="en-US" w:bidi="ar-SA"/>
      </w:rPr>
    </w:lvl>
  </w:abstractNum>
  <w:abstractNum w:abstractNumId="78" w15:restartNumberingAfterBreak="0">
    <w:nsid w:val="61A662BC"/>
    <w:multiLevelType w:val="multilevel"/>
    <w:tmpl w:val="23ACD8A4"/>
    <w:lvl w:ilvl="0">
      <w:start w:val="1"/>
      <w:numFmt w:val="lowerLetter"/>
      <w:lvlText w:val="%1)"/>
      <w:lvlJc w:val="left"/>
      <w:pPr>
        <w:ind w:left="1287" w:hanging="360"/>
      </w:pPr>
      <w:rPr>
        <w:b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9" w15:restartNumberingAfterBreak="0">
    <w:nsid w:val="642075A9"/>
    <w:multiLevelType w:val="hybridMultilevel"/>
    <w:tmpl w:val="3A12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1" w15:restartNumberingAfterBreak="0">
    <w:nsid w:val="6528F5A3"/>
    <w:multiLevelType w:val="hybridMultilevel"/>
    <w:tmpl w:val="FEE60C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4" w15:restartNumberingAfterBreak="0">
    <w:nsid w:val="69E12334"/>
    <w:multiLevelType w:val="hybridMultilevel"/>
    <w:tmpl w:val="7206F0C0"/>
    <w:lvl w:ilvl="0" w:tplc="08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5" w15:restartNumberingAfterBreak="0">
    <w:nsid w:val="6B282B4C"/>
    <w:multiLevelType w:val="hybridMultilevel"/>
    <w:tmpl w:val="5F46898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6" w15:restartNumberingAfterBreak="0">
    <w:nsid w:val="6BEE5883"/>
    <w:multiLevelType w:val="hybridMultilevel"/>
    <w:tmpl w:val="08F4B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F060DD0"/>
    <w:multiLevelType w:val="multilevel"/>
    <w:tmpl w:val="3364CFE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FB25B9E"/>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0"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1" w15:restartNumberingAfterBreak="0">
    <w:nsid w:val="7C3270B5"/>
    <w:multiLevelType w:val="hybridMultilevel"/>
    <w:tmpl w:val="81C49A30"/>
    <w:lvl w:ilvl="0" w:tplc="FA647FA8">
      <w:start w:val="1"/>
      <w:numFmt w:val="bullet"/>
      <w:pStyle w:val="CarCarCarCarCarCarCarCarCarCarCarCarCarCarCarCarCarCarCarCar"/>
      <w:lvlText w:val=""/>
      <w:lvlJc w:val="left"/>
      <w:pPr>
        <w:tabs>
          <w:tab w:val="num" w:pos="502"/>
        </w:tabs>
        <w:ind w:left="502" w:hanging="360"/>
      </w:pPr>
      <w:rPr>
        <w:rFonts w:ascii="Symbol" w:hAnsi="Symbol" w:hint="default"/>
      </w:rPr>
    </w:lvl>
    <w:lvl w:ilvl="1" w:tplc="EE387BA8" w:tentative="1">
      <w:start w:val="1"/>
      <w:numFmt w:val="bullet"/>
      <w:lvlText w:val="o"/>
      <w:lvlJc w:val="left"/>
      <w:pPr>
        <w:tabs>
          <w:tab w:val="num" w:pos="1440"/>
        </w:tabs>
        <w:ind w:left="1440" w:hanging="360"/>
      </w:pPr>
      <w:rPr>
        <w:rFonts w:ascii="Courier New" w:hAnsi="Courier New" w:cs="Univers Cd (W1)" w:hint="default"/>
      </w:rPr>
    </w:lvl>
    <w:lvl w:ilvl="2" w:tplc="39AE129A" w:tentative="1">
      <w:start w:val="1"/>
      <w:numFmt w:val="bullet"/>
      <w:lvlText w:val=""/>
      <w:lvlJc w:val="left"/>
      <w:pPr>
        <w:tabs>
          <w:tab w:val="num" w:pos="2160"/>
        </w:tabs>
        <w:ind w:left="2160" w:hanging="360"/>
      </w:pPr>
      <w:rPr>
        <w:rFonts w:ascii="Wingdings" w:hAnsi="Wingdings" w:hint="default"/>
      </w:rPr>
    </w:lvl>
    <w:lvl w:ilvl="3" w:tplc="074E7EDA" w:tentative="1">
      <w:start w:val="1"/>
      <w:numFmt w:val="bullet"/>
      <w:lvlText w:val=""/>
      <w:lvlJc w:val="left"/>
      <w:pPr>
        <w:tabs>
          <w:tab w:val="num" w:pos="2880"/>
        </w:tabs>
        <w:ind w:left="2880" w:hanging="360"/>
      </w:pPr>
      <w:rPr>
        <w:rFonts w:ascii="Symbol" w:hAnsi="Symbol" w:hint="default"/>
      </w:rPr>
    </w:lvl>
    <w:lvl w:ilvl="4" w:tplc="0B78666E" w:tentative="1">
      <w:start w:val="1"/>
      <w:numFmt w:val="bullet"/>
      <w:lvlText w:val="o"/>
      <w:lvlJc w:val="left"/>
      <w:pPr>
        <w:tabs>
          <w:tab w:val="num" w:pos="3600"/>
        </w:tabs>
        <w:ind w:left="3600" w:hanging="360"/>
      </w:pPr>
      <w:rPr>
        <w:rFonts w:ascii="Courier New" w:hAnsi="Courier New" w:cs="Univers Cd (W1)" w:hint="default"/>
      </w:rPr>
    </w:lvl>
    <w:lvl w:ilvl="5" w:tplc="F5266750" w:tentative="1">
      <w:start w:val="1"/>
      <w:numFmt w:val="bullet"/>
      <w:lvlText w:val=""/>
      <w:lvlJc w:val="left"/>
      <w:pPr>
        <w:tabs>
          <w:tab w:val="num" w:pos="4320"/>
        </w:tabs>
        <w:ind w:left="4320" w:hanging="360"/>
      </w:pPr>
      <w:rPr>
        <w:rFonts w:ascii="Wingdings" w:hAnsi="Wingdings" w:hint="default"/>
      </w:rPr>
    </w:lvl>
    <w:lvl w:ilvl="6" w:tplc="081C9D02" w:tentative="1">
      <w:start w:val="1"/>
      <w:numFmt w:val="bullet"/>
      <w:lvlText w:val=""/>
      <w:lvlJc w:val="left"/>
      <w:pPr>
        <w:tabs>
          <w:tab w:val="num" w:pos="5040"/>
        </w:tabs>
        <w:ind w:left="5040" w:hanging="360"/>
      </w:pPr>
      <w:rPr>
        <w:rFonts w:ascii="Symbol" w:hAnsi="Symbol" w:hint="default"/>
      </w:rPr>
    </w:lvl>
    <w:lvl w:ilvl="7" w:tplc="E522CC62" w:tentative="1">
      <w:start w:val="1"/>
      <w:numFmt w:val="bullet"/>
      <w:lvlText w:val="o"/>
      <w:lvlJc w:val="left"/>
      <w:pPr>
        <w:tabs>
          <w:tab w:val="num" w:pos="5760"/>
        </w:tabs>
        <w:ind w:left="5760" w:hanging="360"/>
      </w:pPr>
      <w:rPr>
        <w:rFonts w:ascii="Courier New" w:hAnsi="Courier New" w:cs="Univers Cd (W1)" w:hint="default"/>
      </w:rPr>
    </w:lvl>
    <w:lvl w:ilvl="8" w:tplc="63E22A26"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3" w15:restartNumberingAfterBreak="0">
    <w:nsid w:val="7DE80294"/>
    <w:multiLevelType w:val="hybridMultilevel"/>
    <w:tmpl w:val="141CE39A"/>
    <w:lvl w:ilvl="0" w:tplc="28860C66">
      <w:start w:val="1"/>
      <w:numFmt w:val="decimal"/>
      <w:lvlText w:val="%1."/>
      <w:lvlJc w:val="left"/>
      <w:pPr>
        <w:ind w:left="1058" w:hanging="360"/>
      </w:pPr>
      <w:rPr>
        <w:rFonts w:ascii="Calibri" w:eastAsia="Calibri" w:hAnsi="Calibri" w:cs="Calibri" w:hint="default"/>
        <w:b/>
        <w:bCs/>
        <w:i w:val="0"/>
        <w:iCs w:val="0"/>
        <w:spacing w:val="-1"/>
        <w:w w:val="89"/>
        <w:sz w:val="22"/>
        <w:szCs w:val="22"/>
        <w:lang w:val="es-ES" w:eastAsia="en-US" w:bidi="ar-SA"/>
      </w:rPr>
    </w:lvl>
    <w:lvl w:ilvl="1" w:tplc="16984CA8">
      <w:numFmt w:val="bullet"/>
      <w:lvlText w:val=""/>
      <w:lvlJc w:val="left"/>
      <w:pPr>
        <w:ind w:left="1486" w:hanging="430"/>
      </w:pPr>
      <w:rPr>
        <w:rFonts w:ascii="Symbol" w:eastAsia="Symbol" w:hAnsi="Symbol" w:cs="Symbol" w:hint="default"/>
        <w:b/>
        <w:bCs/>
        <w:i w:val="0"/>
        <w:iCs w:val="0"/>
        <w:w w:val="100"/>
        <w:sz w:val="22"/>
        <w:szCs w:val="22"/>
        <w:lang w:val="es-ES" w:eastAsia="en-US" w:bidi="ar-SA"/>
      </w:rPr>
    </w:lvl>
    <w:lvl w:ilvl="2" w:tplc="4E966596">
      <w:numFmt w:val="bullet"/>
      <w:lvlText w:val=""/>
      <w:lvlJc w:val="left"/>
      <w:pPr>
        <w:ind w:left="1975" w:hanging="360"/>
      </w:pPr>
      <w:rPr>
        <w:rFonts w:ascii="Symbol" w:eastAsia="Symbol" w:hAnsi="Symbol" w:cs="Symbol" w:hint="default"/>
        <w:b/>
        <w:bCs/>
        <w:i w:val="0"/>
        <w:iCs w:val="0"/>
        <w:w w:val="100"/>
        <w:sz w:val="22"/>
        <w:szCs w:val="22"/>
        <w:lang w:val="es-ES" w:eastAsia="en-US" w:bidi="ar-SA"/>
      </w:rPr>
    </w:lvl>
    <w:lvl w:ilvl="3" w:tplc="864EDA3C">
      <w:numFmt w:val="bullet"/>
      <w:lvlText w:val="•"/>
      <w:lvlJc w:val="left"/>
      <w:pPr>
        <w:ind w:left="1980" w:hanging="360"/>
      </w:pPr>
      <w:rPr>
        <w:rFonts w:hint="default"/>
        <w:lang w:val="es-ES" w:eastAsia="en-US" w:bidi="ar-SA"/>
      </w:rPr>
    </w:lvl>
    <w:lvl w:ilvl="4" w:tplc="E982E504">
      <w:numFmt w:val="bullet"/>
      <w:lvlText w:val="•"/>
      <w:lvlJc w:val="left"/>
      <w:pPr>
        <w:ind w:left="3234" w:hanging="360"/>
      </w:pPr>
      <w:rPr>
        <w:rFonts w:hint="default"/>
        <w:lang w:val="es-ES" w:eastAsia="en-US" w:bidi="ar-SA"/>
      </w:rPr>
    </w:lvl>
    <w:lvl w:ilvl="5" w:tplc="599C3AE4">
      <w:numFmt w:val="bullet"/>
      <w:lvlText w:val="•"/>
      <w:lvlJc w:val="left"/>
      <w:pPr>
        <w:ind w:left="4488" w:hanging="360"/>
      </w:pPr>
      <w:rPr>
        <w:rFonts w:hint="default"/>
        <w:lang w:val="es-ES" w:eastAsia="en-US" w:bidi="ar-SA"/>
      </w:rPr>
    </w:lvl>
    <w:lvl w:ilvl="6" w:tplc="A99A0D48">
      <w:numFmt w:val="bullet"/>
      <w:lvlText w:val="•"/>
      <w:lvlJc w:val="left"/>
      <w:pPr>
        <w:ind w:left="5742" w:hanging="360"/>
      </w:pPr>
      <w:rPr>
        <w:rFonts w:hint="default"/>
        <w:lang w:val="es-ES" w:eastAsia="en-US" w:bidi="ar-SA"/>
      </w:rPr>
    </w:lvl>
    <w:lvl w:ilvl="7" w:tplc="E77E6BC2">
      <w:numFmt w:val="bullet"/>
      <w:lvlText w:val="•"/>
      <w:lvlJc w:val="left"/>
      <w:pPr>
        <w:ind w:left="6997" w:hanging="360"/>
      </w:pPr>
      <w:rPr>
        <w:rFonts w:hint="default"/>
        <w:lang w:val="es-ES" w:eastAsia="en-US" w:bidi="ar-SA"/>
      </w:rPr>
    </w:lvl>
    <w:lvl w:ilvl="8" w:tplc="82BA7BD2">
      <w:numFmt w:val="bullet"/>
      <w:lvlText w:val="•"/>
      <w:lvlJc w:val="left"/>
      <w:pPr>
        <w:ind w:left="8251" w:hanging="360"/>
      </w:pPr>
      <w:rPr>
        <w:rFonts w:hint="default"/>
        <w:lang w:val="es-ES" w:eastAsia="en-US" w:bidi="ar-SA"/>
      </w:rPr>
    </w:lvl>
  </w:abstractNum>
  <w:num w:numId="1" w16cid:durableId="1144154408">
    <w:abstractNumId w:val="21"/>
  </w:num>
  <w:num w:numId="2" w16cid:durableId="1754088240">
    <w:abstractNumId w:val="59"/>
  </w:num>
  <w:num w:numId="3" w16cid:durableId="2022537446">
    <w:abstractNumId w:val="91"/>
  </w:num>
  <w:num w:numId="4" w16cid:durableId="2061515426">
    <w:abstractNumId w:val="33"/>
  </w:num>
  <w:num w:numId="5" w16cid:durableId="1048332508">
    <w:abstractNumId w:val="51"/>
  </w:num>
  <w:num w:numId="6" w16cid:durableId="1155142826">
    <w:abstractNumId w:val="56"/>
  </w:num>
  <w:num w:numId="7" w16cid:durableId="1293707388">
    <w:abstractNumId w:val="67"/>
  </w:num>
  <w:num w:numId="8" w16cid:durableId="1409578835">
    <w:abstractNumId w:val="17"/>
  </w:num>
  <w:num w:numId="9" w16cid:durableId="1130514862">
    <w:abstractNumId w:val="73"/>
  </w:num>
  <w:num w:numId="10" w16cid:durableId="262305254">
    <w:abstractNumId w:val="19"/>
  </w:num>
  <w:num w:numId="11" w16cid:durableId="872040752">
    <w:abstractNumId w:val="3"/>
  </w:num>
  <w:num w:numId="12" w16cid:durableId="793406732">
    <w:abstractNumId w:val="69"/>
  </w:num>
  <w:num w:numId="13" w16cid:durableId="304702314">
    <w:abstractNumId w:val="28"/>
  </w:num>
  <w:num w:numId="14" w16cid:durableId="493886157">
    <w:abstractNumId w:val="83"/>
  </w:num>
  <w:num w:numId="15" w16cid:durableId="1379932494">
    <w:abstractNumId w:val="26"/>
  </w:num>
  <w:num w:numId="16" w16cid:durableId="197352413">
    <w:abstractNumId w:val="89"/>
  </w:num>
  <w:num w:numId="17" w16cid:durableId="955524041">
    <w:abstractNumId w:val="92"/>
  </w:num>
  <w:num w:numId="18" w16cid:durableId="360397994">
    <w:abstractNumId w:val="80"/>
  </w:num>
  <w:num w:numId="19" w16cid:durableId="1168790437">
    <w:abstractNumId w:val="63"/>
  </w:num>
  <w:num w:numId="20" w16cid:durableId="368726095">
    <w:abstractNumId w:val="49"/>
  </w:num>
  <w:num w:numId="21" w16cid:durableId="374155922">
    <w:abstractNumId w:val="50"/>
  </w:num>
  <w:num w:numId="22" w16cid:durableId="919019481">
    <w:abstractNumId w:val="36"/>
  </w:num>
  <w:num w:numId="23" w16cid:durableId="574320537">
    <w:abstractNumId w:val="46"/>
  </w:num>
  <w:num w:numId="24" w16cid:durableId="1390229166">
    <w:abstractNumId w:val="34"/>
  </w:num>
  <w:num w:numId="25" w16cid:durableId="905339862">
    <w:abstractNumId w:val="16"/>
  </w:num>
  <w:num w:numId="26" w16cid:durableId="1900435165">
    <w:abstractNumId w:val="13"/>
  </w:num>
  <w:num w:numId="27" w16cid:durableId="1637831868">
    <w:abstractNumId w:val="90"/>
  </w:num>
  <w:num w:numId="28" w16cid:durableId="1940486799">
    <w:abstractNumId w:val="76"/>
  </w:num>
  <w:num w:numId="29" w16cid:durableId="123274397">
    <w:abstractNumId w:val="82"/>
  </w:num>
  <w:num w:numId="30" w16cid:durableId="440690836">
    <w:abstractNumId w:val="74"/>
  </w:num>
  <w:num w:numId="31" w16cid:durableId="1264000949">
    <w:abstractNumId w:val="58"/>
  </w:num>
  <w:num w:numId="32" w16cid:durableId="422915883">
    <w:abstractNumId w:val="47"/>
    <w:lvlOverride w:ilvl="0">
      <w:lvl w:ilvl="0">
        <w:start w:val="1"/>
        <w:numFmt w:val="upperRoman"/>
        <w:lvlText w:val="%1."/>
        <w:lvlJc w:val="left"/>
        <w:pPr>
          <w:ind w:left="360" w:hanging="360"/>
        </w:pPr>
        <w:rPr>
          <w:b/>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646"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16cid:durableId="629407979">
    <w:abstractNumId w:val="7"/>
  </w:num>
  <w:num w:numId="34" w16cid:durableId="1925450774">
    <w:abstractNumId w:val="38"/>
  </w:num>
  <w:num w:numId="35" w16cid:durableId="1819490074">
    <w:abstractNumId w:val="54"/>
  </w:num>
  <w:num w:numId="36" w16cid:durableId="844980734">
    <w:abstractNumId w:val="84"/>
  </w:num>
  <w:num w:numId="37" w16cid:durableId="729578885">
    <w:abstractNumId w:val="10"/>
  </w:num>
  <w:num w:numId="38" w16cid:durableId="888954838">
    <w:abstractNumId w:val="64"/>
  </w:num>
  <w:num w:numId="39" w16cid:durableId="1557007548">
    <w:abstractNumId w:val="71"/>
  </w:num>
  <w:num w:numId="40" w16cid:durableId="815687706">
    <w:abstractNumId w:val="52"/>
  </w:num>
  <w:num w:numId="41" w16cid:durableId="1948462346">
    <w:abstractNumId w:val="65"/>
  </w:num>
  <w:num w:numId="42" w16cid:durableId="624316256">
    <w:abstractNumId w:val="30"/>
  </w:num>
  <w:num w:numId="43" w16cid:durableId="1465469353">
    <w:abstractNumId w:val="6"/>
  </w:num>
  <w:num w:numId="44" w16cid:durableId="411008263">
    <w:abstractNumId w:val="31"/>
  </w:num>
  <w:num w:numId="45" w16cid:durableId="1420449599">
    <w:abstractNumId w:val="48"/>
  </w:num>
  <w:num w:numId="46" w16cid:durableId="1367295350">
    <w:abstractNumId w:val="43"/>
  </w:num>
  <w:num w:numId="47" w16cid:durableId="99954343">
    <w:abstractNumId w:val="2"/>
  </w:num>
  <w:num w:numId="48" w16cid:durableId="1761019813">
    <w:abstractNumId w:val="70"/>
  </w:num>
  <w:num w:numId="49" w16cid:durableId="100105581">
    <w:abstractNumId w:val="25"/>
  </w:num>
  <w:num w:numId="50" w16cid:durableId="304815393">
    <w:abstractNumId w:val="86"/>
  </w:num>
  <w:num w:numId="51" w16cid:durableId="705451322">
    <w:abstractNumId w:val="57"/>
  </w:num>
  <w:num w:numId="52" w16cid:durableId="1541090394">
    <w:abstractNumId w:val="88"/>
  </w:num>
  <w:num w:numId="53" w16cid:durableId="644626198">
    <w:abstractNumId w:val="44"/>
  </w:num>
  <w:num w:numId="54" w16cid:durableId="56321051">
    <w:abstractNumId w:val="40"/>
  </w:num>
  <w:num w:numId="55" w16cid:durableId="573399875">
    <w:abstractNumId w:val="8"/>
  </w:num>
  <w:num w:numId="56" w16cid:durableId="2005619131">
    <w:abstractNumId w:val="47"/>
    <w:lvlOverride w:ilvl="0">
      <w:lvl w:ilvl="0">
        <w:start w:val="1"/>
        <w:numFmt w:val="upperRoman"/>
        <w:lvlText w:val="%1."/>
        <w:lvlJc w:val="left"/>
        <w:pPr>
          <w:ind w:left="360" w:hanging="360"/>
        </w:pPr>
        <w:rPr>
          <w:rFonts w:ascii="Arial Negrita" w:hAnsi="Arial Negrita"/>
          <w:b/>
          <w:color w:val="auto"/>
        </w:rPr>
      </w:lvl>
    </w:lvlOverride>
    <w:lvlOverride w:ilvl="1">
      <w:lvl w:ilvl="1">
        <w:start w:val="1"/>
        <w:numFmt w:val="decimal"/>
        <w:lvlText w:val="%1.%2."/>
        <w:lvlJc w:val="left"/>
        <w:pPr>
          <w:ind w:left="792" w:hanging="432"/>
        </w:pPr>
        <w:rPr>
          <w:b/>
          <w:color w:val="auto"/>
        </w:rPr>
      </w:lvl>
    </w:lvlOverride>
    <w:lvlOverride w:ilvl="2">
      <w:lvl w:ilvl="2">
        <w:start w:val="1"/>
        <w:numFmt w:val="decimal"/>
        <w:lvlText w:val="%1.%2.%3."/>
        <w:lvlJc w:val="left"/>
        <w:pPr>
          <w:ind w:left="504" w:hanging="504"/>
        </w:pPr>
        <w:rPr>
          <w:b/>
          <w:color w:val="auto"/>
        </w:rPr>
      </w:lvl>
    </w:lvlOverride>
    <w:lvlOverride w:ilvl="3">
      <w:lvl w:ilvl="3">
        <w:start w:val="1"/>
        <w:numFmt w:val="decimal"/>
        <w:lvlText w:val="%1.%2.%3.%4."/>
        <w:lvlJc w:val="left"/>
        <w:pPr>
          <w:ind w:left="1728" w:hanging="648"/>
        </w:pPr>
        <w:rPr>
          <w:b/>
          <w:color w:val="auto"/>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16cid:durableId="694960439">
    <w:abstractNumId w:val="79"/>
  </w:num>
  <w:num w:numId="58" w16cid:durableId="556286190">
    <w:abstractNumId w:val="37"/>
  </w:num>
  <w:num w:numId="59" w16cid:durableId="1705472687">
    <w:abstractNumId w:val="35"/>
  </w:num>
  <w:num w:numId="60" w16cid:durableId="1653100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9947620">
    <w:abstractNumId w:val="15"/>
  </w:num>
  <w:num w:numId="62" w16cid:durableId="998117465">
    <w:abstractNumId w:val="11"/>
  </w:num>
  <w:num w:numId="63" w16cid:durableId="1320961398">
    <w:abstractNumId w:val="24"/>
  </w:num>
  <w:num w:numId="64" w16cid:durableId="1962612195">
    <w:abstractNumId w:val="14"/>
  </w:num>
  <w:num w:numId="65" w16cid:durableId="130563399">
    <w:abstractNumId w:val="0"/>
  </w:num>
  <w:num w:numId="66" w16cid:durableId="91056271">
    <w:abstractNumId w:val="60"/>
  </w:num>
  <w:num w:numId="67" w16cid:durableId="35132593">
    <w:abstractNumId w:val="20"/>
  </w:num>
  <w:num w:numId="68" w16cid:durableId="1975519839">
    <w:abstractNumId w:val="78"/>
  </w:num>
  <w:num w:numId="69" w16cid:durableId="261960142">
    <w:abstractNumId w:val="75"/>
  </w:num>
  <w:num w:numId="70" w16cid:durableId="1934850559">
    <w:abstractNumId w:val="66"/>
  </w:num>
  <w:num w:numId="71" w16cid:durableId="1734153555">
    <w:abstractNumId w:val="39"/>
  </w:num>
  <w:num w:numId="72" w16cid:durableId="902524340">
    <w:abstractNumId w:val="53"/>
  </w:num>
  <w:num w:numId="73" w16cid:durableId="473720147">
    <w:abstractNumId w:val="87"/>
  </w:num>
  <w:num w:numId="74" w16cid:durableId="1560937902">
    <w:abstractNumId w:val="23"/>
  </w:num>
  <w:num w:numId="75" w16cid:durableId="17127264">
    <w:abstractNumId w:val="41"/>
  </w:num>
  <w:num w:numId="76" w16cid:durableId="1220898131">
    <w:abstractNumId w:val="55"/>
  </w:num>
  <w:num w:numId="77" w16cid:durableId="1582636382">
    <w:abstractNumId w:val="4"/>
  </w:num>
  <w:num w:numId="78" w16cid:durableId="1161578691">
    <w:abstractNumId w:val="1"/>
  </w:num>
  <w:num w:numId="79" w16cid:durableId="838543320">
    <w:abstractNumId w:val="61"/>
  </w:num>
  <w:num w:numId="80" w16cid:durableId="1303541764">
    <w:abstractNumId w:val="72"/>
  </w:num>
  <w:num w:numId="81" w16cid:durableId="1948348640">
    <w:abstractNumId w:val="77"/>
  </w:num>
  <w:num w:numId="82" w16cid:durableId="445202211">
    <w:abstractNumId w:val="32"/>
  </w:num>
  <w:num w:numId="83" w16cid:durableId="1909917489">
    <w:abstractNumId w:val="93"/>
  </w:num>
  <w:num w:numId="84" w16cid:durableId="532379116">
    <w:abstractNumId w:val="5"/>
  </w:num>
  <w:num w:numId="85" w16cid:durableId="538276771">
    <w:abstractNumId w:val="42"/>
  </w:num>
  <w:num w:numId="86" w16cid:durableId="213393569">
    <w:abstractNumId w:val="81"/>
  </w:num>
  <w:num w:numId="87" w16cid:durableId="2087412569">
    <w:abstractNumId w:val="27"/>
  </w:num>
  <w:num w:numId="88" w16cid:durableId="711617588">
    <w:abstractNumId w:val="62"/>
  </w:num>
  <w:num w:numId="89" w16cid:durableId="1296250592">
    <w:abstractNumId w:val="12"/>
  </w:num>
  <w:num w:numId="90" w16cid:durableId="1714226962">
    <w:abstractNumId w:val="29"/>
  </w:num>
  <w:num w:numId="91" w16cid:durableId="1706444790">
    <w:abstractNumId w:val="22"/>
  </w:num>
  <w:num w:numId="92" w16cid:durableId="1741950937">
    <w:abstractNumId w:val="9"/>
  </w:num>
  <w:num w:numId="93" w16cid:durableId="729302574">
    <w:abstractNumId w:val="85"/>
  </w:num>
  <w:num w:numId="94" w16cid:durableId="549465622">
    <w:abstractNumId w:val="45"/>
  </w:num>
  <w:num w:numId="95" w16cid:durableId="991518236">
    <w:abstractNumId w:val="6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67"/>
    <w:rsid w:val="00001784"/>
    <w:rsid w:val="0000700A"/>
    <w:rsid w:val="0003097F"/>
    <w:rsid w:val="00040907"/>
    <w:rsid w:val="00042F7C"/>
    <w:rsid w:val="00046AD8"/>
    <w:rsid w:val="000552BF"/>
    <w:rsid w:val="000617CA"/>
    <w:rsid w:val="00080D04"/>
    <w:rsid w:val="00081B92"/>
    <w:rsid w:val="00090DDC"/>
    <w:rsid w:val="000974BB"/>
    <w:rsid w:val="000F741D"/>
    <w:rsid w:val="00160F91"/>
    <w:rsid w:val="001A3A5C"/>
    <w:rsid w:val="001C20F7"/>
    <w:rsid w:val="001C5A07"/>
    <w:rsid w:val="00201089"/>
    <w:rsid w:val="00211370"/>
    <w:rsid w:val="0021297B"/>
    <w:rsid w:val="002449BF"/>
    <w:rsid w:val="002504AA"/>
    <w:rsid w:val="002546CD"/>
    <w:rsid w:val="00257171"/>
    <w:rsid w:val="002833B0"/>
    <w:rsid w:val="002A5D67"/>
    <w:rsid w:val="002B0767"/>
    <w:rsid w:val="002D18CA"/>
    <w:rsid w:val="00305C45"/>
    <w:rsid w:val="003327BD"/>
    <w:rsid w:val="00335C22"/>
    <w:rsid w:val="003651AE"/>
    <w:rsid w:val="00393E08"/>
    <w:rsid w:val="003A0B74"/>
    <w:rsid w:val="003A10ED"/>
    <w:rsid w:val="003A3C3A"/>
    <w:rsid w:val="003A4344"/>
    <w:rsid w:val="003B6C05"/>
    <w:rsid w:val="003C0755"/>
    <w:rsid w:val="003D621E"/>
    <w:rsid w:val="003E0C8F"/>
    <w:rsid w:val="003E4125"/>
    <w:rsid w:val="00424323"/>
    <w:rsid w:val="004305E9"/>
    <w:rsid w:val="004679C5"/>
    <w:rsid w:val="00474B6F"/>
    <w:rsid w:val="004843E0"/>
    <w:rsid w:val="00496BA2"/>
    <w:rsid w:val="004B0363"/>
    <w:rsid w:val="004B286D"/>
    <w:rsid w:val="00503182"/>
    <w:rsid w:val="00503834"/>
    <w:rsid w:val="00511D2B"/>
    <w:rsid w:val="00521C2A"/>
    <w:rsid w:val="00542E0E"/>
    <w:rsid w:val="00550471"/>
    <w:rsid w:val="005658F9"/>
    <w:rsid w:val="005666F7"/>
    <w:rsid w:val="005818DA"/>
    <w:rsid w:val="005A4161"/>
    <w:rsid w:val="005D3049"/>
    <w:rsid w:val="00606EEC"/>
    <w:rsid w:val="0062418F"/>
    <w:rsid w:val="00625216"/>
    <w:rsid w:val="0066380D"/>
    <w:rsid w:val="00697B7E"/>
    <w:rsid w:val="006B4E99"/>
    <w:rsid w:val="006C6BB8"/>
    <w:rsid w:val="006D2539"/>
    <w:rsid w:val="006D6C3A"/>
    <w:rsid w:val="007013F7"/>
    <w:rsid w:val="00710FC8"/>
    <w:rsid w:val="007474CD"/>
    <w:rsid w:val="00753FB4"/>
    <w:rsid w:val="007639B5"/>
    <w:rsid w:val="00776E40"/>
    <w:rsid w:val="007A3D33"/>
    <w:rsid w:val="007B2575"/>
    <w:rsid w:val="007B3911"/>
    <w:rsid w:val="007E4739"/>
    <w:rsid w:val="00804D23"/>
    <w:rsid w:val="00805487"/>
    <w:rsid w:val="00825056"/>
    <w:rsid w:val="00827EAC"/>
    <w:rsid w:val="00875B7A"/>
    <w:rsid w:val="008A2085"/>
    <w:rsid w:val="008B1637"/>
    <w:rsid w:val="008C1B63"/>
    <w:rsid w:val="008C6514"/>
    <w:rsid w:val="008D2BC8"/>
    <w:rsid w:val="008F4EA6"/>
    <w:rsid w:val="00901F13"/>
    <w:rsid w:val="00907771"/>
    <w:rsid w:val="0091105D"/>
    <w:rsid w:val="00916E49"/>
    <w:rsid w:val="00925C19"/>
    <w:rsid w:val="00936880"/>
    <w:rsid w:val="00943E32"/>
    <w:rsid w:val="00954219"/>
    <w:rsid w:val="0096387B"/>
    <w:rsid w:val="009718E5"/>
    <w:rsid w:val="00983788"/>
    <w:rsid w:val="00992A2C"/>
    <w:rsid w:val="00996A51"/>
    <w:rsid w:val="00997D83"/>
    <w:rsid w:val="009D2E71"/>
    <w:rsid w:val="009E5B86"/>
    <w:rsid w:val="00A00ED2"/>
    <w:rsid w:val="00A23461"/>
    <w:rsid w:val="00A61B4C"/>
    <w:rsid w:val="00A65122"/>
    <w:rsid w:val="00A71757"/>
    <w:rsid w:val="00AA3DAF"/>
    <w:rsid w:val="00AA594B"/>
    <w:rsid w:val="00AF588E"/>
    <w:rsid w:val="00B2471D"/>
    <w:rsid w:val="00B25809"/>
    <w:rsid w:val="00B31D2E"/>
    <w:rsid w:val="00B408AB"/>
    <w:rsid w:val="00B677B7"/>
    <w:rsid w:val="00BA4D1A"/>
    <w:rsid w:val="00BD47D2"/>
    <w:rsid w:val="00BD7837"/>
    <w:rsid w:val="00BF2D1B"/>
    <w:rsid w:val="00C154E1"/>
    <w:rsid w:val="00C16259"/>
    <w:rsid w:val="00C44F43"/>
    <w:rsid w:val="00C57D51"/>
    <w:rsid w:val="00C62D7F"/>
    <w:rsid w:val="00CB5383"/>
    <w:rsid w:val="00CC4B98"/>
    <w:rsid w:val="00D374A6"/>
    <w:rsid w:val="00D46A6A"/>
    <w:rsid w:val="00D505E2"/>
    <w:rsid w:val="00D97318"/>
    <w:rsid w:val="00DC7CA5"/>
    <w:rsid w:val="00DD5741"/>
    <w:rsid w:val="00E047AC"/>
    <w:rsid w:val="00E20693"/>
    <w:rsid w:val="00E33599"/>
    <w:rsid w:val="00E41269"/>
    <w:rsid w:val="00E83D36"/>
    <w:rsid w:val="00EB2E3C"/>
    <w:rsid w:val="00EB7774"/>
    <w:rsid w:val="00ED14B3"/>
    <w:rsid w:val="00ED34A2"/>
    <w:rsid w:val="00ED35BE"/>
    <w:rsid w:val="00EE521C"/>
    <w:rsid w:val="00EF2258"/>
    <w:rsid w:val="00EF3C96"/>
    <w:rsid w:val="00EF7EDD"/>
    <w:rsid w:val="00F0180D"/>
    <w:rsid w:val="00F40909"/>
    <w:rsid w:val="00F51A70"/>
    <w:rsid w:val="00F600D9"/>
    <w:rsid w:val="00F64E22"/>
    <w:rsid w:val="00F72BB3"/>
    <w:rsid w:val="00F72F34"/>
    <w:rsid w:val="00F73338"/>
    <w:rsid w:val="00F769CC"/>
    <w:rsid w:val="00FA6C70"/>
    <w:rsid w:val="00FE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CB1A3"/>
  <w15:chartTrackingRefBased/>
  <w15:docId w15:val="{7BD62A4B-D5FD-4A9D-B016-1EC0F92B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67"/>
  </w:style>
  <w:style w:type="paragraph" w:styleId="Ttulo1">
    <w:name w:val="heading 1"/>
    <w:basedOn w:val="Normal"/>
    <w:next w:val="Normal"/>
    <w:link w:val="Ttulo1Car"/>
    <w:uiPriority w:val="9"/>
    <w:qFormat/>
    <w:rsid w:val="00936880"/>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aliases w:val="Título 2 Car Car Car Car,Título 21,Título 2 Car Car,Título 21 Car Car"/>
    <w:basedOn w:val="Normal"/>
    <w:next w:val="Normal"/>
    <w:link w:val="Ttulo2Car1"/>
    <w:autoRedefine/>
    <w:uiPriority w:val="9"/>
    <w:qFormat/>
    <w:rsid w:val="00936880"/>
    <w:pPr>
      <w:keepNext/>
      <w:widowControl w:val="0"/>
      <w:tabs>
        <w:tab w:val="left" w:pos="0"/>
      </w:tabs>
      <w:overflowPunct w:val="0"/>
      <w:autoSpaceDE w:val="0"/>
      <w:autoSpaceDN w:val="0"/>
      <w:adjustRightInd w:val="0"/>
      <w:spacing w:after="0" w:line="240" w:lineRule="auto"/>
      <w:ind w:right="-87"/>
      <w:jc w:val="both"/>
      <w:textAlignment w:val="baseline"/>
      <w:outlineLvl w:val="1"/>
    </w:pPr>
    <w:rPr>
      <w:rFonts w:ascii="Arial" w:eastAsia="Times New Roman" w:hAnsi="Arial" w:cs="Arial"/>
      <w:bCs/>
      <w:iCs/>
      <w:sz w:val="20"/>
      <w:szCs w:val="20"/>
      <w:lang w:val="es-ES_tradnl" w:eastAsia="es-ES"/>
    </w:rPr>
  </w:style>
  <w:style w:type="paragraph" w:styleId="Ttulo3">
    <w:name w:val="heading 3"/>
    <w:basedOn w:val="Normal"/>
    <w:next w:val="Normal"/>
    <w:link w:val="Ttulo3Car"/>
    <w:uiPriority w:val="9"/>
    <w:qFormat/>
    <w:rsid w:val="00936880"/>
    <w:pPr>
      <w:keepNext/>
      <w:widowControl w:val="0"/>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9"/>
    <w:qFormat/>
    <w:rsid w:val="00936880"/>
    <w:pPr>
      <w:keepNext/>
      <w:widowControl w:val="0"/>
      <w:overflowPunct w:val="0"/>
      <w:autoSpaceDE w:val="0"/>
      <w:autoSpaceDN w:val="0"/>
      <w:adjustRightInd w:val="0"/>
      <w:spacing w:before="240" w:after="60" w:line="240" w:lineRule="auto"/>
      <w:textAlignment w:val="baseline"/>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uiPriority w:val="9"/>
    <w:unhideWhenUsed/>
    <w:qFormat/>
    <w:rsid w:val="00936880"/>
    <w:pPr>
      <w:keepNext/>
      <w:keepLines/>
      <w:spacing w:before="200" w:after="0" w:line="360" w:lineRule="auto"/>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9"/>
    <w:unhideWhenUsed/>
    <w:qFormat/>
    <w:rsid w:val="003B6C05"/>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qFormat/>
    <w:rsid w:val="00936880"/>
    <w:pPr>
      <w:keepNext/>
      <w:widowControl w:val="0"/>
      <w:overflowPunct w:val="0"/>
      <w:autoSpaceDE w:val="0"/>
      <w:autoSpaceDN w:val="0"/>
      <w:adjustRightInd w:val="0"/>
      <w:spacing w:after="0" w:line="-240" w:lineRule="auto"/>
      <w:jc w:val="center"/>
      <w:textAlignment w:val="baseline"/>
      <w:outlineLvl w:val="6"/>
    </w:pPr>
    <w:rPr>
      <w:rFonts w:ascii="Arial" w:eastAsia="Times New Roman" w:hAnsi="Arial" w:cs="Arial"/>
      <w:b/>
      <w:bCs/>
      <w:i/>
      <w:iCs/>
      <w:sz w:val="24"/>
      <w:szCs w:val="24"/>
      <w:lang w:val="es-ES" w:eastAsia="es-ES"/>
    </w:rPr>
  </w:style>
  <w:style w:type="paragraph" w:styleId="Ttulo8">
    <w:name w:val="heading 8"/>
    <w:basedOn w:val="Normal"/>
    <w:next w:val="Normal"/>
    <w:link w:val="Ttulo8Car"/>
    <w:qFormat/>
    <w:rsid w:val="00936880"/>
    <w:pPr>
      <w:keepNext/>
      <w:widowControl w:val="0"/>
      <w:overflowPunct w:val="0"/>
      <w:autoSpaceDE w:val="0"/>
      <w:autoSpaceDN w:val="0"/>
      <w:adjustRightInd w:val="0"/>
      <w:spacing w:after="0" w:line="240" w:lineRule="auto"/>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uiPriority w:val="99"/>
    <w:qFormat/>
    <w:rsid w:val="00936880"/>
    <w:pPr>
      <w:keepNext/>
      <w:widowControl w:val="0"/>
      <w:tabs>
        <w:tab w:val="left" w:pos="0"/>
      </w:tabs>
      <w:overflowPunct w:val="0"/>
      <w:autoSpaceDE w:val="0"/>
      <w:autoSpaceDN w:val="0"/>
      <w:adjustRightInd w:val="0"/>
      <w:spacing w:after="0" w:line="-240" w:lineRule="auto"/>
      <w:jc w:val="both"/>
      <w:textAlignment w:val="baseline"/>
      <w:outlineLvl w:val="8"/>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0767"/>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B076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B0767"/>
    <w:rPr>
      <w:rFonts w:ascii="Calibri" w:eastAsia="Calibri" w:hAnsi="Calibri" w:cs="Times New Roman"/>
    </w:rPr>
  </w:style>
  <w:style w:type="paragraph" w:styleId="Piedepgina">
    <w:name w:val="footer"/>
    <w:aliases w:val="footer odd,footer odd1,footer odd2,footer odd3,footer odd4,footer odd5,footer,Car3,Pie de página1"/>
    <w:basedOn w:val="Normal"/>
    <w:link w:val="PiedepginaCar"/>
    <w:uiPriority w:val="99"/>
    <w:unhideWhenUsed/>
    <w:rsid w:val="002B0767"/>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Car3 Car,Pie de página1 Car"/>
    <w:basedOn w:val="Fuentedeprrafopredeter"/>
    <w:link w:val="Piedepgina"/>
    <w:uiPriority w:val="99"/>
    <w:rsid w:val="002B0767"/>
  </w:style>
  <w:style w:type="paragraph" w:styleId="Textodeglobo">
    <w:name w:val="Balloon Text"/>
    <w:basedOn w:val="Normal"/>
    <w:link w:val="TextodegloboCar"/>
    <w:uiPriority w:val="99"/>
    <w:semiHidden/>
    <w:unhideWhenUsed/>
    <w:rsid w:val="002B0767"/>
    <w:pPr>
      <w:spacing w:after="0" w:line="240" w:lineRule="auto"/>
    </w:pPr>
    <w:rPr>
      <w:rFonts w:ascii="Lucida Grande" w:eastAsia="MS Mincho" w:hAnsi="Lucida Grande" w:cs="Times New Roman"/>
      <w:sz w:val="18"/>
      <w:szCs w:val="18"/>
      <w:lang w:val="es-ES_tradnl" w:eastAsia="es-ES"/>
    </w:rPr>
  </w:style>
  <w:style w:type="character" w:customStyle="1" w:styleId="TextodegloboCar">
    <w:name w:val="Texto de globo Car"/>
    <w:basedOn w:val="Fuentedeprrafopredeter"/>
    <w:link w:val="Textodeglobo"/>
    <w:uiPriority w:val="99"/>
    <w:rsid w:val="002B0767"/>
    <w:rPr>
      <w:rFonts w:ascii="Lucida Grande" w:eastAsia="MS Mincho" w:hAnsi="Lucida Grande" w:cs="Times New Roman"/>
      <w:sz w:val="18"/>
      <w:szCs w:val="18"/>
      <w:lang w:val="es-ES_tradnl" w:eastAsia="es-ES"/>
    </w:rPr>
  </w:style>
  <w:style w:type="character" w:customStyle="1" w:styleId="SinespaciadoCar">
    <w:name w:val="Sin espaciado Car"/>
    <w:basedOn w:val="Fuentedeprrafopredeter"/>
    <w:link w:val="Sinespaciado"/>
    <w:uiPriority w:val="1"/>
    <w:rsid w:val="002B0767"/>
    <w:rPr>
      <w:rFonts w:ascii="Calibri" w:eastAsia="Calibri" w:hAnsi="Calibri" w:cs="Times New Roman"/>
    </w:rPr>
  </w:style>
  <w:style w:type="character" w:customStyle="1" w:styleId="Ttulo6Car">
    <w:name w:val="Título 6 Car"/>
    <w:basedOn w:val="Fuentedeprrafopredeter"/>
    <w:link w:val="Ttulo6"/>
    <w:uiPriority w:val="99"/>
    <w:rsid w:val="003B6C05"/>
    <w:rPr>
      <w:rFonts w:asciiTheme="majorHAnsi" w:eastAsiaTheme="majorEastAsia" w:hAnsiTheme="majorHAnsi" w:cstheme="majorBidi"/>
      <w:color w:val="1F3763" w:themeColor="accent1" w:themeShade="7F"/>
    </w:rPr>
  </w:style>
  <w:style w:type="character" w:styleId="nfasissutil">
    <w:name w:val="Subtle Emphasis"/>
    <w:uiPriority w:val="65"/>
    <w:qFormat/>
    <w:rsid w:val="003B6C05"/>
    <w:rPr>
      <w:i/>
      <w:iCs/>
      <w:color w:val="404040"/>
    </w:rPr>
  </w:style>
  <w:style w:type="character" w:styleId="Hipervnculo">
    <w:name w:val="Hyperlink"/>
    <w:aliases w:val="Hipervínculo1,Hipervínculo11,Hipervínculo12,Hipervínculo13,Hipervínculo14,Hipervínculo15"/>
    <w:basedOn w:val="Fuentedeprrafopredeter"/>
    <w:uiPriority w:val="99"/>
    <w:unhideWhenUsed/>
    <w:rsid w:val="00E83D36"/>
    <w:rPr>
      <w:color w:val="0563C1" w:themeColor="hyperlink"/>
      <w:u w:val="single"/>
    </w:rPr>
  </w:style>
  <w:style w:type="character" w:styleId="Mencinsinresolver">
    <w:name w:val="Unresolved Mention"/>
    <w:basedOn w:val="Fuentedeprrafopredeter"/>
    <w:uiPriority w:val="99"/>
    <w:semiHidden/>
    <w:unhideWhenUsed/>
    <w:rsid w:val="00E83D36"/>
    <w:rPr>
      <w:color w:val="605E5C"/>
      <w:shd w:val="clear" w:color="auto" w:fill="E1DFDD"/>
    </w:rPr>
  </w:style>
  <w:style w:type="character" w:customStyle="1" w:styleId="Ttulo1Car">
    <w:name w:val="Título 1 Car"/>
    <w:basedOn w:val="Fuentedeprrafopredeter"/>
    <w:link w:val="Ttulo1"/>
    <w:uiPriority w:val="9"/>
    <w:rsid w:val="00936880"/>
    <w:rPr>
      <w:rFonts w:asciiTheme="majorHAnsi" w:eastAsiaTheme="majorEastAsia" w:hAnsiTheme="majorHAnsi" w:cstheme="majorBidi"/>
      <w:b/>
      <w:bCs/>
      <w:color w:val="2F5496" w:themeColor="accent1" w:themeShade="BF"/>
      <w:sz w:val="28"/>
      <w:szCs w:val="28"/>
    </w:rPr>
  </w:style>
  <w:style w:type="character" w:customStyle="1" w:styleId="Ttulo2Car">
    <w:name w:val="Título 2 Car"/>
    <w:aliases w:val="Título 2 Car Car Car Car Car1,Título 2 Car Car Car1"/>
    <w:basedOn w:val="Fuentedeprrafopredeter"/>
    <w:uiPriority w:val="99"/>
    <w:rsid w:val="0093688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936880"/>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9"/>
    <w:rsid w:val="00936880"/>
    <w:rPr>
      <w:rFonts w:ascii="Arial" w:eastAsia="Times New Roman" w:hAnsi="Arial" w:cs="Arial"/>
      <w:b/>
      <w:bCs/>
      <w:sz w:val="24"/>
      <w:szCs w:val="24"/>
      <w:lang w:val="es-ES" w:eastAsia="es-ES"/>
    </w:rPr>
  </w:style>
  <w:style w:type="character" w:customStyle="1" w:styleId="Ttulo5Car">
    <w:name w:val="Título 5 Car"/>
    <w:basedOn w:val="Fuentedeprrafopredeter"/>
    <w:link w:val="Ttulo5"/>
    <w:uiPriority w:val="9"/>
    <w:rsid w:val="0093688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rsid w:val="00936880"/>
    <w:rPr>
      <w:rFonts w:ascii="Arial" w:eastAsia="Times New Roman" w:hAnsi="Arial" w:cs="Arial"/>
      <w:b/>
      <w:bCs/>
      <w:i/>
      <w:iCs/>
      <w:sz w:val="24"/>
      <w:szCs w:val="24"/>
      <w:lang w:val="es-ES" w:eastAsia="es-ES"/>
    </w:rPr>
  </w:style>
  <w:style w:type="character" w:customStyle="1" w:styleId="Ttulo8Car">
    <w:name w:val="Título 8 Car"/>
    <w:basedOn w:val="Fuentedeprrafopredeter"/>
    <w:link w:val="Ttulo8"/>
    <w:rsid w:val="00936880"/>
    <w:rPr>
      <w:rFonts w:ascii="Arial" w:eastAsia="Times New Roman" w:hAnsi="Arial" w:cs="Arial"/>
      <w:b/>
      <w:bCs/>
      <w:sz w:val="24"/>
      <w:szCs w:val="24"/>
      <w:lang w:val="es-ES" w:eastAsia="es-ES"/>
    </w:rPr>
  </w:style>
  <w:style w:type="character" w:customStyle="1" w:styleId="Ttulo9Car">
    <w:name w:val="Título 9 Car"/>
    <w:basedOn w:val="Fuentedeprrafopredeter"/>
    <w:link w:val="Ttulo9"/>
    <w:uiPriority w:val="99"/>
    <w:rsid w:val="00936880"/>
    <w:rPr>
      <w:rFonts w:ascii="Arial" w:eastAsia="Times New Roman" w:hAnsi="Arial" w:cs="Arial"/>
      <w:sz w:val="24"/>
      <w:szCs w:val="24"/>
      <w:lang w:val="es-ES" w:eastAsia="es-ES"/>
    </w:rPr>
  </w:style>
  <w:style w:type="paragraph" w:styleId="Textoindependiente2">
    <w:name w:val="Body Text 2"/>
    <w:aliases w:val="Texto independiente 2 Car Car Car,Texto independiente 2 Car Car Car Car"/>
    <w:basedOn w:val="Normal"/>
    <w:link w:val="Textoindependiente2Car"/>
    <w:uiPriority w:val="99"/>
    <w:rsid w:val="00936880"/>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936880"/>
    <w:rPr>
      <w:rFonts w:ascii="Times New Roman" w:eastAsia="Times New Roman" w:hAnsi="Times New Roman" w:cs="Times New Roman"/>
      <w:sz w:val="20"/>
      <w:szCs w:val="20"/>
      <w:lang w:val="es-ES" w:eastAsia="es-ES"/>
    </w:rPr>
  </w:style>
  <w:style w:type="paragraph" w:styleId="Prrafodelista">
    <w:name w:val="List Paragraph"/>
    <w:aliases w:val="lp1,List Paragraph1,List Paragraph11,Bullet List,FooterText,numbered,Paragraphe de liste1,Bulletr List Paragraph,列出段落,列出段落1,Listas,Colorful List - Accent 11,Lista vistosa - Énfasis 11,Scitum normal,Bullet 1,List Paragraph Char Char,b1"/>
    <w:basedOn w:val="Normal"/>
    <w:link w:val="PrrafodelistaCar"/>
    <w:uiPriority w:val="1"/>
    <w:qFormat/>
    <w:rsid w:val="00936880"/>
    <w:pPr>
      <w:spacing w:after="200" w:line="360" w:lineRule="auto"/>
      <w:ind w:left="720"/>
      <w:contextualSpacing/>
    </w:pPr>
  </w:style>
  <w:style w:type="numbering" w:customStyle="1" w:styleId="Estilo1">
    <w:name w:val="Estilo1"/>
    <w:uiPriority w:val="99"/>
    <w:rsid w:val="00936880"/>
  </w:style>
  <w:style w:type="paragraph" w:styleId="Textoindependiente">
    <w:name w:val="Body Text"/>
    <w:aliases w:val="Texto independiente Car Car,Body Text Char,TITULO SECCION"/>
    <w:basedOn w:val="Normal"/>
    <w:link w:val="TextoindependienteCar"/>
    <w:uiPriority w:val="1"/>
    <w:unhideWhenUsed/>
    <w:qFormat/>
    <w:rsid w:val="00936880"/>
    <w:pPr>
      <w:spacing w:after="120" w:line="360" w:lineRule="auto"/>
    </w:pPr>
  </w:style>
  <w:style w:type="character" w:customStyle="1" w:styleId="TextoindependienteCar">
    <w:name w:val="Texto independiente Car"/>
    <w:aliases w:val="Texto independiente Car Car Car1,Body Text Char Car,TITULO SECCION Car"/>
    <w:basedOn w:val="Fuentedeprrafopredeter"/>
    <w:link w:val="Textoindependiente"/>
    <w:uiPriority w:val="99"/>
    <w:rsid w:val="00936880"/>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Scitum normal Car,b1 Car"/>
    <w:basedOn w:val="Fuentedeprrafopredeter"/>
    <w:link w:val="Prrafodelista"/>
    <w:uiPriority w:val="34"/>
    <w:qFormat/>
    <w:rsid w:val="00936880"/>
  </w:style>
  <w:style w:type="paragraph" w:styleId="Textocomentario">
    <w:name w:val="annotation text"/>
    <w:aliases w:val="Comment Text Char1"/>
    <w:basedOn w:val="Normal"/>
    <w:link w:val="TextocomentarioCar"/>
    <w:uiPriority w:val="99"/>
    <w:semiHidden/>
    <w:unhideWhenUsed/>
    <w:rsid w:val="00936880"/>
    <w:pPr>
      <w:spacing w:after="200" w:line="240" w:lineRule="auto"/>
    </w:pPr>
    <w:rPr>
      <w:sz w:val="20"/>
      <w:szCs w:val="20"/>
    </w:rPr>
  </w:style>
  <w:style w:type="character" w:customStyle="1" w:styleId="TextocomentarioCar">
    <w:name w:val="Texto comentario Car"/>
    <w:aliases w:val="Comment Text Char1 Car"/>
    <w:basedOn w:val="Fuentedeprrafopredeter"/>
    <w:link w:val="Textocomentario"/>
    <w:uiPriority w:val="99"/>
    <w:rsid w:val="00936880"/>
    <w:rPr>
      <w:sz w:val="20"/>
      <w:szCs w:val="20"/>
    </w:rPr>
  </w:style>
  <w:style w:type="paragraph" w:styleId="Asuntodelcomentario">
    <w:name w:val="annotation subject"/>
    <w:basedOn w:val="Textocomentario"/>
    <w:next w:val="Textocomentario"/>
    <w:link w:val="AsuntodelcomentarioCar"/>
    <w:uiPriority w:val="99"/>
    <w:semiHidden/>
    <w:rsid w:val="00936880"/>
    <w:pPr>
      <w:widowControl w:val="0"/>
      <w:numPr>
        <w:numId w:val="2"/>
      </w:numPr>
      <w:tabs>
        <w:tab w:val="clear" w:pos="720"/>
        <w:tab w:val="num" w:pos="360"/>
      </w:tabs>
      <w:overflowPunct w:val="0"/>
      <w:autoSpaceDE w:val="0"/>
      <w:autoSpaceDN w:val="0"/>
      <w:adjustRightInd w:val="0"/>
      <w:spacing w:after="0"/>
      <w:ind w:left="0" w:firstLine="0"/>
      <w:textAlignment w:val="baseline"/>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936880"/>
    <w:rPr>
      <w:rFonts w:ascii="Times New Roman" w:eastAsia="Times New Roman" w:hAnsi="Times New Roman" w:cs="Times New Roman"/>
      <w:b/>
      <w:bCs/>
      <w:sz w:val="20"/>
      <w:szCs w:val="20"/>
      <w:lang w:val="es-ES" w:eastAsia="es-ES"/>
    </w:rPr>
  </w:style>
  <w:style w:type="character" w:customStyle="1" w:styleId="Ttulo2Car1">
    <w:name w:val="Título 2 Car1"/>
    <w:aliases w:val="Título 2 Car Car Car Car Car,Título 21 Car1,Título 2 Car Car Car,Título 21 Car Car Car1"/>
    <w:basedOn w:val="Fuentedeprrafopredeter"/>
    <w:link w:val="Ttulo2"/>
    <w:uiPriority w:val="99"/>
    <w:rsid w:val="00936880"/>
    <w:rPr>
      <w:rFonts w:ascii="Arial" w:eastAsia="Times New Roman" w:hAnsi="Arial" w:cs="Arial"/>
      <w:bCs/>
      <w:iCs/>
      <w:sz w:val="20"/>
      <w:szCs w:val="20"/>
      <w:lang w:val="es-ES_tradnl" w:eastAsia="es-ES"/>
    </w:rPr>
  </w:style>
  <w:style w:type="paragraph" w:customStyle="1" w:styleId="Default">
    <w:name w:val="Default"/>
    <w:rsid w:val="00936880"/>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aliases w:val="Sangría de t. independiente"/>
    <w:basedOn w:val="Normal"/>
    <w:link w:val="SangradetextonormalCar"/>
    <w:uiPriority w:val="99"/>
    <w:unhideWhenUsed/>
    <w:rsid w:val="00936880"/>
    <w:pPr>
      <w:spacing w:after="120" w:line="360" w:lineRule="auto"/>
      <w:ind w:left="283"/>
    </w:pPr>
  </w:style>
  <w:style w:type="character" w:customStyle="1" w:styleId="SangradetextonormalCar">
    <w:name w:val="Sangría de texto normal Car"/>
    <w:aliases w:val="Sangría de t. independiente Car"/>
    <w:basedOn w:val="Fuentedeprrafopredeter"/>
    <w:link w:val="Sangradetextonormal"/>
    <w:uiPriority w:val="99"/>
    <w:rsid w:val="00936880"/>
  </w:style>
  <w:style w:type="paragraph" w:styleId="Sangra3detindependiente">
    <w:name w:val="Body Text Indent 3"/>
    <w:basedOn w:val="Normal"/>
    <w:link w:val="Sangra3detindependienteCar"/>
    <w:uiPriority w:val="99"/>
    <w:unhideWhenUsed/>
    <w:rsid w:val="00936880"/>
    <w:pPr>
      <w:spacing w:after="120" w:line="360" w:lineRule="auto"/>
      <w:ind w:left="283"/>
    </w:pPr>
    <w:rPr>
      <w:sz w:val="16"/>
      <w:szCs w:val="16"/>
    </w:rPr>
  </w:style>
  <w:style w:type="character" w:customStyle="1" w:styleId="Sangra3detindependienteCar">
    <w:name w:val="Sangría 3 de t. independiente Car"/>
    <w:basedOn w:val="Fuentedeprrafopredeter"/>
    <w:link w:val="Sangra3detindependiente"/>
    <w:uiPriority w:val="99"/>
    <w:rsid w:val="00936880"/>
    <w:rPr>
      <w:sz w:val="16"/>
      <w:szCs w:val="16"/>
    </w:rPr>
  </w:style>
  <w:style w:type="paragraph" w:styleId="Textoindependiente3">
    <w:name w:val="Body Text 3"/>
    <w:basedOn w:val="Normal"/>
    <w:link w:val="Textoindependiente3Car"/>
    <w:uiPriority w:val="99"/>
    <w:unhideWhenUsed/>
    <w:rsid w:val="00936880"/>
    <w:pPr>
      <w:spacing w:after="120" w:line="360" w:lineRule="auto"/>
    </w:pPr>
    <w:rPr>
      <w:sz w:val="16"/>
      <w:szCs w:val="16"/>
    </w:rPr>
  </w:style>
  <w:style w:type="character" w:customStyle="1" w:styleId="Textoindependiente3Car">
    <w:name w:val="Texto independiente 3 Car"/>
    <w:basedOn w:val="Fuentedeprrafopredeter"/>
    <w:link w:val="Textoindependiente3"/>
    <w:uiPriority w:val="99"/>
    <w:rsid w:val="00936880"/>
    <w:rPr>
      <w:sz w:val="16"/>
      <w:szCs w:val="16"/>
    </w:rPr>
  </w:style>
  <w:style w:type="character" w:customStyle="1" w:styleId="Fuentedeprrafopredeter2">
    <w:name w:val="Fuente de párrafo predeter.2"/>
    <w:rsid w:val="00936880"/>
    <w:rPr>
      <w:sz w:val="20"/>
      <w:szCs w:val="20"/>
    </w:rPr>
  </w:style>
  <w:style w:type="character" w:customStyle="1" w:styleId="Fuentedeprrafopredeter1">
    <w:name w:val="Fuente de párrafo predeter.1"/>
    <w:rsid w:val="00936880"/>
    <w:rPr>
      <w:sz w:val="20"/>
      <w:szCs w:val="20"/>
    </w:rPr>
  </w:style>
  <w:style w:type="character" w:styleId="Nmerodepgina">
    <w:name w:val="page number"/>
    <w:basedOn w:val="Fuentedeprrafopredeter1"/>
    <w:rsid w:val="00936880"/>
    <w:rPr>
      <w:sz w:val="20"/>
      <w:szCs w:val="20"/>
    </w:rPr>
  </w:style>
  <w:style w:type="paragraph" w:styleId="Sangra2detindependiente">
    <w:name w:val="Body Text Indent 2"/>
    <w:basedOn w:val="Normal"/>
    <w:link w:val="Sangra2detindependienteCar"/>
    <w:uiPriority w:val="99"/>
    <w:rsid w:val="00936880"/>
    <w:pPr>
      <w:widowControl w:val="0"/>
      <w:tabs>
        <w:tab w:val="left" w:pos="0"/>
      </w:tabs>
      <w:overflowPunct w:val="0"/>
      <w:autoSpaceDE w:val="0"/>
      <w:autoSpaceDN w:val="0"/>
      <w:adjustRightInd w:val="0"/>
      <w:spacing w:after="0" w:line="-240" w:lineRule="auto"/>
      <w:ind w:left="2127" w:hanging="426"/>
      <w:jc w:val="both"/>
      <w:textAlignment w:val="baseline"/>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36880"/>
    <w:rPr>
      <w:rFonts w:ascii="Arial" w:eastAsia="Times New Roman" w:hAnsi="Arial" w:cs="Arial"/>
      <w:sz w:val="24"/>
      <w:szCs w:val="24"/>
      <w:lang w:val="es-ES" w:eastAsia="es-ES"/>
    </w:rPr>
  </w:style>
  <w:style w:type="paragraph" w:customStyle="1" w:styleId="BodyText22">
    <w:name w:val="Body Text 22"/>
    <w:basedOn w:val="Normal"/>
    <w:rsid w:val="00936880"/>
    <w:pPr>
      <w:widowControl w:val="0"/>
      <w:overflowPunct w:val="0"/>
      <w:autoSpaceDE w:val="0"/>
      <w:autoSpaceDN w:val="0"/>
      <w:adjustRightInd w:val="0"/>
      <w:spacing w:after="0" w:line="240" w:lineRule="auto"/>
      <w:ind w:left="993" w:hanging="633"/>
      <w:jc w:val="both"/>
      <w:textAlignment w:val="baseline"/>
    </w:pPr>
    <w:rPr>
      <w:rFonts w:ascii="Arial" w:eastAsia="Times New Roman" w:hAnsi="Arial" w:cs="Arial"/>
      <w:sz w:val="24"/>
      <w:szCs w:val="24"/>
      <w:lang w:val="es-ES" w:eastAsia="es-ES"/>
    </w:rPr>
  </w:style>
  <w:style w:type="paragraph" w:customStyle="1" w:styleId="BodyTextIndent31">
    <w:name w:val="Body Text Indent 31"/>
    <w:basedOn w:val="Normal"/>
    <w:rsid w:val="00936880"/>
    <w:pPr>
      <w:widowControl w:val="0"/>
      <w:overflowPunct w:val="0"/>
      <w:autoSpaceDE w:val="0"/>
      <w:autoSpaceDN w:val="0"/>
      <w:adjustRightInd w:val="0"/>
      <w:spacing w:after="0" w:line="240" w:lineRule="auto"/>
      <w:ind w:left="708"/>
      <w:jc w:val="both"/>
      <w:textAlignment w:val="baseline"/>
    </w:pPr>
    <w:rPr>
      <w:rFonts w:ascii="Arial Narrow" w:eastAsia="Times New Roman" w:hAnsi="Arial Narrow" w:cs="Tahoma"/>
      <w:sz w:val="24"/>
      <w:szCs w:val="24"/>
      <w:lang w:val="es-ES" w:eastAsia="es-ES"/>
    </w:rPr>
  </w:style>
  <w:style w:type="paragraph" w:customStyle="1" w:styleId="BodyText21">
    <w:name w:val="Body Text 21"/>
    <w:basedOn w:val="Normal"/>
    <w:rsid w:val="00936880"/>
    <w:pPr>
      <w:widowControl w:val="0"/>
      <w:overflowPunct w:val="0"/>
      <w:autoSpaceDE w:val="0"/>
      <w:autoSpaceDN w:val="0"/>
      <w:adjustRightInd w:val="0"/>
      <w:spacing w:after="0" w:line="240" w:lineRule="auto"/>
      <w:jc w:val="center"/>
      <w:textAlignment w:val="baseline"/>
    </w:pPr>
    <w:rPr>
      <w:rFonts w:ascii="CG Omega (W1)" w:eastAsia="Times New Roman" w:hAnsi="CG Omega (W1)" w:cs="Verdana"/>
      <w:b/>
      <w:bCs/>
      <w:sz w:val="20"/>
      <w:szCs w:val="20"/>
      <w:lang w:val="es-ES" w:eastAsia="es-ES"/>
    </w:rPr>
  </w:style>
  <w:style w:type="paragraph" w:customStyle="1" w:styleId="BodyTextIndent22">
    <w:name w:val="Body Text Indent 22"/>
    <w:basedOn w:val="Normal"/>
    <w:rsid w:val="00936880"/>
    <w:pPr>
      <w:widowControl w:val="0"/>
      <w:overflowPunct w:val="0"/>
      <w:autoSpaceDE w:val="0"/>
      <w:autoSpaceDN w:val="0"/>
      <w:adjustRightInd w:val="0"/>
      <w:spacing w:after="0" w:line="240" w:lineRule="auto"/>
      <w:ind w:left="283"/>
      <w:jc w:val="both"/>
      <w:textAlignment w:val="baseline"/>
    </w:pPr>
    <w:rPr>
      <w:rFonts w:ascii="Arial Narrow" w:eastAsia="Times New Roman" w:hAnsi="Arial Narrow" w:cs="Tahoma"/>
      <w:sz w:val="24"/>
      <w:szCs w:val="24"/>
      <w:lang w:val="es-ES" w:eastAsia="es-ES"/>
    </w:rPr>
  </w:style>
  <w:style w:type="paragraph" w:styleId="Descripcin">
    <w:name w:val="caption"/>
    <w:aliases w:val="Epígrafe"/>
    <w:basedOn w:val="Normal"/>
    <w:qFormat/>
    <w:rsid w:val="0093688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936880"/>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936880"/>
    <w:pPr>
      <w:widowControl w:val="0"/>
      <w:overflowPunct w:val="0"/>
      <w:autoSpaceDE w:val="0"/>
      <w:autoSpaceDN w:val="0"/>
      <w:adjustRightInd w:val="0"/>
      <w:spacing w:after="0" w:line="240" w:lineRule="auto"/>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0">
    <w:name w:val="N0"/>
    <w:basedOn w:val="Normal"/>
    <w:rsid w:val="00936880"/>
    <w:pPr>
      <w:spacing w:after="0" w:line="240" w:lineRule="exact"/>
      <w:jc w:val="center"/>
    </w:pPr>
    <w:rPr>
      <w:rFonts w:ascii="Arial" w:eastAsia="Times New Roman" w:hAnsi="Arial" w:cs="Arial"/>
      <w:b/>
      <w:bCs/>
      <w:sz w:val="24"/>
      <w:szCs w:val="24"/>
      <w:lang w:val="es-ES_tradnl" w:eastAsia="es-ES"/>
    </w:rPr>
  </w:style>
  <w:style w:type="paragraph" w:customStyle="1" w:styleId="N2">
    <w:name w:val="N2"/>
    <w:basedOn w:val="Normal"/>
    <w:rsid w:val="00936880"/>
    <w:pPr>
      <w:tabs>
        <w:tab w:val="left" w:pos="1134"/>
      </w:tabs>
      <w:spacing w:after="0" w:line="360" w:lineRule="atLeast"/>
      <w:ind w:left="794" w:hanging="794"/>
      <w:jc w:val="both"/>
    </w:pPr>
    <w:rPr>
      <w:rFonts w:ascii="Arial" w:eastAsia="Times New Roman" w:hAnsi="Arial" w:cs="Arial"/>
      <w:b/>
      <w:bCs/>
      <w:sz w:val="20"/>
      <w:szCs w:val="20"/>
      <w:lang w:val="es-ES_tradnl" w:eastAsia="es-ES"/>
    </w:rPr>
  </w:style>
  <w:style w:type="paragraph" w:customStyle="1" w:styleId="texto">
    <w:name w:val="texto"/>
    <w:basedOn w:val="Normal"/>
    <w:uiPriority w:val="99"/>
    <w:rsid w:val="00936880"/>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character" w:styleId="Hipervnculovisitado">
    <w:name w:val="FollowedHyperlink"/>
    <w:basedOn w:val="Fuentedeprrafopredeter"/>
    <w:uiPriority w:val="99"/>
    <w:rsid w:val="00936880"/>
    <w:rPr>
      <w:color w:val="800080"/>
      <w:u w:val="single"/>
    </w:rPr>
  </w:style>
  <w:style w:type="paragraph" w:customStyle="1" w:styleId="Textoindependiente21">
    <w:name w:val="Texto independiente 21"/>
    <w:basedOn w:val="Normal"/>
    <w:rsid w:val="00936880"/>
    <w:pPr>
      <w:spacing w:after="0" w:line="240" w:lineRule="auto"/>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936880"/>
    <w:pPr>
      <w:widowControl w:val="0"/>
      <w:tabs>
        <w:tab w:val="left" w:leader="hyphen" w:pos="9639"/>
      </w:tabs>
      <w:overflowPunct w:val="0"/>
      <w:autoSpaceDE w:val="0"/>
      <w:autoSpaceDN w:val="0"/>
      <w:adjustRightInd w:val="0"/>
      <w:spacing w:after="0" w:line="240" w:lineRule="auto"/>
      <w:jc w:val="center"/>
      <w:textAlignment w:val="baseline"/>
    </w:pPr>
    <w:rPr>
      <w:rFonts w:ascii="Arial" w:eastAsia="Times New Roman" w:hAnsi="Arial" w:cs="Arial"/>
      <w:b/>
      <w:sz w:val="16"/>
      <w:szCs w:val="16"/>
      <w:lang w:val="es-ES" w:eastAsia="es-ES"/>
    </w:rPr>
  </w:style>
  <w:style w:type="character" w:customStyle="1" w:styleId="SubttuloCar">
    <w:name w:val="Subtítulo Car"/>
    <w:basedOn w:val="Fuentedeprrafopredeter"/>
    <w:link w:val="Subttulo"/>
    <w:rsid w:val="00936880"/>
    <w:rPr>
      <w:rFonts w:ascii="Arial" w:eastAsia="Times New Roman" w:hAnsi="Arial" w:cs="Arial"/>
      <w:b/>
      <w:sz w:val="16"/>
      <w:szCs w:val="16"/>
      <w:lang w:val="es-ES" w:eastAsia="es-ES"/>
    </w:rPr>
  </w:style>
  <w:style w:type="paragraph" w:customStyle="1" w:styleId="Textoindependiente31">
    <w:name w:val="Texto independiente 31"/>
    <w:basedOn w:val="Normal"/>
    <w:rsid w:val="00936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semiHidden/>
    <w:rsid w:val="00936880"/>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Arial Unicode MS"/>
      <w:sz w:val="20"/>
      <w:szCs w:val="20"/>
      <w:lang w:val="es-ES" w:eastAsia="es-ES"/>
    </w:rPr>
  </w:style>
  <w:style w:type="character" w:customStyle="1" w:styleId="MapadeldocumentoCar">
    <w:name w:val="Mapa del documento Car"/>
    <w:basedOn w:val="Fuentedeprrafopredeter"/>
    <w:link w:val="Mapadeldocumento"/>
    <w:uiPriority w:val="99"/>
    <w:semiHidden/>
    <w:rsid w:val="00936880"/>
    <w:rPr>
      <w:rFonts w:ascii="Tahoma" w:eastAsia="Times New Roman" w:hAnsi="Tahoma" w:cs="Arial Unicode MS"/>
      <w:sz w:val="20"/>
      <w:szCs w:val="20"/>
      <w:shd w:val="clear" w:color="auto" w:fill="000080"/>
      <w:lang w:val="es-ES" w:eastAsia="es-ES"/>
    </w:rPr>
  </w:style>
  <w:style w:type="paragraph" w:customStyle="1" w:styleId="s">
    <w:name w:val="s"/>
    <w:basedOn w:val="texto"/>
    <w:rsid w:val="00936880"/>
    <w:pPr>
      <w:overflowPunct/>
      <w:autoSpaceDE/>
      <w:autoSpaceDN/>
      <w:adjustRightInd/>
      <w:ind w:left="1620" w:hanging="360"/>
      <w:jc w:val="both"/>
      <w:textAlignment w:val="auto"/>
    </w:pPr>
    <w:rPr>
      <w:szCs w:val="20"/>
    </w:rPr>
  </w:style>
  <w:style w:type="paragraph" w:customStyle="1" w:styleId="ANOTACION">
    <w:name w:val="ANOTACION"/>
    <w:basedOn w:val="Normal"/>
    <w:link w:val="ANOTACIONCar"/>
    <w:rsid w:val="00936880"/>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n1Car">
    <w:name w:val="n1 Car"/>
    <w:basedOn w:val="Normal"/>
    <w:rsid w:val="00936880"/>
    <w:pPr>
      <w:autoSpaceDE w:val="0"/>
      <w:autoSpaceDN w:val="0"/>
      <w:spacing w:after="0" w:line="240" w:lineRule="auto"/>
      <w:jc w:val="both"/>
    </w:pPr>
    <w:rPr>
      <w:rFonts w:ascii="Verdana" w:eastAsia="Times New Roman" w:hAnsi="Verdana" w:cs="Times New Roman"/>
      <w:sz w:val="20"/>
      <w:szCs w:val="20"/>
      <w:lang w:val="es-ES_tradnl" w:eastAsia="es-ES"/>
    </w:rPr>
  </w:style>
  <w:style w:type="paragraph" w:customStyle="1" w:styleId="ACUERDO">
    <w:name w:val="ACUERDO"/>
    <w:basedOn w:val="Normal"/>
    <w:rsid w:val="00936880"/>
    <w:pPr>
      <w:widowControl w:val="0"/>
      <w:spacing w:after="0" w:line="240" w:lineRule="auto"/>
      <w:jc w:val="both"/>
    </w:pPr>
    <w:rPr>
      <w:rFonts w:ascii="Arial" w:eastAsia="Times New Roman" w:hAnsi="Arial" w:cs="Times New Roman"/>
      <w:b/>
      <w:sz w:val="28"/>
      <w:szCs w:val="20"/>
      <w:lang w:val="en-US" w:eastAsia="es-ES"/>
    </w:rPr>
  </w:style>
  <w:style w:type="paragraph" w:customStyle="1" w:styleId="CABEZA">
    <w:name w:val="CABEZA"/>
    <w:basedOn w:val="Ttulo1"/>
    <w:autoRedefine/>
    <w:rsid w:val="00936880"/>
    <w:pPr>
      <w:keepNext w:val="0"/>
      <w:keepLines w:val="0"/>
      <w:tabs>
        <w:tab w:val="left" w:pos="0"/>
      </w:tabs>
      <w:autoSpaceDE w:val="0"/>
      <w:autoSpaceDN w:val="0"/>
      <w:spacing w:before="0" w:line="240" w:lineRule="auto"/>
      <w:jc w:val="center"/>
    </w:pPr>
    <w:rPr>
      <w:rFonts w:ascii="Arial" w:eastAsia="Times New Roman" w:hAnsi="Arial" w:cs="Times New Roman"/>
      <w:noProof/>
      <w:snapToGrid w:val="0"/>
      <w:color w:val="auto"/>
      <w:sz w:val="20"/>
      <w:szCs w:val="20"/>
      <w:lang w:val="pt-BR" w:eastAsia="es-ES"/>
    </w:rPr>
  </w:style>
  <w:style w:type="paragraph" w:customStyle="1" w:styleId="ROMANOS">
    <w:name w:val="ROMANOS"/>
    <w:basedOn w:val="Normal"/>
    <w:rsid w:val="00936880"/>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936880"/>
    <w:pPr>
      <w:spacing w:before="60" w:after="60" w:line="240" w:lineRule="auto"/>
    </w:pPr>
    <w:rPr>
      <w:rFonts w:ascii="Arial" w:eastAsia="Times New Roman" w:hAnsi="Arial" w:cs="Times New Roman"/>
      <w:b/>
      <w:sz w:val="20"/>
      <w:szCs w:val="20"/>
      <w:lang w:val="en-AU" w:eastAsia="es-ES"/>
    </w:rPr>
  </w:style>
  <w:style w:type="paragraph" w:styleId="TDC1">
    <w:name w:val="toc 1"/>
    <w:basedOn w:val="Normal"/>
    <w:next w:val="Normal"/>
    <w:autoRedefine/>
    <w:semiHidden/>
    <w:rsid w:val="00936880"/>
    <w:pPr>
      <w:widowControl w:val="0"/>
      <w:tabs>
        <w:tab w:val="left" w:pos="426"/>
        <w:tab w:val="left" w:pos="1050"/>
        <w:tab w:val="right" w:pos="9939"/>
      </w:tabs>
      <w:overflowPunct w:val="0"/>
      <w:autoSpaceDE w:val="0"/>
      <w:autoSpaceDN w:val="0"/>
      <w:adjustRightInd w:val="0"/>
      <w:spacing w:before="120" w:after="120" w:line="240" w:lineRule="auto"/>
      <w:ind w:left="426" w:hanging="454"/>
      <w:jc w:val="both"/>
      <w:textAlignment w:val="baseline"/>
    </w:pPr>
    <w:rPr>
      <w:rFonts w:ascii="Arial" w:eastAsia="Times New Roman" w:hAnsi="Arial" w:cs="Times New Roman"/>
      <w:caps/>
      <w:noProof/>
      <w:lang w:val="es-ES" w:eastAsia="es-ES"/>
    </w:rPr>
  </w:style>
  <w:style w:type="paragraph" w:styleId="TDC2">
    <w:name w:val="toc 2"/>
    <w:basedOn w:val="Normal"/>
    <w:next w:val="Normal"/>
    <w:autoRedefine/>
    <w:semiHidden/>
    <w:rsid w:val="00936880"/>
    <w:pPr>
      <w:widowControl w:val="0"/>
      <w:tabs>
        <w:tab w:val="left" w:pos="1190"/>
        <w:tab w:val="right" w:pos="9923"/>
      </w:tabs>
      <w:overflowPunct w:val="0"/>
      <w:autoSpaceDE w:val="0"/>
      <w:autoSpaceDN w:val="0"/>
      <w:adjustRightInd w:val="0"/>
      <w:spacing w:after="0" w:line="240" w:lineRule="auto"/>
      <w:ind w:left="1204" w:right="-21" w:hanging="733"/>
      <w:jc w:val="both"/>
      <w:textAlignment w:val="baseline"/>
    </w:pPr>
    <w:rPr>
      <w:rFonts w:ascii="Arial" w:eastAsia="Times New Roman" w:hAnsi="Arial" w:cs="Times New Roman"/>
      <w:smallCaps/>
      <w:noProof/>
      <w:lang w:val="es-ES" w:eastAsia="es-ES"/>
    </w:rPr>
  </w:style>
  <w:style w:type="paragraph" w:styleId="TDC3">
    <w:name w:val="toc 3"/>
    <w:basedOn w:val="Normal"/>
    <w:next w:val="Normal"/>
    <w:autoRedefine/>
    <w:semiHidden/>
    <w:rsid w:val="00936880"/>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4"/>
      <w:lang w:val="es-ES" w:eastAsia="es-ES"/>
    </w:rPr>
  </w:style>
  <w:style w:type="paragraph" w:styleId="TDC4">
    <w:name w:val="toc 4"/>
    <w:basedOn w:val="Normal"/>
    <w:next w:val="Normal"/>
    <w:autoRedefine/>
    <w:semiHidden/>
    <w:rsid w:val="00936880"/>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semiHidden/>
    <w:rsid w:val="00936880"/>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semiHidden/>
    <w:rsid w:val="00936880"/>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semiHidden/>
    <w:rsid w:val="00936880"/>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semiHidden/>
    <w:rsid w:val="00936880"/>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semiHidden/>
    <w:rsid w:val="00936880"/>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1"/>
      <w:lang w:val="es-ES" w:eastAsia="es-ES"/>
    </w:rPr>
  </w:style>
  <w:style w:type="paragraph" w:styleId="Ttulo">
    <w:name w:val="Title"/>
    <w:basedOn w:val="Normal"/>
    <w:link w:val="TtuloCar"/>
    <w:uiPriority w:val="10"/>
    <w:qFormat/>
    <w:rsid w:val="00936880"/>
    <w:pPr>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936880"/>
    <w:rPr>
      <w:rFonts w:ascii="Arial" w:eastAsia="Times New Roman" w:hAnsi="Arial" w:cs="Arial"/>
      <w:b/>
      <w:bCs/>
      <w:kern w:val="28"/>
      <w:sz w:val="32"/>
      <w:szCs w:val="32"/>
      <w:lang w:val="es-ES" w:eastAsia="es-ES"/>
    </w:rPr>
  </w:style>
  <w:style w:type="paragraph" w:customStyle="1" w:styleId="TextoCar">
    <w:name w:val="Texto Car"/>
    <w:basedOn w:val="Normal"/>
    <w:rsid w:val="00936880"/>
    <w:pPr>
      <w:spacing w:after="101" w:line="216" w:lineRule="exact"/>
      <w:ind w:firstLine="288"/>
      <w:jc w:val="both"/>
    </w:pPr>
    <w:rPr>
      <w:rFonts w:ascii="Arial" w:eastAsia="Times New Roman" w:hAnsi="Arial" w:cs="Arial"/>
      <w:sz w:val="18"/>
      <w:szCs w:val="18"/>
      <w:lang w:eastAsia="es-MX"/>
    </w:rPr>
  </w:style>
  <w:style w:type="paragraph" w:customStyle="1" w:styleId="xl30">
    <w:name w:val="xl30"/>
    <w:basedOn w:val="Normal"/>
    <w:rsid w:val="00936880"/>
    <w:pPr>
      <w:pBdr>
        <w:left w:val="double" w:sz="6" w:space="0" w:color="auto"/>
      </w:pBdr>
      <w:spacing w:before="100" w:beforeAutospacing="1" w:after="100" w:afterAutospacing="1" w:line="240" w:lineRule="auto"/>
      <w:textAlignment w:val="center"/>
    </w:pPr>
    <w:rPr>
      <w:rFonts w:ascii="Arial Unicode MS" w:eastAsia="Arial Unicode MS" w:hAnsi="Arial Unicode MS" w:cs="MS Mincho"/>
      <w:sz w:val="24"/>
      <w:szCs w:val="24"/>
      <w:lang w:val="es-ES" w:eastAsia="es-ES"/>
    </w:rPr>
  </w:style>
  <w:style w:type="paragraph" w:customStyle="1" w:styleId="Sangra2detindependiente1">
    <w:name w:val="Sangría 2 de t. independiente1"/>
    <w:basedOn w:val="Normal"/>
    <w:rsid w:val="00936880"/>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93688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NormalWeb">
    <w:name w:val="Normal (Web)"/>
    <w:basedOn w:val="Normal"/>
    <w:uiPriority w:val="99"/>
    <w:rsid w:val="009368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rCarCarCarCarCarCarCarCarCarCar">
    <w:name w:val="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CarCarCarCarCarCar">
    <w:name w:val="Car Car Car Car 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Texto0">
    <w:name w:val="Texto"/>
    <w:basedOn w:val="Normal"/>
    <w:rsid w:val="00936880"/>
    <w:pPr>
      <w:spacing w:after="101" w:line="216" w:lineRule="exact"/>
      <w:ind w:firstLine="288"/>
      <w:jc w:val="both"/>
    </w:pPr>
    <w:rPr>
      <w:rFonts w:ascii="Arial" w:eastAsia="Times New Roman" w:hAnsi="Arial" w:cs="Arial"/>
      <w:sz w:val="18"/>
      <w:szCs w:val="20"/>
      <w:lang w:val="es-ES" w:eastAsia="es-ES"/>
    </w:rPr>
  </w:style>
  <w:style w:type="character" w:customStyle="1" w:styleId="Ttulo21Car">
    <w:name w:val="Título 21 Car"/>
    <w:aliases w:val="Título 21 Car Car Car"/>
    <w:basedOn w:val="Fuentedeprrafopredeter"/>
    <w:rsid w:val="00936880"/>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936880"/>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Continuarlista">
    <w:name w:val="List Continue"/>
    <w:basedOn w:val="Normal"/>
    <w:rsid w:val="00936880"/>
    <w:pPr>
      <w:spacing w:after="120" w:line="240" w:lineRule="auto"/>
      <w:ind w:left="283"/>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936880"/>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2">
    <w:name w:val="2"/>
    <w:basedOn w:val="Normal"/>
    <w:next w:val="Sangradetextonormal"/>
    <w:rsid w:val="00936880"/>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Lista4">
    <w:name w:val="List 4"/>
    <w:basedOn w:val="Normal"/>
    <w:rsid w:val="00936880"/>
    <w:pPr>
      <w:spacing w:after="0" w:line="240" w:lineRule="auto"/>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936880"/>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936880"/>
    <w:rPr>
      <w:rFonts w:ascii="Times New Roman" w:eastAsia="Times New Roman" w:hAnsi="Times New Roman" w:cs="Times New Roman"/>
      <w:sz w:val="20"/>
      <w:szCs w:val="20"/>
      <w:lang w:eastAsia="es-ES"/>
    </w:rPr>
  </w:style>
  <w:style w:type="paragraph" w:customStyle="1" w:styleId="xl22">
    <w:name w:val="xl22"/>
    <w:basedOn w:val="Normal"/>
    <w:rsid w:val="00936880"/>
    <w:pPr>
      <w:spacing w:before="100" w:beforeAutospacing="1" w:after="100" w:afterAutospacing="1" w:line="240" w:lineRule="auto"/>
      <w:jc w:val="center"/>
    </w:pPr>
    <w:rPr>
      <w:rFonts w:ascii="Arial" w:eastAsia="Arial Unicode MS" w:hAnsi="Arial" w:cs="Arial"/>
      <w:b/>
      <w:bCs/>
      <w:lang w:eastAsia="es-ES"/>
    </w:rPr>
  </w:style>
  <w:style w:type="paragraph" w:customStyle="1" w:styleId="xl56">
    <w:name w:val="xl56"/>
    <w:basedOn w:val="Normal"/>
    <w:rsid w:val="00936880"/>
    <w:pPr>
      <w:spacing w:before="100" w:beforeAutospacing="1" w:after="100" w:afterAutospacing="1" w:line="240" w:lineRule="auto"/>
      <w:jc w:val="center"/>
    </w:pPr>
    <w:rPr>
      <w:rFonts w:ascii="Arial" w:eastAsia="Arial Unicode MS" w:hAnsi="Arial" w:cs="Arial"/>
      <w:b/>
      <w:bCs/>
      <w:sz w:val="28"/>
      <w:szCs w:val="28"/>
      <w:lang w:eastAsia="es-ES"/>
    </w:rPr>
  </w:style>
  <w:style w:type="paragraph" w:customStyle="1" w:styleId="BodyText23">
    <w:name w:val="Body Text 23"/>
    <w:basedOn w:val="Normal"/>
    <w:rsid w:val="00936880"/>
    <w:pPr>
      <w:widowControl w:val="0"/>
      <w:tabs>
        <w:tab w:val="left" w:pos="-1276"/>
      </w:tabs>
      <w:suppressAutoHyphens/>
      <w:spacing w:after="0" w:line="240" w:lineRule="auto"/>
      <w:jc w:val="both"/>
    </w:pPr>
    <w:rPr>
      <w:rFonts w:ascii="Arial" w:eastAsia="Times New Roman" w:hAnsi="Arial" w:cs="Times New Roman"/>
      <w:spacing w:val="-2"/>
      <w:szCs w:val="20"/>
      <w:lang w:eastAsia="es-ES"/>
    </w:rPr>
  </w:style>
  <w:style w:type="paragraph" w:customStyle="1" w:styleId="Textos">
    <w:name w:val="Textos"/>
    <w:basedOn w:val="Normal"/>
    <w:rsid w:val="00936880"/>
    <w:pPr>
      <w:spacing w:before="120" w:after="120" w:line="240" w:lineRule="auto"/>
      <w:jc w:val="both"/>
    </w:pPr>
    <w:rPr>
      <w:rFonts w:ascii="Univers Cd (W1)" w:eastAsia="Times New Roman" w:hAnsi="Univers Cd (W1)" w:cs="Arial"/>
      <w:sz w:val="24"/>
      <w:szCs w:val="20"/>
      <w:lang w:eastAsia="es-ES"/>
    </w:rPr>
  </w:style>
  <w:style w:type="paragraph" w:customStyle="1" w:styleId="xl78">
    <w:name w:val="xl78"/>
    <w:basedOn w:val="Normal"/>
    <w:rsid w:val="00936880"/>
    <w:pPr>
      <w:pBdr>
        <w:left w:val="double" w:sz="6"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styleId="Lista">
    <w:name w:val="List"/>
    <w:basedOn w:val="Normal"/>
    <w:rsid w:val="00936880"/>
    <w:pPr>
      <w:spacing w:after="0" w:line="240" w:lineRule="auto"/>
      <w:ind w:left="283"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936880"/>
    <w:pPr>
      <w:spacing w:after="0" w:line="240" w:lineRule="auto"/>
      <w:ind w:left="709"/>
    </w:pPr>
    <w:rPr>
      <w:rFonts w:ascii="Arial" w:eastAsia="Times New Roman" w:hAnsi="Arial" w:cs="Times New Roman"/>
      <w:snapToGrid w:val="0"/>
      <w:sz w:val="24"/>
      <w:szCs w:val="20"/>
      <w:lang w:eastAsia="es-ES"/>
    </w:rPr>
  </w:style>
  <w:style w:type="paragraph" w:customStyle="1" w:styleId="xl47">
    <w:name w:val="xl47"/>
    <w:basedOn w:val="Normal"/>
    <w:rsid w:val="00936880"/>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styleId="HTMLconformatoprevio">
    <w:name w:val="HTML Preformatted"/>
    <w:basedOn w:val="Normal"/>
    <w:link w:val="HTMLconformatoprevioCar"/>
    <w:rsid w:val="00936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936880"/>
    <w:rPr>
      <w:rFonts w:ascii="Courier New" w:eastAsia="Courier New" w:hAnsi="Courier New" w:cs="Times New Roman"/>
      <w:sz w:val="20"/>
      <w:szCs w:val="20"/>
      <w:lang w:val="es-ES" w:eastAsia="es-ES"/>
    </w:rPr>
  </w:style>
  <w:style w:type="paragraph" w:styleId="Lista2">
    <w:name w:val="List 2"/>
    <w:basedOn w:val="Normal"/>
    <w:rsid w:val="00936880"/>
    <w:pPr>
      <w:spacing w:after="0" w:line="240" w:lineRule="auto"/>
      <w:ind w:left="566"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9368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936880"/>
    <w:rPr>
      <w:rFonts w:ascii="Arial" w:eastAsia="Times New Roman" w:hAnsi="Arial" w:cs="Arial"/>
      <w:sz w:val="24"/>
      <w:szCs w:val="24"/>
      <w:shd w:val="pct20" w:color="auto" w:fill="auto"/>
      <w:lang w:val="es-ES" w:eastAsia="es-ES"/>
    </w:rPr>
  </w:style>
  <w:style w:type="paragraph" w:styleId="Continuarlista2">
    <w:name w:val="List Continue 2"/>
    <w:basedOn w:val="Normal"/>
    <w:rsid w:val="00936880"/>
    <w:pPr>
      <w:spacing w:after="120" w:line="240" w:lineRule="auto"/>
      <w:ind w:left="566"/>
    </w:pPr>
    <w:rPr>
      <w:rFonts w:ascii="Times New Roman" w:eastAsia="Times New Roman" w:hAnsi="Times New Roman" w:cs="Times New Roman"/>
      <w:sz w:val="20"/>
      <w:szCs w:val="20"/>
      <w:lang w:val="es-ES" w:eastAsia="es-ES"/>
    </w:rPr>
  </w:style>
  <w:style w:type="paragraph" w:styleId="Continuarlista3">
    <w:name w:val="List Continue 3"/>
    <w:basedOn w:val="Normal"/>
    <w:rsid w:val="00936880"/>
    <w:pPr>
      <w:spacing w:after="120" w:line="240" w:lineRule="auto"/>
      <w:ind w:left="849"/>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93688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36880"/>
    <w:rPr>
      <w:rFonts w:ascii="Courier New" w:eastAsia="Times New Roman" w:hAnsi="Courier New" w:cs="Times New Roman"/>
      <w:sz w:val="20"/>
      <w:szCs w:val="20"/>
      <w:lang w:val="es-ES" w:eastAsia="es-ES"/>
    </w:rPr>
  </w:style>
  <w:style w:type="paragraph" w:styleId="Textodebloque">
    <w:name w:val="Block Text"/>
    <w:basedOn w:val="Normal"/>
    <w:rsid w:val="00936880"/>
    <w:pPr>
      <w:tabs>
        <w:tab w:val="left" w:pos="1134"/>
      </w:tabs>
      <w:spacing w:after="0" w:line="240" w:lineRule="auto"/>
      <w:ind w:left="720" w:right="325"/>
      <w:jc w:val="both"/>
    </w:pPr>
    <w:rPr>
      <w:rFonts w:ascii="Arial" w:eastAsia="Times New Roman" w:hAnsi="Arial" w:cs="Times New Roman"/>
      <w:snapToGrid w:val="0"/>
      <w:color w:val="000000"/>
      <w:sz w:val="20"/>
      <w:szCs w:val="20"/>
      <w:lang w:val="es-ES_tradnl" w:eastAsia="es-ES"/>
    </w:rPr>
  </w:style>
  <w:style w:type="paragraph" w:customStyle="1" w:styleId="Textodebloque1">
    <w:name w:val="Texto de bloque1"/>
    <w:basedOn w:val="Normal"/>
    <w:rsid w:val="00936880"/>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paragraph" w:customStyle="1" w:styleId="font5">
    <w:name w:val="font5"/>
    <w:basedOn w:val="Normal"/>
    <w:rsid w:val="00936880"/>
    <w:pPr>
      <w:spacing w:before="100" w:beforeAutospacing="1" w:after="100" w:afterAutospacing="1" w:line="240" w:lineRule="auto"/>
    </w:pPr>
    <w:rPr>
      <w:rFonts w:ascii="Century Gothic" w:eastAsia="Times New Roman" w:hAnsi="Century Gothic" w:cs="Times New Roman"/>
      <w:b/>
      <w:bCs/>
      <w:sz w:val="24"/>
      <w:szCs w:val="24"/>
      <w:lang w:val="es-ES" w:eastAsia="es-ES"/>
    </w:rPr>
  </w:style>
  <w:style w:type="paragraph" w:customStyle="1" w:styleId="li1638">
    <w:name w:val="°li1638"/>
    <w:rsid w:val="00936880"/>
    <w:pPr>
      <w:widowControl w:val="0"/>
      <w:spacing w:after="0" w:line="240" w:lineRule="auto"/>
      <w:ind w:hanging="504"/>
      <w:jc w:val="both"/>
    </w:pPr>
    <w:rPr>
      <w:rFonts w:ascii="Courier" w:eastAsia="Times New Roman" w:hAnsi="Courier" w:cs="Times New Roman"/>
      <w:sz w:val="24"/>
      <w:szCs w:val="20"/>
      <w:lang w:val="en-US" w:eastAsia="es-ES"/>
    </w:rPr>
  </w:style>
  <w:style w:type="paragraph" w:customStyle="1" w:styleId="xl23">
    <w:name w:val="xl23"/>
    <w:basedOn w:val="Normal"/>
    <w:rsid w:val="00936880"/>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4">
    <w:name w:val="xl24"/>
    <w:basedOn w:val="Normal"/>
    <w:rsid w:val="009368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5">
    <w:name w:val="xl25"/>
    <w:basedOn w:val="Normal"/>
    <w:rsid w:val="009368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6">
    <w:name w:val="xl26"/>
    <w:basedOn w:val="Normal"/>
    <w:rsid w:val="0093688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7">
    <w:name w:val="xl27"/>
    <w:basedOn w:val="Normal"/>
    <w:rsid w:val="0093688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8">
    <w:name w:val="xl28"/>
    <w:basedOn w:val="Normal"/>
    <w:rsid w:val="0093688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9">
    <w:name w:val="xl29"/>
    <w:basedOn w:val="Normal"/>
    <w:rsid w:val="00936880"/>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1">
    <w:name w:val="xl31"/>
    <w:basedOn w:val="Normal"/>
    <w:rsid w:val="00936880"/>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2">
    <w:name w:val="xl32"/>
    <w:basedOn w:val="Normal"/>
    <w:rsid w:val="0093688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3">
    <w:name w:val="xl33"/>
    <w:basedOn w:val="Normal"/>
    <w:rsid w:val="00936880"/>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4">
    <w:name w:val="xl34"/>
    <w:basedOn w:val="Normal"/>
    <w:rsid w:val="009368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5">
    <w:name w:val="xl35"/>
    <w:basedOn w:val="Normal"/>
    <w:rsid w:val="0093688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6">
    <w:name w:val="xl36"/>
    <w:basedOn w:val="Normal"/>
    <w:rsid w:val="009368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7">
    <w:name w:val="xl37"/>
    <w:basedOn w:val="Normal"/>
    <w:rsid w:val="0093688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8">
    <w:name w:val="xl38"/>
    <w:basedOn w:val="Normal"/>
    <w:rsid w:val="00936880"/>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9">
    <w:name w:val="xl39"/>
    <w:basedOn w:val="Normal"/>
    <w:rsid w:val="00936880"/>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0">
    <w:name w:val="xl40"/>
    <w:basedOn w:val="Normal"/>
    <w:rsid w:val="00936880"/>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1">
    <w:name w:val="xl41"/>
    <w:basedOn w:val="Normal"/>
    <w:rsid w:val="00936880"/>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2">
    <w:name w:val="xl42"/>
    <w:basedOn w:val="Normal"/>
    <w:rsid w:val="00936880"/>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3">
    <w:name w:val="xl43"/>
    <w:basedOn w:val="Normal"/>
    <w:rsid w:val="0093688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4">
    <w:name w:val="xl44"/>
    <w:basedOn w:val="Normal"/>
    <w:rsid w:val="0093688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5">
    <w:name w:val="xl45"/>
    <w:basedOn w:val="Normal"/>
    <w:rsid w:val="00936880"/>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6">
    <w:name w:val="xl46"/>
    <w:basedOn w:val="Normal"/>
    <w:rsid w:val="00936880"/>
    <w:pPr>
      <w:pBdr>
        <w:top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8">
    <w:name w:val="xl48"/>
    <w:basedOn w:val="Normal"/>
    <w:rsid w:val="00936880"/>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9">
    <w:name w:val="xl49"/>
    <w:basedOn w:val="Normal"/>
    <w:rsid w:val="00936880"/>
    <w:pPr>
      <w:pBdr>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0">
    <w:name w:val="xl50"/>
    <w:basedOn w:val="Normal"/>
    <w:rsid w:val="00936880"/>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1">
    <w:name w:val="xl51"/>
    <w:basedOn w:val="Normal"/>
    <w:rsid w:val="009368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2">
    <w:name w:val="xl52"/>
    <w:basedOn w:val="Normal"/>
    <w:rsid w:val="009368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3">
    <w:name w:val="xl53"/>
    <w:basedOn w:val="Normal"/>
    <w:rsid w:val="00936880"/>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4">
    <w:name w:val="xl54"/>
    <w:basedOn w:val="Normal"/>
    <w:rsid w:val="00936880"/>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5">
    <w:name w:val="xl55"/>
    <w:basedOn w:val="Normal"/>
    <w:rsid w:val="00936880"/>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7">
    <w:name w:val="xl57"/>
    <w:basedOn w:val="Normal"/>
    <w:rsid w:val="00936880"/>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8">
    <w:name w:val="xl58"/>
    <w:basedOn w:val="Normal"/>
    <w:rsid w:val="0093688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9">
    <w:name w:val="xl59"/>
    <w:basedOn w:val="Normal"/>
    <w:rsid w:val="009368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60">
    <w:name w:val="xl60"/>
    <w:basedOn w:val="Normal"/>
    <w:rsid w:val="0093688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BodyText31">
    <w:name w:val="Body Text 31"/>
    <w:basedOn w:val="Normal"/>
    <w:rsid w:val="00936880"/>
    <w:pPr>
      <w:spacing w:after="120" w:line="240" w:lineRule="auto"/>
      <w:jc w:val="both"/>
    </w:pPr>
    <w:rPr>
      <w:rFonts w:ascii="Arial" w:eastAsia="Times New Roman" w:hAnsi="Arial" w:cs="Times New Roman"/>
      <w:b/>
      <w:sz w:val="24"/>
      <w:szCs w:val="20"/>
      <w:lang w:val="es-ES_tradnl" w:eastAsia="es-ES"/>
    </w:rPr>
  </w:style>
  <w:style w:type="paragraph" w:customStyle="1" w:styleId="1">
    <w:name w:val="1"/>
    <w:basedOn w:val="Normal"/>
    <w:next w:val="Sangradetextonormal"/>
    <w:rsid w:val="00936880"/>
    <w:pPr>
      <w:spacing w:after="120" w:line="240" w:lineRule="auto"/>
      <w:ind w:left="614" w:hanging="614"/>
      <w:jc w:val="both"/>
    </w:pPr>
    <w:rPr>
      <w:rFonts w:ascii="Arial" w:eastAsia="Times New Roman" w:hAnsi="Arial" w:cs="Times New Roman"/>
      <w:snapToGrid w:val="0"/>
      <w:szCs w:val="20"/>
      <w:lang w:val="es-ES" w:eastAsia="es-ES"/>
    </w:rPr>
  </w:style>
  <w:style w:type="paragraph" w:customStyle="1" w:styleId="Sangra3detindependiente1">
    <w:name w:val="Sangría 3 de t. independiente1"/>
    <w:basedOn w:val="Normal"/>
    <w:rsid w:val="00936880"/>
    <w:pPr>
      <w:overflowPunct w:val="0"/>
      <w:autoSpaceDE w:val="0"/>
      <w:autoSpaceDN w:val="0"/>
      <w:adjustRightInd w:val="0"/>
      <w:spacing w:after="0" w:line="240" w:lineRule="auto"/>
      <w:ind w:left="284"/>
      <w:jc w:val="both"/>
      <w:textAlignment w:val="baseline"/>
    </w:pPr>
    <w:rPr>
      <w:rFonts w:ascii="Arial" w:eastAsia="SimSun" w:hAnsi="Arial" w:cs="Times New Roman"/>
      <w:sz w:val="20"/>
      <w:szCs w:val="20"/>
      <w:lang w:val="es-ES_tradnl" w:eastAsia="es-ES"/>
    </w:rPr>
  </w:style>
  <w:style w:type="paragraph" w:customStyle="1" w:styleId="Fraccin">
    <w:name w:val="Fracción"/>
    <w:basedOn w:val="Normal"/>
    <w:rsid w:val="00936880"/>
    <w:pPr>
      <w:spacing w:after="240" w:line="240" w:lineRule="auto"/>
      <w:ind w:left="851" w:hanging="709"/>
      <w:jc w:val="both"/>
    </w:pPr>
    <w:rPr>
      <w:rFonts w:ascii="Arial" w:eastAsia="Times New Roman" w:hAnsi="Arial" w:cs="Times New Roman"/>
      <w:sz w:val="24"/>
      <w:szCs w:val="24"/>
      <w:lang w:eastAsia="es-ES"/>
    </w:rPr>
  </w:style>
  <w:style w:type="paragraph" w:customStyle="1" w:styleId="CarCar1CarCarCar1CarCarCarCarCarCar1CarCarCarCarCarCarCarCarCarCar">
    <w:name w:val="Car Car1 Car Car Car1 Car Car Car Car Car Car1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CarCarCarCarCarCarCarCarCarCarCarCarCar">
    <w:name w:val="Car Car Car Car Car Car Car Car Car Car Car 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table" w:styleId="Tablaconcuadrcula">
    <w:name w:val="Table Grid"/>
    <w:basedOn w:val="Tablanormal"/>
    <w:uiPriority w:val="59"/>
    <w:rsid w:val="0093688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5">
    <w:name w:val="5"/>
    <w:basedOn w:val="Normal"/>
    <w:next w:val="Sangradetextonormal"/>
    <w:rsid w:val="00936880"/>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ESTANDAR">
    <w:name w:val="ESTANDAR"/>
    <w:basedOn w:val="Normal"/>
    <w:rsid w:val="00936880"/>
    <w:pPr>
      <w:spacing w:before="360" w:after="0" w:line="500" w:lineRule="exact"/>
      <w:jc w:val="both"/>
    </w:pPr>
    <w:rPr>
      <w:rFonts w:ascii="Univers" w:eastAsia="Times New Roman" w:hAnsi="Univers" w:cs="Times New Roman"/>
      <w:sz w:val="28"/>
      <w:szCs w:val="20"/>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PlainText1">
    <w:name w:val="Plain Text1"/>
    <w:basedOn w:val="Normal"/>
    <w:rsid w:val="00936880"/>
    <w:pPr>
      <w:spacing w:after="0" w:line="240" w:lineRule="auto"/>
    </w:pPr>
    <w:rPr>
      <w:rFonts w:ascii="Courier New" w:eastAsia="Times New Roman" w:hAnsi="Courier New" w:cs="Times New Roman"/>
      <w:sz w:val="20"/>
      <w:szCs w:val="20"/>
      <w:lang w:eastAsia="es-ES"/>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CarCarCarCarCarCarCarCarCarCarCarCar">
    <w:name w:val="Car Car Car Car Car Car Car Car Car Car 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1CarCarCar">
    <w:name w:val="Car Car Car Car Car Car Car Car Car Car Car1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character" w:customStyle="1" w:styleId="CarCar">
    <w:name w:val="Car Car"/>
    <w:basedOn w:val="Fuentedeprrafopredeter"/>
    <w:semiHidden/>
    <w:locked/>
    <w:rsid w:val="00936880"/>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
    <w:name w:val="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1Car">
    <w:name w:val="Car Car Car Car Car Car Car Car Car Car Car Car1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CarCar1CarCarCarCar">
    <w:name w:val="Car Car Car Car Car Car Car Car Car Car Car Car Car Car1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
    <w:name w:val="Car"/>
    <w:basedOn w:val="Normal"/>
    <w:rsid w:val="00936880"/>
    <w:pPr>
      <w:spacing w:line="240" w:lineRule="exact"/>
    </w:pPr>
    <w:rPr>
      <w:rFonts w:ascii="Verdana" w:eastAsia="Times New Roman" w:hAnsi="Verdana" w:cs="Times New Roman"/>
      <w:sz w:val="20"/>
      <w:szCs w:val="20"/>
      <w:lang w:val="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character" w:customStyle="1" w:styleId="BodyText2Char">
    <w:name w:val="Body Text 2 Char"/>
    <w:aliases w:val="Texto independiente 2 Car Car Car Char"/>
    <w:basedOn w:val="Fuentedeprrafopredeter"/>
    <w:uiPriority w:val="99"/>
    <w:locked/>
    <w:rsid w:val="00936880"/>
    <w:rPr>
      <w:lang w:val="es-ES" w:eastAsia="es-ES" w:bidi="ar-SA"/>
    </w:rPr>
  </w:style>
  <w:style w:type="character" w:customStyle="1" w:styleId="CarCar9">
    <w:name w:val="Car Car9"/>
    <w:basedOn w:val="Fuentedeprrafopredeter"/>
    <w:semiHidden/>
    <w:locked/>
    <w:rsid w:val="00936880"/>
    <w:rPr>
      <w:rFonts w:cs="Times New Roman"/>
      <w:sz w:val="16"/>
      <w:szCs w:val="16"/>
      <w:lang w:val="es-ES" w:eastAsia="es-ES"/>
    </w:rPr>
  </w:style>
  <w:style w:type="paragraph" w:customStyle="1" w:styleId="CarCarCarCar">
    <w:name w:val="Car Car Car Car"/>
    <w:basedOn w:val="Normal"/>
    <w:rsid w:val="00936880"/>
    <w:pPr>
      <w:spacing w:line="240" w:lineRule="exact"/>
    </w:pPr>
    <w:rPr>
      <w:rFonts w:ascii="Verdana" w:eastAsia="Times New Roman" w:hAnsi="Verdana" w:cs="Times New Roman"/>
      <w:sz w:val="20"/>
      <w:szCs w:val="20"/>
      <w:lang w:val="en-US"/>
    </w:rPr>
  </w:style>
  <w:style w:type="paragraph" w:customStyle="1" w:styleId="CharChar">
    <w:name w:val="Char Char"/>
    <w:basedOn w:val="Normal"/>
    <w:rsid w:val="009368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arCar1CarCarCar1CarCarCarCarCarCar1CarCarCarCarCar">
    <w:name w:val="Car Car1 Car Car Car1 Car Car Car Car Car Car1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styleId="Listaconvietas">
    <w:name w:val="List Bullet"/>
    <w:basedOn w:val="Normal"/>
    <w:autoRedefine/>
    <w:rsid w:val="00936880"/>
    <w:pPr>
      <w:widowControl w:val="0"/>
      <w:tabs>
        <w:tab w:val="num"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s-ES" w:eastAsia="es-ES"/>
    </w:rPr>
  </w:style>
  <w:style w:type="character" w:customStyle="1" w:styleId="Textoindependiente2CarCarCarCarCarCar">
    <w:name w:val="Texto independiente 2 Car Car Car Car Car Car"/>
    <w:aliases w:val="Texto independiente 2 Car Car Car Car Car1,Texto independiente 2 Car Car Car Car Car2"/>
    <w:basedOn w:val="Fuentedeprrafopredeter"/>
    <w:locked/>
    <w:rsid w:val="00936880"/>
    <w:rPr>
      <w:lang w:val="es-ES" w:eastAsia="es-ES" w:bidi="ar-SA"/>
    </w:rPr>
  </w:style>
  <w:style w:type="paragraph" w:customStyle="1" w:styleId="Ttulo10">
    <w:name w:val="Título1"/>
    <w:basedOn w:val="Normal"/>
    <w:rsid w:val="00936880"/>
    <w:pPr>
      <w:spacing w:after="0" w:line="240" w:lineRule="auto"/>
      <w:jc w:val="center"/>
    </w:pPr>
    <w:rPr>
      <w:rFonts w:ascii="CG Times" w:eastAsia="Times New Roman" w:hAnsi="CG Times" w:cs="Times New Roman"/>
      <w:b/>
      <w:sz w:val="24"/>
      <w:szCs w:val="20"/>
      <w:lang w:val="es-ES" w:eastAsia="es-ES"/>
    </w:rPr>
  </w:style>
  <w:style w:type="paragraph" w:customStyle="1" w:styleId="CarCar1CarCarCar1CarCarCarCarCarCar1CarCarCarCarCarCarCar1Car">
    <w:name w:val="Car Car1 Car Car Car1 Car Car Car Car Car Car1 Car Car Car Car Car Car Car1 Car"/>
    <w:basedOn w:val="Normal"/>
    <w:rsid w:val="00936880"/>
    <w:pPr>
      <w:autoSpaceDE w:val="0"/>
      <w:autoSpaceDN w:val="0"/>
      <w:adjustRightInd w:val="0"/>
      <w:spacing w:line="240" w:lineRule="exact"/>
      <w:jc w:val="right"/>
    </w:pPr>
    <w:rPr>
      <w:rFonts w:ascii="Verdana" w:eastAsia="MS Mincho" w:hAnsi="Verdana" w:cs="Arial"/>
      <w:sz w:val="20"/>
      <w:szCs w:val="20"/>
    </w:rPr>
  </w:style>
  <w:style w:type="character" w:customStyle="1" w:styleId="apple-style-span">
    <w:name w:val="apple-style-span"/>
    <w:basedOn w:val="Fuentedeprrafopredeter"/>
    <w:rsid w:val="00936880"/>
  </w:style>
  <w:style w:type="character" w:customStyle="1" w:styleId="CarCar11">
    <w:name w:val="Car Car11"/>
    <w:basedOn w:val="Fuentedeprrafopredeter"/>
    <w:uiPriority w:val="99"/>
    <w:rsid w:val="00936880"/>
    <w:rPr>
      <w:rFonts w:ascii="Arial" w:hAnsi="Arial"/>
      <w:bCs/>
      <w:lang w:val="es-ES" w:eastAsia="es-ES" w:bidi="ar-SA"/>
    </w:rPr>
  </w:style>
  <w:style w:type="character" w:customStyle="1" w:styleId="Textoindependiente2CarCarCarCar1">
    <w:name w:val="Texto independiente 2 Car Car Car Car1"/>
    <w:aliases w:val="Texto independiente 2 Car Car Car Car Car Car1,Texto independiente 2 Car1"/>
    <w:basedOn w:val="Fuentedeprrafopredeter"/>
    <w:rsid w:val="00936880"/>
    <w:rPr>
      <w:lang w:val="es-ES" w:eastAsia="es-ES" w:bidi="ar-SA"/>
    </w:rPr>
  </w:style>
  <w:style w:type="paragraph" w:customStyle="1" w:styleId="CarCar1CarCarCar1CarCarCarCarCarCar1CarCarCarCar">
    <w:name w:val="Car Car1 Car Car Car1 Car Car Car Car Car Car1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
    <w:name w:val="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1Car">
    <w:name w:val="Car Car1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2Car">
    <w:name w:val="Car Car Car2 Car"/>
    <w:basedOn w:val="Normal"/>
    <w:rsid w:val="00936880"/>
    <w:pPr>
      <w:spacing w:line="240" w:lineRule="exact"/>
    </w:pPr>
    <w:rPr>
      <w:rFonts w:ascii="Verdana" w:eastAsia="Times New Roman" w:hAnsi="Verdana" w:cs="Times New Roman"/>
      <w:sz w:val="20"/>
      <w:szCs w:val="20"/>
      <w:lang w:val="en-US"/>
    </w:rPr>
  </w:style>
  <w:style w:type="paragraph" w:customStyle="1" w:styleId="Fuentedeprrafopredet">
    <w:name w:val="Fuente de párrafo predet"/>
    <w:next w:val="Normal"/>
    <w:rsid w:val="00936880"/>
    <w:pPr>
      <w:overflowPunct w:val="0"/>
      <w:autoSpaceDE w:val="0"/>
      <w:autoSpaceDN w:val="0"/>
      <w:adjustRightInd w:val="0"/>
      <w:spacing w:after="0" w:line="240" w:lineRule="auto"/>
      <w:textAlignment w:val="baseline"/>
    </w:pPr>
    <w:rPr>
      <w:rFonts w:ascii="Roman PS" w:eastAsia="Times New Roman" w:hAnsi="Roman PS" w:cs="Times New Roman"/>
      <w:sz w:val="20"/>
      <w:szCs w:val="20"/>
      <w:lang w:val="es-ES" w:eastAsia="es-ES"/>
    </w:rPr>
  </w:style>
  <w:style w:type="paragraph" w:customStyle="1" w:styleId="CarCarCarCarCarCarCarCarCarCarCarCarCarCarCarCarCarCarCarCar">
    <w:name w:val="Car Car Car Car Car Car Car Car Car Car Car Car Car Car Car Car Car Car Car Car"/>
    <w:basedOn w:val="Normal"/>
    <w:rsid w:val="00936880"/>
    <w:pPr>
      <w:numPr>
        <w:numId w:val="3"/>
      </w:numPr>
      <w:autoSpaceDE w:val="0"/>
      <w:autoSpaceDN w:val="0"/>
      <w:adjustRightInd w:val="0"/>
      <w:spacing w:line="240" w:lineRule="exact"/>
      <w:ind w:left="0" w:firstLine="0"/>
      <w:jc w:val="right"/>
    </w:pPr>
    <w:rPr>
      <w:rFonts w:ascii="Verdana" w:eastAsia="MS Mincho" w:hAnsi="Verdana" w:cs="Arial"/>
      <w:sz w:val="20"/>
      <w:szCs w:val="20"/>
    </w:rPr>
  </w:style>
  <w:style w:type="paragraph" w:styleId="Textonotapie">
    <w:name w:val="footnote text"/>
    <w:basedOn w:val="Normal"/>
    <w:link w:val="TextonotapieCar"/>
    <w:semiHidden/>
    <w:rsid w:val="0093688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936880"/>
    <w:rPr>
      <w:rFonts w:ascii="Times New Roman" w:eastAsia="Times New Roman" w:hAnsi="Times New Roman" w:cs="Times New Roman"/>
      <w:sz w:val="20"/>
      <w:szCs w:val="20"/>
      <w:lang w:val="es-ES" w:eastAsia="es-ES"/>
    </w:rPr>
  </w:style>
  <w:style w:type="paragraph" w:customStyle="1" w:styleId="CarCarCarCarCarCarCarCarCarCarCarCarCarCar">
    <w:name w:val="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CarCarCarCarCar">
    <w:name w:val="Car Car Car Car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Car1">
    <w:name w:val="Car1"/>
    <w:basedOn w:val="Normal"/>
    <w:rsid w:val="00936880"/>
    <w:pPr>
      <w:autoSpaceDE w:val="0"/>
      <w:autoSpaceDN w:val="0"/>
      <w:adjustRightInd w:val="0"/>
      <w:spacing w:line="240" w:lineRule="exact"/>
      <w:jc w:val="right"/>
    </w:pPr>
    <w:rPr>
      <w:rFonts w:ascii="Verdana" w:eastAsia="MS Mincho" w:hAnsi="Verdana" w:cs="Arial"/>
      <w:sz w:val="20"/>
      <w:szCs w:val="20"/>
    </w:rPr>
  </w:style>
  <w:style w:type="paragraph" w:customStyle="1" w:styleId="Textopredeterminado">
    <w:name w:val="Texto predeterminado"/>
    <w:basedOn w:val="Normal"/>
    <w:rsid w:val="00936880"/>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Prrafodelista1">
    <w:name w:val="Párrafo de lista1"/>
    <w:basedOn w:val="Normal"/>
    <w:uiPriority w:val="99"/>
    <w:qFormat/>
    <w:rsid w:val="00936880"/>
    <w:pPr>
      <w:spacing w:after="0" w:line="240" w:lineRule="auto"/>
      <w:ind w:left="720"/>
      <w:contextualSpacing/>
    </w:pPr>
    <w:rPr>
      <w:rFonts w:ascii="Arial" w:eastAsia="Calibri" w:hAnsi="Arial" w:cs="Times New Roman"/>
      <w:sz w:val="20"/>
      <w:szCs w:val="20"/>
      <w:lang w:val="es-ES_tradnl" w:eastAsia="es-ES"/>
    </w:rPr>
  </w:style>
  <w:style w:type="paragraph" w:customStyle="1" w:styleId="Sangra2detindependiente2">
    <w:name w:val="Sangría 2 de t. independiente2"/>
    <w:basedOn w:val="Normal"/>
    <w:rsid w:val="00936880"/>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2">
    <w:name w:val="Texto sin formato2"/>
    <w:basedOn w:val="Normal"/>
    <w:rsid w:val="0093688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Textoindependiente22">
    <w:name w:val="Texto independiente 22"/>
    <w:basedOn w:val="Normal"/>
    <w:rsid w:val="0093688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936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customStyle="1" w:styleId="Textodebloque2">
    <w:name w:val="Texto de bloque2"/>
    <w:basedOn w:val="Normal"/>
    <w:rsid w:val="00936880"/>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character" w:customStyle="1" w:styleId="TextoindependienteCar1">
    <w:name w:val="Texto independiente Car1"/>
    <w:aliases w:val="Texto independiente Car Car1,Texto independiente Car Car Car,Body Text Char Car1,TITULO SECCION Car1"/>
    <w:locked/>
    <w:rsid w:val="00936880"/>
    <w:rPr>
      <w:b/>
      <w:bCs/>
      <w:lang w:val="es-ES" w:eastAsia="es-ES"/>
    </w:rPr>
  </w:style>
  <w:style w:type="numbering" w:customStyle="1" w:styleId="Estilo2">
    <w:name w:val="Estilo2"/>
    <w:uiPriority w:val="99"/>
    <w:rsid w:val="00936880"/>
    <w:pPr>
      <w:numPr>
        <w:numId w:val="4"/>
      </w:numPr>
    </w:pPr>
  </w:style>
  <w:style w:type="numbering" w:customStyle="1" w:styleId="Estilo3">
    <w:name w:val="Estilo3"/>
    <w:uiPriority w:val="99"/>
    <w:rsid w:val="00936880"/>
    <w:pPr>
      <w:numPr>
        <w:numId w:val="5"/>
      </w:numPr>
    </w:pPr>
  </w:style>
  <w:style w:type="numbering" w:customStyle="1" w:styleId="Estilo4">
    <w:name w:val="Estilo4"/>
    <w:uiPriority w:val="99"/>
    <w:rsid w:val="00936880"/>
    <w:pPr>
      <w:numPr>
        <w:numId w:val="6"/>
      </w:numPr>
    </w:pPr>
  </w:style>
  <w:style w:type="paragraph" w:customStyle="1" w:styleId="Prrafodelista2">
    <w:name w:val="Párrafo de lista2"/>
    <w:basedOn w:val="Normal"/>
    <w:uiPriority w:val="34"/>
    <w:qFormat/>
    <w:rsid w:val="00936880"/>
    <w:pPr>
      <w:spacing w:after="0" w:line="240" w:lineRule="auto"/>
      <w:ind w:left="708"/>
    </w:pPr>
    <w:rPr>
      <w:rFonts w:ascii="Times New Roman" w:eastAsia="Times New Roman" w:hAnsi="Times New Roman" w:cs="Times New Roman"/>
      <w:sz w:val="24"/>
      <w:szCs w:val="24"/>
      <w:lang w:eastAsia="es-MX"/>
    </w:rPr>
  </w:style>
  <w:style w:type="numbering" w:customStyle="1" w:styleId="Estilo5">
    <w:name w:val="Estilo5"/>
    <w:uiPriority w:val="99"/>
    <w:rsid w:val="00936880"/>
    <w:pPr>
      <w:numPr>
        <w:numId w:val="7"/>
      </w:numPr>
    </w:pPr>
  </w:style>
  <w:style w:type="numbering" w:customStyle="1" w:styleId="Estilo6">
    <w:name w:val="Estilo6"/>
    <w:uiPriority w:val="99"/>
    <w:rsid w:val="00936880"/>
    <w:pPr>
      <w:numPr>
        <w:numId w:val="8"/>
      </w:numPr>
    </w:pPr>
  </w:style>
  <w:style w:type="character" w:customStyle="1" w:styleId="notranslate">
    <w:name w:val="notranslate"/>
    <w:basedOn w:val="Fuentedeprrafopredeter"/>
    <w:rsid w:val="00936880"/>
  </w:style>
  <w:style w:type="character" w:customStyle="1" w:styleId="apple-converted-space">
    <w:name w:val="apple-converted-space"/>
    <w:basedOn w:val="Fuentedeprrafopredeter"/>
    <w:rsid w:val="00936880"/>
  </w:style>
  <w:style w:type="numbering" w:customStyle="1" w:styleId="Sinlista1">
    <w:name w:val="Sin lista1"/>
    <w:next w:val="Sinlista"/>
    <w:uiPriority w:val="99"/>
    <w:semiHidden/>
    <w:unhideWhenUsed/>
    <w:rsid w:val="00936880"/>
  </w:style>
  <w:style w:type="table" w:customStyle="1" w:styleId="Tablaconcuadrcula1">
    <w:name w:val="Tabla con cuadrícula1"/>
    <w:basedOn w:val="Tablanormal"/>
    <w:next w:val="Tablaconcuadrcula"/>
    <w:uiPriority w:val="59"/>
    <w:rsid w:val="0093688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936880"/>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styleId="Refdecomentario">
    <w:name w:val="annotation reference"/>
    <w:basedOn w:val="Fuentedeprrafopredeter"/>
    <w:uiPriority w:val="99"/>
    <w:semiHidden/>
    <w:rsid w:val="00936880"/>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936880"/>
    <w:pPr>
      <w:spacing w:line="240" w:lineRule="exact"/>
    </w:pPr>
    <w:rPr>
      <w:rFonts w:ascii="Tahoma" w:eastAsia="Times New Roman" w:hAnsi="Tahoma" w:cs="Tahoma"/>
      <w:sz w:val="20"/>
      <w:szCs w:val="20"/>
      <w:lang w:val="en-US"/>
    </w:rPr>
  </w:style>
  <w:style w:type="character" w:styleId="nfasis">
    <w:name w:val="Emphasis"/>
    <w:basedOn w:val="Fuentedeprrafopredeter"/>
    <w:uiPriority w:val="99"/>
    <w:qFormat/>
    <w:rsid w:val="00936880"/>
    <w:rPr>
      <w:rFonts w:cs="Times New Roman"/>
      <w:i/>
      <w:iCs/>
    </w:rPr>
  </w:style>
  <w:style w:type="character" w:styleId="Textoennegrita">
    <w:name w:val="Strong"/>
    <w:basedOn w:val="Fuentedeprrafopredeter"/>
    <w:uiPriority w:val="22"/>
    <w:qFormat/>
    <w:rsid w:val="00936880"/>
    <w:rPr>
      <w:rFonts w:cs="Times New Roman"/>
      <w:b/>
      <w:bCs/>
    </w:rPr>
  </w:style>
  <w:style w:type="character" w:customStyle="1" w:styleId="CarCar7">
    <w:name w:val="Car Car7"/>
    <w:basedOn w:val="Fuentedeprrafopredeter"/>
    <w:uiPriority w:val="99"/>
    <w:locked/>
    <w:rsid w:val="00936880"/>
    <w:rPr>
      <w:rFonts w:ascii="Arial" w:hAnsi="Arial" w:cs="Arial"/>
      <w:color w:val="000000"/>
      <w:lang w:val="es-ES_tradnl" w:eastAsia="es-ES"/>
    </w:rPr>
  </w:style>
  <w:style w:type="paragraph" w:customStyle="1" w:styleId="Prrafodelista11">
    <w:name w:val="Párrafo de lista11"/>
    <w:basedOn w:val="Normal"/>
    <w:uiPriority w:val="99"/>
    <w:rsid w:val="00936880"/>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ArialMT">
    <w:name w:val="Normal + ArialMT"/>
    <w:aliases w:val="8 pt,Rojo"/>
    <w:basedOn w:val="Normal"/>
    <w:uiPriority w:val="99"/>
    <w:rsid w:val="00936880"/>
    <w:pPr>
      <w:autoSpaceDE w:val="0"/>
      <w:autoSpaceDN w:val="0"/>
      <w:adjustRightInd w:val="0"/>
      <w:spacing w:after="0" w:line="240" w:lineRule="auto"/>
      <w:jc w:val="both"/>
    </w:pPr>
    <w:rPr>
      <w:rFonts w:ascii="ArialMT" w:eastAsia="Times New Roman" w:hAnsi="ArialMT" w:cs="ArialMT"/>
      <w:color w:val="FF0000"/>
      <w:sz w:val="16"/>
      <w:szCs w:val="16"/>
      <w:lang w:eastAsia="es-MX"/>
    </w:rPr>
  </w:style>
  <w:style w:type="character" w:customStyle="1" w:styleId="vermas">
    <w:name w:val="ver_mas"/>
    <w:basedOn w:val="Fuentedeprrafopredeter"/>
    <w:uiPriority w:val="99"/>
    <w:rsid w:val="00936880"/>
    <w:rPr>
      <w:rFonts w:cs="Times New Roman"/>
    </w:rPr>
  </w:style>
  <w:style w:type="paragraph" w:customStyle="1" w:styleId="txtgral">
    <w:name w:val="txt_gral"/>
    <w:basedOn w:val="Normal"/>
    <w:uiPriority w:val="99"/>
    <w:rsid w:val="009368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rCar18">
    <w:name w:val="Car Car18"/>
    <w:basedOn w:val="Fuentedeprrafopredeter"/>
    <w:uiPriority w:val="99"/>
    <w:locked/>
    <w:rsid w:val="00936880"/>
    <w:rPr>
      <w:rFonts w:ascii="Arial Narrow" w:hAnsi="Arial Narrow" w:cs="Arial Narrow"/>
      <w:b/>
      <w:bCs/>
      <w:color w:val="000000"/>
      <w:sz w:val="22"/>
      <w:szCs w:val="22"/>
      <w:u w:val="single"/>
      <w:lang w:val="es-ES_tradnl" w:eastAsia="es-ES"/>
    </w:rPr>
  </w:style>
  <w:style w:type="character" w:customStyle="1" w:styleId="CarCar17">
    <w:name w:val="Car Car17"/>
    <w:basedOn w:val="Fuentedeprrafopredeter"/>
    <w:uiPriority w:val="99"/>
    <w:locked/>
    <w:rsid w:val="00936880"/>
    <w:rPr>
      <w:rFonts w:ascii="Arial" w:hAnsi="Arial" w:cs="Arial"/>
      <w:b/>
      <w:bCs/>
      <w:i/>
      <w:iCs/>
      <w:sz w:val="28"/>
      <w:szCs w:val="28"/>
      <w:lang w:val="es-MX" w:eastAsia="es-MX"/>
    </w:rPr>
  </w:style>
  <w:style w:type="character" w:customStyle="1" w:styleId="CarCar14">
    <w:name w:val="Car Car14"/>
    <w:basedOn w:val="Fuentedeprrafopredeter"/>
    <w:uiPriority w:val="99"/>
    <w:locked/>
    <w:rsid w:val="00936880"/>
    <w:rPr>
      <w:rFonts w:cs="Times New Roman"/>
      <w:b/>
      <w:bCs/>
      <w:i/>
      <w:iCs/>
      <w:sz w:val="26"/>
      <w:szCs w:val="26"/>
      <w:lang w:val="es-MX" w:eastAsia="es-MX"/>
    </w:rPr>
  </w:style>
  <w:style w:type="character" w:customStyle="1" w:styleId="CarCar13">
    <w:name w:val="Car Car13"/>
    <w:basedOn w:val="Fuentedeprrafopredeter"/>
    <w:uiPriority w:val="99"/>
    <w:locked/>
    <w:rsid w:val="00936880"/>
    <w:rPr>
      <w:rFonts w:cs="Times New Roman"/>
      <w:b/>
      <w:bCs/>
      <w:sz w:val="22"/>
      <w:szCs w:val="22"/>
      <w:lang w:val="es-MX" w:eastAsia="es-MX"/>
    </w:rPr>
  </w:style>
  <w:style w:type="character" w:customStyle="1" w:styleId="CarCar12">
    <w:name w:val="Car Car12"/>
    <w:basedOn w:val="Fuentedeprrafopredeter"/>
    <w:uiPriority w:val="99"/>
    <w:semiHidden/>
    <w:locked/>
    <w:rsid w:val="00936880"/>
    <w:rPr>
      <w:rFonts w:ascii="Arial" w:hAnsi="Arial" w:cs="Arial"/>
      <w:sz w:val="22"/>
      <w:szCs w:val="22"/>
      <w:lang w:val="es-MX" w:eastAsia="es-MX"/>
    </w:rPr>
  </w:style>
  <w:style w:type="character" w:customStyle="1" w:styleId="CarCar8">
    <w:name w:val="Car Car8"/>
    <w:basedOn w:val="Fuentedeprrafopredeter"/>
    <w:uiPriority w:val="99"/>
    <w:locked/>
    <w:rsid w:val="00936880"/>
    <w:rPr>
      <w:rFonts w:cs="Times New Roman"/>
      <w:sz w:val="16"/>
      <w:szCs w:val="16"/>
      <w:lang w:val="es-MX" w:eastAsia="es-MX"/>
    </w:rPr>
  </w:style>
  <w:style w:type="character" w:customStyle="1" w:styleId="CarCar5">
    <w:name w:val="Car Car5"/>
    <w:basedOn w:val="Fuentedeprrafopredeter"/>
    <w:uiPriority w:val="99"/>
    <w:locked/>
    <w:rsid w:val="00936880"/>
    <w:rPr>
      <w:rFonts w:ascii="Arial Rounded MT Bold" w:hAnsi="Arial Rounded MT Bold" w:cs="Arial Rounded MT Bold"/>
      <w:b/>
      <w:bCs/>
      <w:sz w:val="32"/>
      <w:szCs w:val="32"/>
      <w:lang w:val="es-ES_tradnl" w:eastAsia="es-ES"/>
    </w:rPr>
  </w:style>
  <w:style w:type="character" w:customStyle="1" w:styleId="CarCar3">
    <w:name w:val="Car Car3"/>
    <w:basedOn w:val="Fuentedeprrafopredeter"/>
    <w:uiPriority w:val="99"/>
    <w:locked/>
    <w:rsid w:val="00936880"/>
    <w:rPr>
      <w:rFonts w:cs="Times New Roman"/>
      <w:sz w:val="24"/>
      <w:szCs w:val="24"/>
      <w:lang w:val="es-MX" w:eastAsia="es-MX"/>
    </w:rPr>
  </w:style>
  <w:style w:type="character" w:customStyle="1" w:styleId="CarCar2">
    <w:name w:val="Car Car2"/>
    <w:basedOn w:val="Fuentedeprrafopredeter"/>
    <w:uiPriority w:val="99"/>
    <w:locked/>
    <w:rsid w:val="00936880"/>
    <w:rPr>
      <w:rFonts w:cs="Times New Roman"/>
      <w:sz w:val="24"/>
      <w:szCs w:val="24"/>
      <w:lang w:val="es-MX" w:eastAsia="es-MX"/>
    </w:rPr>
  </w:style>
  <w:style w:type="paragraph" w:customStyle="1" w:styleId="Prrafodelista5">
    <w:name w:val="Párrafo de lista5"/>
    <w:basedOn w:val="Normal"/>
    <w:rsid w:val="00936880"/>
    <w:pPr>
      <w:spacing w:after="0" w:line="240" w:lineRule="auto"/>
      <w:ind w:left="708"/>
    </w:pPr>
    <w:rPr>
      <w:rFonts w:ascii="Times New Roman" w:eastAsia="Times New Roman" w:hAnsi="Times New Roman" w:cs="Times New Roman"/>
      <w:sz w:val="24"/>
      <w:szCs w:val="24"/>
      <w:lang w:eastAsia="es-MX"/>
    </w:rPr>
  </w:style>
  <w:style w:type="character" w:customStyle="1" w:styleId="BodyTextIndent2Char">
    <w:name w:val="Body Text Indent 2 Char"/>
    <w:basedOn w:val="Fuentedeprrafopredeter"/>
    <w:locked/>
    <w:rsid w:val="00936880"/>
    <w:rPr>
      <w:rFonts w:ascii="Times New Roman" w:hAnsi="Times New Roman" w:cs="Times New Roman"/>
      <w:sz w:val="24"/>
      <w:szCs w:val="24"/>
    </w:rPr>
  </w:style>
  <w:style w:type="paragraph" w:customStyle="1" w:styleId="font6">
    <w:name w:val="font6"/>
    <w:basedOn w:val="Normal"/>
    <w:rsid w:val="00936880"/>
    <w:pP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font7">
    <w:name w:val="font7"/>
    <w:basedOn w:val="Normal"/>
    <w:rsid w:val="00936880"/>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font8">
    <w:name w:val="font8"/>
    <w:basedOn w:val="Normal"/>
    <w:rsid w:val="00936880"/>
    <w:pP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font9">
    <w:name w:val="font9"/>
    <w:basedOn w:val="Normal"/>
    <w:rsid w:val="00936880"/>
    <w:pPr>
      <w:spacing w:before="100" w:beforeAutospacing="1" w:after="100" w:afterAutospacing="1" w:line="240" w:lineRule="auto"/>
    </w:pPr>
    <w:rPr>
      <w:rFonts w:ascii="Tahoma" w:eastAsia="Times New Roman" w:hAnsi="Tahoma" w:cs="Tahoma"/>
      <w:b/>
      <w:bCs/>
      <w:color w:val="000000"/>
      <w:sz w:val="16"/>
      <w:szCs w:val="16"/>
      <w:lang w:val="es-ES" w:eastAsia="es-ES"/>
    </w:rPr>
  </w:style>
  <w:style w:type="paragraph" w:customStyle="1" w:styleId="font10">
    <w:name w:val="font10"/>
    <w:basedOn w:val="Normal"/>
    <w:rsid w:val="00936880"/>
    <w:pPr>
      <w:spacing w:before="100" w:beforeAutospacing="1" w:after="100" w:afterAutospacing="1" w:line="240" w:lineRule="auto"/>
    </w:pPr>
    <w:rPr>
      <w:rFonts w:ascii="Tahoma" w:eastAsia="Times New Roman" w:hAnsi="Tahoma" w:cs="Tahoma"/>
      <w:color w:val="000000"/>
      <w:sz w:val="16"/>
      <w:szCs w:val="16"/>
      <w:lang w:val="es-ES" w:eastAsia="es-ES"/>
    </w:rPr>
  </w:style>
  <w:style w:type="paragraph" w:customStyle="1" w:styleId="xl65">
    <w:name w:val="xl65"/>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66">
    <w:name w:val="xl66"/>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67">
    <w:name w:val="xl67"/>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xl68">
    <w:name w:val="xl68"/>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69">
    <w:name w:val="xl69"/>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0">
    <w:name w:val="xl70"/>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71">
    <w:name w:val="xl71"/>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val="es-ES" w:eastAsia="es-ES"/>
    </w:rPr>
  </w:style>
  <w:style w:type="paragraph" w:customStyle="1" w:styleId="xl72">
    <w:name w:val="xl72"/>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3">
    <w:name w:val="xl73"/>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4">
    <w:name w:val="xl74"/>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5">
    <w:name w:val="xl75"/>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Times New Roman"/>
      <w:b/>
      <w:bCs/>
      <w:sz w:val="18"/>
      <w:szCs w:val="18"/>
      <w:lang w:val="es-ES" w:eastAsia="es-ES"/>
    </w:rPr>
  </w:style>
  <w:style w:type="paragraph" w:customStyle="1" w:styleId="xl76">
    <w:name w:val="xl76"/>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7">
    <w:name w:val="xl77"/>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s-ES" w:eastAsia="es-ES"/>
    </w:rPr>
  </w:style>
  <w:style w:type="paragraph" w:customStyle="1" w:styleId="xl79">
    <w:name w:val="xl79"/>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80">
    <w:name w:val="xl80"/>
    <w:basedOn w:val="Normal"/>
    <w:rsid w:val="0093688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1">
    <w:name w:val="xl81"/>
    <w:basedOn w:val="Normal"/>
    <w:rsid w:val="0093688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2">
    <w:name w:val="xl82"/>
    <w:basedOn w:val="Normal"/>
    <w:rsid w:val="009368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3">
    <w:name w:val="xl83"/>
    <w:basedOn w:val="Normal"/>
    <w:rsid w:val="009368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4">
    <w:name w:val="xl84"/>
    <w:basedOn w:val="Normal"/>
    <w:rsid w:val="009368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5">
    <w:name w:val="xl85"/>
    <w:basedOn w:val="Normal"/>
    <w:rsid w:val="009368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6">
    <w:name w:val="xl86"/>
    <w:basedOn w:val="Normal"/>
    <w:rsid w:val="009368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7">
    <w:name w:val="xl87"/>
    <w:basedOn w:val="Normal"/>
    <w:rsid w:val="00936880"/>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88">
    <w:name w:val="xl88"/>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93688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1">
    <w:name w:val="xl91"/>
    <w:basedOn w:val="Normal"/>
    <w:rsid w:val="00936880"/>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2">
    <w:name w:val="xl92"/>
    <w:basedOn w:val="Normal"/>
    <w:rsid w:val="0093688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3">
    <w:name w:val="xl93"/>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4">
    <w:name w:val="xl94"/>
    <w:basedOn w:val="Normal"/>
    <w:rsid w:val="0093688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val="es-ES" w:eastAsia="es-ES"/>
    </w:rPr>
  </w:style>
  <w:style w:type="paragraph" w:customStyle="1" w:styleId="xl95">
    <w:name w:val="xl95"/>
    <w:basedOn w:val="Normal"/>
    <w:rsid w:val="0093688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6">
    <w:name w:val="xl96"/>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97">
    <w:name w:val="xl97"/>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936880"/>
    <w:pPr>
      <w:spacing w:after="324" w:line="240" w:lineRule="auto"/>
    </w:pPr>
    <w:rPr>
      <w:rFonts w:ascii="Times New Roman" w:eastAsia="Times New Roman" w:hAnsi="Times New Roman" w:cs="Times New Roman"/>
      <w:sz w:val="24"/>
      <w:szCs w:val="24"/>
      <w:lang w:eastAsia="es-MX"/>
    </w:rPr>
  </w:style>
  <w:style w:type="paragraph" w:customStyle="1" w:styleId="Style">
    <w:name w:val="Style"/>
    <w:rsid w:val="00936880"/>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Prrafodelista3">
    <w:name w:val="Párrafo de lista3"/>
    <w:basedOn w:val="Normal"/>
    <w:rsid w:val="00936880"/>
    <w:pPr>
      <w:spacing w:after="0" w:line="240" w:lineRule="auto"/>
      <w:ind w:left="720"/>
    </w:pPr>
    <w:rPr>
      <w:rFonts w:ascii="Times New Roman" w:eastAsia="Calibri" w:hAnsi="Times New Roman" w:cs="Times New Roman"/>
      <w:sz w:val="24"/>
      <w:szCs w:val="24"/>
      <w:lang w:val="es-ES" w:eastAsia="es-ES"/>
    </w:rPr>
  </w:style>
  <w:style w:type="character" w:customStyle="1" w:styleId="HeaderChar">
    <w:name w:val="Header Char"/>
    <w:locked/>
    <w:rsid w:val="00936880"/>
    <w:rPr>
      <w:rFonts w:ascii="Times New Roman" w:hAnsi="Times New Roman" w:cs="Times New Roman"/>
      <w:noProof/>
      <w:sz w:val="20"/>
      <w:szCs w:val="20"/>
      <w:lang w:val="es-ES" w:eastAsia="es-ES"/>
    </w:rPr>
  </w:style>
  <w:style w:type="character" w:customStyle="1" w:styleId="hps">
    <w:name w:val="hps"/>
    <w:rsid w:val="00936880"/>
    <w:rPr>
      <w:rFonts w:cs="Times New Roman"/>
    </w:rPr>
  </w:style>
  <w:style w:type="character" w:customStyle="1" w:styleId="shorttext">
    <w:name w:val="short_text"/>
    <w:rsid w:val="00936880"/>
    <w:rPr>
      <w:rFonts w:cs="Times New Roman"/>
    </w:rPr>
  </w:style>
  <w:style w:type="numbering" w:customStyle="1" w:styleId="Estilo41">
    <w:name w:val="Estilo41"/>
    <w:rsid w:val="00936880"/>
    <w:pPr>
      <w:numPr>
        <w:numId w:val="9"/>
      </w:numPr>
    </w:pPr>
  </w:style>
  <w:style w:type="paragraph" w:customStyle="1" w:styleId="xl98">
    <w:name w:val="xl98"/>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es-MX"/>
    </w:rPr>
  </w:style>
  <w:style w:type="paragraph" w:customStyle="1" w:styleId="xl99">
    <w:name w:val="xl99"/>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0">
    <w:name w:val="xl100"/>
    <w:basedOn w:val="Normal"/>
    <w:rsid w:val="00936880"/>
    <w:pP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1">
    <w:name w:val="xl101"/>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2">
    <w:name w:val="xl102"/>
    <w:basedOn w:val="Normal"/>
    <w:rsid w:val="009368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3">
    <w:name w:val="xl103"/>
    <w:basedOn w:val="Normal"/>
    <w:rsid w:val="00936880"/>
    <w:pPr>
      <w:spacing w:before="100" w:beforeAutospacing="1" w:after="100" w:afterAutospacing="1" w:line="240" w:lineRule="auto"/>
      <w:jc w:val="center"/>
      <w:textAlignment w:val="center"/>
    </w:pPr>
    <w:rPr>
      <w:rFonts w:ascii="Arial" w:eastAsia="Times New Roman" w:hAnsi="Arial" w:cs="Arial"/>
      <w:i/>
      <w:iCs/>
      <w:sz w:val="16"/>
      <w:szCs w:val="16"/>
      <w:lang w:eastAsia="es-MX"/>
    </w:rPr>
  </w:style>
  <w:style w:type="paragraph" w:customStyle="1" w:styleId="xl104">
    <w:name w:val="xl104"/>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6"/>
      <w:szCs w:val="16"/>
      <w:lang w:eastAsia="es-MX"/>
    </w:rPr>
  </w:style>
  <w:style w:type="paragraph" w:customStyle="1" w:styleId="xl105">
    <w:name w:val="xl105"/>
    <w:basedOn w:val="Normal"/>
    <w:rsid w:val="009368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rsid w:val="009368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7">
    <w:name w:val="xl107"/>
    <w:basedOn w:val="Normal"/>
    <w:rsid w:val="0093688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108">
    <w:name w:val="xl108"/>
    <w:basedOn w:val="Normal"/>
    <w:rsid w:val="009368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936880"/>
    <w:pPr>
      <w:spacing w:before="100" w:beforeAutospacing="1" w:after="100" w:afterAutospacing="1" w:line="240" w:lineRule="auto"/>
    </w:pPr>
    <w:rPr>
      <w:rFonts w:ascii="Arial" w:eastAsia="Times New Roman" w:hAnsi="Arial" w:cs="Arial"/>
      <w:sz w:val="16"/>
      <w:szCs w:val="16"/>
      <w:lang w:eastAsia="es-MX"/>
    </w:rPr>
  </w:style>
  <w:style w:type="paragraph" w:customStyle="1" w:styleId="xl110">
    <w:name w:val="xl110"/>
    <w:basedOn w:val="Normal"/>
    <w:rsid w:val="009368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936880"/>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2">
    <w:name w:val="xl112"/>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93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xl114">
    <w:name w:val="xl114"/>
    <w:basedOn w:val="Normal"/>
    <w:rsid w:val="0093688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Prrafodelista4">
    <w:name w:val="Párrafo de lista4"/>
    <w:basedOn w:val="Normal"/>
    <w:uiPriority w:val="34"/>
    <w:qFormat/>
    <w:rsid w:val="00936880"/>
    <w:pPr>
      <w:spacing w:after="0" w:line="240" w:lineRule="auto"/>
      <w:ind w:left="708"/>
    </w:pPr>
    <w:rPr>
      <w:rFonts w:ascii="Times New Roman" w:eastAsia="Times New Roman" w:hAnsi="Times New Roman" w:cs="Times New Roman"/>
      <w:sz w:val="24"/>
      <w:szCs w:val="24"/>
      <w:lang w:eastAsia="es-MX"/>
    </w:rPr>
  </w:style>
  <w:style w:type="paragraph" w:customStyle="1" w:styleId="Prrafodelista6">
    <w:name w:val="Párrafo de lista6"/>
    <w:basedOn w:val="Normal"/>
    <w:uiPriority w:val="99"/>
    <w:qFormat/>
    <w:rsid w:val="00936880"/>
    <w:pPr>
      <w:spacing w:after="0" w:line="240" w:lineRule="auto"/>
      <w:ind w:left="708"/>
    </w:pPr>
    <w:rPr>
      <w:rFonts w:ascii="Times New Roman" w:eastAsia="Times New Roman" w:hAnsi="Times New Roman" w:cs="Times New Roman"/>
      <w:sz w:val="24"/>
      <w:szCs w:val="24"/>
      <w:lang w:eastAsia="es-MX"/>
    </w:rPr>
  </w:style>
  <w:style w:type="character" w:customStyle="1" w:styleId="grame">
    <w:name w:val="grame"/>
    <w:basedOn w:val="Fuentedeprrafopredeter"/>
    <w:uiPriority w:val="99"/>
    <w:rsid w:val="00936880"/>
    <w:rPr>
      <w:rFonts w:cs="Times New Roman"/>
    </w:rPr>
  </w:style>
  <w:style w:type="character" w:styleId="Refdenotaalpie">
    <w:name w:val="footnote reference"/>
    <w:basedOn w:val="Fuentedeprrafopredeter"/>
    <w:semiHidden/>
    <w:rsid w:val="00936880"/>
    <w:rPr>
      <w:rFonts w:cs="Times New Roman"/>
      <w:vertAlign w:val="superscript"/>
    </w:rPr>
  </w:style>
  <w:style w:type="paragraph" w:customStyle="1" w:styleId="Textodeglobo1">
    <w:name w:val="Texto de globo1"/>
    <w:basedOn w:val="Normal"/>
    <w:semiHidden/>
    <w:rsid w:val="00936880"/>
    <w:pPr>
      <w:spacing w:before="240" w:after="240" w:line="240" w:lineRule="auto"/>
      <w:ind w:left="680" w:right="23" w:hanging="680"/>
      <w:jc w:val="both"/>
    </w:pPr>
    <w:rPr>
      <w:rFonts w:ascii="Tahoma" w:eastAsia="Times New Roman" w:hAnsi="Tahoma" w:cs="Tahoma"/>
      <w:sz w:val="16"/>
      <w:szCs w:val="16"/>
      <w:lang w:eastAsia="es-ES"/>
    </w:rPr>
  </w:style>
  <w:style w:type="paragraph" w:customStyle="1" w:styleId="toa">
    <w:name w:val="toa"/>
    <w:basedOn w:val="Normal"/>
    <w:rsid w:val="00936880"/>
    <w:pPr>
      <w:tabs>
        <w:tab w:val="left" w:pos="9000"/>
        <w:tab w:val="right" w:pos="9360"/>
      </w:tabs>
      <w:suppressAutoHyphens/>
      <w:spacing w:before="240" w:after="240" w:line="240" w:lineRule="auto"/>
      <w:ind w:left="680" w:right="23" w:hanging="680"/>
      <w:jc w:val="both"/>
    </w:pPr>
    <w:rPr>
      <w:rFonts w:ascii="Courier New" w:eastAsia="Times New Roman" w:hAnsi="Courier New" w:cs="Times New Roman"/>
      <w:sz w:val="24"/>
      <w:szCs w:val="20"/>
      <w:lang w:val="en-US" w:eastAsia="es-ES"/>
    </w:rPr>
  </w:style>
  <w:style w:type="character" w:customStyle="1" w:styleId="textoCar0">
    <w:name w:val="texto Car"/>
    <w:basedOn w:val="Fuentedeprrafopredeter"/>
    <w:rsid w:val="00936880"/>
    <w:rPr>
      <w:rFonts w:ascii="Arial" w:hAnsi="Arial" w:cs="Times New Roman"/>
      <w:sz w:val="24"/>
      <w:szCs w:val="24"/>
      <w:lang w:val="es-ES_tradnl" w:eastAsia="es-ES" w:bidi="ar-SA"/>
    </w:rPr>
  </w:style>
  <w:style w:type="paragraph" w:customStyle="1" w:styleId="NormalArial">
    <w:name w:val="Normal + Arial"/>
    <w:basedOn w:val="Ttulo1"/>
    <w:rsid w:val="00936880"/>
    <w:pPr>
      <w:keepLines w:val="0"/>
      <w:spacing w:before="240" w:after="240" w:line="240" w:lineRule="auto"/>
      <w:ind w:left="680" w:right="23" w:hanging="680"/>
      <w:jc w:val="center"/>
    </w:pPr>
    <w:rPr>
      <w:rFonts w:ascii="Arial" w:eastAsia="Times New Roman" w:hAnsi="Arial" w:cs="Arial"/>
      <w:color w:val="auto"/>
      <w:sz w:val="22"/>
      <w:szCs w:val="20"/>
      <w:lang w:val="es-ES" w:eastAsia="es-ES"/>
    </w:rPr>
  </w:style>
  <w:style w:type="character" w:customStyle="1" w:styleId="TextodegloboCar1">
    <w:name w:val="Texto de globo Car1"/>
    <w:basedOn w:val="Fuentedeprrafopredeter"/>
    <w:uiPriority w:val="99"/>
    <w:semiHidden/>
    <w:locked/>
    <w:rsid w:val="00936880"/>
    <w:rPr>
      <w:rFonts w:cs="Times New Roman"/>
      <w:sz w:val="2"/>
      <w:lang w:val="es-MX" w:eastAsia="es-ES"/>
    </w:rPr>
  </w:style>
  <w:style w:type="paragraph" w:customStyle="1" w:styleId="BodyText217">
    <w:name w:val="Body Text 217"/>
    <w:basedOn w:val="Normal"/>
    <w:rsid w:val="00936880"/>
    <w:pPr>
      <w:overflowPunct w:val="0"/>
      <w:autoSpaceDE w:val="0"/>
      <w:autoSpaceDN w:val="0"/>
      <w:adjustRightInd w:val="0"/>
      <w:spacing w:after="0" w:line="240" w:lineRule="exact"/>
      <w:ind w:right="23"/>
      <w:jc w:val="both"/>
      <w:textAlignment w:val="baseline"/>
    </w:pPr>
    <w:rPr>
      <w:rFonts w:ascii="Arial" w:eastAsia="Times New Roman" w:hAnsi="Arial" w:cs="Times New Roman"/>
      <w:b/>
      <w:sz w:val="24"/>
      <w:szCs w:val="20"/>
      <w:lang w:val="es-ES_tradnl" w:eastAsia="es-ES"/>
    </w:rPr>
  </w:style>
  <w:style w:type="paragraph" w:customStyle="1" w:styleId="Textoindependiente212">
    <w:name w:val="Texto independiente 212"/>
    <w:basedOn w:val="Normal"/>
    <w:uiPriority w:val="99"/>
    <w:rsid w:val="00936880"/>
    <w:pPr>
      <w:overflowPunct w:val="0"/>
      <w:autoSpaceDE w:val="0"/>
      <w:autoSpaceDN w:val="0"/>
      <w:adjustRightInd w:val="0"/>
      <w:spacing w:after="0" w:line="240" w:lineRule="auto"/>
      <w:ind w:right="23"/>
      <w:jc w:val="both"/>
      <w:textAlignment w:val="baseline"/>
    </w:pPr>
    <w:rPr>
      <w:rFonts w:ascii="Arial" w:eastAsia="Times New Roman" w:hAnsi="Arial" w:cs="Times New Roman"/>
      <w:b/>
      <w:szCs w:val="20"/>
      <w:lang w:eastAsia="es-ES"/>
    </w:rPr>
  </w:style>
  <w:style w:type="paragraph" w:customStyle="1" w:styleId="Textoindependiente211">
    <w:name w:val="Texto independiente 211"/>
    <w:basedOn w:val="Normal"/>
    <w:rsid w:val="00936880"/>
    <w:pPr>
      <w:spacing w:after="0" w:line="240" w:lineRule="auto"/>
      <w:ind w:right="23"/>
      <w:jc w:val="both"/>
    </w:pPr>
    <w:rPr>
      <w:rFonts w:ascii="Arial" w:eastAsia="Times New Roman" w:hAnsi="Arial" w:cs="Times New Roman"/>
      <w:b/>
      <w:szCs w:val="20"/>
      <w:lang w:val="es-ES_tradnl" w:eastAsia="es-ES"/>
    </w:rPr>
  </w:style>
  <w:style w:type="paragraph" w:customStyle="1" w:styleId="msolistparagraph0">
    <w:name w:val="msolistparagraph"/>
    <w:basedOn w:val="Normal"/>
    <w:rsid w:val="00936880"/>
    <w:pPr>
      <w:spacing w:after="0" w:line="240" w:lineRule="auto"/>
      <w:ind w:left="708" w:right="23"/>
    </w:pPr>
    <w:rPr>
      <w:rFonts w:ascii="Times New Roman" w:eastAsia="Times New Roman" w:hAnsi="Times New Roman" w:cs="Times New Roman"/>
      <w:sz w:val="20"/>
      <w:szCs w:val="20"/>
      <w:lang w:val="es-ES" w:eastAsia="es-ES"/>
    </w:rPr>
  </w:style>
  <w:style w:type="paragraph" w:styleId="Listaconvietas3">
    <w:name w:val="List Bullet 3"/>
    <w:basedOn w:val="Normal"/>
    <w:rsid w:val="00936880"/>
    <w:pPr>
      <w:tabs>
        <w:tab w:val="num" w:pos="926"/>
      </w:tabs>
      <w:spacing w:after="0" w:line="240" w:lineRule="auto"/>
      <w:ind w:left="926" w:hanging="360"/>
    </w:pPr>
    <w:rPr>
      <w:rFonts w:ascii="Times New Roman" w:eastAsia="Times New Roman" w:hAnsi="Times New Roman" w:cs="Times New Roman"/>
      <w:sz w:val="24"/>
      <w:szCs w:val="24"/>
      <w:lang w:eastAsia="es-ES"/>
    </w:rPr>
  </w:style>
  <w:style w:type="paragraph" w:customStyle="1" w:styleId="tableclose">
    <w:name w:val="tableclose"/>
    <w:basedOn w:val="Normal"/>
    <w:rsid w:val="00936880"/>
    <w:pPr>
      <w:spacing w:after="0" w:line="240" w:lineRule="auto"/>
    </w:pPr>
    <w:rPr>
      <w:rFonts w:ascii="Arial" w:eastAsia="Times New Roman" w:hAnsi="Arial" w:cs="Arial"/>
      <w:sz w:val="20"/>
      <w:szCs w:val="20"/>
    </w:rPr>
  </w:style>
  <w:style w:type="paragraph" w:customStyle="1" w:styleId="Style1">
    <w:name w:val="Style 1"/>
    <w:basedOn w:val="Normal"/>
    <w:rsid w:val="0093688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itulo1">
    <w:name w:val="Titulo 1"/>
    <w:basedOn w:val="Normal"/>
    <w:autoRedefine/>
    <w:uiPriority w:val="99"/>
    <w:rsid w:val="00936880"/>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numbering" w:customStyle="1" w:styleId="Estilo8">
    <w:name w:val="Estilo8"/>
    <w:rsid w:val="00936880"/>
    <w:pPr>
      <w:numPr>
        <w:numId w:val="11"/>
      </w:numPr>
    </w:pPr>
  </w:style>
  <w:style w:type="numbering" w:customStyle="1" w:styleId="Estilo23">
    <w:name w:val="Estilo23"/>
    <w:rsid w:val="00936880"/>
    <w:pPr>
      <w:numPr>
        <w:numId w:val="26"/>
      </w:numPr>
    </w:pPr>
  </w:style>
  <w:style w:type="numbering" w:customStyle="1" w:styleId="Estilo22">
    <w:name w:val="Estilo22"/>
    <w:rsid w:val="00936880"/>
    <w:pPr>
      <w:numPr>
        <w:numId w:val="25"/>
      </w:numPr>
    </w:pPr>
  </w:style>
  <w:style w:type="numbering" w:customStyle="1" w:styleId="Estilo7">
    <w:name w:val="Estilo7"/>
    <w:rsid w:val="00936880"/>
    <w:pPr>
      <w:numPr>
        <w:numId w:val="10"/>
      </w:numPr>
    </w:pPr>
  </w:style>
  <w:style w:type="numbering" w:customStyle="1" w:styleId="Estilo12">
    <w:name w:val="Estilo12"/>
    <w:rsid w:val="00936880"/>
    <w:pPr>
      <w:numPr>
        <w:numId w:val="15"/>
      </w:numPr>
    </w:pPr>
  </w:style>
  <w:style w:type="numbering" w:customStyle="1" w:styleId="Estilo10">
    <w:name w:val="Estilo10"/>
    <w:rsid w:val="00936880"/>
    <w:pPr>
      <w:numPr>
        <w:numId w:val="13"/>
      </w:numPr>
    </w:pPr>
  </w:style>
  <w:style w:type="numbering" w:customStyle="1" w:styleId="Estilo21">
    <w:name w:val="Estilo21"/>
    <w:rsid w:val="00936880"/>
    <w:pPr>
      <w:numPr>
        <w:numId w:val="24"/>
      </w:numPr>
    </w:pPr>
  </w:style>
  <w:style w:type="numbering" w:customStyle="1" w:styleId="Estilo19">
    <w:name w:val="Estilo19"/>
    <w:rsid w:val="00936880"/>
    <w:pPr>
      <w:numPr>
        <w:numId w:val="22"/>
      </w:numPr>
    </w:pPr>
  </w:style>
  <w:style w:type="numbering" w:customStyle="1" w:styleId="Estilo20">
    <w:name w:val="Estilo20"/>
    <w:rsid w:val="00936880"/>
    <w:pPr>
      <w:numPr>
        <w:numId w:val="23"/>
      </w:numPr>
    </w:pPr>
  </w:style>
  <w:style w:type="numbering" w:customStyle="1" w:styleId="Estilo17">
    <w:name w:val="Estilo17"/>
    <w:rsid w:val="00936880"/>
    <w:pPr>
      <w:numPr>
        <w:numId w:val="20"/>
      </w:numPr>
    </w:pPr>
  </w:style>
  <w:style w:type="numbering" w:customStyle="1" w:styleId="Estilo18">
    <w:name w:val="Estilo18"/>
    <w:rsid w:val="00936880"/>
    <w:pPr>
      <w:numPr>
        <w:numId w:val="21"/>
      </w:numPr>
    </w:pPr>
  </w:style>
  <w:style w:type="numbering" w:customStyle="1" w:styleId="Estilo28">
    <w:name w:val="Estilo28"/>
    <w:rsid w:val="00936880"/>
    <w:pPr>
      <w:numPr>
        <w:numId w:val="31"/>
      </w:numPr>
    </w:pPr>
  </w:style>
  <w:style w:type="numbering" w:customStyle="1" w:styleId="Estilo16">
    <w:name w:val="Estilo16"/>
    <w:rsid w:val="00936880"/>
    <w:pPr>
      <w:numPr>
        <w:numId w:val="19"/>
      </w:numPr>
    </w:pPr>
  </w:style>
  <w:style w:type="numbering" w:customStyle="1" w:styleId="Estilo9">
    <w:name w:val="Estilo9"/>
    <w:rsid w:val="00936880"/>
    <w:pPr>
      <w:numPr>
        <w:numId w:val="12"/>
      </w:numPr>
    </w:pPr>
  </w:style>
  <w:style w:type="numbering" w:customStyle="1" w:styleId="Estilo27">
    <w:name w:val="Estilo27"/>
    <w:rsid w:val="00936880"/>
    <w:pPr>
      <w:numPr>
        <w:numId w:val="30"/>
      </w:numPr>
    </w:pPr>
  </w:style>
  <w:style w:type="numbering" w:customStyle="1" w:styleId="Estilo25">
    <w:name w:val="Estilo25"/>
    <w:rsid w:val="00936880"/>
    <w:pPr>
      <w:numPr>
        <w:numId w:val="28"/>
      </w:numPr>
    </w:pPr>
  </w:style>
  <w:style w:type="numbering" w:customStyle="1" w:styleId="Estilo15">
    <w:name w:val="Estilo15"/>
    <w:rsid w:val="00936880"/>
    <w:pPr>
      <w:numPr>
        <w:numId w:val="18"/>
      </w:numPr>
    </w:pPr>
  </w:style>
  <w:style w:type="numbering" w:customStyle="1" w:styleId="Estilo26">
    <w:name w:val="Estilo26"/>
    <w:rsid w:val="00936880"/>
    <w:pPr>
      <w:numPr>
        <w:numId w:val="29"/>
      </w:numPr>
    </w:pPr>
  </w:style>
  <w:style w:type="numbering" w:customStyle="1" w:styleId="Estilo11">
    <w:name w:val="Estilo11"/>
    <w:rsid w:val="00936880"/>
    <w:pPr>
      <w:numPr>
        <w:numId w:val="14"/>
      </w:numPr>
    </w:pPr>
  </w:style>
  <w:style w:type="numbering" w:customStyle="1" w:styleId="Estilo13">
    <w:name w:val="Estilo13"/>
    <w:rsid w:val="00936880"/>
    <w:pPr>
      <w:numPr>
        <w:numId w:val="16"/>
      </w:numPr>
    </w:pPr>
  </w:style>
  <w:style w:type="numbering" w:customStyle="1" w:styleId="Estilo24">
    <w:name w:val="Estilo24"/>
    <w:rsid w:val="00936880"/>
    <w:pPr>
      <w:numPr>
        <w:numId w:val="27"/>
      </w:numPr>
    </w:pPr>
  </w:style>
  <w:style w:type="numbering" w:customStyle="1" w:styleId="Estilo14">
    <w:name w:val="Estilo14"/>
    <w:rsid w:val="00936880"/>
    <w:pPr>
      <w:numPr>
        <w:numId w:val="17"/>
      </w:numPr>
    </w:pPr>
  </w:style>
  <w:style w:type="paragraph" w:customStyle="1" w:styleId="Textodeglobo2">
    <w:name w:val="Texto de globo2"/>
    <w:basedOn w:val="Normal"/>
    <w:semiHidden/>
    <w:rsid w:val="00936880"/>
    <w:pPr>
      <w:spacing w:after="0" w:line="240" w:lineRule="auto"/>
    </w:pPr>
    <w:rPr>
      <w:rFonts w:ascii="Tahoma" w:eastAsia="Times New Roman" w:hAnsi="Tahoma" w:cs="Tahoma"/>
      <w:sz w:val="16"/>
      <w:szCs w:val="16"/>
      <w:lang w:eastAsia="es-ES"/>
    </w:rPr>
  </w:style>
  <w:style w:type="paragraph" w:customStyle="1" w:styleId="Anotacion0">
    <w:name w:val="Anotacion"/>
    <w:basedOn w:val="Normal"/>
    <w:rsid w:val="00936880"/>
    <w:pPr>
      <w:spacing w:before="101" w:after="101" w:line="240" w:lineRule="auto"/>
      <w:jc w:val="center"/>
    </w:pPr>
    <w:rPr>
      <w:rFonts w:ascii="Arial Narrow" w:eastAsia="Times New Roman" w:hAnsi="Arial Narrow" w:cs="Times New Roman"/>
      <w:b/>
      <w:sz w:val="18"/>
      <w:szCs w:val="20"/>
      <w:lang w:eastAsia="es-ES"/>
    </w:rPr>
  </w:style>
  <w:style w:type="paragraph" w:customStyle="1" w:styleId="INCISO">
    <w:name w:val="INCISO"/>
    <w:basedOn w:val="Normal"/>
    <w:rsid w:val="00936880"/>
    <w:pPr>
      <w:tabs>
        <w:tab w:val="left" w:pos="1080"/>
      </w:tabs>
      <w:spacing w:after="101" w:line="216" w:lineRule="exact"/>
      <w:ind w:left="1080" w:hanging="360"/>
      <w:jc w:val="both"/>
    </w:pPr>
    <w:rPr>
      <w:rFonts w:ascii="Arial" w:eastAsia="Times New Roman" w:hAnsi="Arial" w:cs="Times New Roman"/>
      <w:sz w:val="18"/>
      <w:szCs w:val="20"/>
      <w:lang w:eastAsia="es-ES"/>
    </w:rPr>
  </w:style>
  <w:style w:type="character" w:customStyle="1" w:styleId="Fuentedeencabezadopredeter">
    <w:name w:val="Fuente de encabezado predeter."/>
    <w:rsid w:val="00936880"/>
  </w:style>
  <w:style w:type="paragraph" w:customStyle="1" w:styleId="ndice1">
    <w:name w:val="índice 1"/>
    <w:basedOn w:val="Normal"/>
    <w:rsid w:val="00936880"/>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936880"/>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epgrafe">
    <w:name w:val="epígrafe"/>
    <w:basedOn w:val="Normal"/>
    <w:rsid w:val="00936880"/>
    <w:pPr>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936880"/>
  </w:style>
  <w:style w:type="paragraph" w:styleId="Lista3">
    <w:name w:val="List 3"/>
    <w:basedOn w:val="Normal"/>
    <w:rsid w:val="00936880"/>
    <w:pPr>
      <w:spacing w:after="0" w:line="240" w:lineRule="auto"/>
      <w:ind w:left="849" w:hanging="283"/>
    </w:pPr>
    <w:rPr>
      <w:rFonts w:ascii="Arial Narrow" w:eastAsia="Times New Roman" w:hAnsi="Arial Narrow" w:cs="Times New Roman"/>
      <w:sz w:val="24"/>
      <w:szCs w:val="24"/>
      <w:lang w:eastAsia="es-ES"/>
    </w:rPr>
  </w:style>
  <w:style w:type="paragraph" w:styleId="Lista5">
    <w:name w:val="List 5"/>
    <w:basedOn w:val="Normal"/>
    <w:rsid w:val="00936880"/>
    <w:pPr>
      <w:spacing w:after="0" w:line="240" w:lineRule="auto"/>
      <w:ind w:left="1415" w:hanging="283"/>
    </w:pPr>
    <w:rPr>
      <w:rFonts w:ascii="Arial Narrow" w:eastAsia="Times New Roman" w:hAnsi="Arial Narrow" w:cs="Times New Roman"/>
      <w:sz w:val="24"/>
      <w:szCs w:val="24"/>
      <w:lang w:eastAsia="es-ES"/>
    </w:rPr>
  </w:style>
  <w:style w:type="paragraph" w:styleId="Cierre">
    <w:name w:val="Closing"/>
    <w:basedOn w:val="Normal"/>
    <w:link w:val="CierreCar"/>
    <w:rsid w:val="00936880"/>
    <w:pPr>
      <w:spacing w:after="0" w:line="240" w:lineRule="auto"/>
      <w:ind w:left="4252"/>
    </w:pPr>
    <w:rPr>
      <w:rFonts w:ascii="Arial Narrow" w:eastAsia="Times New Roman" w:hAnsi="Arial Narrow" w:cs="Times New Roman"/>
      <w:sz w:val="24"/>
      <w:szCs w:val="24"/>
      <w:lang w:eastAsia="es-ES"/>
    </w:rPr>
  </w:style>
  <w:style w:type="character" w:customStyle="1" w:styleId="CierreCar">
    <w:name w:val="Cierre Car"/>
    <w:basedOn w:val="Fuentedeprrafopredeter"/>
    <w:link w:val="Cierre"/>
    <w:rsid w:val="00936880"/>
    <w:rPr>
      <w:rFonts w:ascii="Arial Narrow" w:eastAsia="Times New Roman" w:hAnsi="Arial Narrow" w:cs="Times New Roman"/>
      <w:sz w:val="24"/>
      <w:szCs w:val="24"/>
      <w:lang w:eastAsia="es-ES"/>
    </w:rPr>
  </w:style>
  <w:style w:type="paragraph" w:styleId="Listaconvietas4">
    <w:name w:val="List Bullet 4"/>
    <w:basedOn w:val="Normal"/>
    <w:autoRedefine/>
    <w:rsid w:val="00936880"/>
    <w:pPr>
      <w:spacing w:after="0" w:line="240" w:lineRule="auto"/>
    </w:pPr>
    <w:rPr>
      <w:rFonts w:ascii="Arial Narrow" w:eastAsia="Times New Roman" w:hAnsi="Arial Narrow" w:cs="Times New Roman"/>
      <w:sz w:val="24"/>
      <w:szCs w:val="24"/>
      <w:lang w:eastAsia="es-ES"/>
    </w:rPr>
  </w:style>
  <w:style w:type="paragraph" w:styleId="Continuarlista4">
    <w:name w:val="List Continue 4"/>
    <w:basedOn w:val="Normal"/>
    <w:rsid w:val="00936880"/>
    <w:pPr>
      <w:spacing w:after="120" w:line="240" w:lineRule="auto"/>
      <w:ind w:left="1132"/>
    </w:pPr>
    <w:rPr>
      <w:rFonts w:ascii="Arial Narrow" w:eastAsia="Times New Roman" w:hAnsi="Arial Narrow" w:cs="Times New Roman"/>
      <w:sz w:val="24"/>
      <w:szCs w:val="24"/>
      <w:lang w:eastAsia="es-ES"/>
    </w:rPr>
  </w:style>
  <w:style w:type="paragraph" w:customStyle="1" w:styleId="Infodocumentosadjuntos">
    <w:name w:val="Info documentos adjuntos"/>
    <w:basedOn w:val="Normal"/>
    <w:rsid w:val="00936880"/>
    <w:pPr>
      <w:spacing w:after="0" w:line="240" w:lineRule="auto"/>
    </w:pPr>
    <w:rPr>
      <w:rFonts w:ascii="Arial Narrow" w:eastAsia="Times New Roman" w:hAnsi="Arial Narrow" w:cs="Times New Roman"/>
      <w:sz w:val="24"/>
      <w:szCs w:val="24"/>
      <w:lang w:eastAsia="es-ES"/>
    </w:rPr>
  </w:style>
  <w:style w:type="paragraph" w:styleId="Sangranormal">
    <w:name w:val="Normal Indent"/>
    <w:basedOn w:val="Normal"/>
    <w:rsid w:val="00936880"/>
    <w:pPr>
      <w:spacing w:after="0" w:line="240" w:lineRule="auto"/>
      <w:ind w:left="708"/>
    </w:pPr>
    <w:rPr>
      <w:rFonts w:ascii="Arial Narrow" w:eastAsia="Times New Roman" w:hAnsi="Arial Narrow" w:cs="Times New Roman"/>
      <w:sz w:val="24"/>
      <w:szCs w:val="24"/>
      <w:lang w:eastAsia="es-ES"/>
    </w:rPr>
  </w:style>
  <w:style w:type="paragraph" w:customStyle="1" w:styleId="Remiteabreviado">
    <w:name w:val="Remite abreviado"/>
    <w:basedOn w:val="Normal"/>
    <w:rsid w:val="00936880"/>
    <w:pPr>
      <w:spacing w:after="0" w:line="240" w:lineRule="auto"/>
    </w:pPr>
    <w:rPr>
      <w:rFonts w:ascii="Arial Narrow" w:eastAsia="Times New Roman" w:hAnsi="Arial Narrow" w:cs="Times New Roman"/>
      <w:sz w:val="24"/>
      <w:szCs w:val="24"/>
      <w:lang w:eastAsia="es-ES"/>
    </w:rPr>
  </w:style>
  <w:style w:type="character" w:styleId="Nmerodelnea">
    <w:name w:val="line number"/>
    <w:basedOn w:val="Fuentedeprrafopredeter"/>
    <w:rsid w:val="00936880"/>
  </w:style>
  <w:style w:type="paragraph" w:styleId="Revisin">
    <w:name w:val="Revision"/>
    <w:hidden/>
    <w:uiPriority w:val="99"/>
    <w:rsid w:val="00936880"/>
    <w:pPr>
      <w:spacing w:after="0" w:line="240" w:lineRule="auto"/>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93688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936880"/>
    <w:pPr>
      <w:numPr>
        <w:numId w:val="1"/>
      </w:numPr>
    </w:pPr>
  </w:style>
  <w:style w:type="table" w:customStyle="1" w:styleId="Tablaconcuadrcula3">
    <w:name w:val="Tabla con cuadrícula3"/>
    <w:basedOn w:val="Tablanormal"/>
    <w:next w:val="Tablaconcuadrcula"/>
    <w:uiPriority w:val="59"/>
    <w:rsid w:val="0093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3688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936880"/>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6">
    <w:name w:val="xl116"/>
    <w:basedOn w:val="Normal"/>
    <w:rsid w:val="0093688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7">
    <w:name w:val="xl117"/>
    <w:basedOn w:val="Normal"/>
    <w:rsid w:val="00936880"/>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8">
    <w:name w:val="xl118"/>
    <w:basedOn w:val="Normal"/>
    <w:rsid w:val="0093688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9">
    <w:name w:val="xl119"/>
    <w:basedOn w:val="Normal"/>
    <w:rsid w:val="00936880"/>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color w:val="FFFFFF"/>
      <w:sz w:val="16"/>
      <w:szCs w:val="16"/>
      <w:lang w:eastAsia="es-MX"/>
    </w:rPr>
  </w:style>
  <w:style w:type="paragraph" w:customStyle="1" w:styleId="xl120">
    <w:name w:val="xl120"/>
    <w:basedOn w:val="Normal"/>
    <w:rsid w:val="00936880"/>
    <w:pPr>
      <w:pBdr>
        <w:top w:val="single" w:sz="8" w:space="0" w:color="auto"/>
        <w:lef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1">
    <w:name w:val="xl121"/>
    <w:basedOn w:val="Normal"/>
    <w:rsid w:val="00936880"/>
    <w:pPr>
      <w:pBdr>
        <w:top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2">
    <w:name w:val="xl122"/>
    <w:basedOn w:val="Normal"/>
    <w:rsid w:val="00936880"/>
    <w:pPr>
      <w:pBdr>
        <w:top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3">
    <w:name w:val="xl123"/>
    <w:basedOn w:val="Normal"/>
    <w:rsid w:val="00936880"/>
    <w:pPr>
      <w:pBdr>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4">
    <w:name w:val="xl124"/>
    <w:basedOn w:val="Normal"/>
    <w:rsid w:val="00936880"/>
    <w:pPr>
      <w:pBdr>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5">
    <w:name w:val="xl125"/>
    <w:basedOn w:val="Normal"/>
    <w:rsid w:val="00936880"/>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6">
    <w:name w:val="xl126"/>
    <w:basedOn w:val="Normal"/>
    <w:rsid w:val="00936880"/>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7">
    <w:name w:val="xl127"/>
    <w:basedOn w:val="Normal"/>
    <w:rsid w:val="00936880"/>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8">
    <w:name w:val="xl128"/>
    <w:basedOn w:val="Normal"/>
    <w:rsid w:val="00936880"/>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9">
    <w:name w:val="xl129"/>
    <w:basedOn w:val="Normal"/>
    <w:rsid w:val="00936880"/>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0">
    <w:name w:val="xl130"/>
    <w:basedOn w:val="Normal"/>
    <w:rsid w:val="00936880"/>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1">
    <w:name w:val="xl131"/>
    <w:basedOn w:val="Normal"/>
    <w:rsid w:val="00936880"/>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2">
    <w:name w:val="xl132"/>
    <w:basedOn w:val="Normal"/>
    <w:rsid w:val="00936880"/>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33">
    <w:name w:val="xl133"/>
    <w:basedOn w:val="Normal"/>
    <w:rsid w:val="00936880"/>
    <w:pPr>
      <w:pBdr>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34">
    <w:name w:val="xl134"/>
    <w:basedOn w:val="Normal"/>
    <w:rsid w:val="00936880"/>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5">
    <w:name w:val="xl135"/>
    <w:basedOn w:val="Normal"/>
    <w:rsid w:val="00936880"/>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6">
    <w:name w:val="xl136"/>
    <w:basedOn w:val="Normal"/>
    <w:rsid w:val="00936880"/>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7">
    <w:name w:val="xl137"/>
    <w:basedOn w:val="Normal"/>
    <w:rsid w:val="00936880"/>
    <w:pPr>
      <w:pBdr>
        <w:top w:val="single" w:sz="8" w:space="0" w:color="auto"/>
        <w:left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8">
    <w:name w:val="xl138"/>
    <w:basedOn w:val="Normal"/>
    <w:rsid w:val="00936880"/>
    <w:pPr>
      <w:pBdr>
        <w:top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9">
    <w:name w:val="xl139"/>
    <w:basedOn w:val="Normal"/>
    <w:rsid w:val="00936880"/>
    <w:pPr>
      <w:pBdr>
        <w:top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40">
    <w:name w:val="xl140"/>
    <w:basedOn w:val="Normal"/>
    <w:rsid w:val="00936880"/>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1">
    <w:name w:val="xl141"/>
    <w:basedOn w:val="Normal"/>
    <w:rsid w:val="00936880"/>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2">
    <w:name w:val="xl142"/>
    <w:basedOn w:val="Normal"/>
    <w:rsid w:val="00936880"/>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3">
    <w:name w:val="xl143"/>
    <w:basedOn w:val="Normal"/>
    <w:rsid w:val="00936880"/>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4">
    <w:name w:val="xl144"/>
    <w:basedOn w:val="Normal"/>
    <w:rsid w:val="00936880"/>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5">
    <w:name w:val="xl145"/>
    <w:basedOn w:val="Normal"/>
    <w:rsid w:val="00936880"/>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6">
    <w:name w:val="xl146"/>
    <w:basedOn w:val="Normal"/>
    <w:rsid w:val="00936880"/>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7">
    <w:name w:val="xl147"/>
    <w:basedOn w:val="Normal"/>
    <w:rsid w:val="00936880"/>
    <w:pPr>
      <w:pBdr>
        <w:top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936880"/>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9">
    <w:name w:val="xl149"/>
    <w:basedOn w:val="Normal"/>
    <w:rsid w:val="00936880"/>
    <w:pPr>
      <w:pBdr>
        <w:top w:val="single" w:sz="8" w:space="0" w:color="auto"/>
        <w:lef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0">
    <w:name w:val="xl150"/>
    <w:basedOn w:val="Normal"/>
    <w:rsid w:val="00936880"/>
    <w:pPr>
      <w:pBdr>
        <w:top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1">
    <w:name w:val="xl151"/>
    <w:basedOn w:val="Normal"/>
    <w:rsid w:val="00936880"/>
    <w:pPr>
      <w:pBdr>
        <w:top w:val="single" w:sz="8"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2">
    <w:name w:val="xl152"/>
    <w:basedOn w:val="Normal"/>
    <w:rsid w:val="0093688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3">
    <w:name w:val="xl153"/>
    <w:basedOn w:val="Normal"/>
    <w:rsid w:val="00936880"/>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93688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5">
    <w:name w:val="xl155"/>
    <w:basedOn w:val="Normal"/>
    <w:rsid w:val="00936880"/>
    <w:pPr>
      <w:pBdr>
        <w:top w:val="single" w:sz="8"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156">
    <w:name w:val="xl156"/>
    <w:basedOn w:val="Normal"/>
    <w:rsid w:val="00936880"/>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7">
    <w:name w:val="xl157"/>
    <w:basedOn w:val="Normal"/>
    <w:rsid w:val="00936880"/>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8">
    <w:name w:val="xl158"/>
    <w:basedOn w:val="Normal"/>
    <w:rsid w:val="00936880"/>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9">
    <w:name w:val="xl159"/>
    <w:basedOn w:val="Normal"/>
    <w:rsid w:val="00936880"/>
    <w:pPr>
      <w:pBdr>
        <w:left w:val="single" w:sz="8" w:space="0" w:color="auto"/>
        <w:bottom w:val="single" w:sz="8" w:space="0" w:color="auto"/>
      </w:pBdr>
      <w:shd w:val="clear" w:color="000000" w:fill="60497A"/>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64">
    <w:name w:val="xl64"/>
    <w:basedOn w:val="Normal"/>
    <w:rsid w:val="0093688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936880"/>
  </w:style>
  <w:style w:type="paragraph" w:customStyle="1" w:styleId="Textonormal">
    <w:name w:val="Texto normal"/>
    <w:basedOn w:val="Normal"/>
    <w:uiPriority w:val="99"/>
    <w:rsid w:val="00936880"/>
    <w:pPr>
      <w:suppressAutoHyphens/>
      <w:spacing w:after="120" w:line="240" w:lineRule="auto"/>
    </w:pPr>
    <w:rPr>
      <w:rFonts w:ascii="Times New Roman" w:eastAsia="Times New Roman" w:hAnsi="Times New Roman" w:cs="Times New Roman"/>
      <w:sz w:val="24"/>
      <w:szCs w:val="20"/>
      <w:lang w:eastAsia="ar-SA"/>
    </w:rPr>
  </w:style>
  <w:style w:type="paragraph" w:customStyle="1" w:styleId="Style3">
    <w:name w:val="Style 3"/>
    <w:uiPriority w:val="99"/>
    <w:rsid w:val="00936880"/>
    <w:pPr>
      <w:widowControl w:val="0"/>
      <w:autoSpaceDE w:val="0"/>
      <w:autoSpaceDN w:val="0"/>
      <w:spacing w:before="288" w:after="0" w:line="240" w:lineRule="auto"/>
      <w:ind w:right="72"/>
      <w:jc w:val="both"/>
    </w:pPr>
    <w:rPr>
      <w:rFonts w:ascii="Arial" w:eastAsia="Times New Roman" w:hAnsi="Arial" w:cs="Arial"/>
      <w:sz w:val="24"/>
      <w:szCs w:val="24"/>
      <w:lang w:val="en-US" w:eastAsia="es-ES"/>
    </w:rPr>
  </w:style>
  <w:style w:type="character" w:customStyle="1" w:styleId="CharacterStyle1">
    <w:name w:val="Character Style 1"/>
    <w:uiPriority w:val="99"/>
    <w:rsid w:val="00936880"/>
    <w:rPr>
      <w:rFonts w:ascii="Arial" w:hAnsi="Arial" w:cs="Arial" w:hint="default"/>
      <w:sz w:val="24"/>
    </w:rPr>
  </w:style>
  <w:style w:type="table" w:styleId="Sombreadomedio1">
    <w:name w:val="Medium Shading 1"/>
    <w:basedOn w:val="Tablanormal"/>
    <w:uiPriority w:val="63"/>
    <w:rsid w:val="00936880"/>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936880"/>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936880"/>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93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936880"/>
  </w:style>
  <w:style w:type="paragraph" w:customStyle="1" w:styleId="yiv1844128390msonormal">
    <w:name w:val="yiv1844128390msonormal"/>
    <w:basedOn w:val="Normal"/>
    <w:rsid w:val="009368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70">
    <w:name w:val="estilo7"/>
    <w:basedOn w:val="Normal"/>
    <w:rsid w:val="00936880"/>
    <w:pPr>
      <w:spacing w:before="100" w:beforeAutospacing="1" w:after="100" w:afterAutospacing="1" w:line="240" w:lineRule="auto"/>
    </w:pPr>
    <w:rPr>
      <w:rFonts w:ascii="Verdana" w:eastAsia="Times New Roman" w:hAnsi="Verdana" w:cs="Times New Roman"/>
      <w:sz w:val="17"/>
      <w:szCs w:val="17"/>
      <w:lang w:eastAsia="es-MX"/>
    </w:rPr>
  </w:style>
  <w:style w:type="paragraph" w:customStyle="1" w:styleId="style17">
    <w:name w:val="style17"/>
    <w:basedOn w:val="Normal"/>
    <w:rsid w:val="00936880"/>
    <w:pPr>
      <w:spacing w:before="100" w:beforeAutospacing="1" w:after="100" w:afterAutospacing="1" w:line="240" w:lineRule="auto"/>
    </w:pPr>
    <w:rPr>
      <w:rFonts w:ascii="Arial" w:eastAsia="Times New Roman" w:hAnsi="Arial" w:cs="Arial"/>
      <w:b/>
      <w:bCs/>
      <w:sz w:val="18"/>
      <w:szCs w:val="18"/>
      <w:lang w:eastAsia="es-MX"/>
    </w:rPr>
  </w:style>
  <w:style w:type="character" w:customStyle="1" w:styleId="style191">
    <w:name w:val="style191"/>
    <w:rsid w:val="00936880"/>
    <w:rPr>
      <w:rFonts w:ascii="Verdana" w:hAnsi="Verdana" w:hint="default"/>
      <w:b/>
      <w:bCs/>
      <w:color w:val="003366"/>
      <w:sz w:val="18"/>
      <w:szCs w:val="18"/>
    </w:rPr>
  </w:style>
  <w:style w:type="character" w:customStyle="1" w:styleId="estilo71">
    <w:name w:val="estilo71"/>
    <w:rsid w:val="00936880"/>
    <w:rPr>
      <w:rFonts w:ascii="Verdana" w:hAnsi="Verdana" w:hint="default"/>
      <w:sz w:val="17"/>
      <w:szCs w:val="17"/>
    </w:rPr>
  </w:style>
  <w:style w:type="character" w:customStyle="1" w:styleId="style161">
    <w:name w:val="style161"/>
    <w:rsid w:val="00936880"/>
    <w:rPr>
      <w:rFonts w:ascii="Arial" w:hAnsi="Arial" w:cs="Arial" w:hint="default"/>
      <w:b/>
      <w:bCs/>
      <w:sz w:val="21"/>
      <w:szCs w:val="21"/>
    </w:rPr>
  </w:style>
  <w:style w:type="character" w:customStyle="1" w:styleId="style171">
    <w:name w:val="style171"/>
    <w:rsid w:val="00936880"/>
    <w:rPr>
      <w:rFonts w:ascii="Arial" w:hAnsi="Arial" w:cs="Arial" w:hint="default"/>
      <w:b/>
      <w:bCs/>
      <w:sz w:val="18"/>
      <w:szCs w:val="18"/>
    </w:rPr>
  </w:style>
  <w:style w:type="character" w:customStyle="1" w:styleId="estilo451">
    <w:name w:val="estilo451"/>
    <w:rsid w:val="00936880"/>
    <w:rPr>
      <w:sz w:val="17"/>
      <w:szCs w:val="17"/>
    </w:rPr>
  </w:style>
  <w:style w:type="paragraph" w:customStyle="1" w:styleId="textonormal0">
    <w:name w:val="texto_normal"/>
    <w:basedOn w:val="Normal"/>
    <w:rsid w:val="00936880"/>
    <w:pPr>
      <w:spacing w:after="240" w:line="240" w:lineRule="auto"/>
      <w:jc w:val="both"/>
    </w:pPr>
    <w:rPr>
      <w:rFonts w:ascii="Verdana" w:eastAsia="Times New Roman" w:hAnsi="Verdana" w:cs="Times New Roman"/>
      <w:color w:val="666666"/>
      <w:sz w:val="17"/>
      <w:szCs w:val="17"/>
      <w:lang w:eastAsia="es-MX"/>
    </w:rPr>
  </w:style>
  <w:style w:type="character" w:customStyle="1" w:styleId="textonormal1">
    <w:name w:val="texto_normal1"/>
    <w:rsid w:val="00936880"/>
    <w:rPr>
      <w:rFonts w:ascii="Verdana" w:hAnsi="Verdana" w:hint="default"/>
      <w:color w:val="666666"/>
      <w:sz w:val="17"/>
      <w:szCs w:val="17"/>
    </w:rPr>
  </w:style>
  <w:style w:type="character" w:customStyle="1" w:styleId="style1921">
    <w:name w:val="style1921"/>
    <w:rsid w:val="00936880"/>
    <w:rPr>
      <w:sz w:val="16"/>
      <w:szCs w:val="16"/>
    </w:rPr>
  </w:style>
  <w:style w:type="character" w:customStyle="1" w:styleId="style1291">
    <w:name w:val="style1291"/>
    <w:rsid w:val="00936880"/>
    <w:rPr>
      <w:color w:val="000000"/>
    </w:rPr>
  </w:style>
  <w:style w:type="character" w:customStyle="1" w:styleId="style2491">
    <w:name w:val="style2491"/>
    <w:rsid w:val="00936880"/>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936880"/>
    <w:pPr>
      <w:spacing w:line="276" w:lineRule="auto"/>
      <w:ind w:firstLine="210"/>
    </w:pPr>
    <w:rPr>
      <w:rFonts w:ascii="Times New Roman" w:eastAsia="Times New Roman" w:hAnsi="Times New Roman" w:cs="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936880"/>
    <w:rPr>
      <w:rFonts w:ascii="Times New Roman" w:eastAsia="Times New Roman" w:hAnsi="Times New Roman" w:cs="Times New Roman"/>
      <w:u w:val="single"/>
      <w:lang w:val="x-none"/>
    </w:rPr>
  </w:style>
  <w:style w:type="character" w:styleId="Textodelmarcadordeposicin">
    <w:name w:val="Placeholder Text"/>
    <w:uiPriority w:val="99"/>
    <w:semiHidden/>
    <w:rsid w:val="00936880"/>
    <w:rPr>
      <w:color w:val="808080"/>
    </w:rPr>
  </w:style>
  <w:style w:type="paragraph" w:customStyle="1" w:styleId="yiv5686034817msonormal">
    <w:name w:val="yiv5686034817msonormal"/>
    <w:basedOn w:val="Normal"/>
    <w:rsid w:val="009368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5686034817msonospacing">
    <w:name w:val="yiv5686034817msonospacing"/>
    <w:basedOn w:val="Normal"/>
    <w:rsid w:val="0093688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41">
    <w:name w:val="Tabla con cuadrícula41"/>
    <w:basedOn w:val="Tablanormal"/>
    <w:next w:val="Tablaconcuadrcula"/>
    <w:rsid w:val="0093688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3688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93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36880"/>
  </w:style>
  <w:style w:type="paragraph" w:customStyle="1" w:styleId="xmsonormal">
    <w:name w:val="x_msonormal"/>
    <w:basedOn w:val="Normal"/>
    <w:rsid w:val="009368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sonormal0">
    <w:name w:val="msonormal"/>
    <w:basedOn w:val="Normal"/>
    <w:rsid w:val="009368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9368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Montserrat" w:eastAsia="Times New Roman" w:hAnsi="Montserrat" w:cs="Times New Roman"/>
      <w:b/>
      <w:bCs/>
      <w:color w:val="000000"/>
      <w:sz w:val="16"/>
      <w:szCs w:val="16"/>
      <w:lang w:eastAsia="es-MX"/>
    </w:rPr>
  </w:style>
  <w:style w:type="paragraph" w:customStyle="1" w:styleId="m91763113346106596m7313138160496177183gmail-msoheader">
    <w:name w:val="m_91763113346106596m_7313138160496177183gmail-msoheader"/>
    <w:basedOn w:val="Normal"/>
    <w:rsid w:val="00936880"/>
    <w:pPr>
      <w:spacing w:before="100" w:beforeAutospacing="1" w:after="100" w:afterAutospacing="1" w:line="240" w:lineRule="auto"/>
    </w:pPr>
    <w:rPr>
      <w:rFonts w:ascii="Times" w:eastAsia="MS Mincho" w:hAnsi="Times" w:cs="Times New Roman"/>
      <w:sz w:val="20"/>
      <w:szCs w:val="20"/>
      <w:lang w:eastAsia="es-ES"/>
    </w:rPr>
  </w:style>
  <w:style w:type="paragraph" w:customStyle="1" w:styleId="Prrafobsico">
    <w:name w:val="[Párrafo básico]"/>
    <w:basedOn w:val="Normal"/>
    <w:uiPriority w:val="99"/>
    <w:rsid w:val="0093688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es-ES"/>
    </w:rPr>
  </w:style>
  <w:style w:type="paragraph" w:customStyle="1" w:styleId="Cuadrculamediana1-nfasis21">
    <w:name w:val="Cuadrícula mediana 1 - Énfasis 21"/>
    <w:basedOn w:val="Normal"/>
    <w:uiPriority w:val="34"/>
    <w:qFormat/>
    <w:rsid w:val="00936880"/>
    <w:pPr>
      <w:spacing w:after="0" w:line="240" w:lineRule="auto"/>
      <w:ind w:left="708"/>
    </w:pPr>
    <w:rPr>
      <w:rFonts w:ascii="Cambria" w:eastAsia="MS Mincho" w:hAnsi="Cambria" w:cs="Times New Roman"/>
      <w:sz w:val="24"/>
      <w:szCs w:val="24"/>
      <w:lang w:eastAsia="es-ES"/>
    </w:rPr>
  </w:style>
  <w:style w:type="character" w:customStyle="1" w:styleId="gmaildefault">
    <w:name w:val="gmail_default"/>
    <w:rsid w:val="00936880"/>
  </w:style>
  <w:style w:type="paragraph" w:customStyle="1" w:styleId="Listamulticolor-nfasis11">
    <w:name w:val="Lista multicolor - Énfasis 11"/>
    <w:basedOn w:val="Normal"/>
    <w:uiPriority w:val="34"/>
    <w:qFormat/>
    <w:rsid w:val="00936880"/>
    <w:pPr>
      <w:ind w:left="720"/>
      <w:contextualSpacing/>
    </w:pPr>
    <w:rPr>
      <w:rFonts w:ascii="Calibri" w:eastAsia="Calibri" w:hAnsi="Calibri" w:cs="Times New Roman"/>
    </w:rPr>
  </w:style>
  <w:style w:type="paragraph" w:customStyle="1" w:styleId="TableParagraph">
    <w:name w:val="Table Paragraph"/>
    <w:basedOn w:val="Normal"/>
    <w:uiPriority w:val="1"/>
    <w:qFormat/>
    <w:rsid w:val="00F769CC"/>
    <w:pPr>
      <w:widowControl w:val="0"/>
      <w:autoSpaceDE w:val="0"/>
      <w:autoSpaceDN w:val="0"/>
      <w:spacing w:after="0" w:line="240" w:lineRule="auto"/>
    </w:pPr>
    <w:rPr>
      <w:rFonts w:ascii="Century Gothic" w:eastAsia="Century Gothic" w:hAnsi="Century Gothic" w:cs="Century Gothic"/>
      <w:lang w:val="es-ES"/>
    </w:rPr>
  </w:style>
  <w:style w:type="table" w:customStyle="1" w:styleId="TableNormal">
    <w:name w:val="Table Normal"/>
    <w:uiPriority w:val="2"/>
    <w:semiHidden/>
    <w:unhideWhenUsed/>
    <w:qFormat/>
    <w:rsid w:val="00F769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211370"/>
  </w:style>
  <w:style w:type="table" w:customStyle="1" w:styleId="TableNormal1">
    <w:name w:val="Table Normal1"/>
    <w:uiPriority w:val="2"/>
    <w:semiHidden/>
    <w:unhideWhenUsed/>
    <w:qFormat/>
    <w:rsid w:val="002113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21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57171"/>
  </w:style>
  <w:style w:type="table" w:customStyle="1" w:styleId="TableNormal2">
    <w:name w:val="Table Normal2"/>
    <w:rsid w:val="00257171"/>
    <w:pPr>
      <w:spacing w:after="200" w:line="360" w:lineRule="auto"/>
    </w:pPr>
    <w:rPr>
      <w:rFonts w:ascii="Calibri" w:eastAsia="Calibri" w:hAnsi="Calibri" w:cs="Calibri"/>
      <w:lang w:eastAsia="es-MX"/>
    </w:rPr>
    <w:tblPr>
      <w:tblCellMar>
        <w:top w:w="0" w:type="dxa"/>
        <w:left w:w="0" w:type="dxa"/>
        <w:bottom w:w="0" w:type="dxa"/>
        <w:right w:w="0" w:type="dxa"/>
      </w:tblCellMar>
    </w:tblPr>
  </w:style>
  <w:style w:type="numbering" w:customStyle="1" w:styleId="Estilo110">
    <w:name w:val="Estilo110"/>
    <w:uiPriority w:val="99"/>
    <w:rsid w:val="00257171"/>
  </w:style>
  <w:style w:type="numbering" w:customStyle="1" w:styleId="Estilo29">
    <w:name w:val="Estilo29"/>
    <w:uiPriority w:val="99"/>
    <w:rsid w:val="00257171"/>
  </w:style>
  <w:style w:type="numbering" w:customStyle="1" w:styleId="Estilo31">
    <w:name w:val="Estilo31"/>
    <w:uiPriority w:val="99"/>
    <w:rsid w:val="00257171"/>
  </w:style>
  <w:style w:type="numbering" w:customStyle="1" w:styleId="Estilo43">
    <w:name w:val="Estilo43"/>
    <w:uiPriority w:val="99"/>
    <w:rsid w:val="00257171"/>
  </w:style>
  <w:style w:type="numbering" w:customStyle="1" w:styleId="Estilo51">
    <w:name w:val="Estilo51"/>
    <w:uiPriority w:val="99"/>
    <w:rsid w:val="00257171"/>
  </w:style>
  <w:style w:type="numbering" w:customStyle="1" w:styleId="Estilo61">
    <w:name w:val="Estilo61"/>
    <w:uiPriority w:val="99"/>
    <w:rsid w:val="00257171"/>
  </w:style>
  <w:style w:type="numbering" w:customStyle="1" w:styleId="Sinlista11">
    <w:name w:val="Sin lista11"/>
    <w:next w:val="Sinlista"/>
    <w:uiPriority w:val="99"/>
    <w:semiHidden/>
    <w:unhideWhenUsed/>
    <w:rsid w:val="00257171"/>
  </w:style>
  <w:style w:type="numbering" w:customStyle="1" w:styleId="Estilo411">
    <w:name w:val="Estilo411"/>
    <w:rsid w:val="00257171"/>
  </w:style>
  <w:style w:type="numbering" w:customStyle="1" w:styleId="Estilo81">
    <w:name w:val="Estilo81"/>
    <w:rsid w:val="00257171"/>
  </w:style>
  <w:style w:type="numbering" w:customStyle="1" w:styleId="Estilo231">
    <w:name w:val="Estilo231"/>
    <w:rsid w:val="00257171"/>
  </w:style>
  <w:style w:type="numbering" w:customStyle="1" w:styleId="Estilo221">
    <w:name w:val="Estilo221"/>
    <w:rsid w:val="00257171"/>
  </w:style>
  <w:style w:type="numbering" w:customStyle="1" w:styleId="Estilo710">
    <w:name w:val="Estilo71"/>
    <w:rsid w:val="00257171"/>
  </w:style>
  <w:style w:type="numbering" w:customStyle="1" w:styleId="Estilo121">
    <w:name w:val="Estilo121"/>
    <w:rsid w:val="00257171"/>
  </w:style>
  <w:style w:type="numbering" w:customStyle="1" w:styleId="Estilo101">
    <w:name w:val="Estilo101"/>
    <w:rsid w:val="00257171"/>
  </w:style>
  <w:style w:type="numbering" w:customStyle="1" w:styleId="Estilo211">
    <w:name w:val="Estilo211"/>
    <w:rsid w:val="00257171"/>
  </w:style>
  <w:style w:type="numbering" w:customStyle="1" w:styleId="Estilo191">
    <w:name w:val="Estilo191"/>
    <w:rsid w:val="00257171"/>
  </w:style>
  <w:style w:type="numbering" w:customStyle="1" w:styleId="Estilo201">
    <w:name w:val="Estilo201"/>
    <w:rsid w:val="00257171"/>
  </w:style>
  <w:style w:type="numbering" w:customStyle="1" w:styleId="Estilo171">
    <w:name w:val="Estilo171"/>
    <w:rsid w:val="00257171"/>
  </w:style>
  <w:style w:type="numbering" w:customStyle="1" w:styleId="Estilo181">
    <w:name w:val="Estilo181"/>
    <w:rsid w:val="00257171"/>
  </w:style>
  <w:style w:type="numbering" w:customStyle="1" w:styleId="Estilo281">
    <w:name w:val="Estilo281"/>
    <w:rsid w:val="00257171"/>
  </w:style>
  <w:style w:type="numbering" w:customStyle="1" w:styleId="Estilo161">
    <w:name w:val="Estilo161"/>
    <w:rsid w:val="00257171"/>
  </w:style>
  <w:style w:type="numbering" w:customStyle="1" w:styleId="Estilo91">
    <w:name w:val="Estilo91"/>
    <w:rsid w:val="00257171"/>
  </w:style>
  <w:style w:type="numbering" w:customStyle="1" w:styleId="Estilo271">
    <w:name w:val="Estilo271"/>
    <w:rsid w:val="00257171"/>
  </w:style>
  <w:style w:type="numbering" w:customStyle="1" w:styleId="Estilo251">
    <w:name w:val="Estilo251"/>
    <w:rsid w:val="00257171"/>
  </w:style>
  <w:style w:type="numbering" w:customStyle="1" w:styleId="Estilo151">
    <w:name w:val="Estilo151"/>
    <w:rsid w:val="00257171"/>
  </w:style>
  <w:style w:type="numbering" w:customStyle="1" w:styleId="Estilo261">
    <w:name w:val="Estilo261"/>
    <w:rsid w:val="00257171"/>
  </w:style>
  <w:style w:type="numbering" w:customStyle="1" w:styleId="Estilo111">
    <w:name w:val="Estilo111"/>
    <w:rsid w:val="00257171"/>
  </w:style>
  <w:style w:type="numbering" w:customStyle="1" w:styleId="Estilo131">
    <w:name w:val="Estilo131"/>
    <w:rsid w:val="00257171"/>
  </w:style>
  <w:style w:type="numbering" w:customStyle="1" w:styleId="Estilo241">
    <w:name w:val="Estilo241"/>
    <w:rsid w:val="00257171"/>
  </w:style>
  <w:style w:type="numbering" w:customStyle="1" w:styleId="Estilo141">
    <w:name w:val="Estilo141"/>
    <w:rsid w:val="00257171"/>
  </w:style>
  <w:style w:type="numbering" w:customStyle="1" w:styleId="Estilo421">
    <w:name w:val="Estilo421"/>
    <w:uiPriority w:val="99"/>
    <w:rsid w:val="00257171"/>
  </w:style>
  <w:style w:type="table" w:customStyle="1" w:styleId="Tablaconcuadrcula32">
    <w:name w:val="Tabla con cuadrícula32"/>
    <w:basedOn w:val="Tablanormal"/>
    <w:next w:val="Tablaconcuadrcula"/>
    <w:uiPriority w:val="59"/>
    <w:rsid w:val="00257171"/>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57171"/>
  </w:style>
  <w:style w:type="table" w:customStyle="1" w:styleId="Sombreadomedio12">
    <w:name w:val="Sombreado medio 12"/>
    <w:basedOn w:val="Tablanormal"/>
    <w:next w:val="Sombreadomedio1"/>
    <w:uiPriority w:val="99"/>
    <w:rsid w:val="00257171"/>
    <w:pPr>
      <w:spacing w:after="0" w:line="240" w:lineRule="auto"/>
    </w:pPr>
    <w:rPr>
      <w:rFonts w:ascii="Calibri" w:eastAsia="Times New Roman" w:hAnsi="Calibri" w:cs="Calibri"/>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11">
    <w:name w:val="Sombreado medio 111"/>
    <w:basedOn w:val="Tablanormal"/>
    <w:uiPriority w:val="63"/>
    <w:rsid w:val="00257171"/>
    <w:pPr>
      <w:spacing w:after="0" w:line="240" w:lineRule="auto"/>
    </w:pPr>
    <w:rPr>
      <w:rFonts w:ascii="Calibri" w:eastAsia="Times New Roman" w:hAnsi="Calibri" w:cs="Calibri"/>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1">
    <w:name w:val="Lista clara11"/>
    <w:basedOn w:val="Tablanormal"/>
    <w:uiPriority w:val="61"/>
    <w:rsid w:val="00257171"/>
    <w:pPr>
      <w:spacing w:after="0" w:line="240" w:lineRule="auto"/>
    </w:pPr>
    <w:rPr>
      <w:rFonts w:ascii="Calibri" w:eastAsia="Times New Roman" w:hAnsi="Calibri" w:cs="Calibri"/>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1">
    <w:name w:val="Tabla con cuadrícula51"/>
    <w:basedOn w:val="Tablanormal"/>
    <w:next w:val="Tablaconcuadrcula"/>
    <w:uiPriority w:val="39"/>
    <w:rsid w:val="00257171"/>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57171"/>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57171"/>
  </w:style>
  <w:style w:type="character" w:customStyle="1" w:styleId="Mencinsinresolver1">
    <w:name w:val="Mención sin resolver1"/>
    <w:uiPriority w:val="99"/>
    <w:semiHidden/>
    <w:unhideWhenUsed/>
    <w:rsid w:val="00257171"/>
    <w:rPr>
      <w:color w:val="605E5C"/>
      <w:shd w:val="clear" w:color="auto" w:fill="E1DFDD"/>
    </w:rPr>
  </w:style>
  <w:style w:type="character" w:customStyle="1" w:styleId="ANOTACIONCar">
    <w:name w:val="ANOTACION Car"/>
    <w:link w:val="ANOTACION"/>
    <w:locked/>
    <w:rsid w:val="00257171"/>
    <w:rPr>
      <w:rFonts w:ascii="Arial" w:eastAsia="Times New Roman" w:hAnsi="Arial" w:cs="Times New Roman"/>
      <w:b/>
      <w:sz w:val="18"/>
      <w:szCs w:val="20"/>
      <w:lang w:val="es-ES_tradnl" w:eastAsia="es-ES"/>
    </w:rPr>
  </w:style>
  <w:style w:type="table" w:styleId="Listaclara">
    <w:name w:val="Light List"/>
    <w:basedOn w:val="Tablanormal"/>
    <w:uiPriority w:val="99"/>
    <w:rsid w:val="00257171"/>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opredeterminado1">
    <w:name w:val="Texto predeterminado:1"/>
    <w:basedOn w:val="Normal"/>
    <w:uiPriority w:val="99"/>
    <w:rsid w:val="00257171"/>
    <w:pPr>
      <w:spacing w:after="0" w:line="240" w:lineRule="auto"/>
      <w:jc w:val="both"/>
    </w:pPr>
    <w:rPr>
      <w:rFonts w:ascii="Arial" w:eastAsia="Calibri" w:hAnsi="Arial" w:cs="Arial"/>
      <w:noProof/>
      <w:sz w:val="24"/>
      <w:szCs w:val="24"/>
      <w:lang w:val="es-ES" w:eastAsia="es-ES"/>
    </w:rPr>
  </w:style>
  <w:style w:type="paragraph" w:customStyle="1" w:styleId="CarCar1CarCarCar1CarCarCarCar">
    <w:name w:val="Car Car1 Car Car Car1 Car Car Car Car"/>
    <w:basedOn w:val="Normal"/>
    <w:uiPriority w:val="99"/>
    <w:rsid w:val="00257171"/>
    <w:pPr>
      <w:autoSpaceDE w:val="0"/>
      <w:autoSpaceDN w:val="0"/>
      <w:adjustRightInd w:val="0"/>
      <w:spacing w:line="240" w:lineRule="exact"/>
      <w:jc w:val="right"/>
    </w:pPr>
    <w:rPr>
      <w:rFonts w:ascii="Verdana" w:eastAsia="MS Mincho" w:hAnsi="Verdana" w:cs="Verdana"/>
      <w:sz w:val="20"/>
      <w:szCs w:val="20"/>
      <w:lang w:eastAsia="es-MX"/>
    </w:rPr>
  </w:style>
  <w:style w:type="paragraph" w:styleId="Listaconnmeros3">
    <w:name w:val="List Number 3"/>
    <w:basedOn w:val="Normal"/>
    <w:uiPriority w:val="99"/>
    <w:rsid w:val="00257171"/>
    <w:pPr>
      <w:tabs>
        <w:tab w:val="num" w:pos="1080"/>
      </w:tabs>
      <w:spacing w:before="60" w:after="60" w:line="240" w:lineRule="auto"/>
      <w:ind w:left="1080" w:hanging="360"/>
      <w:jc w:val="both"/>
    </w:pPr>
    <w:rPr>
      <w:rFonts w:ascii="Arial" w:eastAsia="Times New Roman" w:hAnsi="Arial" w:cs="Arial"/>
      <w:sz w:val="24"/>
      <w:szCs w:val="24"/>
      <w:lang w:val="es-ES_tradnl" w:eastAsia="es-MX"/>
    </w:rPr>
  </w:style>
  <w:style w:type="numbering" w:customStyle="1" w:styleId="Personal1">
    <w:name w:val="Personal 1"/>
    <w:rsid w:val="00257171"/>
  </w:style>
  <w:style w:type="paragraph" w:customStyle="1" w:styleId="Cuerpo">
    <w:name w:val="Cuerpo"/>
    <w:uiPriority w:val="99"/>
    <w:rsid w:val="00257171"/>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s-ES_tradnl"/>
    </w:rPr>
  </w:style>
  <w:style w:type="character" w:customStyle="1" w:styleId="Hyperlink1">
    <w:name w:val="Hyperlink.1"/>
    <w:rsid w:val="00257171"/>
    <w:rPr>
      <w:rFonts w:ascii="Montserrat" w:eastAsia="Montserrat" w:hAnsi="Montserrat" w:cs="Montserrat"/>
      <w:caps w:val="0"/>
      <w:smallCaps w:val="0"/>
      <w:strike w:val="0"/>
      <w:dstrike w:val="0"/>
      <w:color w:val="0066FF"/>
      <w:spacing w:val="0"/>
      <w:kern w:val="0"/>
      <w:position w:val="0"/>
      <w:sz w:val="20"/>
      <w:szCs w:val="20"/>
      <w:u w:val="single" w:color="0066FF"/>
      <w:vertAlign w:val="baseline"/>
    </w:rPr>
  </w:style>
  <w:style w:type="character" w:styleId="Ttulodellibro">
    <w:name w:val="Book Title"/>
    <w:uiPriority w:val="33"/>
    <w:qFormat/>
    <w:rsid w:val="00257171"/>
    <w:rPr>
      <w:b/>
      <w:bCs/>
      <w:i/>
      <w:iCs/>
      <w:spacing w:val="5"/>
    </w:rPr>
  </w:style>
  <w:style w:type="character" w:styleId="Referenciaintensa">
    <w:name w:val="Intense Reference"/>
    <w:autoRedefine/>
    <w:uiPriority w:val="32"/>
    <w:qFormat/>
    <w:rsid w:val="00257171"/>
    <w:rPr>
      <w:b/>
      <w:bCs/>
      <w:smallCaps/>
      <w:color w:val="A5300F"/>
      <w:spacing w:val="5"/>
    </w:rPr>
  </w:style>
  <w:style w:type="character" w:styleId="Referenciasutil">
    <w:name w:val="Subtle Reference"/>
    <w:uiPriority w:val="31"/>
    <w:qFormat/>
    <w:rsid w:val="00257171"/>
    <w:rPr>
      <w:smallCaps/>
      <w:color w:val="5A5A5A"/>
    </w:rPr>
  </w:style>
  <w:style w:type="paragraph" w:styleId="Citadestacada">
    <w:name w:val="Intense Quote"/>
    <w:basedOn w:val="Normal"/>
    <w:next w:val="Normal"/>
    <w:link w:val="CitadestacadaCar"/>
    <w:uiPriority w:val="30"/>
    <w:qFormat/>
    <w:rsid w:val="00257171"/>
    <w:pPr>
      <w:pBdr>
        <w:top w:val="single" w:sz="4" w:space="10" w:color="A5300F"/>
        <w:bottom w:val="single" w:sz="4" w:space="10" w:color="A5300F"/>
      </w:pBdr>
      <w:spacing w:before="360" w:after="360" w:line="240" w:lineRule="auto"/>
      <w:ind w:left="864" w:right="864"/>
      <w:jc w:val="center"/>
    </w:pPr>
    <w:rPr>
      <w:rFonts w:ascii="Times New Roman" w:eastAsia="Times New Roman" w:hAnsi="Times New Roman" w:cs="Times New Roman"/>
      <w:i/>
      <w:iCs/>
      <w:color w:val="A5300F"/>
      <w:sz w:val="24"/>
      <w:szCs w:val="24"/>
      <w:lang w:eastAsia="es-ES_tradnl"/>
    </w:rPr>
  </w:style>
  <w:style w:type="character" w:customStyle="1" w:styleId="CitadestacadaCar">
    <w:name w:val="Cita destacada Car"/>
    <w:basedOn w:val="Fuentedeprrafopredeter"/>
    <w:link w:val="Citadestacada"/>
    <w:uiPriority w:val="30"/>
    <w:rsid w:val="00257171"/>
    <w:rPr>
      <w:rFonts w:ascii="Times New Roman" w:eastAsia="Times New Roman" w:hAnsi="Times New Roman" w:cs="Times New Roman"/>
      <w:i/>
      <w:iCs/>
      <w:color w:val="A5300F"/>
      <w:sz w:val="24"/>
      <w:szCs w:val="24"/>
      <w:lang w:eastAsia="es-ES_tradnl"/>
    </w:rPr>
  </w:style>
  <w:style w:type="character" w:styleId="nfasisintenso">
    <w:name w:val="Intense Emphasis"/>
    <w:uiPriority w:val="21"/>
    <w:qFormat/>
    <w:rsid w:val="00257171"/>
    <w:rPr>
      <w:i/>
      <w:iCs/>
      <w:color w:val="A5300F"/>
    </w:rPr>
  </w:style>
  <w:style w:type="character" w:customStyle="1" w:styleId="font291">
    <w:name w:val="font291"/>
    <w:rsid w:val="00257171"/>
    <w:rPr>
      <w:rFonts w:ascii="CorporateA" w:hAnsi="CorporateA" w:hint="default"/>
      <w:b w:val="0"/>
      <w:bCs w:val="0"/>
      <w:i w:val="0"/>
      <w:iCs w:val="0"/>
      <w:strike w:val="0"/>
      <w:dstrike w:val="0"/>
      <w:color w:val="000000"/>
      <w:sz w:val="28"/>
      <w:szCs w:val="28"/>
      <w:u w:val="none"/>
      <w:effect w:val="none"/>
    </w:rPr>
  </w:style>
  <w:style w:type="character" w:customStyle="1" w:styleId="font301">
    <w:name w:val="font301"/>
    <w:rsid w:val="00257171"/>
    <w:rPr>
      <w:rFonts w:ascii="Corporate A" w:hAnsi="Corporate A" w:hint="default"/>
      <w:b w:val="0"/>
      <w:bCs w:val="0"/>
      <w:i w:val="0"/>
      <w:iCs w:val="0"/>
      <w:strike w:val="0"/>
      <w:dstrike w:val="0"/>
      <w:color w:val="000000"/>
      <w:sz w:val="28"/>
      <w:szCs w:val="28"/>
      <w:u w:val="none"/>
      <w:effect w:val="none"/>
    </w:rPr>
  </w:style>
  <w:style w:type="table" w:customStyle="1" w:styleId="Tablaconcuadrcula7">
    <w:name w:val="Tabla con cuadrícula7"/>
    <w:basedOn w:val="Tablanormal"/>
    <w:uiPriority w:val="59"/>
    <w:rsid w:val="00257171"/>
    <w:pPr>
      <w:spacing w:after="0" w:line="240" w:lineRule="auto"/>
    </w:pPr>
    <w:rPr>
      <w:rFonts w:ascii="Cambria" w:eastAsia="MS Mincho" w:hAnsi="Cambria" w:cs="Times New Roman"/>
      <w:sz w:val="20"/>
      <w:szCs w:val="20"/>
      <w:lang w:val="es-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aliases w:val="Comment Text Char1 Car1"/>
    <w:uiPriority w:val="99"/>
    <w:semiHidden/>
    <w:rsid w:val="00257171"/>
    <w:rPr>
      <w:rFonts w:ascii="Times New Roman" w:eastAsia="Times New Roman" w:hAnsi="Times New Roman"/>
      <w:lang w:eastAsia="es-ES"/>
    </w:rPr>
  </w:style>
  <w:style w:type="character" w:customStyle="1" w:styleId="PiedepginaCar1">
    <w:name w:val="Pie de página Car1"/>
    <w:aliases w:val="Car3 Car1,Pie de página1 Car1,footer odd Car1,footer odd1 Car1,footer odd2 Car1,footer odd3 Car1,footer odd4 Car1,footer odd5 Car1,footer Car Car1,footer Car1"/>
    <w:uiPriority w:val="99"/>
    <w:semiHidden/>
    <w:rsid w:val="00257171"/>
    <w:rPr>
      <w:rFonts w:ascii="Times New Roman" w:eastAsia="Times New Roman" w:hAnsi="Times New Roman"/>
      <w:sz w:val="24"/>
      <w:szCs w:val="24"/>
      <w:lang w:eastAsia="es-ES"/>
    </w:rPr>
  </w:style>
  <w:style w:type="character" w:customStyle="1" w:styleId="AsuntodelcomentarioCar1">
    <w:name w:val="Asunto del comentario Car1"/>
    <w:uiPriority w:val="99"/>
    <w:semiHidden/>
    <w:rsid w:val="00257171"/>
    <w:rPr>
      <w:rFonts w:ascii="Times New Roman" w:eastAsia="Times New Roman" w:hAnsi="Times New Roman"/>
      <w:b/>
      <w:bCs/>
      <w:sz w:val="20"/>
      <w:szCs w:val="20"/>
      <w:lang w:eastAsia="es-ES"/>
    </w:rPr>
  </w:style>
  <w:style w:type="character" w:customStyle="1" w:styleId="TextonotapieCar1">
    <w:name w:val="Texto nota pie Car1"/>
    <w:uiPriority w:val="99"/>
    <w:semiHidden/>
    <w:rsid w:val="00257171"/>
    <w:rPr>
      <w:rFonts w:ascii="Times New Roman" w:eastAsia="Times New Roman" w:hAnsi="Times New Roman" w:cs="Times New Roman" w:hint="default"/>
      <w:sz w:val="20"/>
      <w:szCs w:val="20"/>
      <w:lang w:eastAsia="es-ES"/>
    </w:rPr>
  </w:style>
  <w:style w:type="character" w:customStyle="1" w:styleId="SangradetextonormalCar1">
    <w:name w:val="Sangría de texto normal Car1"/>
    <w:aliases w:val="Sangría de t. independiente Car1"/>
    <w:uiPriority w:val="99"/>
    <w:semiHidden/>
    <w:rsid w:val="002571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8579">
      <w:bodyDiv w:val="1"/>
      <w:marLeft w:val="0"/>
      <w:marRight w:val="0"/>
      <w:marTop w:val="0"/>
      <w:marBottom w:val="0"/>
      <w:divBdr>
        <w:top w:val="none" w:sz="0" w:space="0" w:color="auto"/>
        <w:left w:val="none" w:sz="0" w:space="0" w:color="auto"/>
        <w:bottom w:val="none" w:sz="0" w:space="0" w:color="auto"/>
        <w:right w:val="none" w:sz="0" w:space="0" w:color="auto"/>
      </w:divBdr>
    </w:div>
    <w:div w:id="1038312820">
      <w:bodyDiv w:val="1"/>
      <w:marLeft w:val="0"/>
      <w:marRight w:val="0"/>
      <w:marTop w:val="0"/>
      <w:marBottom w:val="0"/>
      <w:divBdr>
        <w:top w:val="none" w:sz="0" w:space="0" w:color="auto"/>
        <w:left w:val="none" w:sz="0" w:space="0" w:color="auto"/>
        <w:bottom w:val="none" w:sz="0" w:space="0" w:color="auto"/>
        <w:right w:val="none" w:sz="0" w:space="0" w:color="auto"/>
      </w:divBdr>
    </w:div>
    <w:div w:id="2131238645">
      <w:bodyDiv w:val="1"/>
      <w:marLeft w:val="0"/>
      <w:marRight w:val="0"/>
      <w:marTop w:val="0"/>
      <w:marBottom w:val="0"/>
      <w:divBdr>
        <w:top w:val="none" w:sz="0" w:space="0" w:color="auto"/>
        <w:left w:val="none" w:sz="0" w:space="0" w:color="auto"/>
        <w:bottom w:val="none" w:sz="0" w:space="0" w:color="auto"/>
        <w:right w:val="none" w:sz="0" w:space="0" w:color="auto"/>
      </w:divBdr>
    </w:div>
    <w:div w:id="21366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inec.gob.mx/SINEC/Vista/Normalizacion/BusquedaNormas.xhtml" TargetMode="External"/><Relationship Id="rId18" Type="http://schemas.openxmlformats.org/officeDocument/2006/relationships/hyperlink" Target="mailto:mfferruzca@hraei.gob.m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ngel.amaya@hraei.gob.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aalcaraz@hraei.gob.mx" TargetMode="External"/><Relationship Id="rId25"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mailto:yyescobar@hraei.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hraei.gob.mx" TargetMode="External"/><Relationship Id="rId23" Type="http://schemas.openxmlformats.org/officeDocument/2006/relationships/hyperlink" Target="https://upcp-compranet.hacienda.gob.mx/"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rdeleon@hraei.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f.gob.mx" TargetMode="External"/><Relationship Id="rId22" Type="http://schemas.openxmlformats.org/officeDocument/2006/relationships/hyperlink" Target="https://www.gob.mx/compranet/acciones-y-programas/informacion-y-ayuda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E760-633C-44E8-9C9C-96117244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119</Pages>
  <Words>40811</Words>
  <Characters>224465</Characters>
  <Application>Microsoft Office Word</Application>
  <DocSecurity>0</DocSecurity>
  <Lines>1870</Lines>
  <Paragraphs>529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Ferruzca</dc:creator>
  <cp:keywords/>
  <dc:description/>
  <cp:lastModifiedBy>PC16_URG</cp:lastModifiedBy>
  <cp:revision>89</cp:revision>
  <cp:lastPrinted>2023-02-09T17:25:00Z</cp:lastPrinted>
  <dcterms:created xsi:type="dcterms:W3CDTF">2023-01-11T19:46:00Z</dcterms:created>
  <dcterms:modified xsi:type="dcterms:W3CDTF">2023-02-09T17:59:00Z</dcterms:modified>
</cp:coreProperties>
</file>