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14367" w14:textId="7C1CB27E" w:rsidR="00764051" w:rsidRDefault="00764051" w:rsidP="00764051">
      <w:r>
        <w:rPr>
          <w:rFonts w:ascii="Montserrat" w:hAnsi="Montserrat"/>
          <w:b/>
          <w:noProof/>
          <w:sz w:val="50"/>
          <w:szCs w:val="5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EF50C" wp14:editId="57A842AA">
                <wp:simplePos x="0" y="0"/>
                <wp:positionH relativeFrom="column">
                  <wp:posOffset>178739</wp:posOffset>
                </wp:positionH>
                <wp:positionV relativeFrom="paragraph">
                  <wp:posOffset>247650</wp:posOffset>
                </wp:positionV>
                <wp:extent cx="6219825" cy="381000"/>
                <wp:effectExtent l="0" t="0" r="28575" b="1905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81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6E612E5" id="6 Rectángulo redondeado" o:spid="_x0000_s1026" style="position:absolute;margin-left:14.05pt;margin-top:19.5pt;width:489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IkLgMAAMMHAAAOAAAAZHJzL2Uyb0RvYy54bWy0VctOHDEQvEfKP1i+h30AC6wYEAIRRSIB&#10;ARFn4/HsjORxO7b3lb/Jt+THUvY8dgN7iBC5zNjt7nZ3uVw+PV/Vmi2U8xWZjI/2hpwpIymvzCzj&#10;3x+vPx1z5oMwudBkVMbXyvPzs48fTpd2qsZUks6VY0hi/HRpM16GYKeDgZelqoXfI6sMFgtytQiY&#10;utkgd2KJ7LUejIfDyWBJLreOpPIe1qtmkZ+l/EWhZLgtCq8C0xlHbSF9Xfo+x+/g7FRMZ07YspJt&#10;GeINVdSiMti0T3UlgmBzV71KVVfSkaci7EmqB1QUlVSpB3QzGr7o5qEUVqVeAI63PUz+/dLKb4s7&#10;x6o84xPOjKhxRBN2D9h+/zKzuSbmVE4mVyKniNXS+ilCHuyda2cew9j4qnB1/KMltkr4rnt81Sow&#10;CeNkPDo5Hh9yJrG2fzwaDtMBDDbR1vnwWVHN4iDjjuYmj9UkbMXixgdsC//Or4U8v660ZoWuwCAD&#10;nnHmKDxVoUwIgpfN2XjEpwjPLAHEYTInrqlL7dhCgCVh1Xjref2V8sZ2iEpbrsAMRr0y+1LkqrHu&#10;b5y9CH2O0ShmiSCi/n7PNJv57aqazaKl93qnyiZHyN1Q/k2VxQNDgv9RWpsa6KDtf0cNUM66U7Ui&#10;lCx+Mi4rJ3W8OWJagBmPFDkUJaDBNspAO4IUtCPIQTNqGYZEMT5UWsXoxgqlSFzDscWr0JA/jcJa&#10;q+ivzb0qcKFA9/EupISUyoSGYluk2d66P/ZEjpSw66TP3SaIMrmhbpe7qTV2Dv8YqpIS9sE7j/Dv&#10;4D4i7Uwm9MF1Zcjt6kyjq3bnxr8DqYEmovRM+Rpyg8uZFMJbeV3hot8IH+6Eg/BCovGYhFt8Ck3L&#10;jFM74qwk93OXPfpDD7HK2RJCnnH/Yy4cNEB/MbjkJ6ODg6j8aXJweDTGxG2vPG+vmHl9SSDKCM+W&#10;lWkY/YPuhoWj+glvzkXcFUvCSOwNygXXTS4D5ljCqyXVxUUaQ+1BzRvzYGUnR1HDHldPwtlW7QJ0&#10;8ht1oi+mL/Su8Y3nYehiHqioEik3uLZ446VIxGlftfgUbc+T1+btPfsDAAD//wMAUEsDBBQABgAI&#10;AAAAIQAx6g2W3gAAAAkBAAAPAAAAZHJzL2Rvd25yZXYueG1sTI/NTsMwEITvSLyDtUjcqJ1UKk3I&#10;puJH3BCCgji7sUki7HUau23ap2d7guPOjGa/qVaTd2Jvx9gHQshmCoSlJpieWoTPj+ebJYiYNBnt&#10;AlmEo42wqi8vKl2acKB3u1+nVnAJxVIjdCkNpZSx6azXcRYGS+x9h9HrxOfYSjPqA5d7J3OlFtLr&#10;nvhDpwf72NnmZ73zCKfiIb0Nbrul8Tj/yqeXU3jNnhCvr6b7OxDJTukvDGd8RoeamTZhRyYKh5Av&#10;M04izAuedPaVul2A2CAUrMi6kv8X1L8AAAD//wMAUEsBAi0AFAAGAAgAAAAhALaDOJL+AAAA4QEA&#10;ABMAAAAAAAAAAAAAAAAAAAAAAFtDb250ZW50X1R5cGVzXS54bWxQSwECLQAUAAYACAAAACEAOP0h&#10;/9YAAACUAQAACwAAAAAAAAAAAAAAAAAvAQAAX3JlbHMvLnJlbHNQSwECLQAUAAYACAAAACEACxbS&#10;JC4DAADDBwAADgAAAAAAAAAAAAAAAAAuAgAAZHJzL2Uyb0RvYy54bWxQSwECLQAUAAYACAAAACEA&#10;MeoNlt4AAAAJAQAADwAAAAAAAAAAAAAAAACIBQAAZHJzL2Rvd25yZXYueG1sUEsFBgAAAAAEAAQA&#10;8wAAAJMGAAAAAA==&#10;" fillcolor="gray [1629]" strokecolor="#1f3763 [1604]" strokeweight="1pt">
                <v:fill color2="gray [1629]" rotate="t" focusposition=".5,.5" focussize="" colors="0 #484848;.5 #6a6a6a;1 #7f7f7f" focus="100%" type="gradientRadial"/>
                <v:stroke joinstyle="miter"/>
              </v:roundrect>
            </w:pict>
          </mc:Fallback>
        </mc:AlternateContent>
      </w:r>
    </w:p>
    <w:p w14:paraId="094FB536" w14:textId="77777777" w:rsidR="00764051" w:rsidRPr="00764051" w:rsidRDefault="00764051" w:rsidP="00764051"/>
    <w:p w14:paraId="3A862B6F" w14:textId="77777777" w:rsidR="00764051" w:rsidRPr="00764051" w:rsidRDefault="00764051" w:rsidP="00764051"/>
    <w:p w14:paraId="6C4D8029" w14:textId="77777777" w:rsidR="00764051" w:rsidRPr="00764051" w:rsidRDefault="00764051" w:rsidP="00764051"/>
    <w:p w14:paraId="045615E0" w14:textId="77777777" w:rsidR="00764051" w:rsidRPr="00764051" w:rsidRDefault="00764051" w:rsidP="00764051"/>
    <w:p w14:paraId="73F894D0" w14:textId="7591F0A3" w:rsidR="00764051" w:rsidRDefault="00764051" w:rsidP="00764051"/>
    <w:p w14:paraId="2339E5E0" w14:textId="1CCA84A7" w:rsidR="00764051" w:rsidRPr="00967E10" w:rsidRDefault="00764051" w:rsidP="00764051">
      <w:pPr>
        <w:jc w:val="center"/>
        <w:rPr>
          <w:rFonts w:ascii="Comic Sans MS" w:hAnsi="Comic Sans MS"/>
          <w:b/>
          <w:sz w:val="50"/>
          <w:szCs w:val="50"/>
        </w:rPr>
      </w:pPr>
      <w:r w:rsidRPr="00967E10">
        <w:rPr>
          <w:rFonts w:ascii="Comic Sans MS" w:hAnsi="Comic Sans MS"/>
          <w:b/>
          <w:sz w:val="50"/>
          <w:szCs w:val="50"/>
        </w:rPr>
        <w:t>PROGRAMA ANUAL</w:t>
      </w:r>
      <w:r>
        <w:rPr>
          <w:rFonts w:ascii="Comic Sans MS" w:hAnsi="Comic Sans MS"/>
          <w:b/>
          <w:sz w:val="50"/>
          <w:szCs w:val="50"/>
        </w:rPr>
        <w:t xml:space="preserve"> DE DESARROLLO ARCHIVÍSTICO</w:t>
      </w:r>
    </w:p>
    <w:p w14:paraId="7AC99B3E" w14:textId="7F348475" w:rsidR="006D1299" w:rsidRDefault="00764051" w:rsidP="00764051">
      <w:pPr>
        <w:tabs>
          <w:tab w:val="left" w:pos="3118"/>
        </w:tabs>
        <w:jc w:val="center"/>
        <w:rPr>
          <w:rFonts w:ascii="Comic Sans MS" w:hAnsi="Comic Sans MS"/>
          <w:b/>
          <w:sz w:val="50"/>
          <w:szCs w:val="50"/>
        </w:rPr>
      </w:pPr>
      <w:r>
        <w:rPr>
          <w:rFonts w:ascii="Comic Sans MS" w:hAnsi="Comic Sans MS"/>
          <w:b/>
          <w:sz w:val="50"/>
          <w:szCs w:val="50"/>
        </w:rPr>
        <w:t>2023</w:t>
      </w:r>
    </w:p>
    <w:p w14:paraId="18EF4140" w14:textId="77777777" w:rsidR="00764051" w:rsidRDefault="00764051" w:rsidP="00764051">
      <w:pPr>
        <w:tabs>
          <w:tab w:val="left" w:pos="3118"/>
        </w:tabs>
        <w:jc w:val="center"/>
        <w:rPr>
          <w:rFonts w:ascii="Comic Sans MS" w:hAnsi="Comic Sans MS"/>
          <w:b/>
          <w:sz w:val="50"/>
          <w:szCs w:val="50"/>
        </w:rPr>
      </w:pPr>
    </w:p>
    <w:p w14:paraId="2DA6E734" w14:textId="77777777" w:rsidR="00764051" w:rsidRDefault="00764051" w:rsidP="00764051">
      <w:pPr>
        <w:tabs>
          <w:tab w:val="left" w:pos="3118"/>
        </w:tabs>
        <w:jc w:val="center"/>
        <w:rPr>
          <w:rFonts w:ascii="Comic Sans MS" w:hAnsi="Comic Sans MS"/>
          <w:b/>
          <w:sz w:val="50"/>
          <w:szCs w:val="50"/>
        </w:rPr>
      </w:pPr>
    </w:p>
    <w:p w14:paraId="77007D25" w14:textId="77777777" w:rsidR="00764051" w:rsidRDefault="00764051" w:rsidP="00764051">
      <w:pPr>
        <w:tabs>
          <w:tab w:val="left" w:pos="3118"/>
        </w:tabs>
        <w:jc w:val="center"/>
        <w:rPr>
          <w:rFonts w:ascii="Comic Sans MS" w:hAnsi="Comic Sans MS"/>
          <w:b/>
          <w:sz w:val="50"/>
          <w:szCs w:val="50"/>
        </w:rPr>
      </w:pPr>
    </w:p>
    <w:p w14:paraId="68CDEAAD" w14:textId="77777777" w:rsidR="00764051" w:rsidRDefault="00764051" w:rsidP="00764051">
      <w:pPr>
        <w:tabs>
          <w:tab w:val="left" w:pos="3118"/>
        </w:tabs>
        <w:jc w:val="center"/>
        <w:rPr>
          <w:rFonts w:ascii="Comic Sans MS" w:hAnsi="Comic Sans MS"/>
          <w:b/>
          <w:sz w:val="50"/>
          <w:szCs w:val="50"/>
        </w:rPr>
      </w:pPr>
    </w:p>
    <w:p w14:paraId="3EB0E0F7" w14:textId="77777777" w:rsidR="00764051" w:rsidRDefault="00764051" w:rsidP="00764051">
      <w:pPr>
        <w:tabs>
          <w:tab w:val="left" w:pos="3118"/>
        </w:tabs>
        <w:jc w:val="center"/>
        <w:rPr>
          <w:rFonts w:ascii="Comic Sans MS" w:hAnsi="Comic Sans MS"/>
          <w:b/>
          <w:sz w:val="50"/>
          <w:szCs w:val="50"/>
        </w:rPr>
      </w:pPr>
    </w:p>
    <w:p w14:paraId="22B32FB6" w14:textId="77777777" w:rsidR="00764051" w:rsidRDefault="00764051" w:rsidP="00764051">
      <w:pPr>
        <w:tabs>
          <w:tab w:val="left" w:pos="3118"/>
        </w:tabs>
        <w:jc w:val="center"/>
        <w:rPr>
          <w:rFonts w:ascii="Comic Sans MS" w:hAnsi="Comic Sans MS"/>
          <w:b/>
          <w:sz w:val="50"/>
          <w:szCs w:val="50"/>
        </w:rPr>
      </w:pPr>
    </w:p>
    <w:p w14:paraId="4F3A13A3" w14:textId="77777777" w:rsidR="00764051" w:rsidRDefault="00764051" w:rsidP="00764051">
      <w:pPr>
        <w:tabs>
          <w:tab w:val="left" w:pos="3118"/>
        </w:tabs>
        <w:jc w:val="center"/>
        <w:rPr>
          <w:rFonts w:ascii="Comic Sans MS" w:hAnsi="Comic Sans MS"/>
          <w:b/>
          <w:sz w:val="50"/>
          <w:szCs w:val="50"/>
        </w:rPr>
      </w:pPr>
    </w:p>
    <w:p w14:paraId="2E3A5957" w14:textId="77777777" w:rsidR="00764051" w:rsidRDefault="00764051" w:rsidP="00764051">
      <w:pPr>
        <w:tabs>
          <w:tab w:val="left" w:pos="3118"/>
        </w:tabs>
        <w:jc w:val="center"/>
        <w:rPr>
          <w:rFonts w:ascii="Comic Sans MS" w:hAnsi="Comic Sans MS"/>
          <w:b/>
          <w:sz w:val="50"/>
          <w:szCs w:val="50"/>
        </w:rPr>
      </w:pPr>
    </w:p>
    <w:p w14:paraId="7373ADA1" w14:textId="77777777" w:rsidR="00764051" w:rsidRPr="00967E10" w:rsidRDefault="00764051" w:rsidP="00764051">
      <w:pPr>
        <w:jc w:val="right"/>
        <w:rPr>
          <w:rFonts w:ascii="Comic Sans MS" w:hAnsi="Comic Sans MS"/>
          <w:b/>
          <w:sz w:val="30"/>
          <w:szCs w:val="30"/>
        </w:rPr>
      </w:pPr>
      <w:r w:rsidRPr="00967E10">
        <w:rPr>
          <w:rFonts w:ascii="Comic Sans MS" w:hAnsi="Comic Sans MS"/>
          <w:b/>
          <w:sz w:val="30"/>
          <w:szCs w:val="30"/>
        </w:rPr>
        <w:t>Dirección de Administración y Finanzas</w:t>
      </w:r>
    </w:p>
    <w:p w14:paraId="37D8EA7B" w14:textId="77777777" w:rsidR="00764051" w:rsidRPr="00967E10" w:rsidRDefault="00764051" w:rsidP="00764051">
      <w:pPr>
        <w:jc w:val="right"/>
        <w:rPr>
          <w:rFonts w:ascii="Comic Sans MS" w:hAnsi="Comic Sans MS"/>
        </w:rPr>
      </w:pPr>
      <w:r w:rsidRPr="00967E10">
        <w:rPr>
          <w:rFonts w:ascii="Comic Sans MS" w:hAnsi="Comic Sans MS"/>
        </w:rPr>
        <w:t>Subdirección de Recursos Materiales</w:t>
      </w:r>
    </w:p>
    <w:p w14:paraId="40F789F1" w14:textId="17A8473B" w:rsidR="00764051" w:rsidRDefault="00764051" w:rsidP="00764051">
      <w:pPr>
        <w:tabs>
          <w:tab w:val="left" w:pos="3118"/>
        </w:tabs>
        <w:jc w:val="right"/>
        <w:rPr>
          <w:rFonts w:ascii="Comic Sans MS" w:hAnsi="Comic Sans MS"/>
        </w:rPr>
      </w:pPr>
      <w:r w:rsidRPr="00967E10">
        <w:rPr>
          <w:rFonts w:ascii="Comic Sans MS" w:hAnsi="Comic Sans MS"/>
        </w:rPr>
        <w:t>Área Coordinadora de Archivos</w:t>
      </w:r>
    </w:p>
    <w:p w14:paraId="2DC14E0B" w14:textId="77777777" w:rsidR="00764051" w:rsidRDefault="00764051" w:rsidP="00764051">
      <w:pPr>
        <w:tabs>
          <w:tab w:val="left" w:pos="3118"/>
        </w:tabs>
        <w:jc w:val="right"/>
      </w:pPr>
    </w:p>
    <w:p w14:paraId="6C05232F" w14:textId="01F51A84" w:rsidR="00764051" w:rsidRDefault="00764051" w:rsidP="00764051">
      <w:pPr>
        <w:tabs>
          <w:tab w:val="left" w:pos="3118"/>
        </w:tabs>
        <w:jc w:val="right"/>
      </w:pPr>
      <w:r>
        <w:rPr>
          <w:rFonts w:ascii="Montserrat" w:hAnsi="Montserrat"/>
          <w:b/>
          <w:noProof/>
          <w:sz w:val="50"/>
          <w:szCs w:val="5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4622D" wp14:editId="68CE864D">
                <wp:simplePos x="0" y="0"/>
                <wp:positionH relativeFrom="column">
                  <wp:posOffset>108017</wp:posOffset>
                </wp:positionH>
                <wp:positionV relativeFrom="paragraph">
                  <wp:posOffset>62865</wp:posOffset>
                </wp:positionV>
                <wp:extent cx="6219825" cy="533400"/>
                <wp:effectExtent l="0" t="0" r="28575" b="1905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533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44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8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54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430D6" w14:textId="77777777" w:rsidR="00856A50" w:rsidRPr="00E267D0" w:rsidRDefault="00856A50" w:rsidP="00764051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267D0">
                              <w:rPr>
                                <w:rFonts w:ascii="Bookman Old Style" w:hAnsi="Bookman Old Style"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HOSPITAL REGIONAL DE ALTA ESPECIALIDAD DE IXTAPALUCA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left:0;text-align:left;margin-left:8.5pt;margin-top:4.95pt;width:489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KqKwMAAC8HAAAOAAAAZHJzL2Uyb0RvYy54bWysVetO2zAU/j9p72D5/2ja9UZFiipYp0kM&#10;EDDx23WcxpLjk9lum+5t9ix7sR3bSWihmqZpILm+nOt3zvlycVmXimyFsRJ0SvtnCSVCc8ikXqf0&#10;29Pyw5QS65jOmAItUroXll7O37+72FUzMYACVCYMQSPaznZVSgvnqlmvZ3khSmbPoBIaH3MwJXN4&#10;NOteZtgOrZeqN0iScW8HJqsMcGEt3l7HRzoP9vNccHeX51Y4olKKsbmwmrCu/NqbX7DZ2rCqkLwJ&#10;g/1DFCWTGp12pq6ZY2Rj5BtTpeQGLOTujEPZgzyXXIQcMJt+8iqbx4JVIuSC4Niqg8n+P7P8dntv&#10;iMxSOqFEsxJLNCEPCNuvn3q9UUCMyEBngmXgsdpVdoYqj9W9aU4Wtz7xOjel/8WUSB3w3Xf4itoR&#10;jpfjQf98OhhRwvFt9PHjMAkF6L1oV8a6zwJK4jcpNbDRmY8mYMu2N9ahW5Rv5RrIs6VUiuRKYgdp&#10;7DNKDLhn6YqAIPZlrI1F/aBhSQUIYhKurVmvrpQhW4Y9sgx/PlX0sraH0pMkiXaOFD6N/f9JhSHm&#10;17jw7Sw6J64eBM9qU36FLDr2sk074jU2bbwet9cYThgKb+VEcFOM7kQ6f4huOjqZz+R6Ojw/nU/f&#10;x/I3TgJ0DdZKasI8GYxChjiDljMlsOGabJ1Uwpe4gdywUExM0fda7K6wc3slfDmUfhA5diz2U0Sx&#10;gyUixjgX2jWVKlgm4jVmG/F9A2Qw6C3n2ESd7cbAceFa2zHWRt6rikA1nfLJqh8rdxrBM2jXKZdS&#10;g4mdeexdYVaN5yjfghSh8Si5elWjiN+uINvjaOMgeKiJrfhS4lDdMOvumUGSw0skbneHS65gl1Jo&#10;dpQUYH6cuvfyyD34SskOSTOl9vuGGZw39UXjQJ33seeRZcNhOJoM8GAOX1aHL3pTXgHOXD9EF7Ze&#10;3ql2mxson5HfF94rPjHN0XdKuTPt4cpFMscvBBeLRRBDZq2Yu9GPFW9H3/PFU/3MTNUwi0NOuoWW&#10;YNnsFbdEWV8aDYuNg1yG/nzBtYEeWTkOY/yCeNo/PAepl+/c/DcAAAD//wMAUEsDBBQABgAIAAAA&#10;IQBMdWER3QAAAAcBAAAPAAAAZHJzL2Rvd25yZXYueG1sTI/NTsMwEITvSLyDtUhcELUBpeAQp6qA&#10;Kio3CkIc3djEFv6JbDcNb89ygtuMZjXzbbOavSOTTtnGIOBqwYDo0EdlwyDg7XVzeQckFxmUdDFo&#10;Ad86w6o9PWlkreIxvOhpVwaCJSHXUoApZawpzb3RXuZFHHXA7DMmLwvaNFCV5BHLvaPXjC2plzbg&#10;gpGjfjC6/9odvICuso/OrrvufUoXm48ns2XPrBLi/Gxe3wMpei5/x/CLj+jQItM+HoLKxKG/xVeK&#10;AM6BYMz5sgKyR3HDgbYN/c/f/gAAAP//AwBQSwECLQAUAAYACAAAACEAtoM4kv4AAADhAQAAEwAA&#10;AAAAAAAAAAAAAAAAAAAAW0NvbnRlbnRfVHlwZXNdLnhtbFBLAQItABQABgAIAAAAIQA4/SH/1gAA&#10;AJQBAAALAAAAAAAAAAAAAAAAAC8BAABfcmVscy8ucmVsc1BLAQItABQABgAIAAAAIQDpBxKqKwMA&#10;AC8HAAAOAAAAAAAAAAAAAAAAAC4CAABkcnMvZTJvRG9jLnhtbFBLAQItABQABgAIAAAAIQBMdWER&#10;3QAAAAcBAAAPAAAAAAAAAAAAAAAAAIUFAABkcnMvZG93bnJldi54bWxQSwUGAAAAAAQABADzAAAA&#10;jwYAAAAA&#10;" strokecolor="#1f3763 [1604]" strokeweight="1pt">
                <v:fill color2="#e6e6e6" rotate="t" colors="0 white;4588f #e6e6e6;28836f #adb9ca;55706f #7d8496;57016f #e6e6e6;1 #e6e6e6" focus="100%" type="gradient">
                  <o:fill v:ext="view" type="gradientUnscaled"/>
                </v:fill>
                <v:stroke joinstyle="miter"/>
                <v:textbox>
                  <w:txbxContent>
                    <w:p w14:paraId="22C430D6" w14:textId="77777777" w:rsidR="00856A50" w:rsidRPr="00E267D0" w:rsidRDefault="00856A50" w:rsidP="00764051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</w:pPr>
                      <w:r w:rsidRPr="00E267D0">
                        <w:rPr>
                          <w:rFonts w:ascii="Bookman Old Style" w:hAnsi="Bookman Old Style"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HOSPITAL REGIONAL DE ALTA ESPECIALIDAD DE IXTAPALUCA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3C49E0" w14:textId="77777777" w:rsidR="00764051" w:rsidRPr="00764051" w:rsidRDefault="00764051" w:rsidP="00764051"/>
    <w:p w14:paraId="370BE250" w14:textId="77777777" w:rsidR="00764051" w:rsidRPr="00764051" w:rsidRDefault="00764051" w:rsidP="00764051"/>
    <w:p w14:paraId="3306F539" w14:textId="5DF5E882" w:rsidR="00764051" w:rsidRDefault="00764051" w:rsidP="00764051"/>
    <w:p w14:paraId="3BF92CA0" w14:textId="77777777" w:rsidR="00ED2F2D" w:rsidRDefault="00ED2F2D" w:rsidP="00764051">
      <w:pPr>
        <w:tabs>
          <w:tab w:val="left" w:pos="7873"/>
        </w:tabs>
        <w:jc w:val="center"/>
        <w:rPr>
          <w:rFonts w:ascii="Montserrat" w:hAnsi="Montserrat"/>
          <w:b/>
          <w:color w:val="000000"/>
          <w:sz w:val="28"/>
          <w:szCs w:val="28"/>
        </w:rPr>
      </w:pPr>
    </w:p>
    <w:p w14:paraId="71C9497C" w14:textId="6F354B0F" w:rsidR="00764051" w:rsidRDefault="00764051" w:rsidP="00764051">
      <w:pPr>
        <w:tabs>
          <w:tab w:val="left" w:pos="7873"/>
        </w:tabs>
        <w:jc w:val="center"/>
      </w:pPr>
      <w:r w:rsidRPr="004251D7">
        <w:rPr>
          <w:rFonts w:ascii="Montserrat" w:hAnsi="Montserrat"/>
          <w:b/>
          <w:color w:val="000000"/>
          <w:sz w:val="28"/>
          <w:szCs w:val="28"/>
        </w:rPr>
        <w:t>TABLA DE CONTENIDO</w:t>
      </w:r>
    </w:p>
    <w:p w14:paraId="521508F1" w14:textId="77777777" w:rsidR="00764051" w:rsidRDefault="00764051" w:rsidP="00764051">
      <w:pPr>
        <w:tabs>
          <w:tab w:val="left" w:pos="7873"/>
        </w:tabs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7"/>
        <w:gridCol w:w="810"/>
      </w:tblGrid>
      <w:tr w:rsidR="00764051" w:rsidRPr="004251D7" w14:paraId="15FC6004" w14:textId="77777777" w:rsidTr="009F0D1A">
        <w:trPr>
          <w:trHeight w:val="936"/>
          <w:jc w:val="center"/>
        </w:trPr>
        <w:tc>
          <w:tcPr>
            <w:tcW w:w="8607" w:type="dxa"/>
            <w:shd w:val="clear" w:color="auto" w:fill="auto"/>
            <w:vAlign w:val="center"/>
          </w:tcPr>
          <w:p w14:paraId="0C04D8CD" w14:textId="77777777" w:rsidR="00764051" w:rsidRPr="004251D7" w:rsidRDefault="00764051" w:rsidP="00B9213F">
            <w:pPr>
              <w:rPr>
                <w:rFonts w:ascii="Montserrat" w:hAnsi="Montserrat"/>
                <w:b/>
                <w:color w:val="000000"/>
                <w:sz w:val="22"/>
                <w:szCs w:val="22"/>
              </w:rPr>
            </w:pPr>
            <w:r w:rsidRPr="004251D7">
              <w:rPr>
                <w:rFonts w:ascii="Montserrat" w:hAnsi="Montserrat"/>
                <w:b/>
                <w:color w:val="000000"/>
                <w:sz w:val="22"/>
                <w:szCs w:val="22"/>
              </w:rPr>
              <w:t>CONTENIDO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FDDC62" w14:textId="77777777" w:rsidR="00764051" w:rsidRPr="004251D7" w:rsidRDefault="00764051" w:rsidP="00B9213F">
            <w:pPr>
              <w:jc w:val="center"/>
              <w:rPr>
                <w:rFonts w:ascii="Montserrat" w:hAnsi="Montserrat"/>
                <w:b/>
                <w:color w:val="000000"/>
                <w:sz w:val="22"/>
                <w:szCs w:val="22"/>
              </w:rPr>
            </w:pPr>
            <w:r w:rsidRPr="004251D7">
              <w:rPr>
                <w:rFonts w:ascii="Montserrat" w:hAnsi="Montserrat"/>
                <w:b/>
                <w:color w:val="000000"/>
                <w:sz w:val="22"/>
                <w:szCs w:val="22"/>
              </w:rPr>
              <w:t>PAG.</w:t>
            </w:r>
          </w:p>
        </w:tc>
      </w:tr>
      <w:tr w:rsidR="00764051" w:rsidRPr="004251D7" w14:paraId="3FE2EB60" w14:textId="77777777" w:rsidTr="009F0D1A">
        <w:trPr>
          <w:trHeight w:val="567"/>
          <w:jc w:val="center"/>
        </w:trPr>
        <w:tc>
          <w:tcPr>
            <w:tcW w:w="8607" w:type="dxa"/>
            <w:shd w:val="clear" w:color="auto" w:fill="auto"/>
            <w:vAlign w:val="center"/>
          </w:tcPr>
          <w:p w14:paraId="0DFC26B7" w14:textId="2236B591" w:rsidR="00764051" w:rsidRPr="004251D7" w:rsidRDefault="00764051" w:rsidP="009F0D1A">
            <w:pPr>
              <w:numPr>
                <w:ilvl w:val="0"/>
                <w:numId w:val="15"/>
              </w:numPr>
              <w:tabs>
                <w:tab w:val="left" w:pos="703"/>
              </w:tabs>
              <w:ind w:hanging="1021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Elementos del P</w:t>
            </w:r>
            <w:r>
              <w:rPr>
                <w:rFonts w:ascii="Montserrat" w:hAnsi="Montserrat"/>
                <w:sz w:val="20"/>
                <w:szCs w:val="20"/>
              </w:rPr>
              <w:t>rograma</w:t>
            </w:r>
            <w:r w:rsidRPr="004251D7">
              <w:rPr>
                <w:rFonts w:ascii="Montserrat" w:hAnsi="Montserrat"/>
                <w:sz w:val="20"/>
                <w:szCs w:val="20"/>
              </w:rPr>
              <w:t xml:space="preserve"> Anual</w:t>
            </w:r>
            <w:r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Pr="004251D7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-------------------------------</w:t>
            </w:r>
            <w:r w:rsidR="009F533F">
              <w:rPr>
                <w:rFonts w:ascii="Montserrat" w:hAnsi="Montserrat"/>
                <w:sz w:val="20"/>
                <w:szCs w:val="20"/>
              </w:rPr>
              <w:t>-----------</w:t>
            </w:r>
            <w:r>
              <w:rPr>
                <w:rFonts w:ascii="Montserrat" w:hAnsi="Montserrat"/>
                <w:sz w:val="20"/>
                <w:szCs w:val="20"/>
              </w:rPr>
              <w:t xml:space="preserve">---------------     </w:t>
            </w:r>
          </w:p>
          <w:p w14:paraId="1D65E2DF" w14:textId="77777777" w:rsidR="00764051" w:rsidRPr="00117F5F" w:rsidRDefault="00764051" w:rsidP="009F0D1A">
            <w:pPr>
              <w:tabs>
                <w:tab w:val="left" w:pos="703"/>
              </w:tabs>
              <w:ind w:left="1440"/>
              <w:rPr>
                <w:rFonts w:ascii="Montserrat" w:hAnsi="Montserrat"/>
                <w:sz w:val="10"/>
                <w:szCs w:val="10"/>
              </w:rPr>
            </w:pPr>
          </w:p>
          <w:p w14:paraId="68BD34D0" w14:textId="77777777" w:rsidR="00764051" w:rsidRPr="004251D7" w:rsidRDefault="00764051" w:rsidP="009F0D1A">
            <w:pPr>
              <w:numPr>
                <w:ilvl w:val="0"/>
                <w:numId w:val="11"/>
              </w:numPr>
              <w:tabs>
                <w:tab w:val="left" w:pos="1128"/>
              </w:tabs>
              <w:ind w:hanging="17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Marco de Referencia</w:t>
            </w:r>
          </w:p>
        </w:tc>
        <w:tc>
          <w:tcPr>
            <w:tcW w:w="810" w:type="dxa"/>
            <w:shd w:val="clear" w:color="auto" w:fill="auto"/>
          </w:tcPr>
          <w:p w14:paraId="3DA00B6B" w14:textId="77777777" w:rsidR="00764051" w:rsidRPr="004251D7" w:rsidRDefault="00764051" w:rsidP="00851C6B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4251D7">
              <w:rPr>
                <w:rFonts w:ascii="Montserrat" w:hAnsi="Montserrat"/>
                <w:color w:val="000000"/>
                <w:sz w:val="20"/>
                <w:szCs w:val="20"/>
              </w:rPr>
              <w:t>3</w:t>
            </w:r>
          </w:p>
        </w:tc>
      </w:tr>
      <w:tr w:rsidR="00764051" w:rsidRPr="004251D7" w14:paraId="10683E77" w14:textId="77777777" w:rsidTr="00851C6B">
        <w:trPr>
          <w:trHeight w:val="454"/>
          <w:jc w:val="center"/>
        </w:trPr>
        <w:tc>
          <w:tcPr>
            <w:tcW w:w="8607" w:type="dxa"/>
            <w:shd w:val="clear" w:color="auto" w:fill="auto"/>
          </w:tcPr>
          <w:p w14:paraId="7F6CA41A" w14:textId="33A0284C" w:rsidR="00764051" w:rsidRPr="004251D7" w:rsidRDefault="00764051" w:rsidP="009F0D1A">
            <w:pPr>
              <w:numPr>
                <w:ilvl w:val="0"/>
                <w:numId w:val="11"/>
              </w:numPr>
              <w:tabs>
                <w:tab w:val="left" w:pos="1128"/>
              </w:tabs>
              <w:ind w:hanging="17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Justificación</w:t>
            </w:r>
            <w:r>
              <w:rPr>
                <w:rFonts w:ascii="Montserrat" w:hAnsi="Montserrat"/>
                <w:sz w:val="20"/>
                <w:szCs w:val="20"/>
              </w:rPr>
              <w:t xml:space="preserve">   ----------------------------------------------------------</w:t>
            </w:r>
            <w:r w:rsidR="00856A50">
              <w:rPr>
                <w:rFonts w:ascii="Montserrat" w:hAnsi="Montserrat"/>
                <w:sz w:val="20"/>
                <w:szCs w:val="20"/>
              </w:rPr>
              <w:t>---------------</w:t>
            </w:r>
            <w:r>
              <w:rPr>
                <w:rFonts w:ascii="Montserrat" w:hAnsi="Montserrat"/>
                <w:sz w:val="20"/>
                <w:szCs w:val="20"/>
              </w:rPr>
              <w:t>---</w:t>
            </w:r>
          </w:p>
        </w:tc>
        <w:tc>
          <w:tcPr>
            <w:tcW w:w="810" w:type="dxa"/>
            <w:shd w:val="clear" w:color="auto" w:fill="auto"/>
          </w:tcPr>
          <w:p w14:paraId="05E07EAC" w14:textId="77777777" w:rsidR="00764051" w:rsidRPr="004251D7" w:rsidRDefault="00764051" w:rsidP="00851C6B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4251D7">
              <w:rPr>
                <w:rFonts w:ascii="Montserrat" w:hAnsi="Montserrat"/>
                <w:color w:val="000000"/>
                <w:sz w:val="20"/>
                <w:szCs w:val="20"/>
              </w:rPr>
              <w:t>4</w:t>
            </w:r>
          </w:p>
        </w:tc>
      </w:tr>
      <w:tr w:rsidR="00764051" w:rsidRPr="004251D7" w14:paraId="1F282455" w14:textId="77777777" w:rsidTr="009F0D1A">
        <w:trPr>
          <w:trHeight w:val="834"/>
          <w:jc w:val="center"/>
        </w:trPr>
        <w:tc>
          <w:tcPr>
            <w:tcW w:w="8607" w:type="dxa"/>
            <w:shd w:val="clear" w:color="auto" w:fill="auto"/>
            <w:vAlign w:val="center"/>
          </w:tcPr>
          <w:p w14:paraId="0A3114A1" w14:textId="7F1FCA42" w:rsidR="00764051" w:rsidRDefault="00764051" w:rsidP="009F0D1A">
            <w:pPr>
              <w:numPr>
                <w:ilvl w:val="0"/>
                <w:numId w:val="11"/>
              </w:numPr>
              <w:tabs>
                <w:tab w:val="left" w:pos="1128"/>
              </w:tabs>
              <w:ind w:hanging="17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Objetivos:</w:t>
            </w:r>
            <w:r>
              <w:rPr>
                <w:rFonts w:ascii="Montserrat" w:hAnsi="Montserrat"/>
                <w:sz w:val="20"/>
                <w:szCs w:val="20"/>
              </w:rPr>
              <w:t xml:space="preserve">   ---------------------------------------------------</w:t>
            </w:r>
            <w:r w:rsidR="00856A50">
              <w:rPr>
                <w:rFonts w:ascii="Montserrat" w:hAnsi="Montserrat"/>
                <w:sz w:val="20"/>
                <w:szCs w:val="20"/>
              </w:rPr>
              <w:t>----------------</w:t>
            </w:r>
            <w:r>
              <w:rPr>
                <w:rFonts w:ascii="Montserrat" w:hAnsi="Montserrat"/>
                <w:sz w:val="20"/>
                <w:szCs w:val="20"/>
              </w:rPr>
              <w:t>----------</w:t>
            </w:r>
            <w:r w:rsidR="00856A50">
              <w:rPr>
                <w:rFonts w:ascii="Montserrat" w:hAnsi="Montserrat"/>
                <w:sz w:val="20"/>
                <w:szCs w:val="20"/>
              </w:rPr>
              <w:t>-</w:t>
            </w:r>
            <w:r>
              <w:rPr>
                <w:rFonts w:ascii="Montserrat" w:hAnsi="Montserrat"/>
                <w:sz w:val="20"/>
                <w:szCs w:val="20"/>
              </w:rPr>
              <w:t>--</w:t>
            </w:r>
          </w:p>
          <w:p w14:paraId="17F11D36" w14:textId="77777777" w:rsidR="00764051" w:rsidRPr="00117F5F" w:rsidRDefault="00764051" w:rsidP="009F0D1A">
            <w:pPr>
              <w:tabs>
                <w:tab w:val="left" w:pos="1128"/>
              </w:tabs>
              <w:ind w:left="720"/>
              <w:rPr>
                <w:rFonts w:ascii="Montserrat" w:hAnsi="Montserrat"/>
                <w:sz w:val="10"/>
                <w:szCs w:val="10"/>
              </w:rPr>
            </w:pPr>
          </w:p>
          <w:p w14:paraId="17FA675A" w14:textId="77777777" w:rsidR="00764051" w:rsidRPr="004251D7" w:rsidRDefault="00764051" w:rsidP="009F0D1A">
            <w:pPr>
              <w:tabs>
                <w:tab w:val="left" w:pos="1128"/>
                <w:tab w:val="left" w:pos="1367"/>
                <w:tab w:val="left" w:pos="1695"/>
                <w:tab w:val="left" w:pos="2807"/>
              </w:tabs>
              <w:ind w:left="1128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3.1    General</w:t>
            </w:r>
          </w:p>
          <w:p w14:paraId="7C5BAD27" w14:textId="77777777" w:rsidR="00764051" w:rsidRPr="004251D7" w:rsidRDefault="00764051" w:rsidP="009F0D1A">
            <w:pPr>
              <w:numPr>
                <w:ilvl w:val="1"/>
                <w:numId w:val="13"/>
              </w:numPr>
              <w:tabs>
                <w:tab w:val="left" w:pos="1128"/>
                <w:tab w:val="left" w:pos="1695"/>
                <w:tab w:val="left" w:pos="2807"/>
              </w:tabs>
              <w:ind w:left="1695" w:hanging="567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Específicos</w:t>
            </w:r>
          </w:p>
        </w:tc>
        <w:tc>
          <w:tcPr>
            <w:tcW w:w="810" w:type="dxa"/>
            <w:shd w:val="clear" w:color="auto" w:fill="auto"/>
          </w:tcPr>
          <w:p w14:paraId="640E999E" w14:textId="77777777" w:rsidR="00764051" w:rsidRPr="004251D7" w:rsidRDefault="00764051" w:rsidP="00851C6B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4251D7">
              <w:rPr>
                <w:rFonts w:ascii="Montserrat" w:hAnsi="Montserrat"/>
                <w:color w:val="000000"/>
                <w:sz w:val="20"/>
                <w:szCs w:val="20"/>
              </w:rPr>
              <w:t>5</w:t>
            </w:r>
          </w:p>
        </w:tc>
      </w:tr>
      <w:tr w:rsidR="00764051" w:rsidRPr="004251D7" w14:paraId="4F91B0CF" w14:textId="77777777" w:rsidTr="009F0D1A">
        <w:trPr>
          <w:trHeight w:val="927"/>
          <w:jc w:val="center"/>
        </w:trPr>
        <w:tc>
          <w:tcPr>
            <w:tcW w:w="8607" w:type="dxa"/>
            <w:shd w:val="clear" w:color="auto" w:fill="auto"/>
          </w:tcPr>
          <w:p w14:paraId="620693DD" w14:textId="265F9547" w:rsidR="00764051" w:rsidRDefault="00764051" w:rsidP="009F0D1A">
            <w:pPr>
              <w:numPr>
                <w:ilvl w:val="0"/>
                <w:numId w:val="13"/>
              </w:numPr>
              <w:tabs>
                <w:tab w:val="left" w:pos="1128"/>
              </w:tabs>
              <w:ind w:hanging="17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Planeación:</w:t>
            </w:r>
            <w:r>
              <w:rPr>
                <w:rFonts w:ascii="Montserrat" w:hAnsi="Montserrat"/>
                <w:sz w:val="20"/>
                <w:szCs w:val="20"/>
              </w:rPr>
              <w:t xml:space="preserve">   --------------------------------------------------</w:t>
            </w:r>
            <w:r w:rsidR="00856A50">
              <w:rPr>
                <w:rFonts w:ascii="Montserrat" w:hAnsi="Montserrat"/>
                <w:sz w:val="20"/>
                <w:szCs w:val="20"/>
              </w:rPr>
              <w:t>---------------</w:t>
            </w:r>
            <w:r>
              <w:rPr>
                <w:rFonts w:ascii="Montserrat" w:hAnsi="Montserrat"/>
                <w:sz w:val="20"/>
                <w:szCs w:val="20"/>
              </w:rPr>
              <w:t>------------</w:t>
            </w:r>
          </w:p>
          <w:p w14:paraId="31636DF6" w14:textId="77777777" w:rsidR="00764051" w:rsidRPr="00117F5F" w:rsidRDefault="00764051" w:rsidP="009F0D1A">
            <w:pPr>
              <w:tabs>
                <w:tab w:val="left" w:pos="1128"/>
              </w:tabs>
              <w:ind w:left="720"/>
              <w:rPr>
                <w:rFonts w:ascii="Montserrat" w:hAnsi="Montserrat"/>
                <w:sz w:val="10"/>
                <w:szCs w:val="10"/>
              </w:rPr>
            </w:pPr>
          </w:p>
          <w:p w14:paraId="4E7E46B1" w14:textId="77777777" w:rsidR="00764051" w:rsidRPr="004251D7" w:rsidRDefault="00764051" w:rsidP="009F0D1A">
            <w:pPr>
              <w:numPr>
                <w:ilvl w:val="1"/>
                <w:numId w:val="14"/>
              </w:numPr>
              <w:tabs>
                <w:tab w:val="left" w:pos="1128"/>
                <w:tab w:val="left" w:pos="1695"/>
                <w:tab w:val="left" w:pos="2256"/>
              </w:tabs>
              <w:ind w:firstLine="48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Requisitos</w:t>
            </w:r>
          </w:p>
          <w:p w14:paraId="5D6AC359" w14:textId="77777777" w:rsidR="00764051" w:rsidRPr="004251D7" w:rsidRDefault="00764051" w:rsidP="009F0D1A">
            <w:pPr>
              <w:numPr>
                <w:ilvl w:val="1"/>
                <w:numId w:val="14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firstLine="48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Alcan</w:t>
            </w:r>
            <w:bookmarkStart w:id="0" w:name="_GoBack"/>
            <w:bookmarkEnd w:id="0"/>
            <w:r w:rsidRPr="004251D7">
              <w:rPr>
                <w:rFonts w:ascii="Montserrat" w:hAnsi="Montserrat"/>
                <w:sz w:val="20"/>
                <w:szCs w:val="20"/>
              </w:rPr>
              <w:t>ce</w:t>
            </w:r>
          </w:p>
        </w:tc>
        <w:tc>
          <w:tcPr>
            <w:tcW w:w="810" w:type="dxa"/>
            <w:shd w:val="clear" w:color="auto" w:fill="auto"/>
          </w:tcPr>
          <w:p w14:paraId="63D51F5F" w14:textId="77777777" w:rsidR="00764051" w:rsidRDefault="00764051" w:rsidP="00851C6B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4251D7">
              <w:rPr>
                <w:rFonts w:ascii="Montserrat" w:hAnsi="Montserrat"/>
                <w:color w:val="000000"/>
                <w:sz w:val="20"/>
                <w:szCs w:val="20"/>
              </w:rPr>
              <w:t>6</w:t>
            </w:r>
          </w:p>
          <w:p w14:paraId="02216AE3" w14:textId="77777777" w:rsidR="00764051" w:rsidRDefault="00764051" w:rsidP="00851C6B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</w:p>
          <w:p w14:paraId="570E451B" w14:textId="77777777" w:rsidR="00764051" w:rsidRDefault="00764051" w:rsidP="00851C6B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</w:p>
          <w:p w14:paraId="597DF0F4" w14:textId="77777777" w:rsidR="00764051" w:rsidRPr="004251D7" w:rsidRDefault="00764051" w:rsidP="00851C6B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</w:p>
        </w:tc>
      </w:tr>
      <w:tr w:rsidR="00764051" w:rsidRPr="004251D7" w14:paraId="4A9DBC49" w14:textId="77777777" w:rsidTr="00851C6B">
        <w:trPr>
          <w:trHeight w:val="1122"/>
          <w:jc w:val="center"/>
        </w:trPr>
        <w:tc>
          <w:tcPr>
            <w:tcW w:w="8607" w:type="dxa"/>
            <w:shd w:val="clear" w:color="auto" w:fill="auto"/>
          </w:tcPr>
          <w:p w14:paraId="2338CBD2" w14:textId="510E22F3" w:rsidR="00764051" w:rsidRDefault="00764051" w:rsidP="009F0D1A">
            <w:pPr>
              <w:numPr>
                <w:ilvl w:val="1"/>
                <w:numId w:val="14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left="1695" w:hanging="567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Actividades y Entregables</w:t>
            </w:r>
            <w:r>
              <w:rPr>
                <w:rFonts w:ascii="Montserrat" w:hAnsi="Montserrat"/>
                <w:sz w:val="20"/>
                <w:szCs w:val="20"/>
              </w:rPr>
              <w:t xml:space="preserve">   ----------------------------------</w:t>
            </w:r>
            <w:r w:rsidR="00856A50">
              <w:rPr>
                <w:rFonts w:ascii="Montserrat" w:hAnsi="Montserrat"/>
                <w:sz w:val="20"/>
                <w:szCs w:val="20"/>
              </w:rPr>
              <w:t>----------</w:t>
            </w:r>
            <w:r>
              <w:rPr>
                <w:rFonts w:ascii="Montserrat" w:hAnsi="Montserrat"/>
                <w:sz w:val="20"/>
                <w:szCs w:val="20"/>
              </w:rPr>
              <w:t>-------</w:t>
            </w:r>
          </w:p>
          <w:p w14:paraId="54EFE9DD" w14:textId="77777777" w:rsidR="00764051" w:rsidRPr="004251D7" w:rsidRDefault="00764051" w:rsidP="009F0D1A">
            <w:pPr>
              <w:numPr>
                <w:ilvl w:val="1"/>
                <w:numId w:val="14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left="1695" w:hanging="567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Recursos:</w:t>
            </w:r>
            <w:r>
              <w:rPr>
                <w:rFonts w:ascii="Montserrat" w:hAnsi="Montserrat"/>
                <w:sz w:val="20"/>
                <w:szCs w:val="20"/>
              </w:rPr>
              <w:t xml:space="preserve">   </w:t>
            </w:r>
          </w:p>
          <w:p w14:paraId="12EBB46E" w14:textId="77777777" w:rsidR="00764051" w:rsidRPr="004251D7" w:rsidRDefault="00764051" w:rsidP="009F0D1A">
            <w:pPr>
              <w:numPr>
                <w:ilvl w:val="2"/>
                <w:numId w:val="14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hanging="672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Recursos Humanos</w:t>
            </w:r>
            <w:r>
              <w:rPr>
                <w:rFonts w:ascii="Montserrat" w:hAnsi="Montserrat"/>
                <w:sz w:val="20"/>
                <w:szCs w:val="20"/>
              </w:rPr>
              <w:t xml:space="preserve">   </w:t>
            </w:r>
          </w:p>
          <w:p w14:paraId="77759E13" w14:textId="77777777" w:rsidR="00764051" w:rsidRPr="004251D7" w:rsidRDefault="00764051" w:rsidP="009F0D1A">
            <w:pPr>
              <w:numPr>
                <w:ilvl w:val="2"/>
                <w:numId w:val="14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left="1695" w:hanging="567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Recursos Materiales</w:t>
            </w:r>
          </w:p>
        </w:tc>
        <w:tc>
          <w:tcPr>
            <w:tcW w:w="810" w:type="dxa"/>
            <w:shd w:val="clear" w:color="auto" w:fill="auto"/>
          </w:tcPr>
          <w:p w14:paraId="763E2EFE" w14:textId="77777777" w:rsidR="00764051" w:rsidRPr="004251D7" w:rsidRDefault="00764051" w:rsidP="00851C6B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7</w:t>
            </w:r>
          </w:p>
        </w:tc>
      </w:tr>
      <w:tr w:rsidR="00764051" w:rsidRPr="004251D7" w14:paraId="00185453" w14:textId="77777777" w:rsidTr="009F0D1A">
        <w:trPr>
          <w:trHeight w:val="551"/>
          <w:jc w:val="center"/>
        </w:trPr>
        <w:tc>
          <w:tcPr>
            <w:tcW w:w="8607" w:type="dxa"/>
            <w:shd w:val="clear" w:color="auto" w:fill="auto"/>
          </w:tcPr>
          <w:p w14:paraId="204D19A8" w14:textId="647AAB65" w:rsidR="00764051" w:rsidRPr="004251D7" w:rsidRDefault="00764051" w:rsidP="009F0D1A">
            <w:pPr>
              <w:numPr>
                <w:ilvl w:val="1"/>
                <w:numId w:val="14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left="1695" w:hanging="567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Tiempo de Implementación</w:t>
            </w:r>
            <w:r>
              <w:rPr>
                <w:rFonts w:ascii="Montserrat" w:hAnsi="Montserrat"/>
                <w:sz w:val="20"/>
                <w:szCs w:val="20"/>
              </w:rPr>
              <w:t xml:space="preserve">   ---------------------------</w:t>
            </w:r>
            <w:r w:rsidR="00856A50">
              <w:rPr>
                <w:rFonts w:ascii="Montserrat" w:hAnsi="Montserrat"/>
                <w:sz w:val="20"/>
                <w:szCs w:val="20"/>
              </w:rPr>
              <w:t>---------</w:t>
            </w:r>
            <w:r>
              <w:rPr>
                <w:rFonts w:ascii="Montserrat" w:hAnsi="Montserrat"/>
                <w:sz w:val="20"/>
                <w:szCs w:val="20"/>
              </w:rPr>
              <w:t>------------</w:t>
            </w:r>
          </w:p>
          <w:p w14:paraId="48DE1367" w14:textId="77777777" w:rsidR="00764051" w:rsidRPr="004251D7" w:rsidRDefault="00764051" w:rsidP="009F0D1A">
            <w:pPr>
              <w:numPr>
                <w:ilvl w:val="2"/>
                <w:numId w:val="14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left="1695" w:hanging="567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Cronograma</w:t>
            </w:r>
          </w:p>
        </w:tc>
        <w:tc>
          <w:tcPr>
            <w:tcW w:w="810" w:type="dxa"/>
            <w:shd w:val="clear" w:color="auto" w:fill="auto"/>
          </w:tcPr>
          <w:p w14:paraId="0A9B3A4D" w14:textId="77777777" w:rsidR="00764051" w:rsidRPr="004251D7" w:rsidRDefault="00764051" w:rsidP="00851C6B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4251D7">
              <w:rPr>
                <w:rFonts w:ascii="Montserrat" w:hAnsi="Montserrat"/>
                <w:color w:val="000000"/>
                <w:sz w:val="20"/>
                <w:szCs w:val="20"/>
              </w:rPr>
              <w:t>8</w:t>
            </w:r>
          </w:p>
        </w:tc>
      </w:tr>
      <w:tr w:rsidR="00764051" w:rsidRPr="004251D7" w14:paraId="46473400" w14:textId="77777777" w:rsidTr="00851C6B">
        <w:trPr>
          <w:trHeight w:val="1304"/>
          <w:jc w:val="center"/>
        </w:trPr>
        <w:tc>
          <w:tcPr>
            <w:tcW w:w="8607" w:type="dxa"/>
            <w:shd w:val="clear" w:color="auto" w:fill="auto"/>
            <w:vAlign w:val="center"/>
          </w:tcPr>
          <w:p w14:paraId="4067980B" w14:textId="5DE2E511" w:rsidR="00764051" w:rsidRPr="004251D7" w:rsidRDefault="00764051" w:rsidP="009F0D1A">
            <w:pPr>
              <w:numPr>
                <w:ilvl w:val="0"/>
                <w:numId w:val="15"/>
              </w:numPr>
              <w:tabs>
                <w:tab w:val="left" w:pos="703"/>
                <w:tab w:val="left" w:pos="1128"/>
                <w:tab w:val="left" w:pos="2607"/>
                <w:tab w:val="left" w:pos="2757"/>
              </w:tabs>
              <w:ind w:hanging="1021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 xml:space="preserve">Administración del </w:t>
            </w:r>
            <w:r>
              <w:rPr>
                <w:rFonts w:ascii="Montserrat" w:hAnsi="Montserrat"/>
                <w:sz w:val="20"/>
                <w:szCs w:val="20"/>
              </w:rPr>
              <w:t>Programa Anual   --------------------</w:t>
            </w:r>
            <w:r w:rsidR="00856A50">
              <w:rPr>
                <w:rFonts w:ascii="Montserrat" w:hAnsi="Montserrat"/>
                <w:sz w:val="20"/>
                <w:szCs w:val="20"/>
              </w:rPr>
              <w:t>----------</w:t>
            </w:r>
            <w:r>
              <w:rPr>
                <w:rFonts w:ascii="Montserrat" w:hAnsi="Montserrat"/>
                <w:sz w:val="20"/>
                <w:szCs w:val="20"/>
              </w:rPr>
              <w:t>---------------------</w:t>
            </w:r>
          </w:p>
          <w:p w14:paraId="6140B80F" w14:textId="77777777" w:rsidR="00764051" w:rsidRPr="00117F5F" w:rsidRDefault="00764051" w:rsidP="009F0D1A">
            <w:pPr>
              <w:tabs>
                <w:tab w:val="left" w:pos="703"/>
                <w:tab w:val="left" w:pos="1128"/>
                <w:tab w:val="left" w:pos="2607"/>
                <w:tab w:val="left" w:pos="2757"/>
              </w:tabs>
              <w:ind w:left="1080"/>
              <w:rPr>
                <w:rFonts w:ascii="Montserrat" w:hAnsi="Montserrat"/>
                <w:sz w:val="10"/>
                <w:szCs w:val="10"/>
              </w:rPr>
            </w:pPr>
          </w:p>
          <w:p w14:paraId="0AE20BAB" w14:textId="77777777" w:rsidR="00764051" w:rsidRPr="004251D7" w:rsidRDefault="00764051" w:rsidP="009F0D1A">
            <w:pPr>
              <w:numPr>
                <w:ilvl w:val="0"/>
                <w:numId w:val="12"/>
              </w:numPr>
              <w:tabs>
                <w:tab w:val="left" w:pos="1128"/>
                <w:tab w:val="left" w:pos="2607"/>
                <w:tab w:val="left" w:pos="2757"/>
              </w:tabs>
              <w:ind w:hanging="17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Planificación de las comunicaciones</w:t>
            </w:r>
          </w:p>
          <w:p w14:paraId="1CE64809" w14:textId="77777777" w:rsidR="00764051" w:rsidRPr="004251D7" w:rsidRDefault="00764051" w:rsidP="009F0D1A">
            <w:pPr>
              <w:numPr>
                <w:ilvl w:val="1"/>
                <w:numId w:val="12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hanging="672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Reportes de avances</w:t>
            </w:r>
          </w:p>
          <w:p w14:paraId="49663B7D" w14:textId="77777777" w:rsidR="00764051" w:rsidRPr="004251D7" w:rsidRDefault="00764051" w:rsidP="009F0D1A">
            <w:pPr>
              <w:numPr>
                <w:ilvl w:val="1"/>
                <w:numId w:val="12"/>
              </w:numPr>
              <w:tabs>
                <w:tab w:val="left" w:pos="779"/>
                <w:tab w:val="left" w:pos="1128"/>
                <w:tab w:val="left" w:pos="1695"/>
                <w:tab w:val="left" w:pos="2607"/>
                <w:tab w:val="left" w:pos="2757"/>
              </w:tabs>
              <w:ind w:left="1695" w:hanging="567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Control de cambios</w:t>
            </w:r>
          </w:p>
        </w:tc>
        <w:tc>
          <w:tcPr>
            <w:tcW w:w="810" w:type="dxa"/>
            <w:shd w:val="clear" w:color="auto" w:fill="auto"/>
          </w:tcPr>
          <w:p w14:paraId="7205096B" w14:textId="77777777" w:rsidR="00764051" w:rsidRPr="004251D7" w:rsidRDefault="00764051" w:rsidP="00851C6B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4251D7">
              <w:rPr>
                <w:rFonts w:ascii="Montserrat" w:hAnsi="Montserrat"/>
                <w:color w:val="000000"/>
                <w:sz w:val="20"/>
                <w:szCs w:val="20"/>
              </w:rPr>
              <w:t>9</w:t>
            </w:r>
          </w:p>
        </w:tc>
      </w:tr>
      <w:tr w:rsidR="00764051" w:rsidRPr="004251D7" w14:paraId="24492542" w14:textId="77777777" w:rsidTr="00851C6B">
        <w:trPr>
          <w:trHeight w:val="1304"/>
          <w:jc w:val="center"/>
        </w:trPr>
        <w:tc>
          <w:tcPr>
            <w:tcW w:w="8607" w:type="dxa"/>
            <w:shd w:val="clear" w:color="auto" w:fill="auto"/>
          </w:tcPr>
          <w:p w14:paraId="34A2ADA8" w14:textId="799B824E" w:rsidR="00764051" w:rsidRDefault="00764051" w:rsidP="009F0D1A">
            <w:pPr>
              <w:numPr>
                <w:ilvl w:val="0"/>
                <w:numId w:val="12"/>
              </w:numPr>
              <w:tabs>
                <w:tab w:val="left" w:pos="1128"/>
                <w:tab w:val="left" w:pos="1553"/>
              </w:tabs>
              <w:ind w:hanging="17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Planificación de la Gestión de Riesgos</w:t>
            </w:r>
            <w:r>
              <w:rPr>
                <w:rFonts w:ascii="Montserrat" w:hAnsi="Montserrat"/>
                <w:sz w:val="20"/>
                <w:szCs w:val="20"/>
              </w:rPr>
              <w:t xml:space="preserve">   ----------------------------</w:t>
            </w:r>
            <w:r w:rsidR="00856A50">
              <w:rPr>
                <w:rFonts w:ascii="Montserrat" w:hAnsi="Montserrat"/>
                <w:sz w:val="20"/>
                <w:szCs w:val="20"/>
              </w:rPr>
              <w:t>---------</w:t>
            </w:r>
            <w:r>
              <w:rPr>
                <w:rFonts w:ascii="Montserrat" w:hAnsi="Montserrat"/>
                <w:sz w:val="20"/>
                <w:szCs w:val="20"/>
              </w:rPr>
              <w:t>------</w:t>
            </w:r>
          </w:p>
          <w:p w14:paraId="5FECCEB6" w14:textId="77777777" w:rsidR="00764051" w:rsidRPr="00117F5F" w:rsidRDefault="00764051" w:rsidP="009F0D1A">
            <w:pPr>
              <w:tabs>
                <w:tab w:val="left" w:pos="1128"/>
                <w:tab w:val="left" w:pos="1553"/>
              </w:tabs>
              <w:ind w:left="720"/>
              <w:rPr>
                <w:rFonts w:ascii="Montserrat" w:hAnsi="Montserrat"/>
                <w:sz w:val="10"/>
                <w:szCs w:val="10"/>
              </w:rPr>
            </w:pPr>
          </w:p>
          <w:p w14:paraId="1AC2FD4D" w14:textId="77777777" w:rsidR="00764051" w:rsidRPr="004251D7" w:rsidRDefault="00764051" w:rsidP="009F0D1A">
            <w:pPr>
              <w:numPr>
                <w:ilvl w:val="1"/>
                <w:numId w:val="12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hanging="672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Identificación de Riesgos</w:t>
            </w:r>
          </w:p>
          <w:p w14:paraId="023FDC37" w14:textId="77777777" w:rsidR="00764051" w:rsidRDefault="00764051" w:rsidP="009F0D1A">
            <w:pPr>
              <w:numPr>
                <w:ilvl w:val="1"/>
                <w:numId w:val="12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hanging="672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Análisis de los Riesgos</w:t>
            </w:r>
            <w:r w:rsidR="009F0D1A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="009F0D1A">
              <w:rPr>
                <w:rFonts w:ascii="Montserrat" w:hAnsi="Montserrat"/>
                <w:sz w:val="20"/>
                <w:szCs w:val="20"/>
              </w:rPr>
              <w:t>---------------------------------------------------------</w:t>
            </w:r>
          </w:p>
          <w:p w14:paraId="457C3D00" w14:textId="0AFEC32A" w:rsidR="009F0D1A" w:rsidRPr="004251D7" w:rsidRDefault="009F0D1A" w:rsidP="009F0D1A">
            <w:pPr>
              <w:numPr>
                <w:ilvl w:val="1"/>
                <w:numId w:val="12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hanging="672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Control de Riesgos</w:t>
            </w:r>
          </w:p>
        </w:tc>
        <w:tc>
          <w:tcPr>
            <w:tcW w:w="810" w:type="dxa"/>
            <w:shd w:val="clear" w:color="auto" w:fill="auto"/>
          </w:tcPr>
          <w:p w14:paraId="59E79DCD" w14:textId="77777777" w:rsidR="00764051" w:rsidRDefault="00764051" w:rsidP="00851C6B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4251D7">
              <w:rPr>
                <w:rFonts w:ascii="Montserrat" w:hAnsi="Montserrat"/>
                <w:color w:val="000000"/>
                <w:sz w:val="20"/>
                <w:szCs w:val="20"/>
              </w:rPr>
              <w:t>10</w:t>
            </w:r>
          </w:p>
          <w:p w14:paraId="259DACD9" w14:textId="77777777" w:rsidR="009F0D1A" w:rsidRDefault="009F0D1A" w:rsidP="00851C6B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</w:p>
          <w:p w14:paraId="4A3D1486" w14:textId="2CFCBF79" w:rsidR="009F0D1A" w:rsidRPr="004251D7" w:rsidRDefault="009F0D1A" w:rsidP="00851C6B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4251D7">
              <w:rPr>
                <w:rFonts w:ascii="Montserrat" w:hAnsi="Montserrat"/>
                <w:color w:val="000000"/>
                <w:sz w:val="20"/>
                <w:szCs w:val="20"/>
              </w:rPr>
              <w:t>11</w:t>
            </w:r>
          </w:p>
        </w:tc>
      </w:tr>
      <w:tr w:rsidR="00764051" w:rsidRPr="004251D7" w14:paraId="55B5DFDA" w14:textId="77777777" w:rsidTr="00851C6B">
        <w:trPr>
          <w:trHeight w:val="454"/>
          <w:jc w:val="center"/>
        </w:trPr>
        <w:tc>
          <w:tcPr>
            <w:tcW w:w="8607" w:type="dxa"/>
            <w:shd w:val="clear" w:color="auto" w:fill="auto"/>
          </w:tcPr>
          <w:p w14:paraId="295527F8" w14:textId="5975A556" w:rsidR="00764051" w:rsidRPr="004251D7" w:rsidRDefault="00764051" w:rsidP="009F0D1A">
            <w:pPr>
              <w:numPr>
                <w:ilvl w:val="0"/>
                <w:numId w:val="15"/>
              </w:numPr>
              <w:tabs>
                <w:tab w:val="left" w:pos="703"/>
                <w:tab w:val="left" w:pos="1128"/>
                <w:tab w:val="left" w:pos="2607"/>
                <w:tab w:val="left" w:pos="2757"/>
              </w:tabs>
              <w:ind w:hanging="1021"/>
              <w:rPr>
                <w:rFonts w:ascii="Montserrat" w:hAnsi="Montserrat"/>
                <w:sz w:val="20"/>
                <w:szCs w:val="20"/>
              </w:rPr>
            </w:pPr>
            <w:r w:rsidRPr="004251D7">
              <w:rPr>
                <w:rFonts w:ascii="Montserrat" w:hAnsi="Montserrat"/>
                <w:sz w:val="20"/>
                <w:szCs w:val="20"/>
              </w:rPr>
              <w:t>Marco Normativo</w:t>
            </w:r>
            <w:r>
              <w:rPr>
                <w:rFonts w:ascii="Montserrat" w:hAnsi="Montserrat"/>
                <w:sz w:val="20"/>
                <w:szCs w:val="20"/>
              </w:rPr>
              <w:t xml:space="preserve">   --------------------------------------------</w:t>
            </w:r>
            <w:r w:rsidR="00856A50">
              <w:rPr>
                <w:rFonts w:ascii="Montserrat" w:hAnsi="Montserrat"/>
                <w:sz w:val="20"/>
                <w:szCs w:val="20"/>
              </w:rPr>
              <w:t>----------------</w:t>
            </w:r>
            <w:r>
              <w:rPr>
                <w:rFonts w:ascii="Montserrat" w:hAnsi="Montserrat"/>
                <w:sz w:val="20"/>
                <w:szCs w:val="20"/>
              </w:rPr>
              <w:t>---------------</w:t>
            </w:r>
          </w:p>
        </w:tc>
        <w:tc>
          <w:tcPr>
            <w:tcW w:w="810" w:type="dxa"/>
            <w:shd w:val="clear" w:color="auto" w:fill="auto"/>
          </w:tcPr>
          <w:p w14:paraId="51C52BE5" w14:textId="664CADB4" w:rsidR="00764051" w:rsidRDefault="00764051" w:rsidP="00851C6B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4251D7">
              <w:rPr>
                <w:rFonts w:ascii="Montserrat" w:hAnsi="Montserrat"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3</w:t>
            </w:r>
          </w:p>
          <w:p w14:paraId="1431CDEE" w14:textId="77777777" w:rsidR="00764051" w:rsidRPr="004251D7" w:rsidRDefault="00764051" w:rsidP="00851C6B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</w:p>
        </w:tc>
      </w:tr>
      <w:tr w:rsidR="00764051" w:rsidRPr="004251D7" w14:paraId="02EF366C" w14:textId="77777777" w:rsidTr="00851C6B">
        <w:trPr>
          <w:trHeight w:val="454"/>
          <w:jc w:val="center"/>
        </w:trPr>
        <w:tc>
          <w:tcPr>
            <w:tcW w:w="8607" w:type="dxa"/>
            <w:shd w:val="clear" w:color="auto" w:fill="auto"/>
          </w:tcPr>
          <w:p w14:paraId="3D599778" w14:textId="13123E82" w:rsidR="00764051" w:rsidRPr="004251D7" w:rsidRDefault="00764051" w:rsidP="009F0D1A">
            <w:pPr>
              <w:numPr>
                <w:ilvl w:val="0"/>
                <w:numId w:val="15"/>
              </w:numPr>
              <w:tabs>
                <w:tab w:val="left" w:pos="703"/>
                <w:tab w:val="left" w:pos="1128"/>
                <w:tab w:val="left" w:pos="2607"/>
                <w:tab w:val="left" w:pos="2757"/>
              </w:tabs>
              <w:ind w:hanging="1021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Aprobación del Programa Anual</w:t>
            </w:r>
            <w:r w:rsidR="00856A50">
              <w:rPr>
                <w:rFonts w:ascii="Montserrat" w:hAnsi="Montserrat"/>
                <w:sz w:val="20"/>
                <w:szCs w:val="20"/>
              </w:rPr>
              <w:t xml:space="preserve"> de Desarrollo Archivístico</w:t>
            </w:r>
            <w:r>
              <w:rPr>
                <w:rFonts w:ascii="Montserrat" w:hAnsi="Montserrat"/>
                <w:sz w:val="20"/>
                <w:szCs w:val="20"/>
              </w:rPr>
              <w:t xml:space="preserve"> 202</w:t>
            </w:r>
            <w:r w:rsidR="00856A50">
              <w:rPr>
                <w:rFonts w:ascii="Montserrat" w:hAnsi="Montserrat"/>
                <w:sz w:val="20"/>
                <w:szCs w:val="20"/>
              </w:rPr>
              <w:t>3</w:t>
            </w:r>
            <w:r>
              <w:rPr>
                <w:rFonts w:ascii="Montserrat" w:hAnsi="Montserrat"/>
                <w:sz w:val="20"/>
                <w:szCs w:val="20"/>
              </w:rPr>
              <w:t>--------</w:t>
            </w:r>
            <w:r w:rsidR="00856A50">
              <w:rPr>
                <w:rFonts w:ascii="Montserrat" w:hAnsi="Montserrat"/>
                <w:sz w:val="20"/>
                <w:szCs w:val="20"/>
              </w:rPr>
              <w:t>--------</w:t>
            </w:r>
          </w:p>
        </w:tc>
        <w:tc>
          <w:tcPr>
            <w:tcW w:w="810" w:type="dxa"/>
            <w:shd w:val="clear" w:color="auto" w:fill="auto"/>
          </w:tcPr>
          <w:p w14:paraId="3114B84D" w14:textId="77777777" w:rsidR="00764051" w:rsidRPr="004251D7" w:rsidRDefault="00764051" w:rsidP="009F0D1A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14</w:t>
            </w:r>
          </w:p>
        </w:tc>
      </w:tr>
    </w:tbl>
    <w:p w14:paraId="3DE5AE13" w14:textId="2F53E97E" w:rsidR="00764051" w:rsidRDefault="00764051" w:rsidP="00764051">
      <w:pPr>
        <w:tabs>
          <w:tab w:val="left" w:pos="7873"/>
        </w:tabs>
      </w:pPr>
      <w:r>
        <w:tab/>
      </w:r>
    </w:p>
    <w:p w14:paraId="41315167" w14:textId="77777777" w:rsidR="00764051" w:rsidRDefault="00764051" w:rsidP="00764051">
      <w:pPr>
        <w:tabs>
          <w:tab w:val="left" w:pos="7873"/>
        </w:tabs>
      </w:pPr>
    </w:p>
    <w:p w14:paraId="1C0CB2F6" w14:textId="77777777" w:rsidR="00764051" w:rsidRDefault="00764051" w:rsidP="00764051">
      <w:pPr>
        <w:tabs>
          <w:tab w:val="left" w:pos="7873"/>
        </w:tabs>
      </w:pPr>
    </w:p>
    <w:p w14:paraId="7C177229" w14:textId="77777777" w:rsidR="009F0D1A" w:rsidRDefault="009F0D1A" w:rsidP="00764051">
      <w:pPr>
        <w:tabs>
          <w:tab w:val="left" w:pos="7873"/>
        </w:tabs>
      </w:pPr>
    </w:p>
    <w:p w14:paraId="2A839A30" w14:textId="77777777" w:rsidR="009F0D1A" w:rsidRDefault="009F0D1A" w:rsidP="00764051">
      <w:pPr>
        <w:tabs>
          <w:tab w:val="left" w:pos="7873"/>
        </w:tabs>
      </w:pPr>
    </w:p>
    <w:p w14:paraId="6A8D6F10" w14:textId="77777777" w:rsidR="00764051" w:rsidRDefault="00764051" w:rsidP="00764051">
      <w:pPr>
        <w:tabs>
          <w:tab w:val="left" w:pos="7873"/>
        </w:tabs>
      </w:pPr>
    </w:p>
    <w:p w14:paraId="3753B55C" w14:textId="77777777" w:rsidR="00856A50" w:rsidRDefault="00856A50" w:rsidP="00764051">
      <w:pPr>
        <w:tabs>
          <w:tab w:val="left" w:pos="7873"/>
        </w:tabs>
      </w:pPr>
    </w:p>
    <w:p w14:paraId="21616BE8" w14:textId="77777777" w:rsidR="00856A50" w:rsidRDefault="00856A50" w:rsidP="00764051">
      <w:pPr>
        <w:tabs>
          <w:tab w:val="left" w:pos="7873"/>
        </w:tabs>
      </w:pPr>
    </w:p>
    <w:p w14:paraId="4EEAB950" w14:textId="44D114E7" w:rsidR="00764051" w:rsidRPr="00764051" w:rsidRDefault="00764051" w:rsidP="00764051">
      <w:pPr>
        <w:pStyle w:val="Prrafodelista"/>
        <w:numPr>
          <w:ilvl w:val="0"/>
          <w:numId w:val="16"/>
        </w:numPr>
        <w:tabs>
          <w:tab w:val="left" w:pos="7873"/>
        </w:tabs>
      </w:pPr>
      <w:r w:rsidRPr="00764051">
        <w:rPr>
          <w:rFonts w:ascii="Montserrat" w:eastAsia="Calibri" w:hAnsi="Montserrat" w:cs="Arial"/>
          <w:b/>
          <w:bCs/>
          <w:color w:val="000000"/>
        </w:rPr>
        <w:t>ELEMENTOS DEL PROGRAMA ANUAL</w:t>
      </w:r>
    </w:p>
    <w:p w14:paraId="0042D320" w14:textId="77777777" w:rsidR="00764051" w:rsidRDefault="00764051" w:rsidP="00764051">
      <w:pPr>
        <w:tabs>
          <w:tab w:val="left" w:pos="7873"/>
        </w:tabs>
      </w:pPr>
    </w:p>
    <w:p w14:paraId="4279AB2D" w14:textId="77777777" w:rsidR="00764051" w:rsidRDefault="00764051" w:rsidP="00764051">
      <w:pPr>
        <w:tabs>
          <w:tab w:val="left" w:pos="7873"/>
        </w:tabs>
      </w:pPr>
    </w:p>
    <w:p w14:paraId="3C6F1CE7" w14:textId="3C4ADCAF" w:rsidR="00764051" w:rsidRDefault="00764051" w:rsidP="00764051">
      <w:pPr>
        <w:tabs>
          <w:tab w:val="left" w:pos="7873"/>
        </w:tabs>
      </w:pPr>
      <w:r w:rsidRPr="00117F5F">
        <w:rPr>
          <w:rFonts w:ascii="Montserrat" w:hAnsi="Montserrat"/>
          <w:b/>
          <w:bCs/>
          <w:sz w:val="22"/>
          <w:szCs w:val="22"/>
        </w:rPr>
        <w:t>1. MARCO DE REFERENCIA</w:t>
      </w:r>
    </w:p>
    <w:p w14:paraId="0DB4A6D6" w14:textId="77777777" w:rsidR="00764051" w:rsidRDefault="00764051" w:rsidP="00764051">
      <w:pPr>
        <w:tabs>
          <w:tab w:val="left" w:pos="7873"/>
        </w:tabs>
      </w:pPr>
    </w:p>
    <w:p w14:paraId="2FB8B6FB" w14:textId="3836EC61" w:rsidR="00764051" w:rsidRPr="00117F5F" w:rsidRDefault="00764051" w:rsidP="00764051">
      <w:pPr>
        <w:pStyle w:val="Default"/>
        <w:jc w:val="both"/>
        <w:rPr>
          <w:rFonts w:ascii="Montserrat" w:hAnsi="Montserrat"/>
          <w:sz w:val="20"/>
          <w:szCs w:val="20"/>
        </w:rPr>
      </w:pPr>
      <w:r w:rsidRPr="00117F5F">
        <w:rPr>
          <w:rFonts w:ascii="Montserrat" w:hAnsi="Montserrat"/>
          <w:sz w:val="20"/>
          <w:szCs w:val="20"/>
        </w:rPr>
        <w:t xml:space="preserve">El Hospital Regional de Alta Especialidad de Ixtapaluca, dio inicio a sus actividades a finales del ejercicio fiscal de 2012, fecha a partir de la cual, se empezó a generar documentación y la conformación de expedientes, sin contar con instrumento alguno de control y consulta en materia archivística, siendo </w:t>
      </w:r>
      <w:r w:rsidRPr="000C1504">
        <w:rPr>
          <w:rFonts w:ascii="Montserrat" w:hAnsi="Montserrat"/>
          <w:sz w:val="20"/>
          <w:szCs w:val="20"/>
        </w:rPr>
        <w:t>hasta el año 2016 y 2018</w:t>
      </w:r>
      <w:r w:rsidRPr="00117F5F">
        <w:rPr>
          <w:rFonts w:ascii="Montserrat" w:hAnsi="Montserrat"/>
          <w:sz w:val="20"/>
          <w:szCs w:val="20"/>
        </w:rPr>
        <w:t xml:space="preserve"> en que </w:t>
      </w:r>
      <w:r>
        <w:rPr>
          <w:rFonts w:ascii="Montserrat" w:hAnsi="Montserrat"/>
          <w:sz w:val="20"/>
          <w:szCs w:val="20"/>
        </w:rPr>
        <w:t xml:space="preserve">se </w:t>
      </w:r>
      <w:r w:rsidRPr="00117F5F">
        <w:rPr>
          <w:rFonts w:ascii="Montserrat" w:hAnsi="Montserrat"/>
          <w:sz w:val="20"/>
          <w:szCs w:val="20"/>
        </w:rPr>
        <w:t xml:space="preserve">autorizaron al Hospital, por parte del Archivo General de la Nación, el Cuadro General de Clasificación Archivística y el Catálogo de Disposición Documental, por lo que el </w:t>
      </w:r>
      <w:r>
        <w:rPr>
          <w:rFonts w:ascii="Montserrat" w:hAnsi="Montserrat"/>
          <w:sz w:val="20"/>
          <w:szCs w:val="20"/>
        </w:rPr>
        <w:t>Programa Anual</w:t>
      </w:r>
      <w:r w:rsidRPr="00117F5F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de Desarrollo Archivístico </w:t>
      </w:r>
      <w:r w:rsidRPr="00117F5F">
        <w:rPr>
          <w:rFonts w:ascii="Montserrat" w:hAnsi="Montserrat"/>
          <w:sz w:val="20"/>
          <w:szCs w:val="20"/>
        </w:rPr>
        <w:t>202</w:t>
      </w:r>
      <w:r>
        <w:rPr>
          <w:rFonts w:ascii="Montserrat" w:hAnsi="Montserrat"/>
          <w:sz w:val="20"/>
          <w:szCs w:val="20"/>
        </w:rPr>
        <w:t>3</w:t>
      </w:r>
      <w:r w:rsidRPr="00117F5F">
        <w:rPr>
          <w:rFonts w:ascii="Montserrat" w:hAnsi="Montserrat"/>
          <w:sz w:val="20"/>
          <w:szCs w:val="20"/>
        </w:rPr>
        <w:t>, que se presenta, contempla acciones para la organización de los documentos recibidos o generados en cada una de las Unidades Administrativas Productoras de la documentación, adscritas a este Hospital y la implementación de estrategias encaminadas a establecer los procesos de organización y conservación documental en los arch</w:t>
      </w:r>
      <w:r>
        <w:rPr>
          <w:rFonts w:ascii="Montserrat" w:hAnsi="Montserrat"/>
          <w:sz w:val="20"/>
          <w:szCs w:val="20"/>
        </w:rPr>
        <w:t>ivos de trámite y concentración,</w:t>
      </w:r>
      <w:r w:rsidRPr="00117F5F">
        <w:rPr>
          <w:rFonts w:ascii="Montserrat" w:hAnsi="Montserrat"/>
          <w:sz w:val="20"/>
          <w:szCs w:val="20"/>
        </w:rPr>
        <w:t xml:space="preserve"> con metas a corto plazo insertas en estrategias de mediano alcance, a través de actividades organizadas y planeadas, como lo establece la Ley General de Archivos en su </w:t>
      </w:r>
      <w:r w:rsidRPr="000C1504">
        <w:rPr>
          <w:rFonts w:ascii="Montserrat" w:hAnsi="Montserrat"/>
          <w:sz w:val="20"/>
          <w:szCs w:val="20"/>
        </w:rPr>
        <w:t>artículo 20, como</w:t>
      </w:r>
      <w:r w:rsidRPr="00117F5F">
        <w:rPr>
          <w:rFonts w:ascii="Montserrat" w:hAnsi="Montserrat"/>
          <w:sz w:val="20"/>
          <w:szCs w:val="20"/>
        </w:rPr>
        <w:t xml:space="preserve"> un Sistema Institucional de Archivo, destacando entre otras las siguientes líneas de acción;</w:t>
      </w:r>
    </w:p>
    <w:p w14:paraId="5C5083CA" w14:textId="77777777" w:rsidR="00764051" w:rsidRPr="00117F5F" w:rsidRDefault="00764051" w:rsidP="00764051">
      <w:pPr>
        <w:pStyle w:val="Default"/>
        <w:jc w:val="both"/>
        <w:rPr>
          <w:rFonts w:ascii="Montserrat" w:hAnsi="Montserrat"/>
          <w:sz w:val="20"/>
          <w:szCs w:val="20"/>
        </w:rPr>
      </w:pPr>
    </w:p>
    <w:p w14:paraId="17DCB699" w14:textId="11BF2493" w:rsidR="00764051" w:rsidRPr="00117F5F" w:rsidRDefault="00764051" w:rsidP="00764051">
      <w:pPr>
        <w:pStyle w:val="Default"/>
        <w:numPr>
          <w:ilvl w:val="0"/>
          <w:numId w:val="17"/>
        </w:numPr>
        <w:jc w:val="both"/>
        <w:rPr>
          <w:rFonts w:ascii="Montserrat" w:hAnsi="Montserrat"/>
          <w:sz w:val="20"/>
          <w:szCs w:val="20"/>
        </w:rPr>
      </w:pPr>
      <w:r w:rsidRPr="00117F5F">
        <w:rPr>
          <w:rFonts w:ascii="Montserrat" w:hAnsi="Montserrat"/>
          <w:sz w:val="20"/>
          <w:szCs w:val="20"/>
        </w:rPr>
        <w:t xml:space="preserve">Asegurar el cumplimiento de los </w:t>
      </w:r>
      <w:r w:rsidR="00887CEF">
        <w:rPr>
          <w:rFonts w:ascii="Montserrat" w:hAnsi="Montserrat"/>
          <w:sz w:val="20"/>
          <w:szCs w:val="20"/>
        </w:rPr>
        <w:t xml:space="preserve">conceptos contenidos en los </w:t>
      </w:r>
      <w:r w:rsidRPr="00117F5F">
        <w:rPr>
          <w:rFonts w:ascii="Montserrat" w:hAnsi="Montserrat"/>
          <w:sz w:val="20"/>
          <w:szCs w:val="20"/>
        </w:rPr>
        <w:t>instrumentos de control y consulta en materia archivística.</w:t>
      </w:r>
    </w:p>
    <w:p w14:paraId="0955D9BC" w14:textId="77777777" w:rsidR="00764051" w:rsidRPr="00117F5F" w:rsidRDefault="00764051" w:rsidP="00764051">
      <w:pPr>
        <w:pStyle w:val="Default"/>
        <w:numPr>
          <w:ilvl w:val="0"/>
          <w:numId w:val="17"/>
        </w:numPr>
        <w:jc w:val="both"/>
        <w:rPr>
          <w:rFonts w:ascii="Montserrat" w:hAnsi="Montserrat"/>
          <w:sz w:val="20"/>
          <w:szCs w:val="20"/>
        </w:rPr>
      </w:pPr>
      <w:r w:rsidRPr="00117F5F">
        <w:rPr>
          <w:rFonts w:ascii="Montserrat" w:hAnsi="Montserrat"/>
          <w:sz w:val="20"/>
          <w:szCs w:val="20"/>
        </w:rPr>
        <w:t>Fomentar la implementación de un sistema uniforme de clasificación archivística.</w:t>
      </w:r>
    </w:p>
    <w:p w14:paraId="3D8EC615" w14:textId="0A063D46" w:rsidR="00764051" w:rsidRPr="00117F5F" w:rsidRDefault="00764051" w:rsidP="00764051">
      <w:pPr>
        <w:pStyle w:val="Default"/>
        <w:numPr>
          <w:ilvl w:val="0"/>
          <w:numId w:val="17"/>
        </w:numPr>
        <w:jc w:val="both"/>
        <w:rPr>
          <w:rFonts w:ascii="Montserrat" w:hAnsi="Montserrat"/>
          <w:sz w:val="20"/>
          <w:szCs w:val="20"/>
        </w:rPr>
      </w:pPr>
      <w:r w:rsidRPr="00117F5F">
        <w:rPr>
          <w:rFonts w:ascii="Montserrat" w:hAnsi="Montserrat"/>
          <w:sz w:val="20"/>
          <w:szCs w:val="20"/>
        </w:rPr>
        <w:t>Fortalecer el Sistema Institucional de Archivos físico</w:t>
      </w:r>
      <w:r w:rsidR="00887CEF">
        <w:rPr>
          <w:rFonts w:ascii="Montserrat" w:hAnsi="Montserrat"/>
          <w:sz w:val="20"/>
          <w:szCs w:val="20"/>
        </w:rPr>
        <w:t>s</w:t>
      </w:r>
      <w:r w:rsidRPr="00117F5F">
        <w:rPr>
          <w:rFonts w:ascii="Montserrat" w:hAnsi="Montserrat"/>
          <w:sz w:val="20"/>
          <w:szCs w:val="20"/>
        </w:rPr>
        <w:t xml:space="preserve"> y electrónicos.</w:t>
      </w:r>
    </w:p>
    <w:p w14:paraId="2951E3BB" w14:textId="77777777" w:rsidR="00764051" w:rsidRPr="00117F5F" w:rsidRDefault="00764051" w:rsidP="00764051">
      <w:pPr>
        <w:pStyle w:val="Default"/>
        <w:numPr>
          <w:ilvl w:val="0"/>
          <w:numId w:val="17"/>
        </w:numPr>
        <w:jc w:val="both"/>
        <w:rPr>
          <w:rFonts w:ascii="Montserrat" w:hAnsi="Montserrat"/>
          <w:sz w:val="20"/>
          <w:szCs w:val="20"/>
        </w:rPr>
      </w:pPr>
      <w:r w:rsidRPr="00117F5F">
        <w:rPr>
          <w:rFonts w:ascii="Montserrat" w:hAnsi="Montserrat"/>
          <w:sz w:val="20"/>
          <w:szCs w:val="20"/>
        </w:rPr>
        <w:t>Fortalecer una cultura archivística en los servidores públicos del HRAEI.</w:t>
      </w:r>
    </w:p>
    <w:p w14:paraId="459A3714" w14:textId="77777777" w:rsidR="00764051" w:rsidRPr="00117F5F" w:rsidRDefault="00764051" w:rsidP="00764051">
      <w:pPr>
        <w:pStyle w:val="Default"/>
        <w:numPr>
          <w:ilvl w:val="0"/>
          <w:numId w:val="17"/>
        </w:numPr>
        <w:jc w:val="both"/>
        <w:rPr>
          <w:rFonts w:ascii="Montserrat" w:hAnsi="Montserrat"/>
          <w:sz w:val="20"/>
          <w:szCs w:val="20"/>
        </w:rPr>
      </w:pPr>
      <w:r w:rsidRPr="00117F5F">
        <w:rPr>
          <w:rFonts w:ascii="Montserrat" w:hAnsi="Montserrat"/>
          <w:sz w:val="20"/>
          <w:szCs w:val="20"/>
        </w:rPr>
        <w:t xml:space="preserve">Propiciar el uso de sistemas automatizados de gestión y control de documentos </w:t>
      </w:r>
    </w:p>
    <w:p w14:paraId="483FD24E" w14:textId="77777777" w:rsidR="00764051" w:rsidRPr="00117F5F" w:rsidRDefault="00764051" w:rsidP="00764051">
      <w:pPr>
        <w:pStyle w:val="Default"/>
        <w:jc w:val="both"/>
        <w:rPr>
          <w:rFonts w:ascii="Montserrat" w:hAnsi="Montserrat"/>
          <w:sz w:val="20"/>
          <w:szCs w:val="20"/>
        </w:rPr>
      </w:pPr>
    </w:p>
    <w:p w14:paraId="5373E495" w14:textId="77777777" w:rsidR="00764051" w:rsidRPr="00117F5F" w:rsidRDefault="00764051" w:rsidP="00764051">
      <w:pPr>
        <w:pStyle w:val="Default"/>
        <w:jc w:val="both"/>
        <w:rPr>
          <w:rFonts w:ascii="Montserrat" w:hAnsi="Montserrat"/>
          <w:sz w:val="20"/>
          <w:szCs w:val="20"/>
        </w:rPr>
      </w:pPr>
      <w:r w:rsidRPr="00117F5F">
        <w:rPr>
          <w:rFonts w:ascii="Montserrat" w:hAnsi="Montserrat"/>
          <w:sz w:val="20"/>
          <w:szCs w:val="20"/>
        </w:rPr>
        <w:t>Acciones que permitirán, fortalecer la cultura de documentar todas y cada una de las actividades que se realicen en este Hospital, en camino a la transparencia y la rendición de cuentas.</w:t>
      </w:r>
    </w:p>
    <w:p w14:paraId="201517B3" w14:textId="77777777" w:rsidR="00764051" w:rsidRPr="00117F5F" w:rsidRDefault="00764051" w:rsidP="00764051">
      <w:pPr>
        <w:pStyle w:val="Default"/>
        <w:jc w:val="both"/>
        <w:rPr>
          <w:rFonts w:ascii="Montserrat" w:hAnsi="Montserrat"/>
          <w:sz w:val="20"/>
          <w:szCs w:val="20"/>
        </w:rPr>
      </w:pPr>
    </w:p>
    <w:p w14:paraId="66710CD9" w14:textId="4BE97CA1" w:rsidR="00764051" w:rsidRDefault="00764051" w:rsidP="00887CEF">
      <w:pPr>
        <w:tabs>
          <w:tab w:val="left" w:pos="7873"/>
        </w:tabs>
        <w:jc w:val="both"/>
      </w:pPr>
      <w:r w:rsidRPr="00117F5F">
        <w:rPr>
          <w:rFonts w:ascii="Montserrat" w:hAnsi="Montserrat"/>
          <w:sz w:val="20"/>
          <w:szCs w:val="20"/>
        </w:rPr>
        <w:t xml:space="preserve">De conformidad con lo establecido en </w:t>
      </w:r>
      <w:r>
        <w:rPr>
          <w:rFonts w:ascii="Montserrat" w:hAnsi="Montserrat"/>
          <w:sz w:val="20"/>
          <w:szCs w:val="20"/>
        </w:rPr>
        <w:t>el</w:t>
      </w:r>
      <w:r w:rsidRPr="00117F5F">
        <w:rPr>
          <w:rFonts w:ascii="Montserrat" w:hAnsi="Montserrat"/>
          <w:sz w:val="20"/>
          <w:szCs w:val="20"/>
        </w:rPr>
        <w:t xml:space="preserve"> </w:t>
      </w:r>
      <w:r w:rsidRPr="000C1504">
        <w:rPr>
          <w:rFonts w:ascii="Montserrat" w:hAnsi="Montserrat"/>
          <w:color w:val="000000"/>
          <w:sz w:val="20"/>
          <w:szCs w:val="20"/>
        </w:rPr>
        <w:t>Artículo 28, Fracción  III de la Ley General</w:t>
      </w:r>
      <w:r w:rsidR="00887CEF">
        <w:rPr>
          <w:rFonts w:ascii="Montserrat" w:hAnsi="Montserrat"/>
          <w:color w:val="000000"/>
          <w:sz w:val="20"/>
          <w:szCs w:val="20"/>
        </w:rPr>
        <w:t xml:space="preserve"> de Archivos</w:t>
      </w:r>
      <w:r w:rsidRPr="00117F5F">
        <w:rPr>
          <w:rFonts w:ascii="Montserrat" w:hAnsi="Montserrat"/>
          <w:sz w:val="20"/>
          <w:szCs w:val="20"/>
        </w:rPr>
        <w:t>; se present</w:t>
      </w:r>
      <w:r w:rsidR="00887CEF">
        <w:rPr>
          <w:rFonts w:ascii="Montserrat" w:hAnsi="Montserrat"/>
          <w:sz w:val="20"/>
          <w:szCs w:val="20"/>
        </w:rPr>
        <w:t>a</w:t>
      </w:r>
      <w:r w:rsidRPr="00117F5F">
        <w:rPr>
          <w:rFonts w:ascii="Montserrat" w:hAnsi="Montserrat"/>
          <w:sz w:val="20"/>
          <w:szCs w:val="20"/>
        </w:rPr>
        <w:t xml:space="preserve"> para su autorización a</w:t>
      </w:r>
      <w:r>
        <w:rPr>
          <w:rFonts w:ascii="Montserrat" w:hAnsi="Montserrat"/>
          <w:sz w:val="20"/>
          <w:szCs w:val="20"/>
        </w:rPr>
        <w:t xml:space="preserve"> la Titular del Hospital</w:t>
      </w:r>
      <w:r w:rsidRPr="00117F5F">
        <w:rPr>
          <w:rFonts w:ascii="Montserrat" w:hAnsi="Montserrat"/>
          <w:sz w:val="20"/>
          <w:szCs w:val="20"/>
        </w:rPr>
        <w:t>, el P</w:t>
      </w:r>
      <w:r>
        <w:rPr>
          <w:rFonts w:ascii="Montserrat" w:hAnsi="Montserrat"/>
          <w:sz w:val="20"/>
          <w:szCs w:val="20"/>
        </w:rPr>
        <w:t>rograma</w:t>
      </w:r>
      <w:r w:rsidRPr="00117F5F">
        <w:rPr>
          <w:rFonts w:ascii="Montserrat" w:hAnsi="Montserrat"/>
          <w:sz w:val="20"/>
          <w:szCs w:val="20"/>
        </w:rPr>
        <w:t xml:space="preserve"> Anual</w:t>
      </w:r>
      <w:r>
        <w:rPr>
          <w:rFonts w:ascii="Montserrat" w:hAnsi="Montserrat"/>
          <w:sz w:val="20"/>
          <w:szCs w:val="20"/>
        </w:rPr>
        <w:t xml:space="preserve"> de Desarrollo Archivística</w:t>
      </w:r>
      <w:r w:rsidRPr="00117F5F">
        <w:rPr>
          <w:rFonts w:ascii="Montserrat" w:hAnsi="Montserrat"/>
          <w:sz w:val="20"/>
          <w:szCs w:val="20"/>
        </w:rPr>
        <w:t xml:space="preserve"> 202</w:t>
      </w:r>
      <w:r>
        <w:rPr>
          <w:rFonts w:ascii="Montserrat" w:hAnsi="Montserrat"/>
          <w:sz w:val="20"/>
          <w:szCs w:val="20"/>
        </w:rPr>
        <w:t>3</w:t>
      </w:r>
      <w:r w:rsidRPr="00117F5F">
        <w:rPr>
          <w:rFonts w:ascii="Montserrat" w:hAnsi="Montserrat"/>
          <w:sz w:val="20"/>
          <w:szCs w:val="20"/>
        </w:rPr>
        <w:t xml:space="preserve">, mismo que </w:t>
      </w:r>
      <w:r>
        <w:rPr>
          <w:rFonts w:ascii="Montserrat" w:hAnsi="Montserrat"/>
          <w:sz w:val="20"/>
          <w:szCs w:val="20"/>
        </w:rPr>
        <w:t>será</w:t>
      </w:r>
      <w:r w:rsidRPr="00117F5F">
        <w:rPr>
          <w:rFonts w:ascii="Montserrat" w:hAnsi="Montserrat"/>
          <w:sz w:val="20"/>
          <w:szCs w:val="20"/>
        </w:rPr>
        <w:t xml:space="preserve"> pub</w:t>
      </w:r>
      <w:r w:rsidR="00887CEF">
        <w:rPr>
          <w:rFonts w:ascii="Montserrat" w:hAnsi="Montserrat"/>
          <w:sz w:val="20"/>
          <w:szCs w:val="20"/>
        </w:rPr>
        <w:t>licado en la página de Internet del Hospital</w:t>
      </w:r>
      <w:r w:rsidRPr="00117F5F">
        <w:rPr>
          <w:rFonts w:ascii="Montserrat" w:hAnsi="Montserrat"/>
          <w:sz w:val="20"/>
          <w:szCs w:val="20"/>
        </w:rPr>
        <w:t>.</w:t>
      </w:r>
    </w:p>
    <w:p w14:paraId="1A06C803" w14:textId="77777777" w:rsidR="00764051" w:rsidRDefault="00764051" w:rsidP="00764051">
      <w:pPr>
        <w:tabs>
          <w:tab w:val="left" w:pos="7873"/>
        </w:tabs>
      </w:pPr>
    </w:p>
    <w:p w14:paraId="1133D324" w14:textId="77777777" w:rsidR="00764051" w:rsidRDefault="00764051" w:rsidP="00764051">
      <w:pPr>
        <w:tabs>
          <w:tab w:val="left" w:pos="7873"/>
        </w:tabs>
      </w:pPr>
    </w:p>
    <w:p w14:paraId="2B076F98" w14:textId="77777777" w:rsidR="00856A50" w:rsidRDefault="00856A50" w:rsidP="00764051">
      <w:pPr>
        <w:tabs>
          <w:tab w:val="left" w:pos="7873"/>
        </w:tabs>
      </w:pPr>
    </w:p>
    <w:p w14:paraId="5750D8C8" w14:textId="77777777" w:rsidR="00856A50" w:rsidRDefault="00856A50" w:rsidP="00764051">
      <w:pPr>
        <w:tabs>
          <w:tab w:val="left" w:pos="7873"/>
        </w:tabs>
      </w:pPr>
    </w:p>
    <w:p w14:paraId="53996432" w14:textId="77777777" w:rsidR="00856A50" w:rsidRDefault="00856A50" w:rsidP="00764051">
      <w:pPr>
        <w:tabs>
          <w:tab w:val="left" w:pos="7873"/>
        </w:tabs>
      </w:pPr>
    </w:p>
    <w:p w14:paraId="3EA5AF73" w14:textId="77777777" w:rsidR="00856A50" w:rsidRDefault="00856A50" w:rsidP="00764051">
      <w:pPr>
        <w:tabs>
          <w:tab w:val="left" w:pos="7873"/>
        </w:tabs>
      </w:pPr>
    </w:p>
    <w:p w14:paraId="7548AE15" w14:textId="77777777" w:rsidR="00856A50" w:rsidRDefault="00856A50" w:rsidP="00764051">
      <w:pPr>
        <w:tabs>
          <w:tab w:val="left" w:pos="7873"/>
        </w:tabs>
      </w:pPr>
    </w:p>
    <w:p w14:paraId="004B5DA2" w14:textId="77777777" w:rsidR="00856A50" w:rsidRDefault="00856A50" w:rsidP="00764051">
      <w:pPr>
        <w:tabs>
          <w:tab w:val="left" w:pos="7873"/>
        </w:tabs>
      </w:pPr>
    </w:p>
    <w:p w14:paraId="6653C905" w14:textId="77777777" w:rsidR="00856A50" w:rsidRDefault="00856A50" w:rsidP="00764051">
      <w:pPr>
        <w:tabs>
          <w:tab w:val="left" w:pos="7873"/>
        </w:tabs>
      </w:pPr>
    </w:p>
    <w:p w14:paraId="50683B90" w14:textId="77777777" w:rsidR="00764051" w:rsidRDefault="00764051" w:rsidP="00764051">
      <w:pPr>
        <w:autoSpaceDE w:val="0"/>
        <w:autoSpaceDN w:val="0"/>
        <w:adjustRightInd w:val="0"/>
        <w:ind w:left="720"/>
        <w:rPr>
          <w:rFonts w:ascii="Montserrat" w:hAnsi="Montserrat"/>
          <w:b/>
          <w:bCs/>
          <w:color w:val="000000"/>
          <w:sz w:val="20"/>
          <w:szCs w:val="20"/>
          <w:lang w:eastAsia="es-MX"/>
        </w:rPr>
      </w:pPr>
    </w:p>
    <w:p w14:paraId="531B1831" w14:textId="77777777" w:rsidR="00764051" w:rsidRDefault="00764051" w:rsidP="00764051">
      <w:pPr>
        <w:autoSpaceDE w:val="0"/>
        <w:autoSpaceDN w:val="0"/>
        <w:adjustRightInd w:val="0"/>
        <w:ind w:left="720"/>
        <w:rPr>
          <w:rFonts w:ascii="Montserrat" w:hAnsi="Montserrat"/>
          <w:b/>
          <w:bCs/>
          <w:color w:val="000000"/>
          <w:sz w:val="20"/>
          <w:szCs w:val="20"/>
          <w:lang w:eastAsia="es-MX"/>
        </w:rPr>
      </w:pPr>
    </w:p>
    <w:p w14:paraId="64AFDB32" w14:textId="77777777" w:rsidR="00764051" w:rsidRDefault="00764051" w:rsidP="00764051">
      <w:pPr>
        <w:autoSpaceDE w:val="0"/>
        <w:autoSpaceDN w:val="0"/>
        <w:adjustRightInd w:val="0"/>
        <w:ind w:left="720"/>
        <w:rPr>
          <w:rFonts w:ascii="Montserrat" w:hAnsi="Montserrat"/>
          <w:b/>
          <w:bCs/>
          <w:color w:val="000000"/>
          <w:sz w:val="20"/>
          <w:szCs w:val="20"/>
          <w:lang w:eastAsia="es-MX"/>
        </w:rPr>
      </w:pPr>
    </w:p>
    <w:p w14:paraId="15BEF0B1" w14:textId="77777777" w:rsidR="009F0D1A" w:rsidRPr="00D8643A" w:rsidRDefault="009F0D1A" w:rsidP="00764051">
      <w:pPr>
        <w:autoSpaceDE w:val="0"/>
        <w:autoSpaceDN w:val="0"/>
        <w:adjustRightInd w:val="0"/>
        <w:ind w:left="720"/>
        <w:rPr>
          <w:rFonts w:ascii="Montserrat" w:hAnsi="Montserrat"/>
          <w:b/>
          <w:bCs/>
          <w:color w:val="000000"/>
          <w:sz w:val="20"/>
          <w:szCs w:val="20"/>
          <w:lang w:eastAsia="es-MX"/>
        </w:rPr>
      </w:pPr>
    </w:p>
    <w:p w14:paraId="49C1D12A" w14:textId="77777777" w:rsidR="00764051" w:rsidRPr="00D8643A" w:rsidRDefault="00764051" w:rsidP="00764051">
      <w:pPr>
        <w:pStyle w:val="Default"/>
        <w:numPr>
          <w:ilvl w:val="0"/>
          <w:numId w:val="18"/>
        </w:numPr>
        <w:ind w:left="284" w:hanging="284"/>
        <w:rPr>
          <w:rFonts w:ascii="Montserrat" w:hAnsi="Montserrat"/>
          <w:b/>
          <w:bCs/>
          <w:sz w:val="22"/>
          <w:szCs w:val="22"/>
        </w:rPr>
      </w:pPr>
      <w:r w:rsidRPr="00D8643A">
        <w:rPr>
          <w:rFonts w:ascii="Montserrat" w:hAnsi="Montserrat"/>
          <w:b/>
          <w:bCs/>
          <w:sz w:val="22"/>
          <w:szCs w:val="22"/>
        </w:rPr>
        <w:t>JUSTIFICACIÓN</w:t>
      </w:r>
    </w:p>
    <w:p w14:paraId="2B820789" w14:textId="77777777" w:rsidR="00764051" w:rsidRDefault="00764051" w:rsidP="00764051">
      <w:pPr>
        <w:pStyle w:val="Default"/>
        <w:ind w:left="720"/>
        <w:rPr>
          <w:rFonts w:ascii="Montserrat" w:hAnsi="Montserrat"/>
          <w:b/>
          <w:bCs/>
          <w:sz w:val="20"/>
          <w:szCs w:val="20"/>
        </w:rPr>
      </w:pPr>
    </w:p>
    <w:p w14:paraId="3667CCFD" w14:textId="77777777" w:rsidR="00764051" w:rsidRPr="00D8643A" w:rsidRDefault="00764051" w:rsidP="00764051">
      <w:pPr>
        <w:pStyle w:val="Default"/>
        <w:ind w:left="720"/>
        <w:rPr>
          <w:rFonts w:ascii="Montserrat" w:hAnsi="Montserrat"/>
          <w:sz w:val="20"/>
          <w:szCs w:val="20"/>
        </w:rPr>
      </w:pPr>
      <w:r w:rsidRPr="00D8643A">
        <w:rPr>
          <w:rFonts w:ascii="Montserrat" w:hAnsi="Montserrat"/>
          <w:b/>
          <w:bCs/>
          <w:sz w:val="20"/>
          <w:szCs w:val="20"/>
        </w:rPr>
        <w:t xml:space="preserve"> </w:t>
      </w:r>
    </w:p>
    <w:p w14:paraId="472FE4EB" w14:textId="575F00A2" w:rsidR="00764051" w:rsidRPr="00D8643A" w:rsidRDefault="00764051" w:rsidP="00764051">
      <w:pPr>
        <w:pStyle w:val="Default"/>
        <w:jc w:val="both"/>
        <w:rPr>
          <w:rFonts w:ascii="Montserrat" w:hAnsi="Montserrat"/>
          <w:color w:val="auto"/>
          <w:sz w:val="20"/>
          <w:szCs w:val="20"/>
        </w:rPr>
      </w:pPr>
      <w:r w:rsidRPr="00D8643A">
        <w:rPr>
          <w:rFonts w:ascii="Montserrat" w:hAnsi="Montserrat"/>
          <w:color w:val="auto"/>
          <w:sz w:val="20"/>
          <w:szCs w:val="20"/>
        </w:rPr>
        <w:t>La descripción en el P</w:t>
      </w:r>
      <w:r>
        <w:rPr>
          <w:rFonts w:ascii="Montserrat" w:hAnsi="Montserrat"/>
          <w:color w:val="auto"/>
          <w:sz w:val="20"/>
          <w:szCs w:val="20"/>
        </w:rPr>
        <w:t>rograma</w:t>
      </w:r>
      <w:r w:rsidRPr="00D8643A">
        <w:rPr>
          <w:rFonts w:ascii="Montserrat" w:hAnsi="Montserrat"/>
          <w:color w:val="auto"/>
          <w:sz w:val="20"/>
          <w:szCs w:val="20"/>
        </w:rPr>
        <w:t xml:space="preserve"> Anual</w:t>
      </w:r>
      <w:r w:rsidR="0088296A">
        <w:rPr>
          <w:rFonts w:ascii="Montserrat" w:hAnsi="Montserrat"/>
          <w:color w:val="auto"/>
          <w:sz w:val="20"/>
          <w:szCs w:val="20"/>
        </w:rPr>
        <w:t xml:space="preserve"> de Desarrollo Archivístico</w:t>
      </w:r>
      <w:r w:rsidRPr="00D8643A">
        <w:rPr>
          <w:rFonts w:ascii="Montserrat" w:hAnsi="Montserrat"/>
          <w:color w:val="auto"/>
          <w:sz w:val="20"/>
          <w:szCs w:val="20"/>
        </w:rPr>
        <w:t xml:space="preserve"> 202</w:t>
      </w:r>
      <w:r w:rsidR="0088296A">
        <w:rPr>
          <w:rFonts w:ascii="Montserrat" w:hAnsi="Montserrat"/>
          <w:color w:val="auto"/>
          <w:sz w:val="20"/>
          <w:szCs w:val="20"/>
        </w:rPr>
        <w:t>3</w:t>
      </w:r>
      <w:r w:rsidRPr="00D8643A">
        <w:rPr>
          <w:rFonts w:ascii="Montserrat" w:hAnsi="Montserrat"/>
          <w:color w:val="auto"/>
          <w:sz w:val="20"/>
          <w:szCs w:val="20"/>
        </w:rPr>
        <w:t xml:space="preserve">, de las actividades para el desarrollo y adecuado funcionamiento del Sistema Institucional de Archivos del HRAEI, en cumplimiento a lo establecido en el artículo </w:t>
      </w:r>
      <w:r w:rsidRPr="000C1504">
        <w:rPr>
          <w:rFonts w:ascii="Montserrat" w:hAnsi="Montserrat"/>
          <w:sz w:val="20"/>
          <w:szCs w:val="20"/>
        </w:rPr>
        <w:t>20 de la Ley General de Archivos,</w:t>
      </w:r>
      <w:r w:rsidRPr="00D8643A">
        <w:rPr>
          <w:rFonts w:ascii="Montserrat" w:hAnsi="Montserrat"/>
          <w:color w:val="auto"/>
          <w:sz w:val="20"/>
          <w:szCs w:val="20"/>
        </w:rPr>
        <w:t xml:space="preserve"> tiene la intención, mediante la implementación de estrategias que habrán de asegurar en la medida de su consumación, </w:t>
      </w:r>
      <w:r w:rsidR="00887CEF">
        <w:rPr>
          <w:rFonts w:ascii="Montserrat" w:hAnsi="Montserrat"/>
          <w:color w:val="auto"/>
          <w:sz w:val="20"/>
          <w:szCs w:val="20"/>
        </w:rPr>
        <w:t xml:space="preserve">llevar a cabo </w:t>
      </w:r>
      <w:r w:rsidRPr="00D8643A">
        <w:rPr>
          <w:rFonts w:ascii="Montserrat" w:hAnsi="Montserrat"/>
          <w:color w:val="auto"/>
          <w:sz w:val="20"/>
          <w:szCs w:val="20"/>
        </w:rPr>
        <w:t>la homologación de procesos archivísticos durante el ciclo vital de los documentos, desde la producción o recepción de un documento en el archivo de trámite, pasando por su conservación precautoria en el archivo de concentración, hasta su eliminación o conservación permanente en el archivo histórico.</w:t>
      </w:r>
    </w:p>
    <w:p w14:paraId="136DF180" w14:textId="77777777" w:rsidR="00764051" w:rsidRPr="00D8643A" w:rsidRDefault="00764051" w:rsidP="00764051">
      <w:pPr>
        <w:pStyle w:val="Default"/>
        <w:jc w:val="both"/>
        <w:rPr>
          <w:rFonts w:ascii="Montserrat" w:hAnsi="Montserrat"/>
          <w:color w:val="auto"/>
          <w:sz w:val="20"/>
          <w:szCs w:val="20"/>
        </w:rPr>
      </w:pPr>
    </w:p>
    <w:p w14:paraId="7BD68514" w14:textId="77777777" w:rsidR="00764051" w:rsidRPr="00D8643A" w:rsidRDefault="00764051" w:rsidP="00764051">
      <w:pPr>
        <w:pStyle w:val="Default"/>
        <w:jc w:val="both"/>
        <w:rPr>
          <w:rFonts w:ascii="Montserrat" w:hAnsi="Montserrat"/>
          <w:color w:val="auto"/>
          <w:sz w:val="20"/>
          <w:szCs w:val="20"/>
        </w:rPr>
      </w:pPr>
      <w:r w:rsidRPr="00D8643A">
        <w:rPr>
          <w:rFonts w:ascii="Montserrat" w:hAnsi="Montserrat"/>
          <w:color w:val="auto"/>
          <w:sz w:val="20"/>
          <w:szCs w:val="20"/>
        </w:rPr>
        <w:t xml:space="preserve">La integración y puntual funcionamiento del Sistema Institucional de Archivos, se </w:t>
      </w:r>
      <w:r>
        <w:rPr>
          <w:rFonts w:ascii="Montserrat" w:hAnsi="Montserrat"/>
          <w:color w:val="auto"/>
          <w:sz w:val="20"/>
          <w:szCs w:val="20"/>
        </w:rPr>
        <w:t>ha convertido</w:t>
      </w:r>
      <w:r w:rsidRPr="00D8643A">
        <w:rPr>
          <w:rFonts w:ascii="Montserrat" w:hAnsi="Montserrat"/>
          <w:color w:val="auto"/>
          <w:sz w:val="20"/>
          <w:szCs w:val="20"/>
        </w:rPr>
        <w:t xml:space="preserve"> en una herramienta que abona a la sistematización de los archivos de trámite y concentración del Hospital, a través de metas a corto plazo insertas en objetivos a mediano plazo, con lo que se </w:t>
      </w:r>
      <w:r>
        <w:rPr>
          <w:rFonts w:ascii="Montserrat" w:hAnsi="Montserrat"/>
          <w:color w:val="auto"/>
          <w:sz w:val="20"/>
          <w:szCs w:val="20"/>
        </w:rPr>
        <w:t>ha alcanzado</w:t>
      </w:r>
      <w:r w:rsidRPr="00D8643A">
        <w:rPr>
          <w:rFonts w:ascii="Montserrat" w:hAnsi="Montserrat"/>
          <w:color w:val="auto"/>
          <w:sz w:val="20"/>
          <w:szCs w:val="20"/>
        </w:rPr>
        <w:t>: la integración de expedientes homologados, regular la producción de documentos y el flujo documental; además de reforzar todos los proceso archivísticos de los archivos de trámite y el archivo de concentración</w:t>
      </w:r>
      <w:r>
        <w:rPr>
          <w:rFonts w:ascii="Montserrat" w:hAnsi="Montserrat"/>
          <w:color w:val="auto"/>
          <w:sz w:val="20"/>
          <w:szCs w:val="20"/>
        </w:rPr>
        <w:t>.</w:t>
      </w:r>
    </w:p>
    <w:p w14:paraId="6FBC3857" w14:textId="77777777" w:rsidR="00764051" w:rsidRPr="00D8643A" w:rsidRDefault="00764051" w:rsidP="00764051">
      <w:pPr>
        <w:pStyle w:val="Default"/>
        <w:jc w:val="both"/>
        <w:rPr>
          <w:rFonts w:ascii="Montserrat" w:hAnsi="Montserrat"/>
          <w:color w:val="auto"/>
          <w:sz w:val="20"/>
          <w:szCs w:val="20"/>
        </w:rPr>
      </w:pPr>
    </w:p>
    <w:p w14:paraId="22CA46FC" w14:textId="77777777" w:rsidR="00764051" w:rsidRPr="00D8643A" w:rsidRDefault="00764051" w:rsidP="00764051">
      <w:pPr>
        <w:pStyle w:val="Default"/>
        <w:jc w:val="both"/>
        <w:rPr>
          <w:rFonts w:ascii="Montserrat" w:hAnsi="Montserrat"/>
          <w:color w:val="auto"/>
          <w:sz w:val="20"/>
          <w:szCs w:val="20"/>
        </w:rPr>
      </w:pPr>
      <w:r w:rsidRPr="00D8643A">
        <w:rPr>
          <w:rFonts w:ascii="Montserrat" w:hAnsi="Montserrat"/>
          <w:color w:val="auto"/>
          <w:sz w:val="20"/>
          <w:szCs w:val="20"/>
        </w:rPr>
        <w:t>Para atender la problemática natural que representa la organización de archivos en el Hospital, es indispensable la realización de las siguientes actividades de mejora</w:t>
      </w:r>
      <w:r>
        <w:rPr>
          <w:rFonts w:ascii="Montserrat" w:hAnsi="Montserrat"/>
          <w:color w:val="auto"/>
          <w:sz w:val="20"/>
          <w:szCs w:val="20"/>
        </w:rPr>
        <w:t xml:space="preserve"> continua</w:t>
      </w:r>
      <w:r w:rsidRPr="00D8643A">
        <w:rPr>
          <w:rFonts w:ascii="Montserrat" w:hAnsi="Montserrat"/>
          <w:color w:val="auto"/>
          <w:sz w:val="20"/>
          <w:szCs w:val="20"/>
        </w:rPr>
        <w:t xml:space="preserve">: </w:t>
      </w:r>
    </w:p>
    <w:p w14:paraId="4512023F" w14:textId="77777777" w:rsidR="00764051" w:rsidRPr="00D8643A" w:rsidRDefault="00764051" w:rsidP="00764051">
      <w:pPr>
        <w:pStyle w:val="Default"/>
        <w:jc w:val="both"/>
        <w:rPr>
          <w:rFonts w:ascii="Montserrat" w:hAnsi="Montserrat"/>
          <w:color w:val="auto"/>
          <w:sz w:val="20"/>
          <w:szCs w:val="20"/>
        </w:rPr>
      </w:pPr>
    </w:p>
    <w:p w14:paraId="5EECF66A" w14:textId="77777777" w:rsidR="00764051" w:rsidRPr="00D8643A" w:rsidRDefault="00764051" w:rsidP="00764051">
      <w:pPr>
        <w:pStyle w:val="Default"/>
        <w:numPr>
          <w:ilvl w:val="0"/>
          <w:numId w:val="19"/>
        </w:numPr>
        <w:spacing w:after="120"/>
        <w:jc w:val="both"/>
        <w:rPr>
          <w:rFonts w:ascii="Montserrat" w:hAnsi="Montserrat"/>
          <w:color w:val="auto"/>
          <w:sz w:val="20"/>
          <w:szCs w:val="20"/>
        </w:rPr>
      </w:pPr>
      <w:r w:rsidRPr="00D8643A">
        <w:rPr>
          <w:rFonts w:ascii="Montserrat" w:hAnsi="Montserrat"/>
          <w:color w:val="auto"/>
          <w:sz w:val="20"/>
          <w:szCs w:val="20"/>
        </w:rPr>
        <w:t xml:space="preserve">Fortalecer el sistema institucional de archivos. </w:t>
      </w:r>
    </w:p>
    <w:p w14:paraId="43B61DF2" w14:textId="77777777" w:rsidR="00764051" w:rsidRPr="00D8643A" w:rsidRDefault="00764051" w:rsidP="00764051">
      <w:pPr>
        <w:pStyle w:val="Default"/>
        <w:numPr>
          <w:ilvl w:val="0"/>
          <w:numId w:val="19"/>
        </w:numPr>
        <w:spacing w:after="120"/>
        <w:jc w:val="both"/>
        <w:rPr>
          <w:rFonts w:ascii="Montserrat" w:hAnsi="Montserrat"/>
          <w:color w:val="auto"/>
          <w:sz w:val="20"/>
          <w:szCs w:val="20"/>
        </w:rPr>
      </w:pPr>
      <w:r w:rsidRPr="00D8643A">
        <w:rPr>
          <w:rFonts w:ascii="Montserrat" w:hAnsi="Montserrat"/>
          <w:sz w:val="20"/>
          <w:szCs w:val="20"/>
        </w:rPr>
        <w:t>Fomentar el desarrollo profesional de</w:t>
      </w:r>
      <w:r w:rsidRPr="00D8643A">
        <w:rPr>
          <w:rFonts w:ascii="Montserrat" w:hAnsi="Montserrat"/>
          <w:color w:val="auto"/>
          <w:sz w:val="20"/>
          <w:szCs w:val="20"/>
        </w:rPr>
        <w:t>l personal responsable de los archivos de trámite.</w:t>
      </w:r>
    </w:p>
    <w:p w14:paraId="3CA793CC" w14:textId="4DD4AA28" w:rsidR="00764051" w:rsidRPr="00D8643A" w:rsidRDefault="00A452C1" w:rsidP="00764051">
      <w:pPr>
        <w:pStyle w:val="Default"/>
        <w:numPr>
          <w:ilvl w:val="0"/>
          <w:numId w:val="19"/>
        </w:numPr>
        <w:spacing w:after="120"/>
        <w:jc w:val="both"/>
        <w:rPr>
          <w:rFonts w:ascii="Montserrat" w:hAnsi="Montserrat"/>
          <w:color w:val="auto"/>
          <w:sz w:val="20"/>
          <w:szCs w:val="20"/>
        </w:rPr>
      </w:pPr>
      <w:r>
        <w:rPr>
          <w:rFonts w:ascii="Montserrat" w:hAnsi="Montserrat"/>
          <w:color w:val="auto"/>
          <w:sz w:val="20"/>
          <w:szCs w:val="20"/>
        </w:rPr>
        <w:t>Promover</w:t>
      </w:r>
      <w:r w:rsidR="00764051" w:rsidRPr="00D8643A">
        <w:rPr>
          <w:rFonts w:ascii="Montserrat" w:hAnsi="Montserrat"/>
          <w:color w:val="auto"/>
          <w:sz w:val="20"/>
          <w:szCs w:val="20"/>
        </w:rPr>
        <w:t xml:space="preserve"> la administración de los documentos generados por cada área.</w:t>
      </w:r>
    </w:p>
    <w:p w14:paraId="03DDCC82" w14:textId="77777777" w:rsidR="00764051" w:rsidRPr="00D8643A" w:rsidRDefault="00764051" w:rsidP="00764051">
      <w:pPr>
        <w:pStyle w:val="Default"/>
        <w:numPr>
          <w:ilvl w:val="0"/>
          <w:numId w:val="19"/>
        </w:numPr>
        <w:spacing w:after="120"/>
        <w:jc w:val="both"/>
        <w:rPr>
          <w:rFonts w:ascii="Montserrat" w:hAnsi="Montserrat"/>
          <w:color w:val="auto"/>
          <w:sz w:val="20"/>
          <w:szCs w:val="20"/>
        </w:rPr>
      </w:pPr>
      <w:r w:rsidRPr="00D8643A">
        <w:rPr>
          <w:rFonts w:ascii="Montserrat" w:hAnsi="Montserrat"/>
          <w:color w:val="auto"/>
          <w:sz w:val="20"/>
          <w:szCs w:val="20"/>
        </w:rPr>
        <w:t xml:space="preserve">Mantener actualizados los instrumentos de control y consulta archivística. </w:t>
      </w:r>
    </w:p>
    <w:p w14:paraId="6EFB5112" w14:textId="77777777" w:rsidR="00764051" w:rsidRPr="00D8643A" w:rsidRDefault="00764051" w:rsidP="00764051">
      <w:pPr>
        <w:pStyle w:val="Default"/>
        <w:numPr>
          <w:ilvl w:val="0"/>
          <w:numId w:val="19"/>
        </w:numPr>
        <w:spacing w:after="120"/>
        <w:jc w:val="both"/>
        <w:rPr>
          <w:rFonts w:ascii="Montserrat" w:hAnsi="Montserrat"/>
          <w:color w:val="auto"/>
          <w:sz w:val="20"/>
          <w:szCs w:val="20"/>
        </w:rPr>
      </w:pPr>
      <w:r w:rsidRPr="00D8643A">
        <w:rPr>
          <w:rFonts w:ascii="Montserrat" w:hAnsi="Montserrat"/>
          <w:color w:val="auto"/>
          <w:sz w:val="20"/>
          <w:szCs w:val="20"/>
        </w:rPr>
        <w:t xml:space="preserve">Establecer los criterios específicos para la administración archivística en cuanto a la organización y clasificación de la información. </w:t>
      </w:r>
    </w:p>
    <w:p w14:paraId="3A620212" w14:textId="4B368989" w:rsidR="00764051" w:rsidRPr="00D8643A" w:rsidRDefault="00764051" w:rsidP="00764051">
      <w:pPr>
        <w:pStyle w:val="Default"/>
        <w:numPr>
          <w:ilvl w:val="0"/>
          <w:numId w:val="19"/>
        </w:numPr>
        <w:spacing w:after="120"/>
        <w:jc w:val="both"/>
        <w:rPr>
          <w:rFonts w:ascii="Montserrat" w:hAnsi="Montserrat"/>
          <w:color w:val="auto"/>
          <w:sz w:val="20"/>
          <w:szCs w:val="20"/>
        </w:rPr>
      </w:pPr>
      <w:r w:rsidRPr="00D8643A">
        <w:rPr>
          <w:rFonts w:ascii="Montserrat" w:hAnsi="Montserrat"/>
          <w:color w:val="auto"/>
          <w:sz w:val="20"/>
          <w:szCs w:val="20"/>
        </w:rPr>
        <w:t>Estandariza</w:t>
      </w:r>
      <w:r w:rsidR="00A452C1">
        <w:rPr>
          <w:rFonts w:ascii="Montserrat" w:hAnsi="Montserrat"/>
          <w:color w:val="auto"/>
          <w:sz w:val="20"/>
          <w:szCs w:val="20"/>
        </w:rPr>
        <w:t>r</w:t>
      </w:r>
      <w:r w:rsidRPr="00D8643A">
        <w:rPr>
          <w:rFonts w:ascii="Montserrat" w:hAnsi="Montserrat"/>
          <w:color w:val="auto"/>
          <w:sz w:val="20"/>
          <w:szCs w:val="20"/>
        </w:rPr>
        <w:t xml:space="preserve">los procesos archivísticos. </w:t>
      </w:r>
    </w:p>
    <w:p w14:paraId="5CF640FB" w14:textId="3C0165A1" w:rsidR="00764051" w:rsidRPr="00D8643A" w:rsidRDefault="00A452C1" w:rsidP="00764051">
      <w:pPr>
        <w:pStyle w:val="Default"/>
        <w:numPr>
          <w:ilvl w:val="0"/>
          <w:numId w:val="19"/>
        </w:numPr>
        <w:spacing w:after="120"/>
        <w:jc w:val="both"/>
        <w:rPr>
          <w:rFonts w:ascii="Montserrat" w:hAnsi="Montserrat"/>
          <w:color w:val="auto"/>
          <w:sz w:val="20"/>
          <w:szCs w:val="20"/>
        </w:rPr>
      </w:pPr>
      <w:r>
        <w:rPr>
          <w:rFonts w:ascii="Montserrat" w:hAnsi="Montserrat"/>
          <w:color w:val="auto"/>
          <w:sz w:val="20"/>
          <w:szCs w:val="20"/>
        </w:rPr>
        <w:t xml:space="preserve">Realizar la </w:t>
      </w:r>
      <w:r w:rsidR="00764051" w:rsidRPr="00D8643A">
        <w:rPr>
          <w:rFonts w:ascii="Montserrat" w:hAnsi="Montserrat"/>
          <w:color w:val="auto"/>
          <w:sz w:val="20"/>
          <w:szCs w:val="20"/>
        </w:rPr>
        <w:t>Valoración Documental, para facilitar el control de la permanencia de los documentos hasta su destino final (ciclo vital de los documentos) y evitar la acumulación documental innecesaria</w:t>
      </w:r>
      <w:r>
        <w:rPr>
          <w:rFonts w:ascii="Montserrat" w:hAnsi="Montserrat"/>
          <w:color w:val="auto"/>
          <w:sz w:val="20"/>
          <w:szCs w:val="20"/>
        </w:rPr>
        <w:t>)</w:t>
      </w:r>
      <w:r w:rsidR="00764051" w:rsidRPr="00D8643A">
        <w:rPr>
          <w:rFonts w:ascii="Montserrat" w:hAnsi="Montserrat"/>
          <w:color w:val="auto"/>
          <w:sz w:val="20"/>
          <w:szCs w:val="20"/>
        </w:rPr>
        <w:t>.</w:t>
      </w:r>
    </w:p>
    <w:p w14:paraId="6E27D238" w14:textId="77777777" w:rsidR="00764051" w:rsidRPr="00D8643A" w:rsidRDefault="00764051" w:rsidP="00764051">
      <w:pPr>
        <w:pStyle w:val="Default"/>
        <w:numPr>
          <w:ilvl w:val="0"/>
          <w:numId w:val="19"/>
        </w:numPr>
        <w:spacing w:after="120"/>
        <w:jc w:val="both"/>
        <w:rPr>
          <w:rFonts w:ascii="Montserrat" w:hAnsi="Montserrat"/>
          <w:color w:val="auto"/>
          <w:sz w:val="20"/>
          <w:szCs w:val="20"/>
        </w:rPr>
      </w:pPr>
      <w:r w:rsidRPr="00D8643A">
        <w:rPr>
          <w:rFonts w:ascii="Montserrat" w:hAnsi="Montserrat"/>
          <w:color w:val="auto"/>
          <w:sz w:val="20"/>
          <w:szCs w:val="20"/>
        </w:rPr>
        <w:t>Favorecer el proceso de la automatización de la administración documental.</w:t>
      </w:r>
    </w:p>
    <w:p w14:paraId="08B8A3E9" w14:textId="77777777" w:rsidR="00764051" w:rsidRDefault="00764051" w:rsidP="00764051">
      <w:pPr>
        <w:tabs>
          <w:tab w:val="left" w:pos="4145"/>
        </w:tabs>
        <w:jc w:val="both"/>
        <w:rPr>
          <w:rFonts w:ascii="Montserrat" w:hAnsi="Montserrat"/>
          <w:sz w:val="20"/>
          <w:szCs w:val="20"/>
        </w:rPr>
      </w:pPr>
    </w:p>
    <w:p w14:paraId="0C37BA76" w14:textId="0E41F6D8" w:rsidR="00764051" w:rsidRDefault="00764051" w:rsidP="0088296A">
      <w:pPr>
        <w:tabs>
          <w:tab w:val="left" w:pos="7873"/>
        </w:tabs>
        <w:jc w:val="both"/>
        <w:rPr>
          <w:rFonts w:ascii="Montserrat" w:hAnsi="Montserrat"/>
          <w:sz w:val="20"/>
          <w:szCs w:val="20"/>
        </w:rPr>
      </w:pPr>
      <w:r w:rsidRPr="00D8643A">
        <w:rPr>
          <w:rFonts w:ascii="Montserrat" w:hAnsi="Montserrat"/>
          <w:sz w:val="20"/>
          <w:szCs w:val="20"/>
        </w:rPr>
        <w:t>Actividades todas ellas que en su temporalidad se incluyen en el P</w:t>
      </w:r>
      <w:r>
        <w:rPr>
          <w:rFonts w:ascii="Montserrat" w:hAnsi="Montserrat"/>
          <w:sz w:val="20"/>
          <w:szCs w:val="20"/>
        </w:rPr>
        <w:t>rograma</w:t>
      </w:r>
      <w:r w:rsidRPr="00D8643A">
        <w:rPr>
          <w:rFonts w:ascii="Montserrat" w:hAnsi="Montserrat"/>
          <w:sz w:val="20"/>
          <w:szCs w:val="20"/>
        </w:rPr>
        <w:t xml:space="preserve"> Anual 202</w:t>
      </w:r>
      <w:r w:rsidR="0088296A">
        <w:rPr>
          <w:rFonts w:ascii="Montserrat" w:hAnsi="Montserrat"/>
          <w:sz w:val="20"/>
          <w:szCs w:val="20"/>
        </w:rPr>
        <w:t>3</w:t>
      </w:r>
      <w:r w:rsidRPr="00D8643A">
        <w:rPr>
          <w:rFonts w:ascii="Montserrat" w:hAnsi="Montserrat"/>
          <w:sz w:val="20"/>
          <w:szCs w:val="20"/>
        </w:rPr>
        <w:t xml:space="preserve">, para </w:t>
      </w:r>
      <w:r>
        <w:rPr>
          <w:rFonts w:ascii="Montserrat" w:hAnsi="Montserrat"/>
          <w:sz w:val="20"/>
          <w:szCs w:val="20"/>
        </w:rPr>
        <w:t>el funcionamiento</w:t>
      </w:r>
      <w:r w:rsidRPr="00D8643A">
        <w:rPr>
          <w:rFonts w:ascii="Montserrat" w:hAnsi="Montserrat"/>
          <w:sz w:val="20"/>
          <w:szCs w:val="20"/>
        </w:rPr>
        <w:t xml:space="preserve"> del Sistema Institucional de Archivos, lo que </w:t>
      </w:r>
      <w:r>
        <w:rPr>
          <w:rFonts w:ascii="Montserrat" w:hAnsi="Montserrat"/>
          <w:sz w:val="20"/>
          <w:szCs w:val="20"/>
        </w:rPr>
        <w:t>ha permitido</w:t>
      </w:r>
      <w:r w:rsidRPr="00D8643A">
        <w:rPr>
          <w:rFonts w:ascii="Montserrat" w:hAnsi="Montserrat"/>
          <w:sz w:val="20"/>
          <w:szCs w:val="20"/>
        </w:rPr>
        <w:t xml:space="preserve"> controlar adecuadamente el ciclo vital de los documentos y contar con información que sustente la gestión de las actividades y operaciones de cada una de las Unidades Administrativas Productoras de la documentación, adscritas al Hospital.</w:t>
      </w:r>
    </w:p>
    <w:p w14:paraId="17C3BC0D" w14:textId="77777777" w:rsidR="005A6059" w:rsidRDefault="005A6059" w:rsidP="0088296A">
      <w:pPr>
        <w:tabs>
          <w:tab w:val="left" w:pos="7873"/>
        </w:tabs>
        <w:jc w:val="both"/>
        <w:rPr>
          <w:rFonts w:ascii="Montserrat" w:hAnsi="Montserrat"/>
          <w:sz w:val="20"/>
          <w:szCs w:val="20"/>
        </w:rPr>
      </w:pPr>
    </w:p>
    <w:p w14:paraId="4B120B86" w14:textId="77777777" w:rsidR="005A6059" w:rsidRDefault="005A6059" w:rsidP="0088296A">
      <w:pPr>
        <w:tabs>
          <w:tab w:val="left" w:pos="7873"/>
        </w:tabs>
        <w:jc w:val="both"/>
        <w:rPr>
          <w:rFonts w:ascii="Montserrat" w:hAnsi="Montserrat"/>
          <w:sz w:val="20"/>
          <w:szCs w:val="20"/>
        </w:rPr>
      </w:pPr>
    </w:p>
    <w:p w14:paraId="59247431" w14:textId="77777777" w:rsidR="009F0D1A" w:rsidRDefault="009F0D1A" w:rsidP="0088296A">
      <w:pPr>
        <w:tabs>
          <w:tab w:val="left" w:pos="7873"/>
        </w:tabs>
        <w:jc w:val="both"/>
        <w:rPr>
          <w:rFonts w:ascii="Montserrat" w:hAnsi="Montserrat"/>
          <w:sz w:val="20"/>
          <w:szCs w:val="20"/>
        </w:rPr>
      </w:pPr>
    </w:p>
    <w:p w14:paraId="668A56FD" w14:textId="77777777" w:rsidR="009F0D1A" w:rsidRDefault="009F0D1A" w:rsidP="0088296A">
      <w:pPr>
        <w:tabs>
          <w:tab w:val="left" w:pos="7873"/>
        </w:tabs>
        <w:jc w:val="both"/>
        <w:rPr>
          <w:rFonts w:ascii="Montserrat" w:hAnsi="Montserrat"/>
          <w:sz w:val="20"/>
          <w:szCs w:val="20"/>
        </w:rPr>
      </w:pPr>
    </w:p>
    <w:p w14:paraId="587389FA" w14:textId="77777777" w:rsidR="00393CA9" w:rsidRPr="00430CED" w:rsidRDefault="00393CA9" w:rsidP="005A6059">
      <w:pPr>
        <w:autoSpaceDE w:val="0"/>
        <w:autoSpaceDN w:val="0"/>
        <w:adjustRightInd w:val="0"/>
        <w:ind w:left="720"/>
        <w:rPr>
          <w:rFonts w:ascii="Montserrat" w:hAnsi="Montserrat"/>
          <w:b/>
          <w:bCs/>
          <w:color w:val="000000"/>
          <w:sz w:val="20"/>
          <w:szCs w:val="20"/>
          <w:lang w:eastAsia="es-MX"/>
        </w:rPr>
      </w:pPr>
    </w:p>
    <w:p w14:paraId="3189B322" w14:textId="77777777" w:rsidR="005A6059" w:rsidRPr="00543DC2" w:rsidRDefault="005A6059" w:rsidP="005A6059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ascii="Montserrat" w:hAnsi="Montserrat"/>
          <w:b/>
          <w:bCs/>
          <w:color w:val="000000"/>
          <w:sz w:val="22"/>
          <w:szCs w:val="22"/>
        </w:rPr>
      </w:pPr>
      <w:r w:rsidRPr="00543DC2">
        <w:rPr>
          <w:rFonts w:ascii="Montserrat" w:hAnsi="Montserrat"/>
          <w:b/>
          <w:bCs/>
          <w:color w:val="000000"/>
          <w:sz w:val="22"/>
          <w:szCs w:val="22"/>
        </w:rPr>
        <w:t>OBJETIVOS</w:t>
      </w:r>
    </w:p>
    <w:p w14:paraId="0AA9EA0F" w14:textId="77777777" w:rsidR="005A6059" w:rsidRPr="00430CED" w:rsidRDefault="005A6059" w:rsidP="005A6059">
      <w:pPr>
        <w:autoSpaceDE w:val="0"/>
        <w:autoSpaceDN w:val="0"/>
        <w:adjustRightInd w:val="0"/>
        <w:ind w:left="720"/>
        <w:rPr>
          <w:rFonts w:ascii="Montserrat" w:hAnsi="Montserrat"/>
          <w:b/>
          <w:bCs/>
          <w:color w:val="000000"/>
          <w:sz w:val="20"/>
          <w:szCs w:val="20"/>
          <w:lang w:eastAsia="es-MX"/>
        </w:rPr>
      </w:pPr>
    </w:p>
    <w:p w14:paraId="3384F899" w14:textId="77777777" w:rsidR="005A6059" w:rsidRPr="00430CED" w:rsidRDefault="005A6059" w:rsidP="005A6059">
      <w:pPr>
        <w:autoSpaceDE w:val="0"/>
        <w:autoSpaceDN w:val="0"/>
        <w:adjustRightInd w:val="0"/>
        <w:ind w:left="720"/>
        <w:rPr>
          <w:rFonts w:ascii="Montserrat" w:hAnsi="Montserrat"/>
          <w:b/>
          <w:bCs/>
          <w:color w:val="000000"/>
          <w:sz w:val="20"/>
          <w:szCs w:val="20"/>
          <w:lang w:eastAsia="es-MX"/>
        </w:rPr>
      </w:pPr>
    </w:p>
    <w:p w14:paraId="0F41D370" w14:textId="77777777" w:rsidR="005A6059" w:rsidRPr="00543DC2" w:rsidRDefault="005A6059" w:rsidP="005A6059">
      <w:pPr>
        <w:numPr>
          <w:ilvl w:val="1"/>
          <w:numId w:val="21"/>
        </w:numPr>
        <w:autoSpaceDE w:val="0"/>
        <w:autoSpaceDN w:val="0"/>
        <w:adjustRightInd w:val="0"/>
        <w:ind w:hanging="436"/>
        <w:rPr>
          <w:rFonts w:ascii="Montserrat" w:hAnsi="Montserrat"/>
          <w:b/>
          <w:bCs/>
          <w:color w:val="000000"/>
          <w:sz w:val="22"/>
          <w:szCs w:val="22"/>
          <w:lang w:eastAsia="es-MX"/>
        </w:rPr>
      </w:pPr>
      <w:r w:rsidRPr="00543DC2">
        <w:rPr>
          <w:rFonts w:ascii="Montserrat" w:hAnsi="Montserrat"/>
          <w:b/>
          <w:bCs/>
          <w:color w:val="000000"/>
          <w:sz w:val="22"/>
          <w:szCs w:val="22"/>
          <w:lang w:eastAsia="es-MX"/>
        </w:rPr>
        <w:t xml:space="preserve">Objetivo General </w:t>
      </w:r>
    </w:p>
    <w:p w14:paraId="6B591899" w14:textId="77777777" w:rsidR="005A6059" w:rsidRDefault="005A6059" w:rsidP="005A6059">
      <w:pPr>
        <w:autoSpaceDE w:val="0"/>
        <w:autoSpaceDN w:val="0"/>
        <w:adjustRightInd w:val="0"/>
        <w:ind w:left="720"/>
        <w:rPr>
          <w:rFonts w:ascii="Montserrat" w:hAnsi="Montserrat"/>
          <w:color w:val="000000"/>
          <w:sz w:val="20"/>
          <w:szCs w:val="20"/>
          <w:lang w:eastAsia="es-MX"/>
        </w:rPr>
      </w:pPr>
    </w:p>
    <w:p w14:paraId="5411862A" w14:textId="77777777" w:rsidR="005A6059" w:rsidRPr="00430CED" w:rsidRDefault="005A6059" w:rsidP="005A6059">
      <w:pPr>
        <w:autoSpaceDE w:val="0"/>
        <w:autoSpaceDN w:val="0"/>
        <w:adjustRightInd w:val="0"/>
        <w:ind w:left="720"/>
        <w:rPr>
          <w:rFonts w:ascii="Montserrat" w:hAnsi="Montserrat"/>
          <w:color w:val="000000"/>
          <w:sz w:val="20"/>
          <w:szCs w:val="20"/>
          <w:lang w:eastAsia="es-MX"/>
        </w:rPr>
      </w:pPr>
    </w:p>
    <w:p w14:paraId="3F54D858" w14:textId="668BD151" w:rsidR="005A6059" w:rsidRPr="00430CED" w:rsidRDefault="005B1109" w:rsidP="005A6059">
      <w:pPr>
        <w:tabs>
          <w:tab w:val="left" w:pos="9497"/>
        </w:tabs>
        <w:autoSpaceDE w:val="0"/>
        <w:autoSpaceDN w:val="0"/>
        <w:adjustRightInd w:val="0"/>
        <w:ind w:right="-1"/>
        <w:jc w:val="both"/>
        <w:rPr>
          <w:rFonts w:ascii="Montserrat" w:hAnsi="Montserrat"/>
          <w:color w:val="000000"/>
          <w:sz w:val="20"/>
          <w:szCs w:val="20"/>
          <w:lang w:eastAsia="es-MX"/>
        </w:rPr>
      </w:pPr>
      <w:r>
        <w:rPr>
          <w:rFonts w:ascii="Montserrat" w:hAnsi="Montserrat"/>
          <w:color w:val="000000"/>
          <w:sz w:val="20"/>
          <w:szCs w:val="20"/>
          <w:lang w:eastAsia="es-MX"/>
        </w:rPr>
        <w:t>Establecer</w:t>
      </w:r>
      <w:r w:rsidR="005A6059" w:rsidRPr="00430CED">
        <w:rPr>
          <w:rFonts w:ascii="Montserrat" w:hAnsi="Montserrat"/>
          <w:color w:val="000000"/>
          <w:sz w:val="20"/>
          <w:szCs w:val="20"/>
          <w:lang w:eastAsia="es-MX"/>
        </w:rPr>
        <w:t xml:space="preserve"> las actividades a desarrollar durante el ejercicio fiscal 202</w:t>
      </w:r>
      <w:r w:rsidR="005A6059">
        <w:rPr>
          <w:rFonts w:ascii="Montserrat" w:hAnsi="Montserrat"/>
          <w:color w:val="000000"/>
          <w:sz w:val="20"/>
          <w:szCs w:val="20"/>
          <w:lang w:eastAsia="es-MX"/>
        </w:rPr>
        <w:t>3</w:t>
      </w:r>
      <w:r w:rsidR="005A6059" w:rsidRPr="00430CED">
        <w:rPr>
          <w:rFonts w:ascii="Montserrat" w:hAnsi="Montserrat"/>
          <w:color w:val="000000"/>
          <w:sz w:val="20"/>
          <w:szCs w:val="20"/>
          <w:lang w:eastAsia="es-MX"/>
        </w:rPr>
        <w:t>, mediante la presentación del P</w:t>
      </w:r>
      <w:r w:rsidR="005A6059">
        <w:rPr>
          <w:rFonts w:ascii="Montserrat" w:hAnsi="Montserrat"/>
          <w:color w:val="000000"/>
          <w:sz w:val="20"/>
          <w:szCs w:val="20"/>
          <w:lang w:eastAsia="es-MX"/>
        </w:rPr>
        <w:t>rograma</w:t>
      </w:r>
      <w:r w:rsidR="005A6059" w:rsidRPr="00430CED">
        <w:rPr>
          <w:rFonts w:ascii="Montserrat" w:hAnsi="Montserrat"/>
          <w:color w:val="000000"/>
          <w:sz w:val="20"/>
          <w:szCs w:val="20"/>
          <w:lang w:eastAsia="es-MX"/>
        </w:rPr>
        <w:t xml:space="preserve"> Anual</w:t>
      </w:r>
      <w:r w:rsidR="005A6059">
        <w:rPr>
          <w:rFonts w:ascii="Montserrat" w:hAnsi="Montserrat"/>
          <w:color w:val="000000"/>
          <w:sz w:val="20"/>
          <w:szCs w:val="20"/>
          <w:lang w:eastAsia="es-MX"/>
        </w:rPr>
        <w:t xml:space="preserve"> de Desarrollo Archivístico</w:t>
      </w:r>
      <w:r w:rsidR="005A6059" w:rsidRPr="00430CED">
        <w:rPr>
          <w:rFonts w:ascii="Montserrat" w:hAnsi="Montserrat"/>
          <w:color w:val="000000"/>
          <w:sz w:val="20"/>
          <w:szCs w:val="20"/>
          <w:lang w:eastAsia="es-MX"/>
        </w:rPr>
        <w:t xml:space="preserve"> 202</w:t>
      </w:r>
      <w:r w:rsidR="005A6059">
        <w:rPr>
          <w:rFonts w:ascii="Montserrat" w:hAnsi="Montserrat"/>
          <w:color w:val="000000"/>
          <w:sz w:val="20"/>
          <w:szCs w:val="20"/>
          <w:lang w:eastAsia="es-MX"/>
        </w:rPr>
        <w:t>3</w:t>
      </w:r>
      <w:r w:rsidR="005A6059" w:rsidRPr="00430CED">
        <w:rPr>
          <w:rFonts w:ascii="Montserrat" w:hAnsi="Montserrat"/>
          <w:color w:val="000000"/>
          <w:sz w:val="20"/>
          <w:szCs w:val="20"/>
          <w:lang w:eastAsia="es-MX"/>
        </w:rPr>
        <w:t>, para lograr la implementación y adecuado funcionamiento de</w:t>
      </w:r>
      <w:r w:rsidR="005A6059">
        <w:rPr>
          <w:rFonts w:ascii="Montserrat" w:hAnsi="Montserrat"/>
          <w:color w:val="000000"/>
          <w:sz w:val="20"/>
          <w:szCs w:val="20"/>
          <w:lang w:eastAsia="es-MX"/>
        </w:rPr>
        <w:t>l</w:t>
      </w:r>
      <w:r w:rsidR="005A6059" w:rsidRPr="00430CED">
        <w:rPr>
          <w:rFonts w:ascii="Montserrat" w:hAnsi="Montserrat"/>
          <w:color w:val="000000"/>
          <w:sz w:val="20"/>
          <w:szCs w:val="20"/>
          <w:lang w:eastAsia="es-MX"/>
        </w:rPr>
        <w:t xml:space="preserve"> Sistema Institucional de Archivos en el Hospital Regional de Alta Especialidad de Ixtapaluca; que tiene por objeto, </w:t>
      </w:r>
      <w:r w:rsidR="005A6059">
        <w:rPr>
          <w:rFonts w:ascii="Montserrat" w:hAnsi="Montserrat"/>
          <w:color w:val="000000"/>
          <w:sz w:val="20"/>
          <w:szCs w:val="20"/>
          <w:lang w:eastAsia="es-MX"/>
        </w:rPr>
        <w:t>continuar con</w:t>
      </w:r>
      <w:r w:rsidR="005A6059" w:rsidRPr="00430CED">
        <w:rPr>
          <w:rFonts w:ascii="Montserrat" w:hAnsi="Montserrat"/>
          <w:color w:val="000000"/>
          <w:sz w:val="20"/>
          <w:szCs w:val="20"/>
          <w:lang w:eastAsia="es-MX"/>
        </w:rPr>
        <w:t xml:space="preserve"> las actividades permanentes que permitan vigilar que se cumpla el ciclo vital de los documentos, en apego a la normatividad, a efecto de </w:t>
      </w:r>
      <w:r w:rsidR="005A6059">
        <w:rPr>
          <w:rFonts w:ascii="Montserrat" w:hAnsi="Montserrat"/>
          <w:color w:val="000000"/>
          <w:sz w:val="20"/>
          <w:szCs w:val="20"/>
          <w:lang w:eastAsia="es-MX"/>
        </w:rPr>
        <w:t>mantener</w:t>
      </w:r>
      <w:r w:rsidR="005A6059" w:rsidRPr="00430CED">
        <w:rPr>
          <w:rFonts w:ascii="Montserrat" w:hAnsi="Montserrat"/>
          <w:color w:val="000000"/>
          <w:sz w:val="20"/>
          <w:szCs w:val="20"/>
          <w:lang w:eastAsia="es-MX"/>
        </w:rPr>
        <w:t>, en los Archivos de Trámite y de Concentración, información debidamente clasificada, útil y oportuna.</w:t>
      </w:r>
    </w:p>
    <w:p w14:paraId="34FC6EB4" w14:textId="77777777" w:rsidR="005A6059" w:rsidRPr="00430CED" w:rsidRDefault="005A6059" w:rsidP="005A6059">
      <w:pPr>
        <w:autoSpaceDE w:val="0"/>
        <w:autoSpaceDN w:val="0"/>
        <w:adjustRightInd w:val="0"/>
        <w:ind w:right="423"/>
        <w:jc w:val="both"/>
        <w:rPr>
          <w:rFonts w:ascii="Montserrat" w:hAnsi="Montserrat"/>
          <w:color w:val="000000"/>
          <w:sz w:val="20"/>
          <w:szCs w:val="20"/>
          <w:lang w:eastAsia="es-MX"/>
        </w:rPr>
      </w:pPr>
    </w:p>
    <w:p w14:paraId="532FB4D9" w14:textId="77777777" w:rsidR="005A6059" w:rsidRPr="00430CED" w:rsidRDefault="005A6059" w:rsidP="005A6059">
      <w:pPr>
        <w:autoSpaceDE w:val="0"/>
        <w:autoSpaceDN w:val="0"/>
        <w:adjustRightInd w:val="0"/>
        <w:ind w:right="423"/>
        <w:jc w:val="both"/>
        <w:rPr>
          <w:rFonts w:ascii="Montserrat" w:hAnsi="Montserrat"/>
          <w:color w:val="000000"/>
          <w:sz w:val="20"/>
          <w:szCs w:val="20"/>
          <w:lang w:eastAsia="es-MX"/>
        </w:rPr>
      </w:pPr>
    </w:p>
    <w:p w14:paraId="6839D148" w14:textId="77777777" w:rsidR="005A6059" w:rsidRPr="00430CED" w:rsidRDefault="005A6059" w:rsidP="005A6059">
      <w:pPr>
        <w:numPr>
          <w:ilvl w:val="1"/>
          <w:numId w:val="21"/>
        </w:numPr>
        <w:autoSpaceDE w:val="0"/>
        <w:autoSpaceDN w:val="0"/>
        <w:adjustRightInd w:val="0"/>
        <w:ind w:hanging="436"/>
        <w:rPr>
          <w:rFonts w:ascii="Montserrat" w:hAnsi="Montserrat"/>
          <w:b/>
          <w:bCs/>
          <w:color w:val="000000"/>
          <w:sz w:val="22"/>
          <w:szCs w:val="22"/>
          <w:lang w:eastAsia="es-MX"/>
        </w:rPr>
      </w:pPr>
      <w:r w:rsidRPr="00430CED">
        <w:rPr>
          <w:rFonts w:ascii="Montserrat" w:hAnsi="Montserrat"/>
          <w:b/>
          <w:bCs/>
          <w:color w:val="000000"/>
          <w:sz w:val="22"/>
          <w:szCs w:val="22"/>
          <w:lang w:eastAsia="es-MX"/>
        </w:rPr>
        <w:t xml:space="preserve"> Objetivos Específicos</w:t>
      </w:r>
    </w:p>
    <w:p w14:paraId="0D1E98F1" w14:textId="77777777" w:rsidR="005A6059" w:rsidRDefault="005A6059" w:rsidP="005A6059">
      <w:pPr>
        <w:autoSpaceDE w:val="0"/>
        <w:autoSpaceDN w:val="0"/>
        <w:adjustRightInd w:val="0"/>
        <w:ind w:left="720"/>
        <w:rPr>
          <w:rFonts w:ascii="Montserrat" w:hAnsi="Montserrat"/>
          <w:b/>
          <w:bCs/>
          <w:color w:val="000000"/>
          <w:sz w:val="20"/>
          <w:szCs w:val="20"/>
          <w:lang w:eastAsia="es-MX"/>
        </w:rPr>
      </w:pPr>
    </w:p>
    <w:p w14:paraId="69DE0A99" w14:textId="77777777" w:rsidR="005A6059" w:rsidRPr="00430CED" w:rsidRDefault="005A6059" w:rsidP="005A6059">
      <w:pPr>
        <w:autoSpaceDE w:val="0"/>
        <w:autoSpaceDN w:val="0"/>
        <w:adjustRightInd w:val="0"/>
        <w:ind w:left="720"/>
        <w:rPr>
          <w:rFonts w:ascii="Montserrat" w:hAnsi="Montserrat"/>
          <w:b/>
          <w:bCs/>
          <w:color w:val="000000"/>
          <w:sz w:val="20"/>
          <w:szCs w:val="20"/>
          <w:lang w:eastAsia="es-MX"/>
        </w:rPr>
      </w:pPr>
    </w:p>
    <w:p w14:paraId="06498081" w14:textId="77777777" w:rsidR="005A6059" w:rsidRPr="00430CED" w:rsidRDefault="005A6059" w:rsidP="005A6059">
      <w:pPr>
        <w:autoSpaceDE w:val="0"/>
        <w:autoSpaceDN w:val="0"/>
        <w:adjustRightInd w:val="0"/>
        <w:jc w:val="both"/>
        <w:rPr>
          <w:rFonts w:ascii="Montserrat" w:hAnsi="Montserrat"/>
          <w:color w:val="000000"/>
          <w:sz w:val="20"/>
          <w:szCs w:val="20"/>
          <w:lang w:eastAsia="es-MX"/>
        </w:rPr>
      </w:pPr>
      <w:r w:rsidRPr="00430CED">
        <w:rPr>
          <w:rFonts w:ascii="Montserrat" w:hAnsi="Montserrat"/>
          <w:color w:val="000000"/>
          <w:sz w:val="20"/>
          <w:szCs w:val="20"/>
          <w:lang w:eastAsia="es-MX"/>
        </w:rPr>
        <w:t xml:space="preserve">Definir el tiempo y términos en que se realizarán las acciones que permitan: </w:t>
      </w:r>
    </w:p>
    <w:p w14:paraId="4CD37E13" w14:textId="77777777" w:rsidR="005A6059" w:rsidRDefault="005A6059" w:rsidP="005A6059">
      <w:pPr>
        <w:autoSpaceDE w:val="0"/>
        <w:autoSpaceDN w:val="0"/>
        <w:adjustRightInd w:val="0"/>
        <w:jc w:val="both"/>
        <w:rPr>
          <w:rFonts w:ascii="Montserrat" w:hAnsi="Montserrat"/>
          <w:color w:val="000000"/>
          <w:sz w:val="20"/>
          <w:szCs w:val="20"/>
          <w:lang w:eastAsia="es-MX"/>
        </w:rPr>
      </w:pPr>
    </w:p>
    <w:p w14:paraId="689874FE" w14:textId="77777777" w:rsidR="005A6059" w:rsidRPr="00430CED" w:rsidRDefault="005A6059" w:rsidP="005A6059">
      <w:pPr>
        <w:autoSpaceDE w:val="0"/>
        <w:autoSpaceDN w:val="0"/>
        <w:adjustRightInd w:val="0"/>
        <w:jc w:val="both"/>
        <w:rPr>
          <w:rFonts w:ascii="Montserrat" w:hAnsi="Montserrat"/>
          <w:color w:val="000000"/>
          <w:sz w:val="20"/>
          <w:szCs w:val="20"/>
          <w:lang w:eastAsia="es-MX"/>
        </w:rPr>
      </w:pPr>
    </w:p>
    <w:p w14:paraId="3BCD292A" w14:textId="77777777" w:rsidR="005A6059" w:rsidRPr="00430CED" w:rsidRDefault="005A6059" w:rsidP="005A6059">
      <w:pPr>
        <w:numPr>
          <w:ilvl w:val="0"/>
          <w:numId w:val="20"/>
        </w:numPr>
        <w:autoSpaceDE w:val="0"/>
        <w:autoSpaceDN w:val="0"/>
        <w:adjustRightInd w:val="0"/>
        <w:spacing w:after="200"/>
        <w:jc w:val="both"/>
        <w:rPr>
          <w:rFonts w:ascii="Montserrat" w:hAnsi="Montserrat"/>
          <w:sz w:val="20"/>
          <w:szCs w:val="20"/>
          <w:lang w:eastAsia="es-MX"/>
        </w:rPr>
      </w:pPr>
      <w:r w:rsidRPr="00430CED">
        <w:rPr>
          <w:rFonts w:ascii="Montserrat" w:hAnsi="Montserrat"/>
          <w:sz w:val="20"/>
          <w:szCs w:val="20"/>
          <w:lang w:eastAsia="es-MX"/>
        </w:rPr>
        <w:t>Que se cumplan las obligaciones emitidas por la Ley General de Archivos,</w:t>
      </w:r>
      <w:r w:rsidRPr="00430CED">
        <w:rPr>
          <w:rFonts w:ascii="Montserrat" w:hAnsi="Montserrat"/>
          <w:sz w:val="20"/>
          <w:szCs w:val="20"/>
        </w:rPr>
        <w:t xml:space="preserve"> </w:t>
      </w:r>
      <w:r w:rsidRPr="00430CED">
        <w:rPr>
          <w:rFonts w:ascii="Montserrat" w:hAnsi="Montserrat"/>
          <w:sz w:val="20"/>
          <w:szCs w:val="20"/>
          <w:lang w:eastAsia="es-MX"/>
        </w:rPr>
        <w:t xml:space="preserve">que aseguren homogeneidad en los procesos archivísticos dentro del Hospital. </w:t>
      </w:r>
    </w:p>
    <w:p w14:paraId="48B0F185" w14:textId="77777777" w:rsidR="005A6059" w:rsidRPr="00430CED" w:rsidRDefault="005A6059" w:rsidP="005A6059">
      <w:pPr>
        <w:numPr>
          <w:ilvl w:val="0"/>
          <w:numId w:val="20"/>
        </w:numPr>
        <w:autoSpaceDE w:val="0"/>
        <w:autoSpaceDN w:val="0"/>
        <w:adjustRightInd w:val="0"/>
        <w:spacing w:after="200"/>
        <w:jc w:val="both"/>
        <w:rPr>
          <w:rFonts w:ascii="Montserrat" w:hAnsi="Montserrat"/>
          <w:sz w:val="20"/>
          <w:szCs w:val="20"/>
          <w:lang w:eastAsia="es-MX"/>
        </w:rPr>
      </w:pPr>
      <w:r w:rsidRPr="00430CED">
        <w:rPr>
          <w:rFonts w:ascii="Montserrat" w:hAnsi="Montserrat"/>
          <w:sz w:val="20"/>
          <w:szCs w:val="20"/>
          <w:lang w:eastAsia="es-MX"/>
        </w:rPr>
        <w:t>Fortalecer la difusión de una cultura del manejo adecuado de documentos.</w:t>
      </w:r>
    </w:p>
    <w:p w14:paraId="472E5D2C" w14:textId="17E745B3" w:rsidR="005A6059" w:rsidRPr="00430CED" w:rsidRDefault="005A6059" w:rsidP="005A6059">
      <w:pPr>
        <w:numPr>
          <w:ilvl w:val="0"/>
          <w:numId w:val="20"/>
        </w:numPr>
        <w:autoSpaceDE w:val="0"/>
        <w:autoSpaceDN w:val="0"/>
        <w:adjustRightInd w:val="0"/>
        <w:spacing w:after="200"/>
        <w:jc w:val="both"/>
        <w:rPr>
          <w:rFonts w:ascii="Montserrat" w:hAnsi="Montserrat"/>
          <w:sz w:val="20"/>
          <w:szCs w:val="20"/>
          <w:lang w:eastAsia="es-MX"/>
        </w:rPr>
      </w:pPr>
      <w:r w:rsidRPr="00430CED">
        <w:rPr>
          <w:rFonts w:ascii="Montserrat" w:hAnsi="Montserrat"/>
          <w:sz w:val="20"/>
          <w:szCs w:val="20"/>
          <w:lang w:eastAsia="es-MX"/>
        </w:rPr>
        <w:t xml:space="preserve">Propiciar la comunicación con los titulares de las Unidades Administrativas del Hospital, para lograr su participación comprometida </w:t>
      </w:r>
      <w:r>
        <w:rPr>
          <w:rFonts w:ascii="Montserrat" w:hAnsi="Montserrat"/>
          <w:sz w:val="20"/>
          <w:szCs w:val="20"/>
          <w:lang w:eastAsia="es-MX"/>
        </w:rPr>
        <w:t>para la consecución del Programa</w:t>
      </w:r>
      <w:r w:rsidRPr="00430CED">
        <w:rPr>
          <w:rFonts w:ascii="Montserrat" w:hAnsi="Montserrat"/>
          <w:sz w:val="20"/>
          <w:szCs w:val="20"/>
          <w:lang w:eastAsia="es-MX"/>
        </w:rPr>
        <w:t xml:space="preserve"> Anual 202</w:t>
      </w:r>
      <w:r w:rsidR="002D5270">
        <w:rPr>
          <w:rFonts w:ascii="Montserrat" w:hAnsi="Montserrat"/>
          <w:sz w:val="20"/>
          <w:szCs w:val="20"/>
          <w:lang w:eastAsia="es-MX"/>
        </w:rPr>
        <w:t>3</w:t>
      </w:r>
      <w:r w:rsidRPr="00430CED">
        <w:rPr>
          <w:rFonts w:ascii="Montserrat" w:hAnsi="Montserrat"/>
          <w:sz w:val="20"/>
          <w:szCs w:val="20"/>
          <w:lang w:eastAsia="es-MX"/>
        </w:rPr>
        <w:t>.</w:t>
      </w:r>
    </w:p>
    <w:p w14:paraId="58B9435D" w14:textId="55E88A63" w:rsidR="005A6059" w:rsidRPr="00430CED" w:rsidRDefault="005A6059" w:rsidP="005A6059">
      <w:pPr>
        <w:numPr>
          <w:ilvl w:val="0"/>
          <w:numId w:val="20"/>
        </w:numPr>
        <w:autoSpaceDE w:val="0"/>
        <w:autoSpaceDN w:val="0"/>
        <w:adjustRightInd w:val="0"/>
        <w:spacing w:after="200"/>
        <w:jc w:val="both"/>
        <w:rPr>
          <w:rFonts w:ascii="Montserrat" w:hAnsi="Montserrat"/>
          <w:sz w:val="20"/>
          <w:szCs w:val="20"/>
          <w:lang w:eastAsia="es-MX"/>
        </w:rPr>
      </w:pPr>
      <w:r w:rsidRPr="00430CED">
        <w:rPr>
          <w:rFonts w:ascii="Montserrat" w:hAnsi="Montserrat"/>
          <w:sz w:val="20"/>
          <w:szCs w:val="20"/>
          <w:lang w:eastAsia="es-MX"/>
        </w:rPr>
        <w:t>Actualización de los instrumentos de control y consulta archivística para el ejercicio 2</w:t>
      </w:r>
      <w:r>
        <w:rPr>
          <w:rFonts w:ascii="Montserrat" w:hAnsi="Montserrat"/>
          <w:sz w:val="20"/>
          <w:szCs w:val="20"/>
          <w:lang w:eastAsia="es-MX"/>
        </w:rPr>
        <w:t>02</w:t>
      </w:r>
      <w:r w:rsidR="002D5270">
        <w:rPr>
          <w:rFonts w:ascii="Montserrat" w:hAnsi="Montserrat"/>
          <w:sz w:val="20"/>
          <w:szCs w:val="20"/>
          <w:lang w:eastAsia="es-MX"/>
        </w:rPr>
        <w:t>3</w:t>
      </w:r>
      <w:r w:rsidRPr="00430CED">
        <w:rPr>
          <w:rFonts w:ascii="Montserrat" w:hAnsi="Montserrat"/>
          <w:sz w:val="20"/>
          <w:szCs w:val="20"/>
          <w:lang w:eastAsia="es-MX"/>
        </w:rPr>
        <w:t>.</w:t>
      </w:r>
    </w:p>
    <w:p w14:paraId="565A3394" w14:textId="77777777" w:rsidR="005A6059" w:rsidRPr="00430CED" w:rsidRDefault="005A6059" w:rsidP="005A6059">
      <w:pPr>
        <w:numPr>
          <w:ilvl w:val="0"/>
          <w:numId w:val="20"/>
        </w:numPr>
        <w:autoSpaceDE w:val="0"/>
        <w:autoSpaceDN w:val="0"/>
        <w:adjustRightInd w:val="0"/>
        <w:spacing w:after="200"/>
        <w:jc w:val="both"/>
        <w:rPr>
          <w:rFonts w:ascii="Montserrat" w:hAnsi="Montserrat"/>
          <w:sz w:val="20"/>
          <w:szCs w:val="20"/>
          <w:lang w:eastAsia="es-MX"/>
        </w:rPr>
      </w:pPr>
      <w:r w:rsidRPr="00430CED">
        <w:rPr>
          <w:rFonts w:ascii="Montserrat" w:hAnsi="Montserrat"/>
          <w:sz w:val="20"/>
          <w:szCs w:val="20"/>
          <w:lang w:eastAsia="es-MX"/>
        </w:rPr>
        <w:t>Establecer criterios específicos en materia de organización y conservación de los archivos de trámite y concentración.</w:t>
      </w:r>
    </w:p>
    <w:p w14:paraId="5D79AB13" w14:textId="0CCB10F6" w:rsidR="005A6059" w:rsidRPr="00430CED" w:rsidRDefault="005A6059" w:rsidP="005A6059">
      <w:pPr>
        <w:numPr>
          <w:ilvl w:val="0"/>
          <w:numId w:val="20"/>
        </w:numPr>
        <w:autoSpaceDE w:val="0"/>
        <w:autoSpaceDN w:val="0"/>
        <w:adjustRightInd w:val="0"/>
        <w:spacing w:after="200"/>
        <w:jc w:val="both"/>
        <w:rPr>
          <w:rFonts w:ascii="Montserrat" w:hAnsi="Montserrat"/>
          <w:sz w:val="20"/>
          <w:szCs w:val="20"/>
          <w:lang w:eastAsia="es-MX"/>
        </w:rPr>
      </w:pPr>
      <w:r w:rsidRPr="00430CED">
        <w:rPr>
          <w:rFonts w:ascii="Montserrat" w:hAnsi="Montserrat"/>
          <w:sz w:val="20"/>
          <w:szCs w:val="20"/>
          <w:lang w:eastAsia="es-MX"/>
        </w:rPr>
        <w:t xml:space="preserve">Seguimiento </w:t>
      </w:r>
      <w:r>
        <w:rPr>
          <w:rFonts w:ascii="Montserrat" w:hAnsi="Montserrat"/>
          <w:sz w:val="20"/>
          <w:szCs w:val="20"/>
          <w:lang w:eastAsia="es-MX"/>
        </w:rPr>
        <w:t xml:space="preserve">a la elaboración </w:t>
      </w:r>
      <w:r w:rsidRPr="00430CED">
        <w:rPr>
          <w:rFonts w:ascii="Montserrat" w:hAnsi="Montserrat"/>
          <w:sz w:val="20"/>
          <w:szCs w:val="20"/>
          <w:lang w:eastAsia="es-MX"/>
        </w:rPr>
        <w:t>de los Inventarios de Transferencia Documental Primaria, a través de cursos de capacitación y asesorías con el personal responsable de los archivos de trámite y concentración.</w:t>
      </w:r>
    </w:p>
    <w:p w14:paraId="1FA4F0D7" w14:textId="77777777" w:rsidR="005A6059" w:rsidRPr="00430CED" w:rsidRDefault="005A6059" w:rsidP="005A6059">
      <w:pPr>
        <w:numPr>
          <w:ilvl w:val="0"/>
          <w:numId w:val="20"/>
        </w:numPr>
        <w:autoSpaceDE w:val="0"/>
        <w:autoSpaceDN w:val="0"/>
        <w:adjustRightInd w:val="0"/>
        <w:spacing w:after="200"/>
        <w:jc w:val="both"/>
        <w:rPr>
          <w:rFonts w:ascii="Montserrat" w:hAnsi="Montserrat"/>
          <w:sz w:val="20"/>
          <w:szCs w:val="20"/>
          <w:lang w:eastAsia="es-MX"/>
        </w:rPr>
      </w:pPr>
      <w:r w:rsidRPr="00430CED">
        <w:rPr>
          <w:rFonts w:ascii="Montserrat" w:hAnsi="Montserrat"/>
          <w:sz w:val="20"/>
          <w:szCs w:val="20"/>
          <w:lang w:eastAsia="es-MX"/>
        </w:rPr>
        <w:t>Dar seguimiento al ciclo de vida de los documentos.</w:t>
      </w:r>
    </w:p>
    <w:p w14:paraId="15B82207" w14:textId="77777777" w:rsidR="005A6059" w:rsidRPr="00430CED" w:rsidRDefault="005A6059" w:rsidP="005A6059">
      <w:pPr>
        <w:numPr>
          <w:ilvl w:val="0"/>
          <w:numId w:val="20"/>
        </w:numPr>
        <w:autoSpaceDE w:val="0"/>
        <w:autoSpaceDN w:val="0"/>
        <w:adjustRightInd w:val="0"/>
        <w:spacing w:after="200"/>
        <w:jc w:val="both"/>
        <w:rPr>
          <w:rFonts w:ascii="Montserrat" w:hAnsi="Montserrat"/>
          <w:sz w:val="20"/>
          <w:szCs w:val="20"/>
          <w:lang w:eastAsia="es-MX"/>
        </w:rPr>
      </w:pPr>
      <w:r w:rsidRPr="00430CED">
        <w:rPr>
          <w:rFonts w:ascii="Montserrat" w:hAnsi="Montserrat"/>
          <w:sz w:val="20"/>
          <w:szCs w:val="20"/>
          <w:lang w:eastAsia="es-MX"/>
        </w:rPr>
        <w:t>Promover la capacitación y asesorías a los responsables del archivo de trámite</w:t>
      </w:r>
    </w:p>
    <w:p w14:paraId="0E50F47E" w14:textId="1F2D2426" w:rsidR="005A6059" w:rsidRDefault="005A6059" w:rsidP="00E954E9">
      <w:pPr>
        <w:numPr>
          <w:ilvl w:val="0"/>
          <w:numId w:val="20"/>
        </w:numPr>
        <w:autoSpaceDE w:val="0"/>
        <w:autoSpaceDN w:val="0"/>
        <w:adjustRightInd w:val="0"/>
        <w:spacing w:after="200"/>
        <w:jc w:val="both"/>
        <w:rPr>
          <w:rFonts w:ascii="Montserrat" w:hAnsi="Montserrat"/>
          <w:sz w:val="20"/>
          <w:szCs w:val="20"/>
          <w:lang w:eastAsia="es-MX"/>
        </w:rPr>
      </w:pPr>
      <w:r w:rsidRPr="00430CED">
        <w:rPr>
          <w:rFonts w:ascii="Montserrat" w:hAnsi="Montserrat"/>
          <w:sz w:val="20"/>
          <w:szCs w:val="20"/>
          <w:lang w:eastAsia="es-MX"/>
        </w:rPr>
        <w:t>Revisar las necesidades de los archivos de trámite y concentración</w:t>
      </w:r>
      <w:r w:rsidR="00393CA9">
        <w:rPr>
          <w:rFonts w:ascii="Montserrat" w:hAnsi="Montserrat"/>
          <w:sz w:val="20"/>
          <w:szCs w:val="20"/>
          <w:lang w:eastAsia="es-MX"/>
        </w:rPr>
        <w:t>.</w:t>
      </w:r>
    </w:p>
    <w:p w14:paraId="0771433D" w14:textId="77777777" w:rsidR="00393CA9" w:rsidRDefault="00393CA9" w:rsidP="005A6059">
      <w:pPr>
        <w:tabs>
          <w:tab w:val="left" w:pos="7873"/>
        </w:tabs>
        <w:jc w:val="both"/>
        <w:rPr>
          <w:rFonts w:ascii="Montserrat" w:hAnsi="Montserrat"/>
          <w:sz w:val="20"/>
          <w:szCs w:val="20"/>
          <w:lang w:eastAsia="es-MX"/>
        </w:rPr>
      </w:pPr>
    </w:p>
    <w:p w14:paraId="21D086FF" w14:textId="77777777" w:rsidR="00393CA9" w:rsidRDefault="00393CA9" w:rsidP="005A6059">
      <w:pPr>
        <w:tabs>
          <w:tab w:val="left" w:pos="7873"/>
        </w:tabs>
        <w:jc w:val="both"/>
        <w:rPr>
          <w:rFonts w:ascii="Montserrat" w:hAnsi="Montserrat"/>
          <w:sz w:val="20"/>
          <w:szCs w:val="20"/>
          <w:lang w:eastAsia="es-MX"/>
        </w:rPr>
      </w:pPr>
    </w:p>
    <w:p w14:paraId="57D79929" w14:textId="77777777" w:rsidR="00393CA9" w:rsidRDefault="00393CA9" w:rsidP="005A6059">
      <w:pPr>
        <w:tabs>
          <w:tab w:val="left" w:pos="7873"/>
        </w:tabs>
        <w:jc w:val="both"/>
        <w:rPr>
          <w:rFonts w:ascii="Montserrat" w:hAnsi="Montserrat"/>
          <w:sz w:val="20"/>
          <w:szCs w:val="20"/>
          <w:lang w:eastAsia="es-MX"/>
        </w:rPr>
      </w:pPr>
    </w:p>
    <w:p w14:paraId="643803EC" w14:textId="77777777" w:rsidR="009F0D1A" w:rsidRDefault="009F0D1A" w:rsidP="005A6059">
      <w:pPr>
        <w:tabs>
          <w:tab w:val="left" w:pos="7873"/>
        </w:tabs>
        <w:jc w:val="both"/>
        <w:rPr>
          <w:rFonts w:ascii="Montserrat" w:hAnsi="Montserrat"/>
          <w:sz w:val="20"/>
          <w:szCs w:val="20"/>
          <w:lang w:eastAsia="es-MX"/>
        </w:rPr>
      </w:pPr>
    </w:p>
    <w:p w14:paraId="051BA066" w14:textId="77777777" w:rsidR="00393CA9" w:rsidRDefault="00393CA9" w:rsidP="005A6059">
      <w:pPr>
        <w:tabs>
          <w:tab w:val="left" w:pos="7873"/>
        </w:tabs>
        <w:jc w:val="both"/>
        <w:rPr>
          <w:rFonts w:ascii="Montserrat" w:hAnsi="Montserrat"/>
          <w:sz w:val="20"/>
          <w:szCs w:val="20"/>
          <w:lang w:eastAsia="es-MX"/>
        </w:rPr>
      </w:pPr>
    </w:p>
    <w:p w14:paraId="39F6BC8B" w14:textId="77777777" w:rsidR="00393CA9" w:rsidRPr="00543DC2" w:rsidRDefault="00393CA9" w:rsidP="00393CA9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ascii="Montserrat" w:hAnsi="Montserrat"/>
          <w:b/>
          <w:bCs/>
          <w:color w:val="000000"/>
          <w:sz w:val="22"/>
          <w:szCs w:val="22"/>
          <w:lang w:eastAsia="es-MX"/>
        </w:rPr>
      </w:pPr>
      <w:r w:rsidRPr="00543DC2">
        <w:rPr>
          <w:rFonts w:ascii="Montserrat" w:hAnsi="Montserrat"/>
          <w:b/>
          <w:bCs/>
          <w:color w:val="000000"/>
          <w:sz w:val="22"/>
          <w:szCs w:val="22"/>
          <w:lang w:eastAsia="es-MX"/>
        </w:rPr>
        <w:t>PLANEACIÓN</w:t>
      </w:r>
    </w:p>
    <w:p w14:paraId="49ABF53D" w14:textId="77777777" w:rsidR="00393CA9" w:rsidRDefault="00393CA9" w:rsidP="00393CA9">
      <w:pPr>
        <w:autoSpaceDE w:val="0"/>
        <w:autoSpaceDN w:val="0"/>
        <w:adjustRightInd w:val="0"/>
        <w:rPr>
          <w:rFonts w:ascii="Montserrat" w:hAnsi="Montserrat"/>
          <w:b/>
          <w:bCs/>
          <w:color w:val="000000"/>
          <w:sz w:val="20"/>
          <w:szCs w:val="20"/>
          <w:lang w:eastAsia="es-MX"/>
        </w:rPr>
      </w:pPr>
    </w:p>
    <w:p w14:paraId="64EC0FB5" w14:textId="77777777" w:rsidR="00393CA9" w:rsidRPr="00543DC2" w:rsidRDefault="00393CA9" w:rsidP="00393CA9">
      <w:pPr>
        <w:autoSpaceDE w:val="0"/>
        <w:autoSpaceDN w:val="0"/>
        <w:adjustRightInd w:val="0"/>
        <w:rPr>
          <w:rFonts w:ascii="Montserrat" w:hAnsi="Montserrat"/>
          <w:b/>
          <w:bCs/>
          <w:color w:val="000000"/>
          <w:sz w:val="20"/>
          <w:szCs w:val="20"/>
          <w:lang w:eastAsia="es-MX"/>
        </w:rPr>
      </w:pPr>
    </w:p>
    <w:p w14:paraId="4F2377D5" w14:textId="77777777" w:rsidR="00393CA9" w:rsidRPr="00543DC2" w:rsidRDefault="00393CA9" w:rsidP="00393CA9">
      <w:pPr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ind w:hanging="436"/>
        <w:rPr>
          <w:rFonts w:ascii="Montserrat" w:hAnsi="Montserrat"/>
          <w:b/>
          <w:bCs/>
          <w:color w:val="000000"/>
          <w:sz w:val="22"/>
          <w:szCs w:val="22"/>
          <w:lang w:eastAsia="es-MX"/>
        </w:rPr>
      </w:pPr>
      <w:r w:rsidRPr="00543DC2">
        <w:rPr>
          <w:rFonts w:ascii="Montserrat" w:hAnsi="Montserrat"/>
          <w:b/>
          <w:bCs/>
          <w:color w:val="000000"/>
          <w:sz w:val="22"/>
          <w:szCs w:val="22"/>
          <w:lang w:eastAsia="es-MX"/>
        </w:rPr>
        <w:t>Requisitos</w:t>
      </w:r>
    </w:p>
    <w:p w14:paraId="1EB9017E" w14:textId="77777777" w:rsidR="00393CA9" w:rsidRDefault="00393CA9" w:rsidP="00393CA9">
      <w:pPr>
        <w:tabs>
          <w:tab w:val="left" w:pos="9497"/>
        </w:tabs>
        <w:autoSpaceDE w:val="0"/>
        <w:autoSpaceDN w:val="0"/>
        <w:adjustRightInd w:val="0"/>
        <w:ind w:right="-1"/>
        <w:jc w:val="both"/>
        <w:rPr>
          <w:rFonts w:ascii="Montserrat" w:hAnsi="Montserrat"/>
          <w:sz w:val="20"/>
          <w:szCs w:val="20"/>
        </w:rPr>
      </w:pPr>
    </w:p>
    <w:p w14:paraId="3A7B13D1" w14:textId="77777777" w:rsidR="00393CA9" w:rsidRPr="00543DC2" w:rsidRDefault="00393CA9" w:rsidP="00393CA9">
      <w:pPr>
        <w:tabs>
          <w:tab w:val="left" w:pos="9497"/>
        </w:tabs>
        <w:autoSpaceDE w:val="0"/>
        <w:autoSpaceDN w:val="0"/>
        <w:adjustRightInd w:val="0"/>
        <w:ind w:right="-1"/>
        <w:jc w:val="both"/>
        <w:rPr>
          <w:rFonts w:ascii="Montserrat" w:hAnsi="Montserrat"/>
          <w:sz w:val="20"/>
          <w:szCs w:val="20"/>
        </w:rPr>
      </w:pPr>
      <w:r w:rsidRPr="00543DC2">
        <w:rPr>
          <w:rFonts w:ascii="Montserrat" w:hAnsi="Montserrat"/>
          <w:sz w:val="20"/>
          <w:szCs w:val="20"/>
        </w:rPr>
        <w:t>Para dar cumplimiento a la línea de acciones del Plan Anual de Desarrollo Archivístico y atender las necesidades de los archivos se requiere la ejecución de las siguientes actividades:</w:t>
      </w:r>
    </w:p>
    <w:p w14:paraId="1EB418FC" w14:textId="77777777" w:rsidR="00393CA9" w:rsidRPr="00543DC2" w:rsidRDefault="00393CA9" w:rsidP="00393CA9">
      <w:pPr>
        <w:tabs>
          <w:tab w:val="left" w:pos="9497"/>
        </w:tabs>
        <w:autoSpaceDE w:val="0"/>
        <w:autoSpaceDN w:val="0"/>
        <w:adjustRightInd w:val="0"/>
        <w:spacing w:after="120"/>
        <w:ind w:right="-1"/>
        <w:jc w:val="both"/>
        <w:rPr>
          <w:rFonts w:ascii="Montserrat" w:hAnsi="Montserrat"/>
          <w:sz w:val="10"/>
          <w:szCs w:val="10"/>
        </w:rPr>
      </w:pPr>
    </w:p>
    <w:p w14:paraId="7E2F5023" w14:textId="77777777" w:rsidR="00393CA9" w:rsidRPr="00543DC2" w:rsidRDefault="00393CA9" w:rsidP="00393CA9">
      <w:pPr>
        <w:tabs>
          <w:tab w:val="left" w:pos="9497"/>
        </w:tabs>
        <w:autoSpaceDE w:val="0"/>
        <w:autoSpaceDN w:val="0"/>
        <w:adjustRightInd w:val="0"/>
        <w:spacing w:after="120"/>
        <w:ind w:right="-1"/>
        <w:jc w:val="both"/>
        <w:rPr>
          <w:rFonts w:ascii="Montserrat" w:hAnsi="Montserrat"/>
          <w:sz w:val="10"/>
          <w:szCs w:val="10"/>
        </w:rPr>
      </w:pPr>
    </w:p>
    <w:p w14:paraId="782251B0" w14:textId="77777777" w:rsidR="00393CA9" w:rsidRPr="00543DC2" w:rsidRDefault="00393CA9" w:rsidP="00393CA9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Montserrat" w:hAnsi="Montserrat"/>
          <w:sz w:val="20"/>
          <w:szCs w:val="20"/>
          <w:lang w:eastAsia="es-MX"/>
        </w:rPr>
      </w:pPr>
      <w:r w:rsidRPr="00543DC2">
        <w:rPr>
          <w:rFonts w:ascii="Montserrat" w:hAnsi="Montserrat"/>
          <w:sz w:val="20"/>
          <w:szCs w:val="20"/>
          <w:lang w:eastAsia="es-MX"/>
        </w:rPr>
        <w:t xml:space="preserve">Actualización y Validación de los instrumentos de control (Cuadro General de Clasificación Archivística y Catálogo de Disposición Documental) y consulta archivística (Inventarios documentales y la Guía de Archivo Documental). </w:t>
      </w:r>
    </w:p>
    <w:p w14:paraId="57A4BA42" w14:textId="77777777" w:rsidR="00393CA9" w:rsidRPr="00543DC2" w:rsidRDefault="00393CA9" w:rsidP="00393CA9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Montserrat" w:hAnsi="Montserrat"/>
          <w:sz w:val="20"/>
          <w:szCs w:val="20"/>
          <w:lang w:eastAsia="es-MX"/>
        </w:rPr>
      </w:pPr>
      <w:r w:rsidRPr="00543DC2">
        <w:rPr>
          <w:rFonts w:ascii="Montserrat" w:hAnsi="Montserrat"/>
          <w:sz w:val="20"/>
          <w:szCs w:val="20"/>
          <w:lang w:eastAsia="es-MX"/>
        </w:rPr>
        <w:t>Seguimiento a la aplicación de los criterios específicos en materia de organización y conservación de archivos (Inventarios Documentales y Guía de Archivo Documental).</w:t>
      </w:r>
    </w:p>
    <w:p w14:paraId="658A506A" w14:textId="5D082237" w:rsidR="00393CA9" w:rsidRPr="00543DC2" w:rsidRDefault="00393CA9" w:rsidP="00393CA9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Montserrat" w:hAnsi="Montserrat"/>
          <w:sz w:val="20"/>
          <w:szCs w:val="20"/>
          <w:lang w:eastAsia="es-MX"/>
        </w:rPr>
      </w:pPr>
      <w:r w:rsidRPr="00543DC2">
        <w:rPr>
          <w:rFonts w:ascii="Montserrat" w:hAnsi="Montserrat"/>
          <w:sz w:val="20"/>
          <w:szCs w:val="20"/>
          <w:lang w:eastAsia="es-MX"/>
        </w:rPr>
        <w:t xml:space="preserve">Actualización de los nombramientos de los responsables de </w:t>
      </w:r>
      <w:r w:rsidR="00E954E9">
        <w:rPr>
          <w:rFonts w:ascii="Montserrat" w:hAnsi="Montserrat"/>
          <w:sz w:val="20"/>
          <w:szCs w:val="20"/>
          <w:lang w:eastAsia="es-MX"/>
        </w:rPr>
        <w:t xml:space="preserve">los </w:t>
      </w:r>
      <w:r w:rsidRPr="00543DC2">
        <w:rPr>
          <w:rFonts w:ascii="Montserrat" w:hAnsi="Montserrat"/>
          <w:sz w:val="20"/>
          <w:szCs w:val="20"/>
          <w:lang w:eastAsia="es-MX"/>
        </w:rPr>
        <w:t>Archivo</w:t>
      </w:r>
      <w:r w:rsidR="00E954E9">
        <w:rPr>
          <w:rFonts w:ascii="Montserrat" w:hAnsi="Montserrat"/>
          <w:sz w:val="20"/>
          <w:szCs w:val="20"/>
          <w:lang w:eastAsia="es-MX"/>
        </w:rPr>
        <w:t>s</w:t>
      </w:r>
      <w:r w:rsidRPr="00543DC2">
        <w:rPr>
          <w:rFonts w:ascii="Montserrat" w:hAnsi="Montserrat"/>
          <w:sz w:val="20"/>
          <w:szCs w:val="20"/>
          <w:lang w:eastAsia="es-MX"/>
        </w:rPr>
        <w:t xml:space="preserve"> de Trámite</w:t>
      </w:r>
    </w:p>
    <w:p w14:paraId="063BD591" w14:textId="06F8286E" w:rsidR="00393CA9" w:rsidRPr="00543DC2" w:rsidRDefault="00393CA9" w:rsidP="00393CA9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Montserrat" w:hAnsi="Montserrat"/>
          <w:sz w:val="20"/>
          <w:szCs w:val="20"/>
          <w:lang w:eastAsia="es-MX"/>
        </w:rPr>
      </w:pPr>
      <w:r w:rsidRPr="00543DC2">
        <w:rPr>
          <w:rFonts w:ascii="Montserrat" w:hAnsi="Montserrat"/>
          <w:sz w:val="20"/>
          <w:szCs w:val="20"/>
          <w:lang w:eastAsia="es-MX"/>
        </w:rPr>
        <w:t xml:space="preserve">Capacitación y asesoramiento al personal responsable de los </w:t>
      </w:r>
      <w:r w:rsidR="00E954E9" w:rsidRPr="00543DC2">
        <w:rPr>
          <w:rFonts w:ascii="Montserrat" w:hAnsi="Montserrat"/>
          <w:sz w:val="20"/>
          <w:szCs w:val="20"/>
          <w:lang w:eastAsia="es-MX"/>
        </w:rPr>
        <w:t xml:space="preserve">Archivos </w:t>
      </w:r>
      <w:r w:rsidRPr="00543DC2">
        <w:rPr>
          <w:rFonts w:ascii="Montserrat" w:hAnsi="Montserrat"/>
          <w:sz w:val="20"/>
          <w:szCs w:val="20"/>
          <w:lang w:eastAsia="es-MX"/>
        </w:rPr>
        <w:t xml:space="preserve">de </w:t>
      </w:r>
      <w:r w:rsidR="00E954E9" w:rsidRPr="00543DC2">
        <w:rPr>
          <w:rFonts w:ascii="Montserrat" w:hAnsi="Montserrat"/>
          <w:sz w:val="20"/>
          <w:szCs w:val="20"/>
          <w:lang w:eastAsia="es-MX"/>
        </w:rPr>
        <w:t>Trámite</w:t>
      </w:r>
      <w:r w:rsidRPr="00543DC2">
        <w:rPr>
          <w:rFonts w:ascii="Montserrat" w:hAnsi="Montserrat"/>
          <w:sz w:val="20"/>
          <w:szCs w:val="20"/>
          <w:lang w:eastAsia="es-MX"/>
        </w:rPr>
        <w:t>.</w:t>
      </w:r>
    </w:p>
    <w:p w14:paraId="407CD419" w14:textId="21DF6190" w:rsidR="00393CA9" w:rsidRPr="00543DC2" w:rsidRDefault="00393CA9" w:rsidP="00393CA9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Montserrat" w:hAnsi="Montserrat"/>
          <w:sz w:val="20"/>
          <w:szCs w:val="20"/>
          <w:lang w:eastAsia="es-MX"/>
        </w:rPr>
      </w:pPr>
      <w:r w:rsidRPr="00543DC2">
        <w:rPr>
          <w:rFonts w:ascii="Montserrat" w:hAnsi="Montserrat"/>
          <w:sz w:val="20"/>
          <w:szCs w:val="20"/>
          <w:lang w:eastAsia="es-MX"/>
        </w:rPr>
        <w:t xml:space="preserve">Supervisión de expedientes en los </w:t>
      </w:r>
      <w:r w:rsidR="00E954E9" w:rsidRPr="00543DC2">
        <w:rPr>
          <w:rFonts w:ascii="Montserrat" w:hAnsi="Montserrat"/>
          <w:sz w:val="20"/>
          <w:szCs w:val="20"/>
          <w:lang w:eastAsia="es-MX"/>
        </w:rPr>
        <w:t xml:space="preserve">Archivos </w:t>
      </w:r>
      <w:r w:rsidRPr="00543DC2">
        <w:rPr>
          <w:rFonts w:ascii="Montserrat" w:hAnsi="Montserrat"/>
          <w:sz w:val="20"/>
          <w:szCs w:val="20"/>
          <w:lang w:eastAsia="es-MX"/>
        </w:rPr>
        <w:t xml:space="preserve">de </w:t>
      </w:r>
      <w:r w:rsidR="00E954E9" w:rsidRPr="00543DC2">
        <w:rPr>
          <w:rFonts w:ascii="Montserrat" w:hAnsi="Montserrat"/>
          <w:sz w:val="20"/>
          <w:szCs w:val="20"/>
          <w:lang w:eastAsia="es-MX"/>
        </w:rPr>
        <w:t xml:space="preserve">Trámite </w:t>
      </w:r>
      <w:r w:rsidRPr="00543DC2">
        <w:rPr>
          <w:rFonts w:ascii="Montserrat" w:hAnsi="Montserrat"/>
          <w:sz w:val="20"/>
          <w:szCs w:val="20"/>
          <w:lang w:eastAsia="es-MX"/>
        </w:rPr>
        <w:t>(visitas a los archivos de trámite).</w:t>
      </w:r>
    </w:p>
    <w:p w14:paraId="0FE1944F" w14:textId="1ABB0D06" w:rsidR="00393CA9" w:rsidRPr="00543DC2" w:rsidRDefault="00393CA9" w:rsidP="00393CA9">
      <w:pPr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ascii="Montserrat" w:hAnsi="Montserrat"/>
          <w:sz w:val="20"/>
          <w:szCs w:val="20"/>
          <w:lang w:eastAsia="es-MX"/>
        </w:rPr>
      </w:pPr>
      <w:r w:rsidRPr="00543DC2">
        <w:rPr>
          <w:rFonts w:ascii="Montserrat" w:hAnsi="Montserrat"/>
          <w:sz w:val="20"/>
          <w:szCs w:val="20"/>
          <w:lang w:eastAsia="es-MX"/>
        </w:rPr>
        <w:t xml:space="preserve">Asesorías a los responsables de los </w:t>
      </w:r>
      <w:r w:rsidR="00E954E9" w:rsidRPr="00543DC2">
        <w:rPr>
          <w:rFonts w:ascii="Montserrat" w:hAnsi="Montserrat"/>
          <w:sz w:val="20"/>
          <w:szCs w:val="20"/>
          <w:lang w:eastAsia="es-MX"/>
        </w:rPr>
        <w:t xml:space="preserve">Archivos </w:t>
      </w:r>
      <w:r w:rsidRPr="00543DC2">
        <w:rPr>
          <w:rFonts w:ascii="Montserrat" w:hAnsi="Montserrat"/>
          <w:sz w:val="20"/>
          <w:szCs w:val="20"/>
          <w:lang w:eastAsia="es-MX"/>
        </w:rPr>
        <w:t xml:space="preserve">de </w:t>
      </w:r>
      <w:r w:rsidR="00E954E9" w:rsidRPr="00543DC2">
        <w:rPr>
          <w:rFonts w:ascii="Montserrat" w:hAnsi="Montserrat"/>
          <w:sz w:val="20"/>
          <w:szCs w:val="20"/>
          <w:lang w:eastAsia="es-MX"/>
        </w:rPr>
        <w:t xml:space="preserve">Trámite </w:t>
      </w:r>
      <w:r w:rsidRPr="00543DC2">
        <w:rPr>
          <w:rFonts w:ascii="Montserrat" w:hAnsi="Montserrat"/>
          <w:sz w:val="20"/>
          <w:szCs w:val="20"/>
          <w:lang w:eastAsia="es-MX"/>
        </w:rPr>
        <w:t>para las transferencias primarias al Archivo de Concentración, conforme al Catálogo de Disposición Documental.</w:t>
      </w:r>
    </w:p>
    <w:p w14:paraId="5C034A47" w14:textId="77777777" w:rsidR="00393CA9" w:rsidRPr="00543DC2" w:rsidRDefault="00393CA9" w:rsidP="00393CA9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Montserrat" w:hAnsi="Montserrat"/>
          <w:sz w:val="20"/>
          <w:szCs w:val="20"/>
          <w:lang w:eastAsia="es-MX"/>
        </w:rPr>
      </w:pPr>
      <w:r w:rsidRPr="00543DC2">
        <w:rPr>
          <w:rFonts w:ascii="Montserrat" w:hAnsi="Montserrat"/>
          <w:sz w:val="20"/>
          <w:szCs w:val="20"/>
          <w:lang w:eastAsia="es-MX"/>
        </w:rPr>
        <w:t>Continuidad de actividades del Archivo de Concentración.</w:t>
      </w:r>
    </w:p>
    <w:p w14:paraId="05456CC0" w14:textId="77777777" w:rsidR="00393CA9" w:rsidRPr="00543DC2" w:rsidRDefault="00393CA9" w:rsidP="00393CA9">
      <w:pPr>
        <w:autoSpaceDE w:val="0"/>
        <w:autoSpaceDN w:val="0"/>
        <w:adjustRightInd w:val="0"/>
        <w:spacing w:after="120"/>
        <w:jc w:val="both"/>
        <w:rPr>
          <w:rFonts w:ascii="Montserrat" w:hAnsi="Montserrat"/>
          <w:sz w:val="20"/>
          <w:szCs w:val="20"/>
          <w:lang w:eastAsia="es-MX"/>
        </w:rPr>
      </w:pPr>
    </w:p>
    <w:p w14:paraId="5369A4E4" w14:textId="77777777" w:rsidR="00393CA9" w:rsidRPr="00543DC2" w:rsidRDefault="00393CA9" w:rsidP="00393CA9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ind w:left="993" w:hanging="633"/>
        <w:rPr>
          <w:rFonts w:ascii="Montserrat" w:hAnsi="Montserrat"/>
          <w:b/>
          <w:bCs/>
          <w:color w:val="000000"/>
          <w:sz w:val="22"/>
          <w:szCs w:val="22"/>
          <w:lang w:eastAsia="es-MX"/>
        </w:rPr>
      </w:pPr>
      <w:r w:rsidRPr="00543DC2">
        <w:rPr>
          <w:rFonts w:ascii="Montserrat" w:hAnsi="Montserrat"/>
          <w:b/>
          <w:bCs/>
          <w:color w:val="000000"/>
          <w:sz w:val="22"/>
          <w:szCs w:val="22"/>
          <w:lang w:eastAsia="es-MX"/>
        </w:rPr>
        <w:t>Alcance</w:t>
      </w:r>
    </w:p>
    <w:p w14:paraId="16E79FF0" w14:textId="77777777" w:rsidR="00393CA9" w:rsidRPr="00543DC2" w:rsidRDefault="00393CA9" w:rsidP="00393CA9">
      <w:pPr>
        <w:autoSpaceDE w:val="0"/>
        <w:autoSpaceDN w:val="0"/>
        <w:adjustRightInd w:val="0"/>
        <w:ind w:left="502"/>
        <w:rPr>
          <w:rFonts w:ascii="Montserrat" w:hAnsi="Montserrat"/>
          <w:b/>
          <w:bCs/>
          <w:color w:val="000000"/>
          <w:sz w:val="20"/>
          <w:szCs w:val="20"/>
          <w:lang w:eastAsia="es-MX"/>
        </w:rPr>
      </w:pPr>
    </w:p>
    <w:p w14:paraId="664D3F01" w14:textId="1498518C" w:rsidR="00393CA9" w:rsidRDefault="00393CA9" w:rsidP="00393CA9">
      <w:pPr>
        <w:tabs>
          <w:tab w:val="left" w:pos="7873"/>
        </w:tabs>
        <w:jc w:val="both"/>
        <w:rPr>
          <w:rFonts w:ascii="Montserrat" w:hAnsi="Montserrat"/>
          <w:color w:val="000000"/>
          <w:sz w:val="20"/>
          <w:szCs w:val="20"/>
          <w:lang w:eastAsia="es-MX"/>
        </w:rPr>
      </w:pPr>
      <w:r w:rsidRPr="00543DC2">
        <w:rPr>
          <w:rFonts w:ascii="Montserrat" w:hAnsi="Montserrat"/>
          <w:color w:val="000000"/>
          <w:sz w:val="20"/>
          <w:szCs w:val="20"/>
          <w:lang w:eastAsia="es-MX"/>
        </w:rPr>
        <w:t xml:space="preserve">El funcionamiento de un Sistema Institucional de Archivos de acuerdo al ciclo vital de los documentos, en sus tres fases de vida: activa, semiactiva e inactiva; mediante acciones programadas para que la documentación generada o recibida sea orientada sistemáticamente hasta su destino final y que atienda las necesidades de los Archivos de Trámite en materia de clasificación de sus series documentales, determinación de valores documentales y vigencia, técnicas de selección para su preservación o baja, así como los requerimientos del Archivo de Concentración en los procesos de transferencia primaria en una etapa inicial y secundaria cuando se cumplan las vigencias documentales aplicando las técnicas de selección, establecidas en el </w:t>
      </w:r>
      <w:r w:rsidRPr="00543DC2">
        <w:rPr>
          <w:rFonts w:ascii="Montserrat" w:hAnsi="Montserrat"/>
          <w:sz w:val="20"/>
          <w:szCs w:val="20"/>
          <w:lang w:eastAsia="es-MX"/>
        </w:rPr>
        <w:t>Catálogo de Disposición Documental</w:t>
      </w:r>
      <w:r w:rsidRPr="00543DC2">
        <w:rPr>
          <w:rFonts w:ascii="Montserrat" w:hAnsi="Montserrat"/>
          <w:color w:val="000000"/>
          <w:sz w:val="20"/>
          <w:szCs w:val="20"/>
          <w:lang w:eastAsia="es-MX"/>
        </w:rPr>
        <w:t xml:space="preserve">; requiere de la implementación de tareas programadas, que el </w:t>
      </w:r>
      <w:r>
        <w:rPr>
          <w:rFonts w:ascii="Montserrat" w:hAnsi="Montserrat"/>
          <w:sz w:val="20"/>
          <w:szCs w:val="20"/>
        </w:rPr>
        <w:t>Programa Anual</w:t>
      </w:r>
      <w:r w:rsidR="00684743">
        <w:rPr>
          <w:rFonts w:ascii="Montserrat" w:hAnsi="Montserrat"/>
          <w:sz w:val="20"/>
          <w:szCs w:val="20"/>
        </w:rPr>
        <w:t xml:space="preserve"> de Desarrollo Archivístic</w:t>
      </w:r>
      <w:r w:rsidR="00DA1096">
        <w:rPr>
          <w:rFonts w:ascii="Montserrat" w:hAnsi="Montserrat"/>
          <w:sz w:val="20"/>
          <w:szCs w:val="20"/>
        </w:rPr>
        <w:t>o</w:t>
      </w:r>
      <w:r w:rsidRPr="00543DC2">
        <w:rPr>
          <w:rFonts w:ascii="Montserrat" w:hAnsi="Montserrat"/>
          <w:sz w:val="20"/>
          <w:szCs w:val="20"/>
        </w:rPr>
        <w:t xml:space="preserve"> 202</w:t>
      </w:r>
      <w:r w:rsidR="00D939E4">
        <w:rPr>
          <w:rFonts w:ascii="Montserrat" w:hAnsi="Montserrat"/>
          <w:sz w:val="20"/>
          <w:szCs w:val="20"/>
        </w:rPr>
        <w:t>3</w:t>
      </w:r>
      <w:r w:rsidRPr="00543DC2">
        <w:rPr>
          <w:rFonts w:ascii="Montserrat" w:hAnsi="Montserrat"/>
          <w:sz w:val="20"/>
          <w:szCs w:val="20"/>
        </w:rPr>
        <w:t xml:space="preserve">, contempla y que deben realizarse permanentemente, ya que su desarrollo cíclico permitirá alcanzar el objetivo de contar con un </w:t>
      </w:r>
      <w:r w:rsidRPr="00543DC2">
        <w:rPr>
          <w:rFonts w:ascii="Montserrat" w:hAnsi="Montserrat"/>
          <w:color w:val="000000"/>
          <w:sz w:val="20"/>
          <w:szCs w:val="20"/>
          <w:lang w:eastAsia="es-MX"/>
        </w:rPr>
        <w:t>Sistema Institucional de Archivos eficiente.</w:t>
      </w:r>
    </w:p>
    <w:p w14:paraId="7C71165A" w14:textId="77777777" w:rsidR="00684743" w:rsidRDefault="00684743" w:rsidP="00393CA9">
      <w:pPr>
        <w:tabs>
          <w:tab w:val="left" w:pos="7873"/>
        </w:tabs>
        <w:jc w:val="both"/>
        <w:rPr>
          <w:rFonts w:ascii="Montserrat" w:hAnsi="Montserrat"/>
          <w:color w:val="000000"/>
          <w:sz w:val="20"/>
          <w:szCs w:val="20"/>
          <w:lang w:eastAsia="es-MX"/>
        </w:rPr>
      </w:pPr>
    </w:p>
    <w:p w14:paraId="19736A31" w14:textId="77777777" w:rsidR="00684743" w:rsidRDefault="00684743" w:rsidP="00393CA9">
      <w:pPr>
        <w:tabs>
          <w:tab w:val="left" w:pos="7873"/>
        </w:tabs>
        <w:jc w:val="both"/>
      </w:pPr>
    </w:p>
    <w:p w14:paraId="7BBD9810" w14:textId="77777777" w:rsidR="00684743" w:rsidRDefault="00684743" w:rsidP="00393CA9">
      <w:pPr>
        <w:tabs>
          <w:tab w:val="left" w:pos="7873"/>
        </w:tabs>
        <w:jc w:val="both"/>
      </w:pPr>
    </w:p>
    <w:p w14:paraId="0357A734" w14:textId="77777777" w:rsidR="00ED2F2D" w:rsidRDefault="00ED2F2D" w:rsidP="00393CA9">
      <w:pPr>
        <w:tabs>
          <w:tab w:val="left" w:pos="7873"/>
        </w:tabs>
        <w:jc w:val="both"/>
      </w:pPr>
    </w:p>
    <w:p w14:paraId="54B626D2" w14:textId="77777777" w:rsidR="00ED2F2D" w:rsidRDefault="00ED2F2D" w:rsidP="00393CA9">
      <w:pPr>
        <w:tabs>
          <w:tab w:val="left" w:pos="7873"/>
        </w:tabs>
        <w:jc w:val="both"/>
      </w:pPr>
    </w:p>
    <w:p w14:paraId="669F79AE" w14:textId="77777777" w:rsidR="00ED2F2D" w:rsidRDefault="00ED2F2D" w:rsidP="00393CA9">
      <w:pPr>
        <w:tabs>
          <w:tab w:val="left" w:pos="7873"/>
        </w:tabs>
        <w:jc w:val="both"/>
      </w:pPr>
    </w:p>
    <w:p w14:paraId="761EED22" w14:textId="77777777" w:rsidR="004924E1" w:rsidRDefault="004924E1" w:rsidP="00393CA9">
      <w:pPr>
        <w:tabs>
          <w:tab w:val="left" w:pos="7873"/>
        </w:tabs>
        <w:jc w:val="both"/>
      </w:pPr>
    </w:p>
    <w:p w14:paraId="1B7C3980" w14:textId="77777777" w:rsidR="004924E1" w:rsidRDefault="004924E1" w:rsidP="00393CA9">
      <w:pPr>
        <w:tabs>
          <w:tab w:val="left" w:pos="7873"/>
        </w:tabs>
        <w:jc w:val="both"/>
      </w:pPr>
    </w:p>
    <w:p w14:paraId="7E784A57" w14:textId="77777777" w:rsidR="00684743" w:rsidRPr="00543DC2" w:rsidRDefault="00684743" w:rsidP="00684743">
      <w:pPr>
        <w:numPr>
          <w:ilvl w:val="1"/>
          <w:numId w:val="21"/>
        </w:numPr>
        <w:tabs>
          <w:tab w:val="left" w:pos="993"/>
          <w:tab w:val="left" w:pos="6096"/>
          <w:tab w:val="left" w:pos="6237"/>
          <w:tab w:val="left" w:pos="6521"/>
        </w:tabs>
        <w:autoSpaceDE w:val="0"/>
        <w:autoSpaceDN w:val="0"/>
        <w:adjustRightInd w:val="0"/>
        <w:ind w:left="993" w:hanging="567"/>
        <w:rPr>
          <w:rFonts w:ascii="Montserrat" w:hAnsi="Montserrat"/>
          <w:b/>
          <w:bCs/>
          <w:color w:val="000000"/>
          <w:sz w:val="20"/>
          <w:szCs w:val="20"/>
          <w:lang w:eastAsia="es-MX"/>
        </w:rPr>
      </w:pPr>
      <w:r w:rsidRPr="00543DC2">
        <w:rPr>
          <w:rFonts w:ascii="Montserrat" w:hAnsi="Montserrat"/>
          <w:b/>
          <w:bCs/>
          <w:color w:val="000000"/>
          <w:sz w:val="20"/>
          <w:szCs w:val="20"/>
          <w:lang w:eastAsia="es-MX"/>
        </w:rPr>
        <w:t xml:space="preserve">Actividades y Entregables </w:t>
      </w:r>
    </w:p>
    <w:p w14:paraId="67C8EECE" w14:textId="77777777" w:rsidR="00684743" w:rsidRPr="00E8622E" w:rsidRDefault="00684743" w:rsidP="00684743">
      <w:pPr>
        <w:autoSpaceDE w:val="0"/>
        <w:autoSpaceDN w:val="0"/>
        <w:adjustRightInd w:val="0"/>
        <w:jc w:val="both"/>
        <w:rPr>
          <w:rFonts w:ascii="Montserrat" w:hAnsi="Montserrat"/>
          <w:color w:val="000000"/>
          <w:sz w:val="20"/>
          <w:szCs w:val="20"/>
          <w:lang w:eastAsia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503"/>
        <w:gridCol w:w="4436"/>
      </w:tblGrid>
      <w:tr w:rsidR="00684743" w:rsidRPr="00543DC2" w14:paraId="572380A5" w14:textId="77777777" w:rsidTr="00B9213F">
        <w:trPr>
          <w:trHeight w:val="403"/>
          <w:jc w:val="center"/>
        </w:trPr>
        <w:tc>
          <w:tcPr>
            <w:tcW w:w="4920" w:type="dxa"/>
            <w:gridSpan w:val="2"/>
            <w:shd w:val="clear" w:color="auto" w:fill="BFBFBF"/>
            <w:vAlign w:val="center"/>
          </w:tcPr>
          <w:p w14:paraId="227E30C6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eastAsia="es-MX"/>
              </w:rPr>
            </w:pPr>
            <w:r w:rsidRPr="00F04B55">
              <w:rPr>
                <w:rFonts w:ascii="Montserrat" w:hAnsi="Montserrat"/>
                <w:b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4436" w:type="dxa"/>
            <w:shd w:val="clear" w:color="auto" w:fill="BFBFBF"/>
            <w:vAlign w:val="center"/>
          </w:tcPr>
          <w:p w14:paraId="5E21F0E6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eastAsia="es-MX"/>
              </w:rPr>
            </w:pPr>
            <w:r w:rsidRPr="00F04B55">
              <w:rPr>
                <w:rFonts w:ascii="Montserrat" w:hAnsi="Montserrat"/>
                <w:b/>
                <w:color w:val="000000"/>
                <w:sz w:val="20"/>
                <w:szCs w:val="20"/>
                <w:lang w:eastAsia="es-MX"/>
              </w:rPr>
              <w:t>Entregable</w:t>
            </w:r>
          </w:p>
        </w:tc>
      </w:tr>
      <w:tr w:rsidR="00684743" w:rsidRPr="00543DC2" w14:paraId="22382B78" w14:textId="77777777" w:rsidTr="00B9213F">
        <w:trPr>
          <w:trHeight w:val="454"/>
          <w:jc w:val="center"/>
        </w:trPr>
        <w:tc>
          <w:tcPr>
            <w:tcW w:w="417" w:type="dxa"/>
            <w:shd w:val="clear" w:color="auto" w:fill="auto"/>
            <w:vAlign w:val="center"/>
          </w:tcPr>
          <w:p w14:paraId="080B12A9" w14:textId="77777777" w:rsidR="00684743" w:rsidRPr="00543DC2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543DC2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2BD79345" w14:textId="0D0A17A7" w:rsidR="00684743" w:rsidRPr="00543DC2" w:rsidRDefault="00684743" w:rsidP="00684743">
            <w:pPr>
              <w:autoSpaceDE w:val="0"/>
              <w:autoSpaceDN w:val="0"/>
              <w:adjustRightInd w:val="0"/>
              <w:ind w:left="184" w:right="134"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543DC2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 xml:space="preserve">Aprobación del 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Programa Anual de Desarrollo Archivístico</w:t>
            </w:r>
            <w:r w:rsidRPr="00543DC2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 xml:space="preserve"> 20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0839888D" w14:textId="6BD0EC86" w:rsidR="00684743" w:rsidRPr="00543DC2" w:rsidRDefault="00684743" w:rsidP="00684743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Programa</w:t>
            </w:r>
            <w:r w:rsidRPr="00543DC2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 xml:space="preserve"> Anual de Desarrollo Archivístico 20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23</w:t>
            </w:r>
            <w:r w:rsidRPr="00543DC2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 xml:space="preserve"> y publicación en la página de internet del Hospital.</w:t>
            </w:r>
          </w:p>
        </w:tc>
      </w:tr>
      <w:tr w:rsidR="00684743" w:rsidRPr="00543DC2" w14:paraId="7408631D" w14:textId="77777777" w:rsidTr="00B9213F">
        <w:trPr>
          <w:trHeight w:val="454"/>
          <w:jc w:val="center"/>
        </w:trPr>
        <w:tc>
          <w:tcPr>
            <w:tcW w:w="417" w:type="dxa"/>
            <w:shd w:val="clear" w:color="auto" w:fill="auto"/>
            <w:vAlign w:val="center"/>
          </w:tcPr>
          <w:p w14:paraId="5FE84E71" w14:textId="77777777" w:rsidR="00684743" w:rsidRPr="00543DC2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543DC2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6E163990" w14:textId="77777777" w:rsidR="00684743" w:rsidRPr="000C1504" w:rsidRDefault="00684743" w:rsidP="00B9213F">
            <w:pPr>
              <w:autoSpaceDE w:val="0"/>
              <w:autoSpaceDN w:val="0"/>
              <w:adjustRightInd w:val="0"/>
              <w:ind w:left="184" w:right="134"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0C1504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Actualización de los instrumentos de consulta archivística.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65AB3475" w14:textId="77777777" w:rsidR="00684743" w:rsidRPr="000C1504" w:rsidRDefault="00684743" w:rsidP="00B9213F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0C1504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Inventarios Documentales y publicación de Guía de Archivo Documental.</w:t>
            </w:r>
          </w:p>
        </w:tc>
      </w:tr>
      <w:tr w:rsidR="00684743" w:rsidRPr="00543DC2" w14:paraId="34331185" w14:textId="77777777" w:rsidTr="00B9213F">
        <w:trPr>
          <w:trHeight w:val="454"/>
          <w:jc w:val="center"/>
        </w:trPr>
        <w:tc>
          <w:tcPr>
            <w:tcW w:w="417" w:type="dxa"/>
            <w:shd w:val="clear" w:color="auto" w:fill="auto"/>
            <w:vAlign w:val="center"/>
          </w:tcPr>
          <w:p w14:paraId="00CF3DFC" w14:textId="77777777" w:rsidR="00684743" w:rsidRPr="00543DC2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543DC2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29899622" w14:textId="77777777" w:rsidR="00684743" w:rsidRPr="00543DC2" w:rsidRDefault="00684743" w:rsidP="00B9213F">
            <w:pPr>
              <w:autoSpaceDE w:val="0"/>
              <w:autoSpaceDN w:val="0"/>
              <w:adjustRightInd w:val="0"/>
              <w:ind w:left="184" w:right="134"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543DC2">
              <w:rPr>
                <w:rFonts w:ascii="Montserrat" w:hAnsi="Montserrat"/>
                <w:sz w:val="18"/>
                <w:szCs w:val="18"/>
                <w:lang w:eastAsia="es-MX"/>
              </w:rPr>
              <w:t>Seguimiento a la aplicación de los criterios específicos en materia de organización y conservación de archivos.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1E5168ED" w14:textId="033B532E" w:rsidR="00684743" w:rsidRPr="00543DC2" w:rsidRDefault="00684743" w:rsidP="00DA1096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543DC2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 xml:space="preserve">Inventarios Documentales (Archivo de Trámite y Concentración) y </w:t>
            </w:r>
            <w:r w:rsidR="00DA1096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l</w:t>
            </w:r>
            <w:r w:rsidRPr="00543DC2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a Guía de Archivo Documental (Archivo de Concentración).</w:t>
            </w:r>
          </w:p>
        </w:tc>
      </w:tr>
      <w:tr w:rsidR="00684743" w:rsidRPr="00543DC2" w14:paraId="7A249795" w14:textId="77777777" w:rsidTr="00B9213F">
        <w:trPr>
          <w:trHeight w:val="454"/>
          <w:jc w:val="center"/>
        </w:trPr>
        <w:tc>
          <w:tcPr>
            <w:tcW w:w="417" w:type="dxa"/>
            <w:shd w:val="clear" w:color="auto" w:fill="auto"/>
            <w:vAlign w:val="center"/>
          </w:tcPr>
          <w:p w14:paraId="2633ED1A" w14:textId="77777777" w:rsidR="00684743" w:rsidRPr="00543DC2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543DC2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311BCF1B" w14:textId="77777777" w:rsidR="00684743" w:rsidRPr="00543DC2" w:rsidRDefault="00684743" w:rsidP="00B9213F">
            <w:pPr>
              <w:autoSpaceDE w:val="0"/>
              <w:autoSpaceDN w:val="0"/>
              <w:adjustRightInd w:val="0"/>
              <w:ind w:left="184" w:right="134"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543DC2">
              <w:rPr>
                <w:rFonts w:ascii="Montserrat" w:hAnsi="Montserrat"/>
                <w:sz w:val="18"/>
                <w:szCs w:val="18"/>
                <w:lang w:eastAsia="es-MX"/>
              </w:rPr>
              <w:t>Actualización de los nombramientos de los responsables de los Archivos de Trámite.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12E51A09" w14:textId="77777777" w:rsidR="00684743" w:rsidRPr="00543DC2" w:rsidRDefault="00684743" w:rsidP="00B9213F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543DC2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Nombramientos de enlaces de archivo de trámite.</w:t>
            </w:r>
          </w:p>
        </w:tc>
      </w:tr>
      <w:tr w:rsidR="00684743" w:rsidRPr="00543DC2" w14:paraId="72E8B965" w14:textId="77777777" w:rsidTr="00B9213F">
        <w:trPr>
          <w:trHeight w:val="454"/>
          <w:jc w:val="center"/>
        </w:trPr>
        <w:tc>
          <w:tcPr>
            <w:tcW w:w="417" w:type="dxa"/>
            <w:shd w:val="clear" w:color="auto" w:fill="auto"/>
            <w:vAlign w:val="center"/>
          </w:tcPr>
          <w:p w14:paraId="68D81C2F" w14:textId="77777777" w:rsidR="00684743" w:rsidRPr="00543DC2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543DC2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45BE32A2" w14:textId="77777777" w:rsidR="00684743" w:rsidRPr="00543DC2" w:rsidRDefault="00684743" w:rsidP="00B9213F">
            <w:pPr>
              <w:autoSpaceDE w:val="0"/>
              <w:autoSpaceDN w:val="0"/>
              <w:adjustRightInd w:val="0"/>
              <w:ind w:left="184" w:right="134"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543DC2">
              <w:rPr>
                <w:rFonts w:ascii="Montserrat" w:hAnsi="Montserrat"/>
                <w:sz w:val="18"/>
                <w:szCs w:val="18"/>
                <w:lang w:eastAsia="es-MX"/>
              </w:rPr>
              <w:t>Seguimiento al programa de capacitación del personal responsable de los archivos de trámite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2CA9387C" w14:textId="77777777" w:rsidR="00684743" w:rsidRPr="00543DC2" w:rsidRDefault="00684743" w:rsidP="00B9213F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543DC2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Programa de capacitación.</w:t>
            </w:r>
          </w:p>
        </w:tc>
      </w:tr>
      <w:tr w:rsidR="00684743" w:rsidRPr="00543DC2" w14:paraId="61B96862" w14:textId="77777777" w:rsidTr="00B9213F">
        <w:trPr>
          <w:trHeight w:val="454"/>
          <w:jc w:val="center"/>
        </w:trPr>
        <w:tc>
          <w:tcPr>
            <w:tcW w:w="417" w:type="dxa"/>
            <w:shd w:val="clear" w:color="auto" w:fill="auto"/>
            <w:vAlign w:val="center"/>
          </w:tcPr>
          <w:p w14:paraId="651D5B6A" w14:textId="77777777" w:rsidR="00684743" w:rsidRPr="00543DC2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543DC2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3248D7F0" w14:textId="77777777" w:rsidR="00684743" w:rsidRPr="00543DC2" w:rsidRDefault="00684743" w:rsidP="00B9213F">
            <w:pPr>
              <w:autoSpaceDE w:val="0"/>
              <w:autoSpaceDN w:val="0"/>
              <w:adjustRightInd w:val="0"/>
              <w:ind w:left="184" w:right="134"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543DC2">
              <w:rPr>
                <w:rFonts w:ascii="Montserrat" w:hAnsi="Montserrat"/>
                <w:sz w:val="18"/>
                <w:szCs w:val="18"/>
                <w:lang w:eastAsia="es-MX"/>
              </w:rPr>
              <w:t>Programación de asesorías a los responsables de los archivos de trámite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2F90D147" w14:textId="77777777" w:rsidR="00684743" w:rsidRPr="00543DC2" w:rsidRDefault="00684743" w:rsidP="00B9213F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543DC2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Programa de asesoría y bitácoras.</w:t>
            </w:r>
          </w:p>
        </w:tc>
      </w:tr>
      <w:tr w:rsidR="00684743" w:rsidRPr="00543DC2" w14:paraId="11024DE4" w14:textId="77777777" w:rsidTr="00B9213F">
        <w:trPr>
          <w:trHeight w:val="454"/>
          <w:jc w:val="center"/>
        </w:trPr>
        <w:tc>
          <w:tcPr>
            <w:tcW w:w="417" w:type="dxa"/>
            <w:shd w:val="clear" w:color="auto" w:fill="auto"/>
            <w:vAlign w:val="center"/>
          </w:tcPr>
          <w:p w14:paraId="20E65E68" w14:textId="77777777" w:rsidR="00684743" w:rsidRPr="00543DC2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543DC2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40C07759" w14:textId="0A050CF6" w:rsidR="00684743" w:rsidRPr="00543DC2" w:rsidRDefault="00DA1096" w:rsidP="00DA1096">
            <w:pPr>
              <w:autoSpaceDE w:val="0"/>
              <w:autoSpaceDN w:val="0"/>
              <w:adjustRightInd w:val="0"/>
              <w:ind w:left="184" w:right="134"/>
              <w:jc w:val="both"/>
              <w:rPr>
                <w:rFonts w:ascii="Montserrat" w:hAnsi="Montserrat"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sz w:val="18"/>
                <w:szCs w:val="18"/>
                <w:lang w:eastAsia="es-MX"/>
              </w:rPr>
              <w:t>C</w:t>
            </w:r>
            <w:r w:rsidR="00684743" w:rsidRPr="00543DC2">
              <w:rPr>
                <w:rFonts w:ascii="Montserrat" w:hAnsi="Montserrat"/>
                <w:sz w:val="18"/>
                <w:szCs w:val="18"/>
                <w:lang w:eastAsia="es-MX"/>
              </w:rPr>
              <w:t>lasificación de los expedientes concentrados en los archivos de trámite (visitas de revisión a los archivos de trámite).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32AF7AAF" w14:textId="77777777" w:rsidR="00684743" w:rsidRPr="00543DC2" w:rsidRDefault="00684743" w:rsidP="00B9213F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543DC2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Bitácoras de Trabajo y Diagnóstico Situacional de los Archivos</w:t>
            </w:r>
          </w:p>
        </w:tc>
      </w:tr>
    </w:tbl>
    <w:p w14:paraId="2072CDCA" w14:textId="77777777" w:rsidR="00684743" w:rsidRPr="00543DC2" w:rsidRDefault="00684743" w:rsidP="00684743">
      <w:pPr>
        <w:tabs>
          <w:tab w:val="left" w:pos="4145"/>
        </w:tabs>
        <w:jc w:val="both"/>
      </w:pPr>
    </w:p>
    <w:p w14:paraId="6F4D8D6E" w14:textId="77777777" w:rsidR="00684743" w:rsidRPr="00F04B55" w:rsidRDefault="00684743" w:rsidP="00684743">
      <w:pPr>
        <w:autoSpaceDE w:val="0"/>
        <w:autoSpaceDN w:val="0"/>
        <w:adjustRightInd w:val="0"/>
        <w:jc w:val="both"/>
        <w:rPr>
          <w:rFonts w:ascii="Montserrat" w:hAnsi="Montserrat"/>
          <w:color w:val="000000"/>
          <w:sz w:val="20"/>
          <w:szCs w:val="20"/>
          <w:lang w:eastAsia="es-MX"/>
        </w:rPr>
      </w:pPr>
    </w:p>
    <w:p w14:paraId="0D37A701" w14:textId="77777777" w:rsidR="00684743" w:rsidRPr="00F04B55" w:rsidRDefault="00684743" w:rsidP="00684743">
      <w:pPr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993" w:hanging="567"/>
        <w:rPr>
          <w:rFonts w:ascii="Montserrat" w:hAnsi="Montserrat"/>
          <w:b/>
          <w:bCs/>
          <w:color w:val="000000"/>
          <w:sz w:val="22"/>
          <w:szCs w:val="22"/>
          <w:lang w:eastAsia="es-MX"/>
        </w:rPr>
      </w:pPr>
      <w:r w:rsidRPr="00F04B55">
        <w:rPr>
          <w:rFonts w:ascii="Montserrat" w:hAnsi="Montserrat"/>
          <w:b/>
          <w:bCs/>
          <w:color w:val="000000"/>
          <w:sz w:val="22"/>
          <w:szCs w:val="22"/>
          <w:lang w:eastAsia="es-MX"/>
        </w:rPr>
        <w:t>Recursos</w:t>
      </w:r>
    </w:p>
    <w:p w14:paraId="2B0E9686" w14:textId="77777777" w:rsidR="00684743" w:rsidRDefault="00684743" w:rsidP="00684743">
      <w:pPr>
        <w:tabs>
          <w:tab w:val="left" w:pos="284"/>
          <w:tab w:val="left" w:pos="993"/>
        </w:tabs>
        <w:autoSpaceDE w:val="0"/>
        <w:autoSpaceDN w:val="0"/>
        <w:adjustRightInd w:val="0"/>
        <w:ind w:left="567" w:firstLine="153"/>
        <w:rPr>
          <w:rFonts w:ascii="Montserrat" w:hAnsi="Montserrat"/>
          <w:bCs/>
          <w:color w:val="000000"/>
          <w:sz w:val="10"/>
          <w:szCs w:val="10"/>
          <w:lang w:eastAsia="es-MX"/>
        </w:rPr>
      </w:pPr>
    </w:p>
    <w:p w14:paraId="490EB90E" w14:textId="77777777" w:rsidR="00684743" w:rsidRPr="00E8622E" w:rsidRDefault="00684743" w:rsidP="00684743">
      <w:pPr>
        <w:tabs>
          <w:tab w:val="left" w:pos="284"/>
          <w:tab w:val="left" w:pos="993"/>
        </w:tabs>
        <w:autoSpaceDE w:val="0"/>
        <w:autoSpaceDN w:val="0"/>
        <w:adjustRightInd w:val="0"/>
        <w:ind w:left="567" w:firstLine="153"/>
        <w:rPr>
          <w:rFonts w:ascii="Montserrat" w:hAnsi="Montserrat"/>
          <w:bCs/>
          <w:color w:val="000000"/>
          <w:sz w:val="10"/>
          <w:szCs w:val="10"/>
          <w:lang w:eastAsia="es-MX"/>
        </w:rPr>
      </w:pPr>
    </w:p>
    <w:p w14:paraId="69B15F41" w14:textId="77777777" w:rsidR="00684743" w:rsidRPr="00F04B55" w:rsidRDefault="00684743" w:rsidP="00684743">
      <w:pPr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rPr>
          <w:rFonts w:ascii="Montserrat" w:hAnsi="Montserrat"/>
          <w:b/>
          <w:bCs/>
          <w:color w:val="000000"/>
          <w:sz w:val="22"/>
          <w:szCs w:val="22"/>
          <w:lang w:eastAsia="es-MX"/>
        </w:rPr>
      </w:pPr>
      <w:r w:rsidRPr="00F04B55">
        <w:rPr>
          <w:rFonts w:ascii="Montserrat" w:hAnsi="Montserrat"/>
          <w:b/>
          <w:bCs/>
          <w:color w:val="000000"/>
          <w:sz w:val="22"/>
          <w:szCs w:val="22"/>
          <w:lang w:eastAsia="es-MX"/>
        </w:rPr>
        <w:t>Recursos Humanos</w:t>
      </w:r>
    </w:p>
    <w:p w14:paraId="54A032E1" w14:textId="77777777" w:rsidR="00684743" w:rsidRPr="00E8622E" w:rsidRDefault="00684743" w:rsidP="00684743">
      <w:pPr>
        <w:autoSpaceDE w:val="0"/>
        <w:autoSpaceDN w:val="0"/>
        <w:adjustRightInd w:val="0"/>
        <w:jc w:val="both"/>
        <w:rPr>
          <w:rFonts w:ascii="Montserrat" w:hAnsi="Montserrat"/>
          <w:bCs/>
          <w:color w:val="000000"/>
          <w:sz w:val="10"/>
          <w:szCs w:val="10"/>
          <w:lang w:eastAsia="es-MX"/>
        </w:rPr>
      </w:pPr>
      <w:r w:rsidRPr="00F04B55">
        <w:rPr>
          <w:rFonts w:ascii="Montserrat" w:hAnsi="Montserrat"/>
          <w:bCs/>
          <w:color w:val="000000"/>
          <w:sz w:val="20"/>
          <w:szCs w:val="20"/>
          <w:lang w:eastAsia="es-MX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093"/>
        <w:gridCol w:w="2552"/>
        <w:gridCol w:w="2551"/>
        <w:gridCol w:w="992"/>
        <w:gridCol w:w="1622"/>
      </w:tblGrid>
      <w:tr w:rsidR="00684743" w:rsidRPr="00F04B55" w14:paraId="1AA7B206" w14:textId="77777777" w:rsidTr="00B9213F">
        <w:trPr>
          <w:jc w:val="center"/>
        </w:trPr>
        <w:tc>
          <w:tcPr>
            <w:tcW w:w="858" w:type="dxa"/>
            <w:shd w:val="clear" w:color="auto" w:fill="BFBFBF"/>
            <w:vAlign w:val="center"/>
          </w:tcPr>
          <w:p w14:paraId="20CCBBA8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sz w:val="20"/>
                <w:szCs w:val="20"/>
                <w:lang w:eastAsia="es-MX"/>
              </w:rPr>
            </w:pPr>
            <w:r w:rsidRPr="00F04B55">
              <w:rPr>
                <w:rFonts w:ascii="Montserrat" w:hAnsi="Montserrat"/>
                <w:b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093" w:type="dxa"/>
            <w:shd w:val="clear" w:color="auto" w:fill="BFBFBF"/>
            <w:vAlign w:val="center"/>
          </w:tcPr>
          <w:p w14:paraId="6947CE4E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sz w:val="20"/>
                <w:szCs w:val="20"/>
                <w:lang w:eastAsia="es-MX"/>
              </w:rPr>
            </w:pPr>
            <w:r w:rsidRPr="00F04B55">
              <w:rPr>
                <w:rFonts w:ascii="Montserrat" w:hAnsi="Montserrat"/>
                <w:b/>
                <w:sz w:val="20"/>
                <w:szCs w:val="20"/>
                <w:lang w:eastAsia="es-MX"/>
              </w:rPr>
              <w:t>Función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02C281F9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sz w:val="20"/>
                <w:szCs w:val="20"/>
                <w:lang w:eastAsia="es-MX"/>
              </w:rPr>
            </w:pPr>
            <w:r w:rsidRPr="00F04B55">
              <w:rPr>
                <w:rFonts w:ascii="Montserrat" w:hAnsi="Montserrat"/>
                <w:b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7B00D5B1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sz w:val="20"/>
                <w:szCs w:val="20"/>
                <w:lang w:eastAsia="es-MX"/>
              </w:rPr>
            </w:pPr>
            <w:r w:rsidRPr="00F04B55">
              <w:rPr>
                <w:rFonts w:ascii="Montserrat" w:hAnsi="Montserrat"/>
                <w:b/>
                <w:sz w:val="20"/>
                <w:szCs w:val="20"/>
                <w:lang w:eastAsia="es-MX"/>
              </w:rPr>
              <w:t>Responsabilidad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A12D5E5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sz w:val="20"/>
                <w:szCs w:val="20"/>
                <w:lang w:eastAsia="es-MX"/>
              </w:rPr>
            </w:pPr>
            <w:r w:rsidRPr="00F04B55">
              <w:rPr>
                <w:rFonts w:ascii="Montserrat" w:hAnsi="Montserrat"/>
                <w:b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622" w:type="dxa"/>
            <w:shd w:val="clear" w:color="auto" w:fill="BFBFBF"/>
            <w:vAlign w:val="center"/>
          </w:tcPr>
          <w:p w14:paraId="6FA4A701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sz w:val="20"/>
                <w:szCs w:val="20"/>
                <w:lang w:eastAsia="es-MX"/>
              </w:rPr>
            </w:pPr>
            <w:r w:rsidRPr="00F04B55">
              <w:rPr>
                <w:rFonts w:ascii="Montserrat" w:hAnsi="Montserrat"/>
                <w:b/>
                <w:sz w:val="20"/>
                <w:szCs w:val="20"/>
                <w:lang w:eastAsia="es-MX"/>
              </w:rPr>
              <w:t>Jornada Laboral</w:t>
            </w:r>
          </w:p>
        </w:tc>
      </w:tr>
      <w:tr w:rsidR="00684743" w:rsidRPr="00F04B55" w14:paraId="4BD4F713" w14:textId="77777777" w:rsidTr="00B9213F"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 w14:paraId="2E654FF2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FB8C07D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BD89D9" w14:textId="77777777" w:rsidR="00684743" w:rsidRPr="00F04B55" w:rsidRDefault="00684743" w:rsidP="00B9213F">
            <w:pPr>
              <w:autoSpaceDE w:val="0"/>
              <w:autoSpaceDN w:val="0"/>
              <w:adjustRightInd w:val="0"/>
              <w:rPr>
                <w:rFonts w:ascii="Montserrat" w:hAnsi="Montserrat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sz w:val="18"/>
                <w:szCs w:val="18"/>
                <w:lang w:eastAsia="es-MX"/>
              </w:rPr>
              <w:t>Apoyo en Actividades del Archivo de Concentración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5E2F36" w14:textId="77777777" w:rsidR="00684743" w:rsidRPr="00F04B55" w:rsidRDefault="00684743" w:rsidP="00B9213F">
            <w:pPr>
              <w:autoSpaceDE w:val="0"/>
              <w:autoSpaceDN w:val="0"/>
              <w:adjustRightInd w:val="0"/>
              <w:rPr>
                <w:rFonts w:ascii="Montserrat" w:hAnsi="Montserrat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sz w:val="18"/>
                <w:szCs w:val="18"/>
                <w:lang w:eastAsia="es-MX"/>
              </w:rPr>
              <w:t>Revisión</w:t>
            </w:r>
            <w:r>
              <w:rPr>
                <w:rFonts w:ascii="Montserrat" w:hAnsi="Montserrat"/>
                <w:sz w:val="18"/>
                <w:szCs w:val="18"/>
                <w:lang w:eastAsia="es-MX"/>
              </w:rPr>
              <w:t>,</w:t>
            </w:r>
            <w:r w:rsidRPr="00F04B55">
              <w:rPr>
                <w:rFonts w:ascii="Montserrat" w:hAnsi="Montserrat"/>
                <w:sz w:val="18"/>
                <w:szCs w:val="18"/>
                <w:lang w:eastAsia="es-MX"/>
              </w:rPr>
              <w:t xml:space="preserve"> Organización  e Inventario de Expedientes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5FB52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sz w:val="18"/>
                <w:szCs w:val="18"/>
                <w:lang w:eastAsia="es-MX"/>
              </w:rPr>
              <w:t>Apoyo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2C71DF5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sz w:val="18"/>
                <w:szCs w:val="18"/>
                <w:lang w:eastAsia="es-MX"/>
              </w:rPr>
              <w:t>De 9 a 16 Horas</w:t>
            </w:r>
          </w:p>
        </w:tc>
      </w:tr>
    </w:tbl>
    <w:p w14:paraId="44178126" w14:textId="77777777" w:rsidR="00684743" w:rsidRPr="00E8622E" w:rsidRDefault="00684743" w:rsidP="00684743">
      <w:pPr>
        <w:autoSpaceDE w:val="0"/>
        <w:autoSpaceDN w:val="0"/>
        <w:adjustRightInd w:val="0"/>
        <w:jc w:val="both"/>
        <w:rPr>
          <w:rFonts w:ascii="Montserrat" w:hAnsi="Montserrat"/>
          <w:bCs/>
          <w:color w:val="000000"/>
          <w:sz w:val="30"/>
          <w:szCs w:val="30"/>
          <w:lang w:eastAsia="es-MX"/>
        </w:rPr>
      </w:pPr>
    </w:p>
    <w:p w14:paraId="54C26233" w14:textId="77777777" w:rsidR="00684743" w:rsidRPr="00F04B55" w:rsidRDefault="00684743" w:rsidP="00684743">
      <w:pPr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rPr>
          <w:rFonts w:ascii="Montserrat" w:hAnsi="Montserrat"/>
          <w:b/>
          <w:bCs/>
          <w:color w:val="000000"/>
          <w:sz w:val="22"/>
          <w:szCs w:val="22"/>
          <w:lang w:eastAsia="es-MX"/>
        </w:rPr>
      </w:pPr>
      <w:r w:rsidRPr="00F04B55">
        <w:rPr>
          <w:rFonts w:ascii="Montserrat" w:hAnsi="Montserrat"/>
          <w:b/>
          <w:bCs/>
          <w:color w:val="000000"/>
          <w:sz w:val="22"/>
          <w:szCs w:val="22"/>
          <w:lang w:eastAsia="es-MX"/>
        </w:rPr>
        <w:t>Recursos Materiales</w:t>
      </w:r>
    </w:p>
    <w:p w14:paraId="403E1EBC" w14:textId="77777777" w:rsidR="00684743" w:rsidRPr="00E8622E" w:rsidRDefault="00684743" w:rsidP="00684743">
      <w:pPr>
        <w:autoSpaceDE w:val="0"/>
        <w:autoSpaceDN w:val="0"/>
        <w:adjustRightInd w:val="0"/>
        <w:jc w:val="both"/>
        <w:rPr>
          <w:rFonts w:ascii="Montserrat" w:hAnsi="Montserrat"/>
          <w:color w:val="000000"/>
          <w:sz w:val="20"/>
          <w:szCs w:val="20"/>
          <w:lang w:eastAsia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2442"/>
        <w:gridCol w:w="1710"/>
        <w:gridCol w:w="992"/>
      </w:tblGrid>
      <w:tr w:rsidR="00684743" w:rsidRPr="00F04B55" w14:paraId="4CFB87CE" w14:textId="77777777" w:rsidTr="00B9213F">
        <w:trPr>
          <w:trHeight w:val="150"/>
          <w:jc w:val="center"/>
        </w:trPr>
        <w:tc>
          <w:tcPr>
            <w:tcW w:w="3869" w:type="dxa"/>
            <w:gridSpan w:val="2"/>
            <w:shd w:val="clear" w:color="auto" w:fill="BFBFBF"/>
            <w:vAlign w:val="center"/>
          </w:tcPr>
          <w:p w14:paraId="2A2DF4D4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eastAsia="es-MX"/>
              </w:rPr>
            </w:pPr>
            <w:r w:rsidRPr="00F04B55">
              <w:rPr>
                <w:rFonts w:ascii="Montserrat" w:hAnsi="Montserrat"/>
                <w:b/>
                <w:color w:val="000000"/>
                <w:sz w:val="20"/>
                <w:szCs w:val="20"/>
                <w:lang w:eastAsia="es-MX"/>
              </w:rPr>
              <w:t>Recursos Materiales y Tecnológicos</w:t>
            </w:r>
          </w:p>
        </w:tc>
        <w:tc>
          <w:tcPr>
            <w:tcW w:w="1710" w:type="dxa"/>
            <w:shd w:val="clear" w:color="auto" w:fill="BFBFBF"/>
            <w:vAlign w:val="center"/>
          </w:tcPr>
          <w:p w14:paraId="40163D63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eastAsia="es-MX"/>
              </w:rPr>
            </w:pPr>
            <w:r w:rsidRPr="00F04B55">
              <w:rPr>
                <w:rFonts w:ascii="Montserrat" w:hAnsi="Montserrat"/>
                <w:b/>
                <w:color w:val="000000"/>
                <w:sz w:val="20"/>
                <w:szCs w:val="20"/>
                <w:lang w:eastAsia="es-MX"/>
              </w:rPr>
              <w:t>Cantidades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303DC6AC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eastAsia="es-MX"/>
              </w:rPr>
            </w:pPr>
            <w:r w:rsidRPr="00F04B55">
              <w:rPr>
                <w:rFonts w:ascii="Montserrat" w:hAnsi="Montserrat"/>
                <w:b/>
                <w:color w:val="000000"/>
                <w:sz w:val="20"/>
                <w:szCs w:val="20"/>
                <w:lang w:eastAsia="es-MX"/>
              </w:rPr>
              <w:t xml:space="preserve">Total </w:t>
            </w:r>
          </w:p>
        </w:tc>
      </w:tr>
      <w:tr w:rsidR="00684743" w:rsidRPr="00F04B55" w14:paraId="136CEEFD" w14:textId="77777777" w:rsidTr="00B9213F">
        <w:trPr>
          <w:trHeight w:val="284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895C313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469968E" w14:textId="77777777" w:rsidR="00684743" w:rsidRPr="00F04B55" w:rsidRDefault="00684743" w:rsidP="00B9213F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1C19994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92" w:type="dxa"/>
            <w:vAlign w:val="center"/>
          </w:tcPr>
          <w:p w14:paraId="2B2DB45C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684743" w:rsidRPr="00F04B55" w14:paraId="3BBE3459" w14:textId="77777777" w:rsidTr="00B9213F">
        <w:trPr>
          <w:trHeight w:val="284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51910EA" w14:textId="41A57CF0" w:rsidR="00684743" w:rsidRPr="00F04B55" w:rsidRDefault="00DA1096" w:rsidP="00DA1096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DAAB2E8" w14:textId="77777777" w:rsidR="00684743" w:rsidRPr="00F04B55" w:rsidRDefault="00684743" w:rsidP="00B9213F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89E3636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92" w:type="dxa"/>
            <w:vAlign w:val="center"/>
          </w:tcPr>
          <w:p w14:paraId="48929DD8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684743" w:rsidRPr="00F04B55" w14:paraId="6A0E1845" w14:textId="77777777" w:rsidTr="00B9213F">
        <w:trPr>
          <w:trHeight w:val="284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AEAFBBF" w14:textId="77529B50" w:rsidR="00684743" w:rsidRPr="00F04B55" w:rsidRDefault="00DA1096" w:rsidP="00DA1096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3C897D0" w14:textId="77777777" w:rsidR="00684743" w:rsidRPr="00F04B55" w:rsidRDefault="00684743" w:rsidP="00B9213F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Escaleras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1750710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992" w:type="dxa"/>
            <w:vAlign w:val="center"/>
          </w:tcPr>
          <w:p w14:paraId="319CDE6F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684743" w:rsidRPr="00F04B55" w14:paraId="629F9787" w14:textId="77777777" w:rsidTr="00B9213F">
        <w:trPr>
          <w:trHeight w:val="284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41569F5" w14:textId="7A9ED777" w:rsidR="00684743" w:rsidRPr="00F04B55" w:rsidRDefault="00DA1096" w:rsidP="00DA1096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48EC715" w14:textId="77777777" w:rsidR="00684743" w:rsidRPr="00F04B55" w:rsidRDefault="00684743" w:rsidP="00B9213F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Cajas de cartón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781365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992" w:type="dxa"/>
            <w:vAlign w:val="center"/>
          </w:tcPr>
          <w:p w14:paraId="3D8CEE52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2000</w:t>
            </w:r>
          </w:p>
        </w:tc>
      </w:tr>
      <w:tr w:rsidR="00684743" w:rsidRPr="00F04B55" w14:paraId="412E19AD" w14:textId="77777777" w:rsidTr="00B9213F">
        <w:trPr>
          <w:trHeight w:val="284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F850AC9" w14:textId="79C02DC4" w:rsidR="00684743" w:rsidRPr="00F04B55" w:rsidRDefault="00DA1096" w:rsidP="00DA1096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lastRenderedPageBreak/>
              <w:t>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DFB7458" w14:textId="77777777" w:rsidR="00684743" w:rsidRPr="00F04B55" w:rsidRDefault="00684743" w:rsidP="00B9213F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Cartuchos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2AB3E11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992" w:type="dxa"/>
            <w:vAlign w:val="center"/>
          </w:tcPr>
          <w:p w14:paraId="3E78F3CF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684743" w:rsidRPr="00F04B55" w14:paraId="53E764B3" w14:textId="77777777" w:rsidTr="00B9213F">
        <w:trPr>
          <w:trHeight w:val="284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209BD4A5" w14:textId="4DE8746D" w:rsidR="00684743" w:rsidRPr="00F04B55" w:rsidRDefault="00DA1096" w:rsidP="00DA1096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5398CC5" w14:textId="77777777" w:rsidR="00684743" w:rsidRPr="00F04B55" w:rsidRDefault="00684743" w:rsidP="00B9213F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04B5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Papelería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DA1856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vAlign w:val="center"/>
          </w:tcPr>
          <w:p w14:paraId="58E492FA" w14:textId="77777777" w:rsidR="00684743" w:rsidRPr="00F04B55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F0F05BC" w14:textId="77777777" w:rsidR="00684743" w:rsidRDefault="00684743" w:rsidP="00684743">
      <w:pPr>
        <w:tabs>
          <w:tab w:val="left" w:pos="4145"/>
        </w:tabs>
        <w:jc w:val="both"/>
        <w:rPr>
          <w:lang w:val="es-MX"/>
        </w:rPr>
      </w:pPr>
    </w:p>
    <w:p w14:paraId="1BE8BAF3" w14:textId="77777777" w:rsidR="00FF252B" w:rsidRDefault="00FF252B" w:rsidP="00684743">
      <w:pPr>
        <w:tabs>
          <w:tab w:val="left" w:pos="4145"/>
        </w:tabs>
        <w:jc w:val="both"/>
        <w:rPr>
          <w:lang w:val="es-MX"/>
        </w:rPr>
      </w:pPr>
    </w:p>
    <w:p w14:paraId="2E5BEDEA" w14:textId="77777777" w:rsidR="00684743" w:rsidRPr="00F04B55" w:rsidRDefault="00684743" w:rsidP="00684743">
      <w:pPr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ind w:left="426" w:firstLine="0"/>
        <w:rPr>
          <w:rFonts w:ascii="Montserrat" w:hAnsi="Montserrat"/>
          <w:b/>
          <w:bCs/>
          <w:color w:val="000000"/>
          <w:sz w:val="22"/>
          <w:szCs w:val="22"/>
          <w:lang w:eastAsia="es-MX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eastAsia="es-MX"/>
        </w:rPr>
        <w:t>Tiempo de Implementación</w:t>
      </w:r>
    </w:p>
    <w:p w14:paraId="17C30426" w14:textId="77777777" w:rsidR="00684743" w:rsidRPr="00F04B55" w:rsidRDefault="00684743" w:rsidP="00684743">
      <w:pPr>
        <w:tabs>
          <w:tab w:val="left" w:pos="993"/>
        </w:tabs>
        <w:autoSpaceDE w:val="0"/>
        <w:autoSpaceDN w:val="0"/>
        <w:adjustRightInd w:val="0"/>
        <w:ind w:left="720"/>
        <w:rPr>
          <w:rFonts w:ascii="Montserrat" w:hAnsi="Montserrat"/>
          <w:b/>
          <w:bCs/>
          <w:color w:val="000000"/>
          <w:lang w:eastAsia="es-MX"/>
        </w:rPr>
      </w:pPr>
    </w:p>
    <w:p w14:paraId="77B852EC" w14:textId="6E68A96C" w:rsidR="00684743" w:rsidRDefault="00684743" w:rsidP="00684743">
      <w:pPr>
        <w:tabs>
          <w:tab w:val="left" w:pos="7873"/>
        </w:tabs>
        <w:jc w:val="both"/>
        <w:rPr>
          <w:rFonts w:ascii="Montserrat" w:hAnsi="Montserrat"/>
          <w:bCs/>
          <w:color w:val="000000"/>
          <w:sz w:val="20"/>
          <w:szCs w:val="20"/>
          <w:lang w:eastAsia="es-MX"/>
        </w:rPr>
      </w:pPr>
      <w:r w:rsidRPr="00F04B55">
        <w:rPr>
          <w:rFonts w:ascii="Montserrat" w:hAnsi="Montserrat"/>
          <w:bCs/>
          <w:color w:val="000000"/>
          <w:sz w:val="20"/>
          <w:szCs w:val="20"/>
          <w:lang w:eastAsia="es-MX"/>
        </w:rPr>
        <w:t xml:space="preserve">El Sistema Institucional de Archivos, requerirá el seguimiento anual de las actividades para el desarrollo de cada una de las líneas de acción, establecidas en el </w:t>
      </w:r>
      <w:r>
        <w:rPr>
          <w:rFonts w:ascii="Montserrat" w:hAnsi="Montserrat"/>
          <w:bCs/>
          <w:color w:val="000000"/>
          <w:sz w:val="20"/>
          <w:szCs w:val="20"/>
          <w:lang w:eastAsia="es-MX"/>
        </w:rPr>
        <w:t>Programa Anual de Desarrollo Archivístico</w:t>
      </w:r>
      <w:r w:rsidRPr="00F04B55">
        <w:rPr>
          <w:rFonts w:ascii="Montserrat" w:hAnsi="Montserrat"/>
          <w:bCs/>
          <w:color w:val="000000"/>
          <w:sz w:val="20"/>
          <w:szCs w:val="20"/>
          <w:lang w:eastAsia="es-MX"/>
        </w:rPr>
        <w:t>, distribuidas de la siguiente manera.</w:t>
      </w:r>
    </w:p>
    <w:p w14:paraId="2E9E40C9" w14:textId="77777777" w:rsidR="00684743" w:rsidRDefault="00684743" w:rsidP="00684743">
      <w:pPr>
        <w:tabs>
          <w:tab w:val="left" w:pos="7873"/>
        </w:tabs>
        <w:jc w:val="both"/>
        <w:rPr>
          <w:rFonts w:ascii="Montserrat" w:hAnsi="Montserrat"/>
          <w:bCs/>
          <w:color w:val="000000"/>
          <w:sz w:val="20"/>
          <w:szCs w:val="20"/>
          <w:lang w:eastAsia="es-MX"/>
        </w:rPr>
      </w:pPr>
    </w:p>
    <w:p w14:paraId="59CD456A" w14:textId="77777777" w:rsidR="00684743" w:rsidRPr="00F04B55" w:rsidRDefault="00684743" w:rsidP="00684743">
      <w:pPr>
        <w:autoSpaceDE w:val="0"/>
        <w:autoSpaceDN w:val="0"/>
        <w:adjustRightInd w:val="0"/>
        <w:jc w:val="both"/>
        <w:rPr>
          <w:rFonts w:ascii="Montserrat" w:hAnsi="Montserrat"/>
          <w:color w:val="000000"/>
          <w:sz w:val="22"/>
          <w:szCs w:val="22"/>
          <w:lang w:eastAsia="es-MX"/>
        </w:rPr>
      </w:pPr>
    </w:p>
    <w:p w14:paraId="32ECCE06" w14:textId="77777777" w:rsidR="00684743" w:rsidRPr="00F04B55" w:rsidRDefault="00684743" w:rsidP="00684743">
      <w:pPr>
        <w:numPr>
          <w:ilvl w:val="2"/>
          <w:numId w:val="24"/>
        </w:numPr>
        <w:tabs>
          <w:tab w:val="left" w:pos="567"/>
          <w:tab w:val="left" w:pos="1418"/>
        </w:tabs>
        <w:autoSpaceDE w:val="0"/>
        <w:autoSpaceDN w:val="0"/>
        <w:adjustRightInd w:val="0"/>
        <w:ind w:hanging="371"/>
        <w:rPr>
          <w:rFonts w:ascii="Montserrat" w:hAnsi="Montserrat"/>
          <w:b/>
          <w:bCs/>
          <w:color w:val="000000"/>
          <w:sz w:val="22"/>
          <w:szCs w:val="22"/>
          <w:lang w:eastAsia="es-MX"/>
        </w:rPr>
      </w:pPr>
      <w:r w:rsidRPr="00F04B55">
        <w:rPr>
          <w:rFonts w:ascii="Montserrat" w:hAnsi="Montserrat"/>
          <w:b/>
          <w:bCs/>
          <w:color w:val="000000"/>
          <w:sz w:val="22"/>
          <w:szCs w:val="22"/>
          <w:lang w:eastAsia="es-MX"/>
        </w:rPr>
        <w:t>CRONOGRAMA</w:t>
      </w:r>
    </w:p>
    <w:p w14:paraId="41A87FD7" w14:textId="77777777" w:rsidR="00684743" w:rsidRPr="00F04B55" w:rsidRDefault="00684743" w:rsidP="00684743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color w:val="000000"/>
          <w:lang w:eastAsia="es-MX"/>
        </w:rPr>
      </w:pPr>
    </w:p>
    <w:p w14:paraId="08281C8A" w14:textId="658E55C0" w:rsidR="00684743" w:rsidRDefault="00684743" w:rsidP="00684743">
      <w:pPr>
        <w:tabs>
          <w:tab w:val="left" w:pos="7873"/>
        </w:tabs>
        <w:jc w:val="center"/>
        <w:rPr>
          <w:rFonts w:ascii="Montserrat" w:hAnsi="Montserrat"/>
          <w:bCs/>
          <w:color w:val="000000"/>
          <w:sz w:val="20"/>
          <w:szCs w:val="20"/>
          <w:lang w:eastAsia="es-MX"/>
        </w:rPr>
      </w:pPr>
      <w:r>
        <w:rPr>
          <w:rFonts w:ascii="Montserrat" w:hAnsi="Montserrat"/>
          <w:b/>
          <w:bCs/>
          <w:color w:val="000000"/>
          <w:lang w:eastAsia="es-MX"/>
        </w:rPr>
        <w:t>2023</w:t>
      </w:r>
    </w:p>
    <w:p w14:paraId="05DB927C" w14:textId="77777777" w:rsidR="00684743" w:rsidRDefault="00684743" w:rsidP="00684743">
      <w:pPr>
        <w:tabs>
          <w:tab w:val="left" w:pos="7873"/>
        </w:tabs>
        <w:jc w:val="both"/>
        <w:rPr>
          <w:rFonts w:ascii="Montserrat" w:hAnsi="Montserrat"/>
          <w:bCs/>
          <w:color w:val="000000"/>
          <w:sz w:val="20"/>
          <w:szCs w:val="20"/>
          <w:lang w:eastAsia="es-MX"/>
        </w:rPr>
      </w:pP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563"/>
        <w:gridCol w:w="566"/>
        <w:gridCol w:w="567"/>
        <w:gridCol w:w="567"/>
        <w:gridCol w:w="567"/>
        <w:gridCol w:w="567"/>
        <w:gridCol w:w="615"/>
        <w:gridCol w:w="662"/>
        <w:gridCol w:w="637"/>
        <w:gridCol w:w="567"/>
        <w:gridCol w:w="567"/>
        <w:gridCol w:w="573"/>
      </w:tblGrid>
      <w:tr w:rsidR="00684743" w:rsidRPr="00F04B55" w14:paraId="56DFC4C0" w14:textId="77777777" w:rsidTr="00684743">
        <w:trPr>
          <w:cantSplit/>
          <w:trHeight w:val="557"/>
          <w:jc w:val="center"/>
        </w:trPr>
        <w:tc>
          <w:tcPr>
            <w:tcW w:w="3219" w:type="dxa"/>
            <w:shd w:val="clear" w:color="auto" w:fill="8989B1"/>
            <w:vAlign w:val="center"/>
          </w:tcPr>
          <w:p w14:paraId="3A07CB41" w14:textId="77777777" w:rsidR="00684743" w:rsidRPr="00684743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684743"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  <w:t>Actividades</w:t>
            </w:r>
          </w:p>
        </w:tc>
        <w:tc>
          <w:tcPr>
            <w:tcW w:w="563" w:type="dxa"/>
            <w:shd w:val="clear" w:color="auto" w:fill="8989B1"/>
            <w:vAlign w:val="center"/>
          </w:tcPr>
          <w:p w14:paraId="580D3CD3" w14:textId="77777777" w:rsidR="00684743" w:rsidRPr="00684743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684743"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  <w:t>Ene</w:t>
            </w:r>
          </w:p>
        </w:tc>
        <w:tc>
          <w:tcPr>
            <w:tcW w:w="566" w:type="dxa"/>
            <w:shd w:val="clear" w:color="auto" w:fill="8989B1"/>
            <w:vAlign w:val="center"/>
          </w:tcPr>
          <w:p w14:paraId="0EE35E0C" w14:textId="77777777" w:rsidR="00684743" w:rsidRPr="00684743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684743"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  <w:t>Feb</w:t>
            </w:r>
          </w:p>
        </w:tc>
        <w:tc>
          <w:tcPr>
            <w:tcW w:w="567" w:type="dxa"/>
            <w:shd w:val="clear" w:color="auto" w:fill="8989B1"/>
            <w:vAlign w:val="center"/>
          </w:tcPr>
          <w:p w14:paraId="439B9B58" w14:textId="77777777" w:rsidR="00684743" w:rsidRPr="00684743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684743"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  <w:t>Mar</w:t>
            </w:r>
          </w:p>
        </w:tc>
        <w:tc>
          <w:tcPr>
            <w:tcW w:w="567" w:type="dxa"/>
            <w:shd w:val="clear" w:color="auto" w:fill="8989B1"/>
            <w:vAlign w:val="center"/>
          </w:tcPr>
          <w:p w14:paraId="43A36685" w14:textId="77777777" w:rsidR="00684743" w:rsidRPr="00684743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684743"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  <w:t>Abr</w:t>
            </w:r>
          </w:p>
        </w:tc>
        <w:tc>
          <w:tcPr>
            <w:tcW w:w="567" w:type="dxa"/>
            <w:shd w:val="clear" w:color="auto" w:fill="8989B1"/>
            <w:vAlign w:val="center"/>
          </w:tcPr>
          <w:p w14:paraId="6EA0D734" w14:textId="77777777" w:rsidR="00684743" w:rsidRPr="00684743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proofErr w:type="spellStart"/>
            <w:r w:rsidRPr="00684743"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  <w:t>May</w:t>
            </w:r>
            <w:proofErr w:type="spellEnd"/>
          </w:p>
        </w:tc>
        <w:tc>
          <w:tcPr>
            <w:tcW w:w="567" w:type="dxa"/>
            <w:shd w:val="clear" w:color="auto" w:fill="8989B1"/>
            <w:vAlign w:val="center"/>
          </w:tcPr>
          <w:p w14:paraId="2B6CCC65" w14:textId="77777777" w:rsidR="00684743" w:rsidRPr="00684743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684743"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  <w:t>Jun</w:t>
            </w:r>
          </w:p>
        </w:tc>
        <w:tc>
          <w:tcPr>
            <w:tcW w:w="615" w:type="dxa"/>
            <w:shd w:val="clear" w:color="auto" w:fill="8989B1"/>
            <w:vAlign w:val="center"/>
          </w:tcPr>
          <w:p w14:paraId="07EA04C1" w14:textId="77777777" w:rsidR="00684743" w:rsidRPr="00684743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684743"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  <w:t>Jul</w:t>
            </w:r>
          </w:p>
        </w:tc>
        <w:tc>
          <w:tcPr>
            <w:tcW w:w="662" w:type="dxa"/>
            <w:shd w:val="clear" w:color="auto" w:fill="8989B1"/>
            <w:vAlign w:val="center"/>
          </w:tcPr>
          <w:p w14:paraId="37C50D39" w14:textId="77777777" w:rsidR="00684743" w:rsidRPr="00684743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proofErr w:type="spellStart"/>
            <w:r w:rsidRPr="00684743"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  <w:t>Ago</w:t>
            </w:r>
            <w:proofErr w:type="spellEnd"/>
          </w:p>
        </w:tc>
        <w:tc>
          <w:tcPr>
            <w:tcW w:w="637" w:type="dxa"/>
            <w:shd w:val="clear" w:color="auto" w:fill="8989B1"/>
            <w:vAlign w:val="center"/>
          </w:tcPr>
          <w:p w14:paraId="1D990486" w14:textId="77777777" w:rsidR="00684743" w:rsidRPr="00684743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proofErr w:type="spellStart"/>
            <w:r w:rsidRPr="00684743"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  <w:t>Sep</w:t>
            </w:r>
            <w:proofErr w:type="spellEnd"/>
          </w:p>
        </w:tc>
        <w:tc>
          <w:tcPr>
            <w:tcW w:w="567" w:type="dxa"/>
            <w:shd w:val="clear" w:color="auto" w:fill="8989B1"/>
            <w:vAlign w:val="center"/>
          </w:tcPr>
          <w:p w14:paraId="124F40BB" w14:textId="77777777" w:rsidR="00684743" w:rsidRPr="00684743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684743"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  <w:t>Oct</w:t>
            </w:r>
          </w:p>
        </w:tc>
        <w:tc>
          <w:tcPr>
            <w:tcW w:w="567" w:type="dxa"/>
            <w:shd w:val="clear" w:color="auto" w:fill="8989B1"/>
            <w:vAlign w:val="center"/>
          </w:tcPr>
          <w:p w14:paraId="0572F451" w14:textId="77777777" w:rsidR="00684743" w:rsidRPr="00684743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684743"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  <w:t>Nov</w:t>
            </w:r>
          </w:p>
        </w:tc>
        <w:tc>
          <w:tcPr>
            <w:tcW w:w="573" w:type="dxa"/>
            <w:shd w:val="clear" w:color="auto" w:fill="8989B1"/>
            <w:vAlign w:val="center"/>
          </w:tcPr>
          <w:p w14:paraId="26138B9D" w14:textId="77777777" w:rsidR="00684743" w:rsidRPr="00684743" w:rsidRDefault="00684743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684743"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  <w:lang w:eastAsia="es-MX"/>
              </w:rPr>
              <w:t>Dic</w:t>
            </w:r>
          </w:p>
        </w:tc>
      </w:tr>
      <w:tr w:rsidR="00684743" w:rsidRPr="00F04B55" w14:paraId="5E3145D6" w14:textId="77777777" w:rsidTr="001B0D94">
        <w:trPr>
          <w:cantSplit/>
          <w:trHeight w:val="478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618BD4DC" w14:textId="5C19193F" w:rsidR="00684743" w:rsidRPr="00F04B55" w:rsidRDefault="00684743" w:rsidP="00B9213F">
            <w:pPr>
              <w:rPr>
                <w:rFonts w:ascii="Montserrat" w:hAnsi="Montserrat" w:cs="Arial"/>
                <w:sz w:val="16"/>
                <w:szCs w:val="16"/>
              </w:rPr>
            </w:pPr>
            <w:r w:rsidRPr="00F04B55">
              <w:rPr>
                <w:rFonts w:ascii="Montserrat" w:hAnsi="Montserrat" w:cs="Arial"/>
                <w:sz w:val="16"/>
                <w:szCs w:val="16"/>
              </w:rPr>
              <w:t xml:space="preserve">Aprobación del </w:t>
            </w:r>
            <w:r>
              <w:rPr>
                <w:rFonts w:ascii="Montserrat" w:hAnsi="Montserrat" w:cs="Arial"/>
                <w:sz w:val="16"/>
                <w:szCs w:val="16"/>
              </w:rPr>
              <w:t>Programa Anual de Desarrollo Archivístico 2023 e Informe 2022</w:t>
            </w:r>
          </w:p>
        </w:tc>
        <w:tc>
          <w:tcPr>
            <w:tcW w:w="563" w:type="dxa"/>
            <w:shd w:val="clear" w:color="auto" w:fill="E1E1FF"/>
            <w:vAlign w:val="center"/>
          </w:tcPr>
          <w:p w14:paraId="4C71F754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B2A3193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BCA8FF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AC1B3F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9E2D35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39249E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73E9D7B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82C80F4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E5BE17E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651E0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FD392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8C44FAC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</w:tr>
      <w:tr w:rsidR="001B0D94" w:rsidRPr="00F04B55" w14:paraId="3E6D06BA" w14:textId="77777777" w:rsidTr="001B0D94">
        <w:trPr>
          <w:trHeight w:val="567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2351001B" w14:textId="77777777" w:rsidR="00684743" w:rsidRPr="00F04B55" w:rsidRDefault="00684743" w:rsidP="00B9213F">
            <w:pPr>
              <w:rPr>
                <w:rFonts w:ascii="Montserrat" w:hAnsi="Montserrat" w:cs="Arial"/>
                <w:sz w:val="16"/>
                <w:szCs w:val="16"/>
              </w:rPr>
            </w:pPr>
            <w:r w:rsidRPr="00F04B55">
              <w:rPr>
                <w:rFonts w:ascii="Montserrat" w:hAnsi="Montserrat" w:cs="Arial"/>
                <w:sz w:val="16"/>
                <w:szCs w:val="16"/>
              </w:rPr>
              <w:t>Actualización de los instrumentos de consulta archivística.</w:t>
            </w:r>
          </w:p>
        </w:tc>
        <w:tc>
          <w:tcPr>
            <w:tcW w:w="563" w:type="dxa"/>
            <w:shd w:val="clear" w:color="auto" w:fill="E1E1FF"/>
            <w:vAlign w:val="center"/>
          </w:tcPr>
          <w:p w14:paraId="757DCBB8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6" w:type="dxa"/>
            <w:shd w:val="clear" w:color="auto" w:fill="E1E1FF"/>
            <w:vAlign w:val="center"/>
          </w:tcPr>
          <w:p w14:paraId="75FD4FB8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E84C0B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BA01C3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E25F6B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7373F2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3033F038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14:paraId="53935DFF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5789EEAE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1966A64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27C6EB8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5AB0745D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</w:tr>
      <w:tr w:rsidR="00684743" w:rsidRPr="00F04B55" w14:paraId="69931786" w14:textId="77777777" w:rsidTr="001B0D94">
        <w:trPr>
          <w:trHeight w:val="567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77A7D978" w14:textId="77777777" w:rsidR="00684743" w:rsidRPr="00F04B55" w:rsidRDefault="00684743" w:rsidP="00B9213F">
            <w:pPr>
              <w:rPr>
                <w:rFonts w:ascii="Montserrat" w:hAnsi="Montserrat" w:cs="Arial"/>
                <w:sz w:val="16"/>
                <w:szCs w:val="16"/>
              </w:rPr>
            </w:pPr>
            <w:r w:rsidRPr="00F04B55">
              <w:rPr>
                <w:rFonts w:ascii="Montserrat" w:hAnsi="Montserrat" w:cs="Arial"/>
                <w:sz w:val="16"/>
                <w:szCs w:val="16"/>
              </w:rPr>
              <w:t>Seguimiento a la aplicación de los criterios específicos en materia de organización y conservación de archivos.</w:t>
            </w:r>
          </w:p>
        </w:tc>
        <w:tc>
          <w:tcPr>
            <w:tcW w:w="563" w:type="dxa"/>
            <w:shd w:val="clear" w:color="auto" w:fill="E1E1FF"/>
            <w:vAlign w:val="center"/>
          </w:tcPr>
          <w:p w14:paraId="7D4ED0DE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6" w:type="dxa"/>
            <w:shd w:val="clear" w:color="auto" w:fill="E1E1FF"/>
            <w:vAlign w:val="center"/>
          </w:tcPr>
          <w:p w14:paraId="53AFD3A7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1B578304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0749DFA9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38161A81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4303A4F9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15" w:type="dxa"/>
            <w:shd w:val="clear" w:color="auto" w:fill="E1E1FF"/>
            <w:vAlign w:val="center"/>
          </w:tcPr>
          <w:p w14:paraId="7DDCC3B0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62" w:type="dxa"/>
            <w:shd w:val="clear" w:color="auto" w:fill="E1E1FF"/>
            <w:vAlign w:val="center"/>
          </w:tcPr>
          <w:p w14:paraId="194C31F9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37" w:type="dxa"/>
            <w:shd w:val="clear" w:color="auto" w:fill="E1E1FF"/>
            <w:vAlign w:val="center"/>
          </w:tcPr>
          <w:p w14:paraId="1B25DAD3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1648A16E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7B65A517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E1E1FF"/>
            <w:vAlign w:val="center"/>
          </w:tcPr>
          <w:p w14:paraId="057B630A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</w:tr>
      <w:tr w:rsidR="001B0D94" w:rsidRPr="00F04B55" w14:paraId="558F3D3D" w14:textId="77777777" w:rsidTr="00D34D2A">
        <w:trPr>
          <w:trHeight w:val="376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4AFA65EB" w14:textId="77777777" w:rsidR="00684743" w:rsidRPr="00F04B55" w:rsidRDefault="00684743" w:rsidP="00B9213F">
            <w:pPr>
              <w:rPr>
                <w:rFonts w:ascii="Montserrat" w:hAnsi="Montserrat" w:cs="Arial"/>
                <w:sz w:val="16"/>
                <w:szCs w:val="16"/>
              </w:rPr>
            </w:pPr>
            <w:r w:rsidRPr="00F04B55">
              <w:rPr>
                <w:rFonts w:ascii="Montserrat" w:hAnsi="Montserrat" w:cs="Arial"/>
                <w:sz w:val="16"/>
                <w:szCs w:val="16"/>
              </w:rPr>
              <w:t>Actualización de los nombramientos de los responsables de los Archivos de Trámite.</w:t>
            </w:r>
          </w:p>
        </w:tc>
        <w:tc>
          <w:tcPr>
            <w:tcW w:w="563" w:type="dxa"/>
            <w:shd w:val="clear" w:color="auto" w:fill="E1E1FF"/>
            <w:vAlign w:val="center"/>
          </w:tcPr>
          <w:p w14:paraId="0324B3FA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6" w:type="dxa"/>
            <w:shd w:val="clear" w:color="auto" w:fill="E1E1FF"/>
            <w:vAlign w:val="center"/>
          </w:tcPr>
          <w:p w14:paraId="32193BDD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A500D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7DC722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4D36FA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E42BD34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14:paraId="6161706B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14:paraId="7222B4E0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3881E6D1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A80BA10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76EE55B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2461C354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</w:tr>
      <w:tr w:rsidR="00684743" w:rsidRPr="00F04B55" w14:paraId="047E24E2" w14:textId="77777777" w:rsidTr="00DA1096">
        <w:trPr>
          <w:trHeight w:val="567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732D3130" w14:textId="77777777" w:rsidR="00684743" w:rsidRPr="00F04B55" w:rsidRDefault="00684743" w:rsidP="00B9213F">
            <w:pPr>
              <w:rPr>
                <w:rFonts w:ascii="Montserrat" w:hAnsi="Montserrat" w:cs="Arial"/>
                <w:sz w:val="16"/>
                <w:szCs w:val="16"/>
              </w:rPr>
            </w:pPr>
            <w:r w:rsidRPr="00F04B55">
              <w:rPr>
                <w:rFonts w:ascii="Montserrat" w:hAnsi="Montserrat" w:cs="Arial"/>
                <w:sz w:val="16"/>
                <w:szCs w:val="16"/>
              </w:rPr>
              <w:t>Seguimiento al programa de capacitación del personal responsable de los archivos de trámite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27C4EB16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87B6D27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421759EB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14E163AA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25B93BB0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4E339AFD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15" w:type="dxa"/>
            <w:shd w:val="clear" w:color="auto" w:fill="E1E1FF"/>
            <w:vAlign w:val="center"/>
          </w:tcPr>
          <w:p w14:paraId="2CCDC3C3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62" w:type="dxa"/>
            <w:shd w:val="clear" w:color="auto" w:fill="E1E1FF"/>
            <w:vAlign w:val="center"/>
          </w:tcPr>
          <w:p w14:paraId="6CDBE03C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37" w:type="dxa"/>
            <w:shd w:val="clear" w:color="auto" w:fill="E1E1FF"/>
            <w:vAlign w:val="center"/>
          </w:tcPr>
          <w:p w14:paraId="4A365A2D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222E5E45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67E34273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E1E1FF"/>
            <w:vAlign w:val="center"/>
          </w:tcPr>
          <w:p w14:paraId="14791743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</w:tr>
      <w:tr w:rsidR="00684743" w:rsidRPr="00F04B55" w14:paraId="1EDBBF6F" w14:textId="77777777" w:rsidTr="001B0D94">
        <w:trPr>
          <w:trHeight w:val="447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7659A6C6" w14:textId="77777777" w:rsidR="00684743" w:rsidRPr="00F04B55" w:rsidRDefault="00684743" w:rsidP="00B9213F">
            <w:pPr>
              <w:rPr>
                <w:rFonts w:ascii="Montserrat" w:hAnsi="Montserrat" w:cs="Arial"/>
                <w:sz w:val="16"/>
                <w:szCs w:val="16"/>
              </w:rPr>
            </w:pPr>
            <w:r w:rsidRPr="00F04B55">
              <w:rPr>
                <w:rFonts w:ascii="Montserrat" w:hAnsi="Montserrat" w:cs="Arial"/>
                <w:sz w:val="16"/>
                <w:szCs w:val="16"/>
              </w:rPr>
              <w:t>Programación de asesorías, a los responsables del archivo de trámite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685FEE5E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6" w:type="dxa"/>
            <w:shd w:val="clear" w:color="auto" w:fill="E1E1FF"/>
            <w:vAlign w:val="center"/>
          </w:tcPr>
          <w:p w14:paraId="4348707A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4D0FDA7A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743D5235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6F87BDED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458E24E8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15" w:type="dxa"/>
            <w:shd w:val="clear" w:color="auto" w:fill="E1E1FF"/>
            <w:vAlign w:val="center"/>
          </w:tcPr>
          <w:p w14:paraId="792AC333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62" w:type="dxa"/>
            <w:shd w:val="clear" w:color="auto" w:fill="E1E1FF"/>
            <w:vAlign w:val="center"/>
          </w:tcPr>
          <w:p w14:paraId="788F8372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37" w:type="dxa"/>
            <w:shd w:val="clear" w:color="auto" w:fill="E1E1FF"/>
            <w:vAlign w:val="center"/>
          </w:tcPr>
          <w:p w14:paraId="34B29970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42B51C41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3909B6CA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E1E1FF"/>
            <w:vAlign w:val="center"/>
          </w:tcPr>
          <w:p w14:paraId="44B640AB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</w:tr>
      <w:tr w:rsidR="00684743" w:rsidRPr="00F04B55" w14:paraId="74B73340" w14:textId="77777777" w:rsidTr="001B0D94">
        <w:trPr>
          <w:trHeight w:val="567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6F4BBA98" w14:textId="77777777" w:rsidR="00684743" w:rsidRPr="00F04B55" w:rsidRDefault="00684743" w:rsidP="00B9213F">
            <w:pPr>
              <w:rPr>
                <w:rFonts w:ascii="Montserrat" w:hAnsi="Montserrat" w:cs="Arial"/>
                <w:sz w:val="16"/>
                <w:szCs w:val="16"/>
              </w:rPr>
            </w:pPr>
            <w:r w:rsidRPr="00F04B55">
              <w:rPr>
                <w:rFonts w:ascii="Montserrat" w:hAnsi="Montserrat" w:cs="Arial"/>
                <w:sz w:val="16"/>
                <w:szCs w:val="16"/>
              </w:rPr>
              <w:t>Actualización de la clasificación de los expedientes concentrados en los archivos de trámite (visitas de revisión a los archivos de trámite).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47425F0A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5844EC5B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672C4436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2841ADB3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7AB17CF2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061356B7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15" w:type="dxa"/>
            <w:shd w:val="clear" w:color="auto" w:fill="E1E1FF"/>
            <w:vAlign w:val="center"/>
          </w:tcPr>
          <w:p w14:paraId="2EF25544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62" w:type="dxa"/>
            <w:shd w:val="clear" w:color="auto" w:fill="E1E1FF"/>
            <w:vAlign w:val="center"/>
          </w:tcPr>
          <w:p w14:paraId="21BDE0AE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37" w:type="dxa"/>
            <w:shd w:val="clear" w:color="auto" w:fill="E1E1FF"/>
            <w:vAlign w:val="center"/>
          </w:tcPr>
          <w:p w14:paraId="0C6137EC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08AB21DE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283EFFEA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E1E1FF"/>
            <w:vAlign w:val="center"/>
          </w:tcPr>
          <w:p w14:paraId="13EC8BAD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</w:tr>
      <w:tr w:rsidR="001B0D94" w:rsidRPr="00F04B55" w14:paraId="07C1007B" w14:textId="77777777" w:rsidTr="001B0D94">
        <w:trPr>
          <w:trHeight w:val="567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3336226D" w14:textId="77777777" w:rsidR="00684743" w:rsidRPr="00F04B55" w:rsidRDefault="00684743" w:rsidP="00B9213F">
            <w:pPr>
              <w:pStyle w:val="Sinespaciado"/>
              <w:rPr>
                <w:rFonts w:ascii="Montserrat" w:hAnsi="Montserrat" w:cs="Arial"/>
                <w:sz w:val="16"/>
                <w:szCs w:val="16"/>
                <w:lang w:val="es-MX"/>
              </w:rPr>
            </w:pPr>
            <w:r w:rsidRPr="00F04B55">
              <w:rPr>
                <w:rFonts w:ascii="Montserrat" w:hAnsi="Montserrat" w:cs="Arial"/>
                <w:sz w:val="16"/>
                <w:szCs w:val="16"/>
                <w:lang w:val="es-MX"/>
              </w:rPr>
              <w:t>Actualización del Cuadro General de Clasificación Archivística y Catálogo de Disposición Documental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ED372F5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6" w:type="dxa"/>
            <w:shd w:val="clear" w:color="auto" w:fill="E1E1FF"/>
            <w:vAlign w:val="center"/>
          </w:tcPr>
          <w:p w14:paraId="50EE0628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566F0E9D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7D906DF4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28D73070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626A09D5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15" w:type="dxa"/>
            <w:shd w:val="clear" w:color="auto" w:fill="E1E1FF"/>
            <w:vAlign w:val="center"/>
          </w:tcPr>
          <w:p w14:paraId="190825B8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62" w:type="dxa"/>
            <w:shd w:val="clear" w:color="auto" w:fill="E1E1FF"/>
            <w:vAlign w:val="center"/>
          </w:tcPr>
          <w:p w14:paraId="689BC88D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37" w:type="dxa"/>
            <w:shd w:val="clear" w:color="auto" w:fill="E1E1FF"/>
            <w:vAlign w:val="center"/>
          </w:tcPr>
          <w:p w14:paraId="3B69B8B7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E0291B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95EED6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5F87583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</w:tr>
      <w:tr w:rsidR="00684743" w:rsidRPr="00F04B55" w14:paraId="46B1492E" w14:textId="77777777" w:rsidTr="001B0D94">
        <w:trPr>
          <w:trHeight w:val="567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123C12A7" w14:textId="77777777" w:rsidR="00684743" w:rsidRPr="00F04B55" w:rsidRDefault="00684743" w:rsidP="00B9213F">
            <w:pPr>
              <w:rPr>
                <w:rFonts w:ascii="Montserrat" w:hAnsi="Montserrat" w:cs="Arial"/>
                <w:sz w:val="16"/>
                <w:szCs w:val="16"/>
              </w:rPr>
            </w:pPr>
            <w:r w:rsidRPr="00F04B55">
              <w:rPr>
                <w:rFonts w:ascii="Montserrat" w:hAnsi="Montserrat" w:cs="Arial"/>
                <w:sz w:val="16"/>
                <w:szCs w:val="16"/>
              </w:rPr>
              <w:t>Seguimiento a las transferencias primarias al Archivo de Concentración, conforme al Catálogo de Disposición Documental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5A44B57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AEB04B3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20146E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BC8BCB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7E4B9753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34F94E47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15" w:type="dxa"/>
            <w:shd w:val="clear" w:color="auto" w:fill="E1E1FF"/>
            <w:vAlign w:val="center"/>
          </w:tcPr>
          <w:p w14:paraId="5B3CCED6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6D7C7CD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F18D811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25E0C9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632D6C57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E1E1FF"/>
            <w:vAlign w:val="center"/>
          </w:tcPr>
          <w:p w14:paraId="60A21FF8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</w:tr>
      <w:tr w:rsidR="00684743" w:rsidRPr="00F04B55" w14:paraId="733871A5" w14:textId="77777777" w:rsidTr="001B0D94">
        <w:trPr>
          <w:trHeight w:val="479"/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1A514C9E" w14:textId="77777777" w:rsidR="00684743" w:rsidRPr="00F04B55" w:rsidRDefault="00684743" w:rsidP="00B9213F">
            <w:pPr>
              <w:rPr>
                <w:rFonts w:ascii="Montserrat" w:hAnsi="Montserrat" w:cs="Arial"/>
                <w:sz w:val="16"/>
                <w:szCs w:val="16"/>
              </w:rPr>
            </w:pPr>
            <w:r w:rsidRPr="00F04B55">
              <w:rPr>
                <w:rFonts w:ascii="Montserrat" w:hAnsi="Montserrat" w:cs="Arial"/>
                <w:sz w:val="16"/>
                <w:szCs w:val="16"/>
              </w:rPr>
              <w:t>Seguimiento de las actividades del Archivo de Concentración</w:t>
            </w:r>
          </w:p>
        </w:tc>
        <w:tc>
          <w:tcPr>
            <w:tcW w:w="563" w:type="dxa"/>
            <w:shd w:val="clear" w:color="auto" w:fill="E1E1FF"/>
            <w:vAlign w:val="center"/>
          </w:tcPr>
          <w:p w14:paraId="3BF51A3F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6" w:type="dxa"/>
            <w:shd w:val="clear" w:color="auto" w:fill="E1E1FF"/>
            <w:vAlign w:val="center"/>
          </w:tcPr>
          <w:p w14:paraId="44FCBC5A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2ED29DE4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60FFFB75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575EAA38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65B503B4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15" w:type="dxa"/>
            <w:shd w:val="clear" w:color="auto" w:fill="E1E1FF"/>
            <w:vAlign w:val="center"/>
          </w:tcPr>
          <w:p w14:paraId="6C5BF6AA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62" w:type="dxa"/>
            <w:shd w:val="clear" w:color="auto" w:fill="E1E1FF"/>
            <w:vAlign w:val="center"/>
          </w:tcPr>
          <w:p w14:paraId="1F12D5A4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37" w:type="dxa"/>
            <w:shd w:val="clear" w:color="auto" w:fill="E1E1FF"/>
            <w:vAlign w:val="center"/>
          </w:tcPr>
          <w:p w14:paraId="309AAE0D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3913E86A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E1E1FF"/>
            <w:vAlign w:val="center"/>
          </w:tcPr>
          <w:p w14:paraId="4BC7ED1E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E1E1FF"/>
            <w:vAlign w:val="center"/>
          </w:tcPr>
          <w:p w14:paraId="4FE08418" w14:textId="77777777" w:rsidR="00684743" w:rsidRPr="00F04B55" w:rsidRDefault="00684743" w:rsidP="00B9213F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/>
                <w:color w:val="000000"/>
                <w:sz w:val="26"/>
                <w:szCs w:val="26"/>
                <w:lang w:eastAsia="es-MX"/>
              </w:rPr>
            </w:pPr>
          </w:p>
        </w:tc>
      </w:tr>
    </w:tbl>
    <w:p w14:paraId="538F42F0" w14:textId="77777777" w:rsidR="00684743" w:rsidRDefault="00684743" w:rsidP="00684743">
      <w:pPr>
        <w:tabs>
          <w:tab w:val="left" w:pos="7873"/>
        </w:tabs>
        <w:jc w:val="both"/>
      </w:pPr>
    </w:p>
    <w:p w14:paraId="50A8B277" w14:textId="77777777" w:rsidR="00764051" w:rsidRDefault="00764051" w:rsidP="00764051">
      <w:pPr>
        <w:tabs>
          <w:tab w:val="left" w:pos="7873"/>
        </w:tabs>
      </w:pPr>
    </w:p>
    <w:p w14:paraId="50F9050D" w14:textId="77777777" w:rsidR="00764051" w:rsidRDefault="00764051" w:rsidP="00764051">
      <w:pPr>
        <w:tabs>
          <w:tab w:val="left" w:pos="7873"/>
        </w:tabs>
      </w:pPr>
    </w:p>
    <w:p w14:paraId="7C43A8CC" w14:textId="77777777" w:rsidR="00764051" w:rsidRDefault="00764051" w:rsidP="00764051">
      <w:pPr>
        <w:tabs>
          <w:tab w:val="left" w:pos="7873"/>
        </w:tabs>
      </w:pPr>
    </w:p>
    <w:p w14:paraId="4AAF9B96" w14:textId="77777777" w:rsidR="00764051" w:rsidRDefault="00764051" w:rsidP="00764051">
      <w:pPr>
        <w:tabs>
          <w:tab w:val="left" w:pos="7873"/>
        </w:tabs>
      </w:pPr>
    </w:p>
    <w:p w14:paraId="4A58C615" w14:textId="77777777" w:rsidR="00FF252B" w:rsidRDefault="00FF252B" w:rsidP="00764051">
      <w:pPr>
        <w:tabs>
          <w:tab w:val="left" w:pos="7873"/>
        </w:tabs>
      </w:pPr>
    </w:p>
    <w:p w14:paraId="55C4F6F4" w14:textId="629DD924" w:rsidR="00764051" w:rsidRPr="001B0D94" w:rsidRDefault="001B0D94" w:rsidP="00764051">
      <w:pPr>
        <w:pStyle w:val="Prrafodelista"/>
        <w:numPr>
          <w:ilvl w:val="0"/>
          <w:numId w:val="16"/>
        </w:numPr>
        <w:tabs>
          <w:tab w:val="left" w:pos="7873"/>
        </w:tabs>
      </w:pPr>
      <w:r w:rsidRPr="009C04B4">
        <w:rPr>
          <w:rFonts w:ascii="Montserrat" w:hAnsi="Montserrat"/>
          <w:b/>
          <w:bCs/>
        </w:rPr>
        <w:t xml:space="preserve">ADMINISTRACIÓN DEL </w:t>
      </w:r>
      <w:r>
        <w:rPr>
          <w:rFonts w:ascii="Montserrat" w:hAnsi="Montserrat"/>
          <w:b/>
          <w:bCs/>
        </w:rPr>
        <w:t>PROGRAMA ANUAL</w:t>
      </w:r>
    </w:p>
    <w:p w14:paraId="2AF8B225" w14:textId="77777777" w:rsidR="001B0D94" w:rsidRDefault="001B0D94" w:rsidP="000516A7">
      <w:pPr>
        <w:pStyle w:val="Prrafodelista"/>
        <w:tabs>
          <w:tab w:val="left" w:pos="7873"/>
        </w:tabs>
        <w:spacing w:after="0" w:line="240" w:lineRule="auto"/>
        <w:ind w:left="1080"/>
      </w:pPr>
    </w:p>
    <w:p w14:paraId="1889DCF0" w14:textId="04B5E19B" w:rsidR="001B0D94" w:rsidRPr="000C1504" w:rsidRDefault="001B0D94" w:rsidP="000516A7">
      <w:pPr>
        <w:pStyle w:val="Default"/>
        <w:jc w:val="both"/>
        <w:rPr>
          <w:rFonts w:ascii="Montserrat" w:hAnsi="Montserrat"/>
          <w:sz w:val="20"/>
          <w:szCs w:val="20"/>
        </w:rPr>
      </w:pPr>
      <w:r w:rsidRPr="009C04B4">
        <w:rPr>
          <w:rFonts w:ascii="Montserrat" w:hAnsi="Montserrat"/>
          <w:sz w:val="20"/>
          <w:szCs w:val="20"/>
        </w:rPr>
        <w:t xml:space="preserve">Elaboración del </w:t>
      </w:r>
      <w:r>
        <w:rPr>
          <w:rFonts w:ascii="Montserrat" w:hAnsi="Montserrat"/>
          <w:sz w:val="20"/>
          <w:szCs w:val="20"/>
        </w:rPr>
        <w:t>Programa Anual de Desarrollo Archivístico</w:t>
      </w:r>
      <w:r w:rsidRPr="009C04B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2023</w:t>
      </w:r>
      <w:r w:rsidRPr="009C04B4">
        <w:rPr>
          <w:rFonts w:ascii="Montserrat" w:hAnsi="Montserrat"/>
          <w:sz w:val="20"/>
          <w:szCs w:val="20"/>
        </w:rPr>
        <w:t xml:space="preserve">, como lo establece la Ley General de Archivos </w:t>
      </w:r>
      <w:r w:rsidRPr="000C1504">
        <w:rPr>
          <w:rFonts w:ascii="Montserrat" w:hAnsi="Montserrat"/>
          <w:sz w:val="20"/>
          <w:szCs w:val="20"/>
        </w:rPr>
        <w:t xml:space="preserve">en su Artículo 23, el cual deberá ser publicado en el portal </w:t>
      </w:r>
      <w:r w:rsidR="00DA1096">
        <w:rPr>
          <w:rFonts w:ascii="Montserrat" w:hAnsi="Montserrat"/>
          <w:sz w:val="20"/>
          <w:szCs w:val="20"/>
        </w:rPr>
        <w:t xml:space="preserve">de Internet </w:t>
      </w:r>
      <w:r w:rsidRPr="000C1504">
        <w:rPr>
          <w:rFonts w:ascii="Montserrat" w:hAnsi="Montserrat"/>
          <w:sz w:val="20"/>
          <w:szCs w:val="20"/>
        </w:rPr>
        <w:t>del Hospital.</w:t>
      </w:r>
    </w:p>
    <w:p w14:paraId="7BEDA1AD" w14:textId="77777777" w:rsidR="001B0D94" w:rsidRPr="00454DA5" w:rsidRDefault="001B0D94" w:rsidP="001B0D94">
      <w:pPr>
        <w:pStyle w:val="Default"/>
        <w:jc w:val="both"/>
        <w:rPr>
          <w:rFonts w:ascii="Montserrat" w:hAnsi="Montserrat"/>
          <w:sz w:val="14"/>
          <w:szCs w:val="14"/>
        </w:rPr>
      </w:pPr>
    </w:p>
    <w:p w14:paraId="6660566B" w14:textId="77777777" w:rsidR="001B0D94" w:rsidRPr="00454DA5" w:rsidRDefault="001B0D94" w:rsidP="001B0D94">
      <w:pPr>
        <w:pStyle w:val="Default"/>
        <w:jc w:val="both"/>
        <w:rPr>
          <w:rFonts w:ascii="Montserrat" w:hAnsi="Montserrat"/>
          <w:sz w:val="14"/>
          <w:szCs w:val="14"/>
        </w:rPr>
      </w:pPr>
    </w:p>
    <w:p w14:paraId="18E0285B" w14:textId="77777777" w:rsidR="001B0D94" w:rsidRPr="009C04B4" w:rsidRDefault="001B0D94" w:rsidP="001B0D94">
      <w:pPr>
        <w:pStyle w:val="Default"/>
        <w:numPr>
          <w:ilvl w:val="0"/>
          <w:numId w:val="25"/>
        </w:numPr>
        <w:rPr>
          <w:rFonts w:ascii="Montserrat" w:hAnsi="Montserrat"/>
          <w:b/>
          <w:bCs/>
          <w:sz w:val="22"/>
          <w:szCs w:val="22"/>
        </w:rPr>
      </w:pPr>
      <w:r w:rsidRPr="009C04B4">
        <w:rPr>
          <w:rFonts w:ascii="Montserrat" w:hAnsi="Montserrat"/>
          <w:b/>
          <w:bCs/>
          <w:sz w:val="22"/>
          <w:szCs w:val="22"/>
        </w:rPr>
        <w:t>Planificación de las comunicaciones</w:t>
      </w:r>
    </w:p>
    <w:p w14:paraId="6A78EA98" w14:textId="77777777" w:rsidR="001B0D94" w:rsidRPr="00B64365" w:rsidRDefault="001B0D94" w:rsidP="001B0D94">
      <w:pPr>
        <w:pStyle w:val="Default"/>
        <w:ind w:left="720"/>
        <w:rPr>
          <w:rFonts w:ascii="Montserrat" w:hAnsi="Montserrat"/>
          <w:sz w:val="20"/>
          <w:szCs w:val="20"/>
        </w:rPr>
      </w:pPr>
    </w:p>
    <w:p w14:paraId="5CA026CC" w14:textId="1725D949" w:rsidR="001B0D94" w:rsidRDefault="001B0D94" w:rsidP="001B0D94">
      <w:pPr>
        <w:pStyle w:val="Prrafodelista"/>
        <w:tabs>
          <w:tab w:val="left" w:pos="7873"/>
        </w:tabs>
        <w:ind w:left="1080"/>
      </w:pPr>
      <w:r w:rsidRPr="009C04B4">
        <w:rPr>
          <w:rFonts w:ascii="Montserrat" w:hAnsi="Montserrat" w:cs="Arial"/>
          <w:sz w:val="20"/>
          <w:szCs w:val="20"/>
        </w:rPr>
        <w:t>El Coordinador de Archivos de este Hospital, comunicará a los responsables del archivo de trámite y al responsable del Archivo de Concentración, la normatividad y objetivos específicos para el establecimiento del S</w:t>
      </w:r>
      <w:r>
        <w:rPr>
          <w:rFonts w:ascii="Montserrat" w:hAnsi="Montserrat" w:cs="Arial"/>
          <w:sz w:val="20"/>
          <w:szCs w:val="20"/>
        </w:rPr>
        <w:t xml:space="preserve">istema </w:t>
      </w:r>
      <w:r w:rsidRPr="009C04B4">
        <w:rPr>
          <w:rFonts w:ascii="Montserrat" w:hAnsi="Montserrat" w:cs="Arial"/>
          <w:sz w:val="20"/>
          <w:szCs w:val="20"/>
        </w:rPr>
        <w:t>I</w:t>
      </w:r>
      <w:r>
        <w:rPr>
          <w:rFonts w:ascii="Montserrat" w:hAnsi="Montserrat" w:cs="Arial"/>
          <w:sz w:val="20"/>
          <w:szCs w:val="20"/>
        </w:rPr>
        <w:t xml:space="preserve">nstitución de </w:t>
      </w:r>
      <w:r w:rsidRPr="009C04B4">
        <w:rPr>
          <w:rFonts w:ascii="Montserrat" w:hAnsi="Montserrat" w:cs="Arial"/>
          <w:sz w:val="20"/>
          <w:szCs w:val="20"/>
        </w:rPr>
        <w:t>A</w:t>
      </w:r>
      <w:r>
        <w:rPr>
          <w:rFonts w:ascii="Montserrat" w:hAnsi="Montserrat" w:cs="Arial"/>
          <w:sz w:val="20"/>
          <w:szCs w:val="20"/>
        </w:rPr>
        <w:t>rchivos</w:t>
      </w:r>
      <w:r w:rsidRPr="009C04B4">
        <w:rPr>
          <w:rFonts w:ascii="Montserrat" w:hAnsi="Montserrat" w:cs="Arial"/>
          <w:sz w:val="20"/>
          <w:szCs w:val="20"/>
        </w:rPr>
        <w:t>.</w:t>
      </w:r>
    </w:p>
    <w:p w14:paraId="6EFD2CB7" w14:textId="77777777" w:rsidR="001B0D94" w:rsidRPr="00BD7B78" w:rsidRDefault="001B0D94" w:rsidP="001B0D94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color w:val="000000"/>
          <w:sz w:val="8"/>
          <w:szCs w:val="8"/>
          <w:lang w:eastAsia="es-MX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3278"/>
        <w:gridCol w:w="7427"/>
      </w:tblGrid>
      <w:tr w:rsidR="001B0D94" w:rsidRPr="009C04B4" w14:paraId="07999AD6" w14:textId="77777777" w:rsidTr="00B9213F">
        <w:tc>
          <w:tcPr>
            <w:tcW w:w="3369" w:type="dxa"/>
            <w:shd w:val="clear" w:color="auto" w:fill="auto"/>
          </w:tcPr>
          <w:p w14:paraId="01A96D55" w14:textId="77777777" w:rsidR="001B0D94" w:rsidRPr="009C04B4" w:rsidRDefault="001B0D94" w:rsidP="00B9213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color w:val="000000"/>
                <w:lang w:eastAsia="es-MX"/>
              </w:rPr>
            </w:pPr>
          </w:p>
          <w:p w14:paraId="5BD40B4D" w14:textId="77777777" w:rsidR="001B0D94" w:rsidRPr="009C04B4" w:rsidRDefault="001B0D94" w:rsidP="00B9213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color w:val="000000"/>
                <w:lang w:eastAsia="es-MX"/>
              </w:rPr>
            </w:pPr>
            <w:r>
              <w:rPr>
                <w:rFonts w:ascii="Montserrat" w:hAnsi="Montserrat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D5C289" wp14:editId="6594BD7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91440</wp:posOffset>
                      </wp:positionV>
                      <wp:extent cx="1435100" cy="619760"/>
                      <wp:effectExtent l="0" t="0" r="31750" b="66040"/>
                      <wp:wrapNone/>
                      <wp:docPr id="12" name="Rectángulo redondead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6197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F420A32" w14:textId="77777777" w:rsidR="00856A50" w:rsidRPr="00E57F86" w:rsidRDefault="00856A50" w:rsidP="001B0D9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Responsable del Á</w:t>
                                  </w:r>
                                  <w:r w:rsidRPr="00E57F8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rea Coordinadora de Archivos</w:t>
                                  </w:r>
                                </w:p>
                                <w:p w14:paraId="338DEF84" w14:textId="77777777" w:rsidR="00856A50" w:rsidRPr="00041FD6" w:rsidRDefault="00856A50" w:rsidP="001B0D9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12" o:spid="_x0000_s1027" style="position:absolute;left:0;text-align:left;margin-left:-3.15pt;margin-top:7.2pt;width:113pt;height: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9J1QIAALQFAAAOAAAAZHJzL2Uyb0RvYy54bWysVNuO0zAQfUfiHyy/s0m6bXrRpqul3UVI&#10;XFYsiGfXdhKD4wm223T5G76FH2PspN0WeELkIfJ47ueM5+p632iyk9YpMAXNLlJKpOEglKkK+unj&#10;3YsZJc4zI5gGIwv6KB29Xj5/dtW1CzmCGrSQlmAQ4xZdW9Da+3aRJI7XsmHuAlppUFmCbZhH0VaJ&#10;sKzD6I1ORmmaJx1Y0Vrg0jm8XfdKuozxy1Jy/74snfREFxRr8/Fv438T/snyii0qy9pa8aEM9g9V&#10;NEwZTHoMtWaeka1Vf4RqFLfgoPQXHJoEylJxGXvAbrL0t24eatbK2AuC49ojTO7/heXvdveWKIHc&#10;jSgxrEGOPiBqP3+YaquBWCnACMkEEDRAtLrWLdDpob23oV/XvgH+1REDq5qZSt5YC12N9lhjFuyT&#10;M4cgOHQlm+4tCMzFth4icPvSNiEgQkL2kZ/HIz9y7wnHy2x8OclSpJGjLs/m0zwSmLDFwbu1zr+S&#10;0JBwKKiFrRGhnZiC7d44H0kSQ6dMfKGkbDRSvmOaZHmeT2PRbDEYY+xDzIFecae0Jhb8Z+XryFCo&#10;MyrdIb4jLSAA/bWz1WalLcEMBb2L35Cjcr1bb42d4Rcjnbm8zNfr29mJC9ZUHVJpZQjiXtDJuHcn&#10;jjMtA58HD8tiySGVNqQLTE8PeUCro/Is6Xy0Wq9XQwh3ahYxjc8m0HxrRDx7pnR/xuq0CclkfH4D&#10;JLD10j7UoiNCBWZGs8s5rgah8C1eztI8nU8pYbrCJcK9pX/F96zAUTqZIVkhEdNtzXp4JxHCMHY4&#10;mj3u8XxMH6WTyuJ4honsJ9vvN/v+NYTWw7RuQDzivCLfgc+w6vBQg/1OSYdro6Du25ZZSYl+bZDy&#10;eTYehz0ThfFkOkLBnmo2pxpmOIYqqMfe43Hl+920ba2qasyUxQ4N3OA7KZUPnT1VNQi4GmJbwxoL&#10;u+dUjlZPy3b5CwAA//8DAFBLAwQUAAYACAAAACEAXYk+v98AAAAJAQAADwAAAGRycy9kb3ducmV2&#10;LnhtbEyPwU7DMBBE70j8g7VI3FonaVVKiFNBUaVKCCFcPmATL0lEbEex24S/ZznBcWdGs2+K3Wx7&#10;caExdN4pSJcJCHK1N51rFHycDostiBDRGey9IwXfFGBXXl8VmBs/uXe66NgILnEhRwVtjEMuZahb&#10;shiWfiDH3qcfLUY+x0aaEScut73MkmQjLXaOP7Q40L6l+kufrYK3/YuehuF4XM31Kz51lc4Oz1qp&#10;25v58QFEpDn+heEXn9GhZKbKn50Jolew2Kw4yfp6DYL9LL2/A1GxkGYJyLKQ/xeUPwAAAP//AwBQ&#10;SwECLQAUAAYACAAAACEAtoM4kv4AAADhAQAAEwAAAAAAAAAAAAAAAAAAAAAAW0NvbnRlbnRfVHlw&#10;ZXNdLnhtbFBLAQItABQABgAIAAAAIQA4/SH/1gAAAJQBAAALAAAAAAAAAAAAAAAAAC8BAABfcmVs&#10;cy8ucmVsc1BLAQItABQABgAIAAAAIQCYuf9J1QIAALQFAAAOAAAAAAAAAAAAAAAAAC4CAABkcnMv&#10;ZTJvRG9jLnhtbFBLAQItABQABgAIAAAAIQBdiT6/3wAAAAkBAAAPAAAAAAAAAAAAAAAAAC8FAABk&#10;cnMvZG93bnJldi54bWxQSwUGAAAAAAQABADzAAAAOwYAAAAA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14:paraId="4F420A32" w14:textId="77777777" w:rsidR="00856A50" w:rsidRPr="00E57F86" w:rsidRDefault="00856A50" w:rsidP="001B0D9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Responsable del Á</w:t>
                            </w:r>
                            <w:r w:rsidRPr="00E57F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 Coordinadora de Archivos</w:t>
                            </w:r>
                          </w:p>
                          <w:p w14:paraId="338DEF84" w14:textId="77777777" w:rsidR="00856A50" w:rsidRPr="00041FD6" w:rsidRDefault="00856A50" w:rsidP="001B0D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0C2765E" w14:textId="77777777" w:rsidR="001B0D94" w:rsidRPr="009C04B4" w:rsidRDefault="001B0D94" w:rsidP="00B9213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color w:val="000000"/>
                <w:lang w:eastAsia="es-MX"/>
              </w:rPr>
            </w:pPr>
          </w:p>
          <w:p w14:paraId="6F43E0F1" w14:textId="77777777" w:rsidR="001B0D94" w:rsidRPr="009C04B4" w:rsidRDefault="001B0D94" w:rsidP="00B9213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color w:val="000000"/>
                <w:lang w:eastAsia="es-MX"/>
              </w:rPr>
            </w:pPr>
          </w:p>
          <w:p w14:paraId="1A1973DD" w14:textId="77777777" w:rsidR="001B0D94" w:rsidRPr="009C04B4" w:rsidRDefault="001B0D94" w:rsidP="00B9213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color w:val="000000"/>
                <w:lang w:eastAsia="es-MX"/>
              </w:rPr>
            </w:pPr>
          </w:p>
          <w:p w14:paraId="5D7EB7EE" w14:textId="77777777" w:rsidR="001B0D94" w:rsidRPr="009C04B4" w:rsidRDefault="001B0D94" w:rsidP="00B9213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color w:val="000000"/>
                <w:lang w:eastAsia="es-MX"/>
              </w:rPr>
            </w:pPr>
            <w:r>
              <w:rPr>
                <w:rFonts w:ascii="Montserrat" w:hAnsi="Montserrat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363556" wp14:editId="38A8DE50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164465</wp:posOffset>
                      </wp:positionV>
                      <wp:extent cx="90805" cy="233680"/>
                      <wp:effectExtent l="19050" t="0" r="42545" b="52070"/>
                      <wp:wrapNone/>
                      <wp:docPr id="11" name="Flecha abaj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336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4336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8CDBCC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11" o:spid="_x0000_s1026" type="#_x0000_t67" style="position:absolute;margin-left:95.65pt;margin-top:12.95pt;width:7.15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wOzAIAAP0FAAAOAAAAZHJzL2Uyb0RvYy54bWysVFtv2yAUfp+0/4B4X+1cmpvqVFW6TJO6&#10;rVJ3eT4BbNNhYEDi5N/vgJ0s2fowTSOSA5zb93EuN7f7RpGdcF4aXdDBVU6J0MxwqauCfvm8fjOj&#10;xAfQHJTRoqAH4ent8vWrm9YuxNDURnHhCDrRftHagtYh2EWWeVaLBvyVsUKjsDSugYBHV2XcQYve&#10;G5UN83yStcZx6wwT3uPtfSeky+S/LAULn8rSi0BUQRFbSF+Xvpv4zZY3sKgc2FqyHgb8A4oGpMag&#10;J1f3EIBsnfzDVSOZM96U4YqZJjNlKZlIHJDNIP+NzVMNViQu+Djenp7J/z+37OPu0RHJMXcDSjQ0&#10;mKO1EqwGAht4NgSv8Y1a6xeo+mQfXWTp7YNh3z3RZlWDrsSdc6atBXBElvSzC4N48GhKNu0HwzEC&#10;bINJz7UvXRMd4kOQfcrK4ZQVsQ+E4eU8n+XXlDCUDEejySwlLYPF0dY6H94J05C4KSg3rU54UgDY&#10;PfiQEsN7dsCfkWnZKMzzDhS5znH1dXCmMzzXmYwxcNTBsL1H3B0D93nna6kUcSZ8k6FOqYtUktAf&#10;QXhiDb5Rd+1dtVkpRxBFQSdp9TEq35l12h3CeHNhsUrrRYtB5PQ3QZBFdQSnpCaYTMzgbN7ZE89A&#10;iVgbxygOEsuIRWnSomQ4PQYySp6EF0AvqPlztUYG7H4lm4LOupCpH2MlvdU87QNI1e0Rq9Ixskh9&#10;3T+p2aKLp5q3hMuY/uFsNMeZwyU2+WiWT/L5lBJQFU4nFhx9MT8XaKfr+OuKR1nsg5SeU5Ugil49&#10;VcMpfDqdIUsdEIu+a56N4QdsAKyOmP04MXEj4Cv+U9Li/Cmo/7EFJyhR7zWWyHwwHseBlQ7j6+kQ&#10;D+5csjmXgGa1QcborNuuQjfkttbJqsZYg8RImztsvVKGWMuxLTtc/QFnTKLRz8M4xM7PSevX1F7+&#10;BAAA//8DAFBLAwQUAAYACAAAACEAtdlk390AAAAJAQAADwAAAGRycy9kb3ducmV2LnhtbEyPMU/D&#10;MBCFdyT+g3VIbNRpqgQa4lQIxNAJYVjY3PiIU+JziN02/HuOiY5P9+m97+rN7AdxxCn2gRQsFxkI&#10;pDbYnjoF72/PN3cgYjJkzRAIFfxghE1zeVGbyoYTveJRp05wCcXKKHApjZWUsXXoTVyEEYlvn2Hy&#10;JnGcOmknc+JyP8g8y0rpTU+84MyIjw7bL33wCuJ31B9bCv1T2q4K94J6j3ut1PXV/HAPIuGc/mH4&#10;02d1aNhpFw5koxg4r5crRhXkxRoEA3lWlCB2Csr8FmRTy/MPml8AAAD//wMAUEsBAi0AFAAGAAgA&#10;AAAhALaDOJL+AAAA4QEAABMAAAAAAAAAAAAAAAAAAAAAAFtDb250ZW50X1R5cGVzXS54bWxQSwEC&#10;LQAUAAYACAAAACEAOP0h/9YAAACUAQAACwAAAAAAAAAAAAAAAAAvAQAAX3JlbHMvLnJlbHNQSwEC&#10;LQAUAAYACAAAACEAjKJsDswCAAD9BQAADgAAAAAAAAAAAAAAAAAuAgAAZHJzL2Uyb0RvYy54bWxQ&#10;SwECLQAUAAYACAAAACEAtdlk390AAAAJAQAADwAAAAAAAAAAAAAAAAAmBQAAZHJzL2Rvd25yZXYu&#10;eG1sUEsFBgAAAAAEAAQA8wAAADAGAAAAAA==&#10;" fillcolor="#666" strokecolor="#666" strokeweight="1pt">
                      <v:fill color2="#ccc" angle="135" focus="50%" type="gradient"/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657423" wp14:editId="6C252AB8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164465</wp:posOffset>
                      </wp:positionV>
                      <wp:extent cx="90805" cy="233680"/>
                      <wp:effectExtent l="19050" t="0" r="42545" b="52070"/>
                      <wp:wrapNone/>
                      <wp:docPr id="10" name="Flecha abaj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336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4336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8D588A" id="Flecha abajo 10" o:spid="_x0000_s1026" type="#_x0000_t67" style="position:absolute;margin-left:19.3pt;margin-top:12.95pt;width:7.15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GOzwIAAP0FAAAOAAAAZHJzL2Uyb0RvYy54bWysVFtv2yAUfp+0/4B4X+1cmiZRnapKl2lS&#10;t1XqLs8ngG06DAxInP77HbCdJVsfpmlEcoBzOOf7zu365tAoshfOS6MLOrrIKRGaGS51VdAvnzdv&#10;5pT4AJqDMloU9Fl4erN6/eq6tUsxNrVRXDiCRrRftragdQh2mWWe1aIBf2Gs0CgsjWsg4NFVGXfQ&#10;ovVGZeM8n2Wtcdw6w4T3eHvXCekq2S9LwcKnsvQiEFVQxBbS16XvNn6z1TUsKwe2lqyHAf+AogGp&#10;0enR1B0EIDsn/zDVSOaMN2W4YKbJTFlKJhIHZDPKf2PzWIMViQsGx9tjmPz/M8s+7h8ckRxzh+HR&#10;0GCONkqwGghs4ckQvMYYtdYvUfXRPrjI0tt7w757os26Bl2JW+dMWwvgiGwU9bOzB/Hg8SnZth8M&#10;Rw+wCyaF61C6JhrEQJBDysrzMSviEAjDy0U+zy8pYSgZTyazeQKUwXJ4a50P74RpSNwUlJtWJzzJ&#10;AezvfUiJ4T074E8jSspGYZ73oMhljquvgxOd8anObIqOEy9Y9hYRwOC4zzvfSKWIM+GbDHVKXaSS&#10;hH4A4Yk1GKPu2rtqu1aOIIqCztLqfVS+e9ZpdwjjzdmLdVovvhhFTn/jBFlUAzglNcFkYgbni+49&#10;8QyUiLUxeHGQWEYsSpMWJeOrwZFR8ig8A3pGzZ+qNTJg9yvZFHTeuUz9GCvpreZpH0Cqbo9YlY6e&#10;RerrPqRmhyYea94SLmP6x/PJAmcOl9jkk3k+yxdXlICqcDqx4OiL+TlDe7WJv654lMU+SOk5Vgmi&#10;6NWxyrFwB/fpdIIsdUAs+q55toY/YwNgdcTsx4mJGwFf8Z+SFudPQf2PHThBiXqvsUQWo+k0Dqx0&#10;mF5ejfHgTiXbUwloVhtkjMa67Tp0Q25nnaxq9DVKjLS5xdYrZRh6tMPVNyzOmESjn4dxiJ2ek9av&#10;qb36CQAA//8DAFBLAwQUAAYACAAAACEAYSHAPdsAAAAHAQAADwAAAGRycy9kb3ducmV2LnhtbEyO&#10;MU/DMBSEdyT+g/WQ2KhDqoSS5qVCIIZOCMPC5savcUr8HGK3Df8eM8F0Ot3p7qs3sxvEiabQe0a4&#10;XWQgiFtveu4Q3t+eb1YgQtRs9OCZEL4pwKa5vKh1ZfyZX+mkYifSCIdKI9gYx0rK0FpyOiz8SJyy&#10;vZ+cjslOnTSTPqdxN8g8y0rpdM/pweqRHi21n+roEMJXUB9b9v1T3C4L+0LqQAeFeH01P6xBRJrj&#10;Xxl+8RM6NIlp549sghgQlqsyNRHy4h5Eyos86Q6hzO9ANrX8z9/8AAAA//8DAFBLAQItABQABgAI&#10;AAAAIQC2gziS/gAAAOEBAAATAAAAAAAAAAAAAAAAAAAAAABbQ29udGVudF9UeXBlc10ueG1sUEsB&#10;Ai0AFAAGAAgAAAAhADj9If/WAAAAlAEAAAsAAAAAAAAAAAAAAAAALwEAAF9yZWxzLy5yZWxzUEsB&#10;Ai0AFAAGAAgAAAAhAKP6cY7PAgAA/QUAAA4AAAAAAAAAAAAAAAAALgIAAGRycy9lMm9Eb2MueG1s&#10;UEsBAi0AFAAGAAgAAAAhAGEhwD3bAAAABwEAAA8AAAAAAAAAAAAAAAAAKQUAAGRycy9kb3ducmV2&#10;LnhtbFBLBQYAAAAABAAEAPMAAAAxBgAAAAA=&#10;" fillcolor="#666" strokecolor="#666" strokeweight="1pt">
                      <v:fill color2="#ccc" angle="135" focus="50%" type="gradient"/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  <w:p w14:paraId="61630CB6" w14:textId="77777777" w:rsidR="001B0D94" w:rsidRPr="009C04B4" w:rsidRDefault="001B0D94" w:rsidP="00B9213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color w:val="000000"/>
                <w:lang w:eastAsia="es-MX"/>
              </w:rPr>
            </w:pPr>
          </w:p>
          <w:p w14:paraId="2FEB877F" w14:textId="77777777" w:rsidR="001B0D94" w:rsidRPr="009C04B4" w:rsidRDefault="001B0D94" w:rsidP="00B9213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color w:val="000000"/>
                <w:lang w:eastAsia="es-MX"/>
              </w:rPr>
            </w:pPr>
          </w:p>
          <w:p w14:paraId="79B9E3C2" w14:textId="77777777" w:rsidR="001B0D94" w:rsidRPr="009C04B4" w:rsidRDefault="001B0D94" w:rsidP="00B9213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color w:val="000000"/>
                <w:lang w:eastAsia="es-MX"/>
              </w:rPr>
            </w:pPr>
            <w:r>
              <w:rPr>
                <w:rFonts w:ascii="Montserrat" w:hAnsi="Montserrat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E4C409" wp14:editId="2B417C64">
                      <wp:simplePos x="0" y="0"/>
                      <wp:positionH relativeFrom="column">
                        <wp:posOffset>-293370</wp:posOffset>
                      </wp:positionH>
                      <wp:positionV relativeFrom="paragraph">
                        <wp:posOffset>137795</wp:posOffset>
                      </wp:positionV>
                      <wp:extent cx="1032510" cy="734695"/>
                      <wp:effectExtent l="0" t="0" r="34290" b="65405"/>
                      <wp:wrapNone/>
                      <wp:docPr id="9" name="Rectángulo redondead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2510" cy="734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F1DABF7" w14:textId="77777777" w:rsidR="00856A50" w:rsidRPr="00E57F86" w:rsidRDefault="00856A50" w:rsidP="001B0D9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57F8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Responsables de los Archivos de Trámite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9" o:spid="_x0000_s1028" style="position:absolute;left:0;text-align:left;margin-left:-23.1pt;margin-top:10.85pt;width:81.3pt;height:5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bQ1gIAALIFAAAOAAAAZHJzL2Uyb0RvYy54bWysVNuO0zAQfUfiHyy/s7n0Xm26WtpdhMRl&#10;xYJ4dmMnMTi2sd1Nl7/hW/gxxpO02wJPiDxEtsczZ+ac8Vxe7VtFHoTz0uiCZhcpJUKXhktdF/TT&#10;x9sXc0p8YJozZbQo6KPw9Gr1/NllZ5ciN41RXDgCQbRfdragTQh2mSS+bETL/IWxQoOxMq5lAbau&#10;TrhjHURvVZKn6TTpjOPWmVJ4D6eb3khXGL+qRBneV5UXgaiCQm4B/w7/2/hPVpdsWTtmG1kOabB/&#10;yKJlUgPoMdSGBUZ2Tv4RqpWlM95U4aI0bWKqSpYCa4BqsvS3au4bZgXWAuR4e6TJ/7+w5buHO0ck&#10;L+iCEs1akOgDkPbzh653yhAnuNFcMG7IInLVWb8El3t752K13r4x5VdPtFk3TNfi2jnTNXAdMszi&#10;/eTMIW48uJJt99ZwgGK7YJC2feXaGBAIIXtU5/GojtgHUsJhlo7ySQYilmCbjcbTxQQh2PLgbZ0P&#10;r4RpSVwU1Jmd5rEahGAPb3xAifhQKONfKKlaBYI/MEWy6XQ6GyIOlxO2PMQcxOW3UiniTPgsQ4P6&#10;xDzR6A/xPbEGCOiPvau3a+UIIBT0Fr8Bo/a9W387S+OHkc5cXk43m5v5iQvkVB+glNQEeC/oZNy7&#10;E18yJUDNnn3sR0w5QilNOrDkswOOUfJoPANd5OvNZj2A+tNryCk+mijzjea4Dkyqfg3ZKR3BBD6+&#10;gRKzC8LdN7wjXEZl8vloAYOBS3iJo3k6TRczSpiqYYSUwdG/8nuWYJ5O5iBWBGLKNqynd4IUxraD&#10;1ux5x/URHncnmWF7xo7sOzvst3t8C3ksPXbr1vBH6FfQO+oZBx0sGuO+U9LB0Cio/7ZjTlCiXmuQ&#10;fJGNx3HK4GY8meWwcaeW7amF6RJCFTRA7bhch34y7ayTdQNIGVaozTW8k0qGWNlTVsMGBgOWNQyx&#10;OHlO93jradSufgEAAP//AwBQSwMEFAAGAAgAAAAhAJfs4kvgAAAACgEAAA8AAABkcnMvZG93bnJl&#10;di54bWxMj9FKwzAUhu8F3yEcwbstbVc6qU2HTgYDkWH0AU6b2Babk9Bka317syu9O4fz8Z/vr3aL&#10;GdlFT36wJCBdJ8A0tVYN1An4/DisHoD5gKRwtKQF/GgPu/r2psJS2Zne9UWGjsUQ8iUK6ENwJee+&#10;7bVBv7ZOU7x92clgiOvUcTXhHMPNyLMkKbjBgeKHHp3e97r9lmcj4LR/lbNzx+Nmad/weWhkdniR&#10;QtzfLU+PwIJewh8MV/2oDnV0auyZlGejgFVeZBEVkKVbYFcgLXJgTRw22xx4XfH/FepfAAAA//8D&#10;AFBLAQItABQABgAIAAAAIQC2gziS/gAAAOEBAAATAAAAAAAAAAAAAAAAAAAAAABbQ29udGVudF9U&#10;eXBlc10ueG1sUEsBAi0AFAAGAAgAAAAhADj9If/WAAAAlAEAAAsAAAAAAAAAAAAAAAAALwEAAF9y&#10;ZWxzLy5yZWxzUEsBAi0AFAAGAAgAAAAhAK2JltDWAgAAsgUAAA4AAAAAAAAAAAAAAAAALgIAAGRy&#10;cy9lMm9Eb2MueG1sUEsBAi0AFAAGAAgAAAAhAJfs4kvgAAAACgEAAA8AAAAAAAAAAAAAAAAAMAUA&#10;AGRycy9kb3ducmV2LnhtbFBLBQYAAAAABAAEAPMAAAA9BgAAAAA=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14:paraId="5F1DABF7" w14:textId="77777777" w:rsidR="00856A50" w:rsidRPr="00E57F86" w:rsidRDefault="00856A50" w:rsidP="001B0D9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57F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Responsables de los Archivos de Trámite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Montserrat" w:hAnsi="Montserrat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4DCA1E" wp14:editId="654FA6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137795</wp:posOffset>
                      </wp:positionV>
                      <wp:extent cx="1005840" cy="713105"/>
                      <wp:effectExtent l="0" t="0" r="41910" b="48895"/>
                      <wp:wrapNone/>
                      <wp:docPr id="8" name="Rectángulo redondead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713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F7E08DC" w14:textId="77777777" w:rsidR="00856A50" w:rsidRPr="00E57F86" w:rsidRDefault="00856A50" w:rsidP="001B0D9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57F8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Responsable del Archivo de Concentración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8" o:spid="_x0000_s1029" style="position:absolute;left:0;text-align:left;margin-left:63pt;margin-top:10.85pt;width:79.2pt;height:5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+fw1wIAALIFAAAOAAAAZHJzL2Uyb0RvYy54bWysVM1y0zAQvjPDO2h0p7bzn0ydTklahpkW&#10;OhSGsyLJtkCWjKTEKW/Ds/BirNZOmgAnBh9syavdb/f7Vnt5ta812UnnlTU5zS5SSqThVihT5vTT&#10;x9tXM0p8YEYwbY3M6ZP09Gr58sVl2yzkwFZWC+kIBDF+0TY5rUJoFknieSVr5i9sIw0YC+tqFmDr&#10;ykQ41kL0WieDNJ0krXWicZZL7+HvujPSJcYvCsnD+6LwMhCdU8gt4NvhexPfyfKSLUrHmkrxPg32&#10;D1nUTBkAPYZas8DI1qk/QtWKO+ttES64rRNbFIpLrAGqydLfqnmsWCOxFiDHN0ea/P8Ly9/tHhxR&#10;IqcglGE1SPQBSPv5w5RbbYmTwhohmbBkFrlqG78Al8fmwcVqfXNn+VdPjF1VzJTy2jnbVnAcMszi&#10;+eTMIW48uJJNe28FQLFtsEjbvnB1DAiEkD2q83RUR+4D4fAzS9PxbAQicrBNs2GWjhGCLQ7ejfPh&#10;jbQ1iYucOrs1IlaDEGx35wNKJPpCmfhCSVFrEHzHNMkmk8m0j9gfTtjiELMXV9wqrYmz4bMKFeoT&#10;80SjP8T3pLFAQPfbu3Kz0o4AQk5v8ekxSt+5daehOngw0pnL68l6fYPcQzLRBT89lFaGAO85HY86&#10;d+I50xLU7NjHfsSUI5Q2pAXLYHrAsVodjWeg88FqvV71efrTY8gpXpoo840RuA5M6W4N2WkTwSRe&#10;vj5Puw3SPVaiJUJFZQaz4Rz6TSi4icNZOknnU0qYLmGE8ODoX/k9S3AArQBiRSCmm4p19I6Rwth2&#10;0Jod77g+wuPuJDNsz9iRXWeH/WaPd2EYS4/durHiCfoV9I56xkEHi8q675S0MDRy6r9tmZOU6LcG&#10;JJ9no9igATej8XQAG3dq2ZxamOEQKqcBasflKnSTads4VVaAlGGFxl7DPSlUiJU9Z9VvYDBgWf0Q&#10;i5PndI+nnkft8hcAAAD//wMAUEsDBBQABgAIAAAAIQDYo+1B3wAAAAoBAAAPAAAAZHJzL2Rvd25y&#10;ZXYueG1sTI/dSsNAFITvBd9hOYJ3dtNtqCXNpmilUBAprj7ASXabBLM/ZLdNfHuPV3o5zDDzTbmb&#10;7cCuZoy9dxKWiwyYcY3XvWslfH4cHjbAYkKncfDOSPg2EXbV7U2JhfaTezdXlVpGJS4WKKFLKRSc&#10;x6YzFuPCB+PIO/vRYiI5tlyPOFG5HbjIsjW32Dta6DCYfWeaL3WxEk77VzWFcDyu5uYNn/taicOL&#10;kvL+bn7aAktmTn9h+MUndKiIqfYXpyMbSIs1fUkSxPIRGAXEJs+B1eSs8gx4VfL/F6ofAAAA//8D&#10;AFBLAQItABQABgAIAAAAIQC2gziS/gAAAOEBAAATAAAAAAAAAAAAAAAAAAAAAABbQ29udGVudF9U&#10;eXBlc10ueG1sUEsBAi0AFAAGAAgAAAAhADj9If/WAAAAlAEAAAsAAAAAAAAAAAAAAAAALwEAAF9y&#10;ZWxzLy5yZWxzUEsBAi0AFAAGAAgAAAAhALtP5/DXAgAAsgUAAA4AAAAAAAAAAAAAAAAALgIAAGRy&#10;cy9lMm9Eb2MueG1sUEsBAi0AFAAGAAgAAAAhANij7UHfAAAACgEAAA8AAAAAAAAAAAAAAAAAMQUA&#10;AGRycy9kb3ducmV2LnhtbFBLBQYAAAAABAAEAPMAAAA9BgAAAAA=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14:paraId="0F7E08DC" w14:textId="77777777" w:rsidR="00856A50" w:rsidRPr="00E57F86" w:rsidRDefault="00856A50" w:rsidP="001B0D9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57F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Responsable del Archivo de Concentración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637466" w14:textId="77777777" w:rsidR="001B0D94" w:rsidRPr="009C04B4" w:rsidRDefault="001B0D94" w:rsidP="00B9213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color w:val="000000"/>
                <w:lang w:eastAsia="es-MX"/>
              </w:rPr>
            </w:pPr>
          </w:p>
          <w:p w14:paraId="61754EAF" w14:textId="77777777" w:rsidR="001B0D94" w:rsidRPr="009C04B4" w:rsidRDefault="001B0D94" w:rsidP="00B9213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color w:val="000000"/>
                <w:lang w:eastAsia="es-MX"/>
              </w:rPr>
            </w:pPr>
          </w:p>
          <w:p w14:paraId="6C58837C" w14:textId="77777777" w:rsidR="001B0D94" w:rsidRPr="009C04B4" w:rsidRDefault="001B0D94" w:rsidP="00B9213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color w:val="000000"/>
                <w:lang w:eastAsia="es-MX"/>
              </w:rPr>
            </w:pPr>
          </w:p>
          <w:p w14:paraId="1AB92C2D" w14:textId="77777777" w:rsidR="001B0D94" w:rsidRPr="009C04B4" w:rsidRDefault="001B0D94" w:rsidP="00B9213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color w:val="000000"/>
                <w:lang w:eastAsia="es-MX"/>
              </w:rPr>
            </w:pPr>
          </w:p>
        </w:tc>
        <w:tc>
          <w:tcPr>
            <w:tcW w:w="7336" w:type="dxa"/>
            <w:shd w:val="clear" w:color="auto" w:fill="auto"/>
          </w:tcPr>
          <w:p w14:paraId="4CE08533" w14:textId="77777777" w:rsidR="001B0D94" w:rsidRPr="009C04B4" w:rsidRDefault="001B0D94" w:rsidP="00B9213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color w:val="000000"/>
                <w:lang w:eastAsia="es-MX"/>
              </w:rPr>
            </w:pPr>
          </w:p>
          <w:tbl>
            <w:tblPr>
              <w:tblW w:w="7206" w:type="dxa"/>
              <w:jc w:val="right"/>
              <w:tblBorders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2"/>
              <w:gridCol w:w="1368"/>
              <w:gridCol w:w="1372"/>
              <w:gridCol w:w="1503"/>
              <w:gridCol w:w="1411"/>
            </w:tblGrid>
            <w:tr w:rsidR="001B0D94" w:rsidRPr="009C04B4" w14:paraId="3AE2620B" w14:textId="77777777" w:rsidTr="00133350">
              <w:trPr>
                <w:trHeight w:val="648"/>
                <w:jc w:val="right"/>
              </w:trPr>
              <w:tc>
                <w:tcPr>
                  <w:tcW w:w="16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62E0F9" w14:textId="77777777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</w:tcBorders>
                  <w:shd w:val="clear" w:color="auto" w:fill="8989B1"/>
                  <w:vAlign w:val="center"/>
                </w:tcPr>
                <w:p w14:paraId="585D9C6D" w14:textId="77777777" w:rsidR="001B0D94" w:rsidRPr="000516A7" w:rsidRDefault="001B0D94" w:rsidP="00B9213F">
                  <w:pPr>
                    <w:pStyle w:val="Default"/>
                    <w:jc w:val="center"/>
                    <w:rPr>
                      <w:rFonts w:ascii="Montserrat" w:hAnsi="Montserrat"/>
                      <w:color w:val="FFFFFF" w:themeColor="background1"/>
                      <w:sz w:val="18"/>
                      <w:szCs w:val="18"/>
                    </w:rPr>
                  </w:pPr>
                  <w:r w:rsidRPr="000516A7">
                    <w:rPr>
                      <w:rFonts w:ascii="Montserrat" w:hAnsi="Montserrat"/>
                      <w:b/>
                      <w:bCs/>
                      <w:color w:val="FFFFFF" w:themeColor="background1"/>
                      <w:sz w:val="18"/>
                      <w:szCs w:val="18"/>
                    </w:rPr>
                    <w:t>Información Generada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</w:tcBorders>
                  <w:shd w:val="clear" w:color="auto" w:fill="8989B1"/>
                  <w:vAlign w:val="center"/>
                </w:tcPr>
                <w:p w14:paraId="1A46F7FD" w14:textId="77777777" w:rsidR="001B0D94" w:rsidRPr="000516A7" w:rsidRDefault="001B0D94" w:rsidP="00B9213F">
                  <w:pPr>
                    <w:pStyle w:val="Default"/>
                    <w:jc w:val="center"/>
                    <w:rPr>
                      <w:rFonts w:ascii="Montserrat" w:hAnsi="Montserrat"/>
                      <w:color w:val="FFFFFF" w:themeColor="background1"/>
                      <w:sz w:val="18"/>
                      <w:szCs w:val="18"/>
                    </w:rPr>
                  </w:pPr>
                  <w:r w:rsidRPr="000516A7">
                    <w:rPr>
                      <w:rFonts w:ascii="Montserrat" w:hAnsi="Montserrat"/>
                      <w:b/>
                      <w:bCs/>
                      <w:color w:val="FFFFFF" w:themeColor="background1"/>
                      <w:sz w:val="18"/>
                      <w:szCs w:val="18"/>
                    </w:rPr>
                    <w:t>Intercambia información con: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auto" w:fill="8989B1"/>
                  <w:vAlign w:val="center"/>
                </w:tcPr>
                <w:p w14:paraId="2FA45816" w14:textId="77777777" w:rsidR="001B0D94" w:rsidRPr="000516A7" w:rsidRDefault="001B0D94" w:rsidP="00B9213F">
                  <w:pPr>
                    <w:pStyle w:val="Default"/>
                    <w:jc w:val="center"/>
                    <w:rPr>
                      <w:rFonts w:ascii="Montserrat" w:hAnsi="Montserrat"/>
                      <w:color w:val="FFFFFF" w:themeColor="background1"/>
                      <w:sz w:val="18"/>
                      <w:szCs w:val="18"/>
                    </w:rPr>
                  </w:pPr>
                  <w:r w:rsidRPr="000516A7">
                    <w:rPr>
                      <w:rFonts w:ascii="Montserrat" w:hAnsi="Montserrat"/>
                      <w:b/>
                      <w:bCs/>
                      <w:color w:val="FFFFFF" w:themeColor="background1"/>
                      <w:sz w:val="18"/>
                      <w:szCs w:val="18"/>
                    </w:rPr>
                    <w:t>Medios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shd w:val="clear" w:color="auto" w:fill="8989B1"/>
                  <w:vAlign w:val="center"/>
                </w:tcPr>
                <w:p w14:paraId="4ED42027" w14:textId="77777777" w:rsidR="001B0D94" w:rsidRPr="000516A7" w:rsidRDefault="001B0D94" w:rsidP="00B9213F">
                  <w:pPr>
                    <w:pStyle w:val="Default"/>
                    <w:jc w:val="center"/>
                    <w:rPr>
                      <w:rFonts w:ascii="Montserrat" w:hAnsi="Montserrat"/>
                      <w:color w:val="FFFFFF" w:themeColor="background1"/>
                      <w:sz w:val="18"/>
                      <w:szCs w:val="18"/>
                    </w:rPr>
                  </w:pPr>
                  <w:r w:rsidRPr="000516A7">
                    <w:rPr>
                      <w:rFonts w:ascii="Montserrat" w:hAnsi="Montserrat"/>
                      <w:b/>
                      <w:bCs/>
                      <w:color w:val="FFFFFF" w:themeColor="background1"/>
                      <w:sz w:val="18"/>
                      <w:szCs w:val="18"/>
                    </w:rPr>
                    <w:t>Periodicidad</w:t>
                  </w:r>
                </w:p>
              </w:tc>
            </w:tr>
            <w:tr w:rsidR="001B0D94" w:rsidRPr="009C04B4" w14:paraId="0359BAC3" w14:textId="77777777" w:rsidTr="00133350">
              <w:trPr>
                <w:trHeight w:val="1516"/>
                <w:jc w:val="right"/>
              </w:trPr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C9C9FF"/>
                  <w:vAlign w:val="center"/>
                </w:tcPr>
                <w:p w14:paraId="19D80CBA" w14:textId="77777777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bCs/>
                      <w:sz w:val="16"/>
                      <w:szCs w:val="16"/>
                      <w:lang w:eastAsia="es-MX"/>
                    </w:rPr>
                  </w:pPr>
                  <w:r w:rsidRPr="009C04B4">
                    <w:rPr>
                      <w:rFonts w:ascii="Montserrat" w:hAnsi="Montserrat"/>
                      <w:bCs/>
                      <w:iCs/>
                      <w:sz w:val="16"/>
                      <w:szCs w:val="16"/>
                    </w:rPr>
                    <w:t xml:space="preserve">Responsable del área coordinadora de archivos y del archivo de concentración 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14:paraId="106CEF0D" w14:textId="77777777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>Planeación, Informes, Capacitación, Asesorías,</w:t>
                  </w:r>
                </w:p>
                <w:p w14:paraId="3E1B7108" w14:textId="77777777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 xml:space="preserve">Programas y Proyectos </w:t>
                  </w:r>
                </w:p>
              </w:tc>
              <w:tc>
                <w:tcPr>
                  <w:tcW w:w="1375" w:type="dxa"/>
                  <w:shd w:val="clear" w:color="auto" w:fill="auto"/>
                  <w:vAlign w:val="center"/>
                </w:tcPr>
                <w:p w14:paraId="3DCC194C" w14:textId="77777777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 xml:space="preserve">Responsables de archivos de trámite  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9F346D5" w14:textId="77777777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>-E-mail</w:t>
                  </w:r>
                </w:p>
                <w:p w14:paraId="64F14B7E" w14:textId="77777777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>-Reuniones</w:t>
                  </w:r>
                </w:p>
                <w:p w14:paraId="17EA131E" w14:textId="77777777" w:rsidR="001B0D94" w:rsidRPr="009C04B4" w:rsidRDefault="001B0D94" w:rsidP="00133350">
                  <w:pPr>
                    <w:pStyle w:val="Default"/>
                    <w:ind w:left="114" w:hanging="114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>-Sesiones de Capacitación</w:t>
                  </w:r>
                </w:p>
                <w:p w14:paraId="09EC206C" w14:textId="0EBA41F4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>-</w:t>
                  </w:r>
                  <w:r w:rsidR="00133350">
                    <w:rPr>
                      <w:rFonts w:ascii="Montserrat" w:hAnsi="Montserrat"/>
                      <w:sz w:val="16"/>
                      <w:szCs w:val="16"/>
                    </w:rPr>
                    <w:t>M</w:t>
                  </w: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>emorándum</w:t>
                  </w:r>
                </w:p>
                <w:p w14:paraId="42A47D64" w14:textId="77777777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>-Bitácoras</w:t>
                  </w:r>
                </w:p>
                <w:p w14:paraId="3B6B3AF9" w14:textId="77777777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>-Diagnósticos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BC22D8A" w14:textId="77777777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>Permanente</w:t>
                  </w:r>
                </w:p>
              </w:tc>
            </w:tr>
            <w:tr w:rsidR="001B0D94" w:rsidRPr="009C04B4" w14:paraId="33E28C21" w14:textId="77777777" w:rsidTr="00133350">
              <w:trPr>
                <w:trHeight w:val="1386"/>
                <w:jc w:val="right"/>
              </w:trPr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C9C9FF"/>
                  <w:vAlign w:val="center"/>
                </w:tcPr>
                <w:p w14:paraId="245E8416" w14:textId="77777777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9C04B4">
                    <w:rPr>
                      <w:rFonts w:ascii="Montserrat" w:hAnsi="Montserrat"/>
                      <w:bCs/>
                      <w:iCs/>
                      <w:sz w:val="16"/>
                      <w:szCs w:val="16"/>
                    </w:rPr>
                    <w:t>Responsables de archivo de trámite y Responsable del Archivo de Concentración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14:paraId="58FE1123" w14:textId="77777777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 xml:space="preserve">Necesidades </w:t>
                  </w:r>
                </w:p>
              </w:tc>
              <w:tc>
                <w:tcPr>
                  <w:tcW w:w="1375" w:type="dxa"/>
                  <w:shd w:val="clear" w:color="auto" w:fill="auto"/>
                  <w:vAlign w:val="center"/>
                </w:tcPr>
                <w:p w14:paraId="25E4610E" w14:textId="77777777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 xml:space="preserve">Responsable del área coordinadora de archivos 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56C1ACC" w14:textId="77777777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 xml:space="preserve">-E-mail </w:t>
                  </w:r>
                </w:p>
                <w:p w14:paraId="5F4CCD3D" w14:textId="77777777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>-</w:t>
                  </w:r>
                  <w:r>
                    <w:rPr>
                      <w:rFonts w:ascii="Montserrat" w:hAnsi="Montserrat"/>
                      <w:sz w:val="16"/>
                      <w:szCs w:val="16"/>
                    </w:rPr>
                    <w:t>M</w:t>
                  </w: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>emorándum</w:t>
                  </w:r>
                </w:p>
                <w:p w14:paraId="206A81CB" w14:textId="77777777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>-Oficio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101FA0D" w14:textId="77777777" w:rsidR="001B0D94" w:rsidRPr="009C04B4" w:rsidRDefault="001B0D94" w:rsidP="00B9213F">
                  <w:pPr>
                    <w:pStyle w:val="Default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9C04B4">
                    <w:rPr>
                      <w:rFonts w:ascii="Montserrat" w:hAnsi="Montserrat"/>
                      <w:sz w:val="16"/>
                      <w:szCs w:val="16"/>
                    </w:rPr>
                    <w:t>Permanente</w:t>
                  </w:r>
                </w:p>
              </w:tc>
            </w:tr>
          </w:tbl>
          <w:p w14:paraId="1526ABCD" w14:textId="77777777" w:rsidR="001B0D94" w:rsidRPr="009C04B4" w:rsidRDefault="001B0D94" w:rsidP="00B9213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color w:val="000000"/>
                <w:lang w:eastAsia="es-MX"/>
              </w:rPr>
            </w:pPr>
          </w:p>
        </w:tc>
      </w:tr>
    </w:tbl>
    <w:p w14:paraId="7D62B837" w14:textId="77777777" w:rsidR="001B0D94" w:rsidRDefault="001B0D94" w:rsidP="001B0D94">
      <w:pPr>
        <w:pStyle w:val="Prrafodelista"/>
        <w:tabs>
          <w:tab w:val="left" w:pos="7873"/>
        </w:tabs>
        <w:ind w:left="1080"/>
      </w:pPr>
    </w:p>
    <w:p w14:paraId="096E5A12" w14:textId="77777777" w:rsidR="001B0D94" w:rsidRPr="00454DA5" w:rsidRDefault="001B0D94" w:rsidP="001B0D94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color w:val="000000"/>
          <w:sz w:val="16"/>
          <w:szCs w:val="16"/>
          <w:lang w:eastAsia="es-MX"/>
        </w:rPr>
      </w:pPr>
    </w:p>
    <w:p w14:paraId="69821D1C" w14:textId="77777777" w:rsidR="001B0D94" w:rsidRPr="009C04B4" w:rsidRDefault="001B0D94" w:rsidP="001B0D94">
      <w:pPr>
        <w:pStyle w:val="Default"/>
        <w:numPr>
          <w:ilvl w:val="1"/>
          <w:numId w:val="25"/>
        </w:numPr>
        <w:tabs>
          <w:tab w:val="left" w:pos="851"/>
        </w:tabs>
        <w:ind w:left="993" w:hanging="426"/>
        <w:rPr>
          <w:rFonts w:ascii="Montserrat" w:hAnsi="Montserrat"/>
          <w:sz w:val="22"/>
          <w:szCs w:val="22"/>
        </w:rPr>
      </w:pPr>
      <w:r w:rsidRPr="009C04B4">
        <w:rPr>
          <w:rFonts w:ascii="Montserrat" w:hAnsi="Montserrat"/>
          <w:b/>
          <w:bCs/>
          <w:sz w:val="22"/>
          <w:szCs w:val="22"/>
        </w:rPr>
        <w:t xml:space="preserve">Reportes de avances </w:t>
      </w:r>
    </w:p>
    <w:p w14:paraId="3FA39A55" w14:textId="77777777" w:rsidR="001B0D94" w:rsidRPr="000729B7" w:rsidRDefault="001B0D94" w:rsidP="001B0D94">
      <w:pPr>
        <w:autoSpaceDE w:val="0"/>
        <w:autoSpaceDN w:val="0"/>
        <w:adjustRightInd w:val="0"/>
        <w:jc w:val="both"/>
        <w:rPr>
          <w:rFonts w:ascii="Montserrat" w:hAnsi="Montserrat"/>
          <w:sz w:val="16"/>
          <w:szCs w:val="16"/>
        </w:rPr>
      </w:pPr>
    </w:p>
    <w:p w14:paraId="02647C95" w14:textId="1FEE50E1" w:rsidR="001B0D94" w:rsidRPr="000C1504" w:rsidRDefault="001B0D94" w:rsidP="001B0D94">
      <w:pPr>
        <w:autoSpaceDE w:val="0"/>
        <w:autoSpaceDN w:val="0"/>
        <w:adjustRightInd w:val="0"/>
        <w:jc w:val="both"/>
        <w:rPr>
          <w:rFonts w:ascii="Montserrat" w:hAnsi="Montserrat"/>
          <w:color w:val="000000"/>
          <w:sz w:val="20"/>
          <w:szCs w:val="20"/>
        </w:rPr>
      </w:pPr>
      <w:r w:rsidRPr="009C04B4">
        <w:rPr>
          <w:rFonts w:ascii="Montserrat" w:hAnsi="Montserrat"/>
          <w:sz w:val="20"/>
          <w:szCs w:val="20"/>
        </w:rPr>
        <w:t xml:space="preserve">Se elaborará un informe </w:t>
      </w:r>
      <w:r>
        <w:rPr>
          <w:rFonts w:ascii="Montserrat" w:hAnsi="Montserrat"/>
          <w:sz w:val="20"/>
          <w:szCs w:val="20"/>
        </w:rPr>
        <w:t>anual,</w:t>
      </w:r>
      <w:r w:rsidRPr="009C04B4">
        <w:rPr>
          <w:rFonts w:ascii="Montserrat" w:hAnsi="Montserrat"/>
          <w:sz w:val="20"/>
          <w:szCs w:val="20"/>
        </w:rPr>
        <w:t xml:space="preserve"> el cual se publicará en el portal </w:t>
      </w:r>
      <w:r w:rsidR="008512CF">
        <w:rPr>
          <w:rFonts w:ascii="Montserrat" w:hAnsi="Montserrat"/>
          <w:sz w:val="20"/>
          <w:szCs w:val="20"/>
        </w:rPr>
        <w:t xml:space="preserve">de Internet </w:t>
      </w:r>
      <w:r w:rsidRPr="009C04B4">
        <w:rPr>
          <w:rFonts w:ascii="Montserrat" w:hAnsi="Montserrat"/>
          <w:sz w:val="20"/>
          <w:szCs w:val="20"/>
        </w:rPr>
        <w:t>del Hospital, como lo establece la Ley General de Archivos</w:t>
      </w:r>
      <w:r w:rsidRPr="000C1504">
        <w:rPr>
          <w:rFonts w:ascii="Montserrat" w:hAnsi="Montserrat"/>
          <w:color w:val="000000"/>
          <w:sz w:val="20"/>
          <w:szCs w:val="20"/>
        </w:rPr>
        <w:t>, en su Artículo 26.</w:t>
      </w:r>
    </w:p>
    <w:p w14:paraId="406CBB0F" w14:textId="77777777" w:rsidR="001B0D94" w:rsidRPr="00454DA5" w:rsidRDefault="001B0D94" w:rsidP="001B0D94">
      <w:pPr>
        <w:autoSpaceDE w:val="0"/>
        <w:autoSpaceDN w:val="0"/>
        <w:adjustRightInd w:val="0"/>
        <w:jc w:val="both"/>
        <w:rPr>
          <w:rFonts w:ascii="Montserrat" w:hAnsi="Montserrat"/>
          <w:sz w:val="16"/>
          <w:szCs w:val="16"/>
        </w:rPr>
      </w:pPr>
    </w:p>
    <w:p w14:paraId="2650FD5A" w14:textId="77777777" w:rsidR="001B0D94" w:rsidRPr="009C04B4" w:rsidRDefault="001B0D94" w:rsidP="001B0D94">
      <w:pPr>
        <w:pStyle w:val="Default"/>
        <w:numPr>
          <w:ilvl w:val="1"/>
          <w:numId w:val="25"/>
        </w:numPr>
        <w:tabs>
          <w:tab w:val="left" w:pos="851"/>
        </w:tabs>
        <w:ind w:left="993" w:hanging="426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 </w:t>
      </w:r>
      <w:r w:rsidRPr="009C04B4">
        <w:rPr>
          <w:rFonts w:ascii="Montserrat" w:hAnsi="Montserrat"/>
          <w:b/>
          <w:bCs/>
          <w:sz w:val="22"/>
          <w:szCs w:val="22"/>
        </w:rPr>
        <w:t>Control de Cambios</w:t>
      </w:r>
    </w:p>
    <w:p w14:paraId="0C142371" w14:textId="77777777" w:rsidR="001B0D94" w:rsidRPr="000729B7" w:rsidRDefault="001B0D94" w:rsidP="001B0D94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color w:val="000000"/>
          <w:sz w:val="16"/>
          <w:szCs w:val="16"/>
          <w:lang w:eastAsia="es-MX"/>
        </w:rPr>
      </w:pPr>
    </w:p>
    <w:p w14:paraId="7BA04CEF" w14:textId="77777777" w:rsidR="001B0D94" w:rsidRPr="009C04B4" w:rsidRDefault="001B0D94" w:rsidP="001B0D94">
      <w:pPr>
        <w:pStyle w:val="Default"/>
        <w:rPr>
          <w:rFonts w:ascii="Montserrat" w:hAnsi="Montserrat"/>
          <w:sz w:val="22"/>
          <w:szCs w:val="22"/>
        </w:rPr>
      </w:pPr>
      <w:r w:rsidRPr="009C04B4">
        <w:rPr>
          <w:rFonts w:ascii="Montserrat" w:hAnsi="Montserrat"/>
          <w:sz w:val="22"/>
          <w:szCs w:val="22"/>
        </w:rPr>
        <w:t xml:space="preserve">Actividades </w:t>
      </w:r>
    </w:p>
    <w:p w14:paraId="4FB47771" w14:textId="77777777" w:rsidR="001B0D94" w:rsidRPr="00BD7B78" w:rsidRDefault="001B0D94" w:rsidP="001B0D94">
      <w:pPr>
        <w:pStyle w:val="Default"/>
        <w:rPr>
          <w:rFonts w:ascii="Montserrat" w:hAnsi="Montserrat"/>
          <w:sz w:val="10"/>
          <w:szCs w:val="10"/>
        </w:rPr>
      </w:pPr>
    </w:p>
    <w:p w14:paraId="59570563" w14:textId="77777777" w:rsidR="001B0D94" w:rsidRPr="009C04B4" w:rsidRDefault="001B0D94" w:rsidP="001B0D94">
      <w:pPr>
        <w:pStyle w:val="Default"/>
        <w:jc w:val="both"/>
        <w:rPr>
          <w:rFonts w:ascii="Montserrat" w:hAnsi="Montserrat"/>
          <w:sz w:val="20"/>
          <w:szCs w:val="20"/>
        </w:rPr>
      </w:pPr>
      <w:r w:rsidRPr="009C04B4">
        <w:rPr>
          <w:rFonts w:ascii="Montserrat" w:hAnsi="Montserrat"/>
          <w:sz w:val="20"/>
          <w:szCs w:val="20"/>
        </w:rPr>
        <w:t xml:space="preserve">Identificar, Evaluar, Definir y Documentar los cambios necesarios y solicitarlos durante el desarrollo del </w:t>
      </w:r>
      <w:r>
        <w:rPr>
          <w:rFonts w:ascii="Montserrat" w:hAnsi="Montserrat"/>
          <w:sz w:val="20"/>
          <w:szCs w:val="20"/>
        </w:rPr>
        <w:t>Programa Anual</w:t>
      </w:r>
      <w:r w:rsidRPr="009C04B4">
        <w:rPr>
          <w:rFonts w:ascii="Montserrat" w:hAnsi="Montserrat"/>
          <w:sz w:val="20"/>
          <w:szCs w:val="20"/>
        </w:rPr>
        <w:t xml:space="preserve">. </w:t>
      </w:r>
    </w:p>
    <w:p w14:paraId="7A7690E9" w14:textId="77777777" w:rsidR="001B0D94" w:rsidRPr="000516A7" w:rsidRDefault="001B0D94" w:rsidP="001B0D94">
      <w:pPr>
        <w:pStyle w:val="Default"/>
        <w:rPr>
          <w:rFonts w:ascii="Montserrat" w:hAnsi="Montserrat"/>
          <w:sz w:val="10"/>
          <w:szCs w:val="10"/>
        </w:rPr>
      </w:pPr>
    </w:p>
    <w:p w14:paraId="31A234B4" w14:textId="77777777" w:rsidR="001B0D94" w:rsidRPr="009C04B4" w:rsidRDefault="001B0D94" w:rsidP="001B0D94">
      <w:pPr>
        <w:pStyle w:val="Default"/>
        <w:rPr>
          <w:rFonts w:ascii="Montserrat" w:hAnsi="Montserrat"/>
          <w:sz w:val="20"/>
          <w:szCs w:val="20"/>
        </w:rPr>
      </w:pPr>
      <w:r w:rsidRPr="009C04B4">
        <w:rPr>
          <w:rFonts w:ascii="Montserrat" w:hAnsi="Montserrat"/>
          <w:sz w:val="20"/>
          <w:szCs w:val="20"/>
        </w:rPr>
        <w:t xml:space="preserve">Personal que interviene: </w:t>
      </w:r>
    </w:p>
    <w:p w14:paraId="36CCB32F" w14:textId="77777777" w:rsidR="001B0D94" w:rsidRPr="000516A7" w:rsidRDefault="001B0D94" w:rsidP="001B0D94">
      <w:pPr>
        <w:pStyle w:val="Default"/>
        <w:rPr>
          <w:rFonts w:ascii="Montserrat" w:hAnsi="Montserrat"/>
          <w:sz w:val="10"/>
          <w:szCs w:val="10"/>
        </w:rPr>
      </w:pPr>
    </w:p>
    <w:p w14:paraId="6602EB16" w14:textId="77777777" w:rsidR="001B0D94" w:rsidRDefault="001B0D94" w:rsidP="001B0D94">
      <w:pPr>
        <w:pStyle w:val="Default"/>
        <w:numPr>
          <w:ilvl w:val="0"/>
          <w:numId w:val="26"/>
        </w:numPr>
        <w:spacing w:before="40"/>
        <w:ind w:left="714" w:hanging="357"/>
        <w:rPr>
          <w:rFonts w:ascii="Montserrat" w:hAnsi="Montserrat"/>
          <w:sz w:val="20"/>
          <w:szCs w:val="20"/>
        </w:rPr>
      </w:pPr>
      <w:r w:rsidRPr="009C04B4">
        <w:rPr>
          <w:rFonts w:ascii="Montserrat" w:hAnsi="Montserrat"/>
          <w:sz w:val="20"/>
          <w:szCs w:val="20"/>
        </w:rPr>
        <w:lastRenderedPageBreak/>
        <w:t>Coordinador de archivos</w:t>
      </w:r>
    </w:p>
    <w:p w14:paraId="6EDAFCCD" w14:textId="19FA348A" w:rsidR="001B0D94" w:rsidRDefault="001B0D94" w:rsidP="001B0D94">
      <w:pPr>
        <w:pStyle w:val="Default"/>
        <w:numPr>
          <w:ilvl w:val="0"/>
          <w:numId w:val="26"/>
        </w:numPr>
        <w:spacing w:before="40"/>
        <w:ind w:left="714" w:hanging="357"/>
        <w:rPr>
          <w:rFonts w:ascii="Montserrat" w:hAnsi="Montserrat"/>
          <w:sz w:val="20"/>
          <w:szCs w:val="20"/>
        </w:rPr>
      </w:pPr>
      <w:r w:rsidRPr="009C04B4">
        <w:rPr>
          <w:rFonts w:ascii="Montserrat" w:hAnsi="Montserrat"/>
          <w:sz w:val="20"/>
          <w:szCs w:val="20"/>
        </w:rPr>
        <w:t>Responsable del archivo de concentración</w:t>
      </w:r>
    </w:p>
    <w:p w14:paraId="28CDEED8" w14:textId="0521C2EA" w:rsidR="000516A7" w:rsidRDefault="000516A7" w:rsidP="001B0D94">
      <w:pPr>
        <w:pStyle w:val="Default"/>
        <w:numPr>
          <w:ilvl w:val="0"/>
          <w:numId w:val="26"/>
        </w:numPr>
        <w:spacing w:before="40"/>
        <w:ind w:left="714" w:hanging="357"/>
        <w:rPr>
          <w:rFonts w:ascii="Montserrat" w:hAnsi="Montserrat"/>
          <w:sz w:val="20"/>
          <w:szCs w:val="20"/>
        </w:rPr>
      </w:pPr>
      <w:r w:rsidRPr="009C04B4">
        <w:rPr>
          <w:rFonts w:ascii="Montserrat" w:hAnsi="Montserrat"/>
          <w:sz w:val="20"/>
          <w:szCs w:val="20"/>
        </w:rPr>
        <w:t>Responsables de los archivos de trámite</w:t>
      </w:r>
    </w:p>
    <w:p w14:paraId="1CAAC846" w14:textId="77777777" w:rsidR="001B0D94" w:rsidRDefault="001B0D94" w:rsidP="001B0D94">
      <w:pPr>
        <w:tabs>
          <w:tab w:val="left" w:pos="7873"/>
        </w:tabs>
      </w:pPr>
    </w:p>
    <w:p w14:paraId="16419C6E" w14:textId="77777777" w:rsidR="00133350" w:rsidRDefault="00133350" w:rsidP="00133350">
      <w:pPr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="Montserrat" w:eastAsia="Calibri" w:hAnsi="Montserrat" w:cs="Arial"/>
          <w:b/>
          <w:bCs/>
          <w:color w:val="000000"/>
          <w:sz w:val="22"/>
          <w:szCs w:val="22"/>
          <w:lang w:eastAsia="en-US"/>
        </w:rPr>
      </w:pPr>
      <w:r w:rsidRPr="009673CA">
        <w:rPr>
          <w:rFonts w:ascii="Montserrat" w:eastAsia="Calibri" w:hAnsi="Montserrat" w:cs="Arial"/>
          <w:b/>
          <w:bCs/>
          <w:color w:val="000000"/>
          <w:sz w:val="22"/>
          <w:szCs w:val="22"/>
          <w:lang w:eastAsia="en-US"/>
        </w:rPr>
        <w:t>Planificación de la Gestión de Riesgos</w:t>
      </w:r>
    </w:p>
    <w:p w14:paraId="6E1AEE9E" w14:textId="77777777" w:rsidR="00133350" w:rsidRDefault="00133350" w:rsidP="00133350">
      <w:pPr>
        <w:autoSpaceDE w:val="0"/>
        <w:autoSpaceDN w:val="0"/>
        <w:adjustRightInd w:val="0"/>
        <w:ind w:left="714"/>
        <w:jc w:val="both"/>
        <w:rPr>
          <w:rFonts w:ascii="Montserrat" w:eastAsia="Calibri" w:hAnsi="Montserrat" w:cs="Arial"/>
          <w:b/>
          <w:bCs/>
          <w:color w:val="000000"/>
          <w:sz w:val="22"/>
          <w:szCs w:val="22"/>
          <w:lang w:eastAsia="en-US"/>
        </w:rPr>
      </w:pPr>
    </w:p>
    <w:p w14:paraId="1A410841" w14:textId="77777777" w:rsidR="00133350" w:rsidRPr="009673CA" w:rsidRDefault="00133350" w:rsidP="00133350">
      <w:pPr>
        <w:autoSpaceDE w:val="0"/>
        <w:autoSpaceDN w:val="0"/>
        <w:adjustRightInd w:val="0"/>
        <w:ind w:left="714"/>
        <w:jc w:val="both"/>
        <w:rPr>
          <w:rFonts w:ascii="Montserrat" w:eastAsia="Calibri" w:hAnsi="Montserrat" w:cs="Arial"/>
          <w:b/>
          <w:bCs/>
          <w:color w:val="000000"/>
          <w:sz w:val="22"/>
          <w:szCs w:val="22"/>
          <w:lang w:eastAsia="en-US"/>
        </w:rPr>
      </w:pPr>
    </w:p>
    <w:p w14:paraId="4BE66BF8" w14:textId="77777777" w:rsidR="00133350" w:rsidRPr="009673CA" w:rsidRDefault="00133350" w:rsidP="00133350">
      <w:pPr>
        <w:numPr>
          <w:ilvl w:val="1"/>
          <w:numId w:val="25"/>
        </w:num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bCs/>
          <w:sz w:val="22"/>
          <w:szCs w:val="22"/>
        </w:rPr>
      </w:pPr>
      <w:r w:rsidRPr="009673CA">
        <w:rPr>
          <w:rFonts w:ascii="Montserrat" w:hAnsi="Montserrat" w:cs="Arial"/>
          <w:b/>
          <w:bCs/>
          <w:sz w:val="22"/>
          <w:szCs w:val="22"/>
        </w:rPr>
        <w:t>Identificación de Riesgos</w:t>
      </w:r>
    </w:p>
    <w:p w14:paraId="61C8F86F" w14:textId="77777777" w:rsidR="00133350" w:rsidRDefault="00133350" w:rsidP="00133350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color w:val="000000"/>
          <w:sz w:val="16"/>
          <w:szCs w:val="16"/>
          <w:lang w:eastAsia="es-MX"/>
        </w:rPr>
      </w:pPr>
    </w:p>
    <w:p w14:paraId="75EFB760" w14:textId="77777777" w:rsidR="00133350" w:rsidRDefault="00133350" w:rsidP="00133350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color w:val="000000"/>
          <w:sz w:val="16"/>
          <w:szCs w:val="16"/>
          <w:lang w:eastAsia="es-MX"/>
        </w:rPr>
      </w:pPr>
    </w:p>
    <w:p w14:paraId="085AE426" w14:textId="77777777" w:rsidR="00133350" w:rsidRPr="009673CA" w:rsidRDefault="00133350" w:rsidP="00133350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color w:val="000000"/>
          <w:sz w:val="16"/>
          <w:szCs w:val="16"/>
          <w:lang w:eastAsia="es-MX"/>
        </w:rPr>
      </w:pP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5177"/>
      </w:tblGrid>
      <w:tr w:rsidR="00133350" w:rsidRPr="009673CA" w14:paraId="0314926B" w14:textId="77777777" w:rsidTr="00B9213F">
        <w:trPr>
          <w:trHeight w:val="564"/>
          <w:jc w:val="center"/>
        </w:trPr>
        <w:tc>
          <w:tcPr>
            <w:tcW w:w="5004" w:type="dxa"/>
            <w:shd w:val="clear" w:color="auto" w:fill="D9D9D9"/>
            <w:vAlign w:val="center"/>
          </w:tcPr>
          <w:p w14:paraId="21EF4C77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hAnsi="Montserrat"/>
                <w:b/>
                <w:i/>
                <w:sz w:val="20"/>
                <w:szCs w:val="20"/>
              </w:rPr>
            </w:pPr>
            <w:r w:rsidRPr="009673CA">
              <w:rPr>
                <w:rFonts w:ascii="Montserrat" w:hAnsi="Montserrat"/>
                <w:b/>
                <w:i/>
                <w:sz w:val="20"/>
                <w:szCs w:val="20"/>
              </w:rPr>
              <w:t>Proyecto</w:t>
            </w:r>
          </w:p>
        </w:tc>
        <w:tc>
          <w:tcPr>
            <w:tcW w:w="5177" w:type="dxa"/>
            <w:shd w:val="clear" w:color="auto" w:fill="D9D9D9"/>
            <w:vAlign w:val="center"/>
          </w:tcPr>
          <w:p w14:paraId="74552FB8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hAnsi="Montserrat"/>
                <w:b/>
                <w:i/>
                <w:sz w:val="20"/>
                <w:szCs w:val="20"/>
              </w:rPr>
            </w:pPr>
            <w:r w:rsidRPr="009673CA">
              <w:rPr>
                <w:rFonts w:ascii="Montserrat" w:hAnsi="Montserrat"/>
                <w:b/>
                <w:i/>
                <w:sz w:val="20"/>
                <w:szCs w:val="20"/>
              </w:rPr>
              <w:t>Identificación de Riesgo</w:t>
            </w:r>
          </w:p>
        </w:tc>
      </w:tr>
      <w:tr w:rsidR="00133350" w:rsidRPr="009673CA" w14:paraId="015E459C" w14:textId="77777777" w:rsidTr="00B9213F">
        <w:trPr>
          <w:trHeight w:val="417"/>
          <w:jc w:val="center"/>
        </w:trPr>
        <w:tc>
          <w:tcPr>
            <w:tcW w:w="5004" w:type="dxa"/>
            <w:shd w:val="clear" w:color="auto" w:fill="auto"/>
            <w:vAlign w:val="center"/>
          </w:tcPr>
          <w:p w14:paraId="4741CDFD" w14:textId="511D48DA" w:rsidR="00133350" w:rsidRPr="009673CA" w:rsidRDefault="00133350" w:rsidP="008512C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Aprobación del P</w:t>
            </w:r>
            <w:r>
              <w:rPr>
                <w:rFonts w:ascii="Montserrat" w:hAnsi="Montserrat" w:cs="Arial"/>
                <w:color w:val="000000"/>
                <w:sz w:val="18"/>
                <w:szCs w:val="18"/>
              </w:rPr>
              <w:t>rograma</w:t>
            </w: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 Anual</w:t>
            </w:r>
            <w:r w:rsidR="00160876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 de Desarrollo Archivístico</w:t>
            </w:r>
            <w:r w:rsidR="00973FD5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 2023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428848D1" w14:textId="77777777" w:rsidR="00133350" w:rsidRPr="009673CA" w:rsidRDefault="00133350" w:rsidP="00B9213F">
            <w:pPr>
              <w:pStyle w:val="Default"/>
              <w:jc w:val="both"/>
              <w:rPr>
                <w:rFonts w:ascii="Montserrat" w:eastAsia="Times New Roman" w:hAnsi="Montserrat"/>
                <w:sz w:val="18"/>
                <w:szCs w:val="18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8"/>
                <w:szCs w:val="18"/>
                <w:lang w:eastAsia="es-ES"/>
              </w:rPr>
              <w:t xml:space="preserve">Falta de objetivos a desarrollar y de claridad en las metas. </w:t>
            </w:r>
          </w:p>
        </w:tc>
      </w:tr>
      <w:tr w:rsidR="00133350" w:rsidRPr="009673CA" w14:paraId="59AAD39B" w14:textId="77777777" w:rsidTr="00B9213F">
        <w:trPr>
          <w:trHeight w:val="595"/>
          <w:jc w:val="center"/>
        </w:trPr>
        <w:tc>
          <w:tcPr>
            <w:tcW w:w="5004" w:type="dxa"/>
            <w:shd w:val="clear" w:color="auto" w:fill="auto"/>
            <w:vAlign w:val="center"/>
          </w:tcPr>
          <w:p w14:paraId="18A11052" w14:textId="77777777" w:rsidR="00133350" w:rsidRPr="009673CA" w:rsidRDefault="00133350" w:rsidP="008512C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Actualización de los instrumentos de consulta archivística.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75FBD86D" w14:textId="77777777" w:rsidR="00133350" w:rsidRPr="009673CA" w:rsidRDefault="00133350" w:rsidP="00B9213F">
            <w:pPr>
              <w:pStyle w:val="Default"/>
              <w:jc w:val="both"/>
              <w:rPr>
                <w:rFonts w:ascii="Montserrat" w:eastAsia="Times New Roman" w:hAnsi="Montserrat"/>
                <w:sz w:val="18"/>
                <w:szCs w:val="18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8"/>
                <w:szCs w:val="18"/>
                <w:lang w:eastAsia="es-ES"/>
              </w:rPr>
              <w:t>Desorganización documental.</w:t>
            </w:r>
          </w:p>
        </w:tc>
      </w:tr>
      <w:tr w:rsidR="00133350" w:rsidRPr="009673CA" w14:paraId="28464F28" w14:textId="77777777" w:rsidTr="00B9213F">
        <w:trPr>
          <w:trHeight w:val="830"/>
          <w:jc w:val="center"/>
        </w:trPr>
        <w:tc>
          <w:tcPr>
            <w:tcW w:w="5004" w:type="dxa"/>
            <w:shd w:val="clear" w:color="auto" w:fill="auto"/>
            <w:vAlign w:val="center"/>
          </w:tcPr>
          <w:p w14:paraId="0984C93D" w14:textId="77777777" w:rsidR="00133350" w:rsidRPr="009673CA" w:rsidRDefault="00133350" w:rsidP="008512C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Seguimiento a la aplicación de los procedimientos en materia de organización y conservación de archivos.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4628DA2A" w14:textId="77777777" w:rsidR="00133350" w:rsidRPr="009673CA" w:rsidRDefault="00133350" w:rsidP="00B9213F">
            <w:pPr>
              <w:pStyle w:val="Default"/>
              <w:jc w:val="both"/>
              <w:rPr>
                <w:rFonts w:ascii="Montserrat" w:eastAsia="Times New Roman" w:hAnsi="Montserrat"/>
                <w:sz w:val="18"/>
                <w:szCs w:val="18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8"/>
                <w:szCs w:val="18"/>
                <w:lang w:eastAsia="es-ES"/>
              </w:rPr>
              <w:t>Falta de homogeneidad en los procesos archivísticos dentro del Hospital.</w:t>
            </w:r>
          </w:p>
        </w:tc>
      </w:tr>
      <w:tr w:rsidR="00133350" w:rsidRPr="009673CA" w14:paraId="2B9A4199" w14:textId="77777777" w:rsidTr="00B9213F">
        <w:trPr>
          <w:trHeight w:val="700"/>
          <w:jc w:val="center"/>
        </w:trPr>
        <w:tc>
          <w:tcPr>
            <w:tcW w:w="5004" w:type="dxa"/>
            <w:shd w:val="clear" w:color="auto" w:fill="auto"/>
            <w:vAlign w:val="center"/>
          </w:tcPr>
          <w:p w14:paraId="2C577977" w14:textId="77777777" w:rsidR="00133350" w:rsidRPr="009673CA" w:rsidRDefault="00133350" w:rsidP="008512C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Actualización de los nombramientos de los responsables de los Archivos de Trámite.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32DB8C18" w14:textId="77777777" w:rsidR="00133350" w:rsidRPr="009673CA" w:rsidRDefault="00133350" w:rsidP="00B9213F">
            <w:pPr>
              <w:pStyle w:val="Default"/>
              <w:jc w:val="both"/>
              <w:rPr>
                <w:rFonts w:ascii="Montserrat" w:eastAsia="Times New Roman" w:hAnsi="Montserrat"/>
                <w:sz w:val="18"/>
                <w:szCs w:val="18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8"/>
                <w:szCs w:val="18"/>
                <w:lang w:eastAsia="es-ES"/>
              </w:rPr>
              <w:t>Falta de comunicación y coordinación con las Unidades Administrativas Productoras de la documentación</w:t>
            </w:r>
          </w:p>
        </w:tc>
      </w:tr>
      <w:tr w:rsidR="00133350" w:rsidRPr="009673CA" w14:paraId="76DB4950" w14:textId="77777777" w:rsidTr="00B9213F">
        <w:trPr>
          <w:trHeight w:val="683"/>
          <w:jc w:val="center"/>
        </w:trPr>
        <w:tc>
          <w:tcPr>
            <w:tcW w:w="5004" w:type="dxa"/>
            <w:shd w:val="clear" w:color="auto" w:fill="auto"/>
            <w:vAlign w:val="center"/>
          </w:tcPr>
          <w:p w14:paraId="57D34BFE" w14:textId="77777777" w:rsidR="00133350" w:rsidRPr="009673CA" w:rsidRDefault="00133350" w:rsidP="008512C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Seguimiento al programa de capacitación del personal responsable de los archivos de trámite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60173F11" w14:textId="77777777" w:rsidR="00133350" w:rsidRPr="009673CA" w:rsidRDefault="00133350" w:rsidP="00B9213F">
            <w:pPr>
              <w:pStyle w:val="Default"/>
              <w:jc w:val="both"/>
              <w:rPr>
                <w:rFonts w:ascii="Montserrat" w:eastAsia="Times New Roman" w:hAnsi="Montserrat"/>
                <w:sz w:val="18"/>
                <w:szCs w:val="18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8"/>
                <w:szCs w:val="18"/>
                <w:lang w:eastAsia="es-ES"/>
              </w:rPr>
              <w:t>Desconocimiento de los procedimientos archivísticos y de la normatividad aplicable en materia de archivos.</w:t>
            </w:r>
          </w:p>
        </w:tc>
      </w:tr>
      <w:tr w:rsidR="00133350" w:rsidRPr="009673CA" w14:paraId="6503C93B" w14:textId="77777777" w:rsidTr="00B9213F">
        <w:trPr>
          <w:trHeight w:val="567"/>
          <w:jc w:val="center"/>
        </w:trPr>
        <w:tc>
          <w:tcPr>
            <w:tcW w:w="5004" w:type="dxa"/>
            <w:shd w:val="clear" w:color="auto" w:fill="auto"/>
            <w:vAlign w:val="center"/>
          </w:tcPr>
          <w:p w14:paraId="55986F9B" w14:textId="77777777" w:rsidR="00133350" w:rsidRPr="009673CA" w:rsidRDefault="00133350" w:rsidP="008512C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Programación de asesorías, a los responsables del archivo de trámite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53FE7CBA" w14:textId="77777777" w:rsidR="00133350" w:rsidRPr="009673CA" w:rsidRDefault="00133350" w:rsidP="00B9213F">
            <w:pPr>
              <w:pStyle w:val="Default"/>
              <w:jc w:val="both"/>
              <w:rPr>
                <w:rFonts w:ascii="Montserrat" w:eastAsia="Times New Roman" w:hAnsi="Montserrat"/>
                <w:sz w:val="18"/>
                <w:szCs w:val="18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8"/>
                <w:szCs w:val="18"/>
                <w:lang w:eastAsia="es-ES"/>
              </w:rPr>
              <w:t>Falta de atención por parte de las áreas debido a cargas de trabajo propias del área.</w:t>
            </w:r>
          </w:p>
        </w:tc>
      </w:tr>
      <w:tr w:rsidR="00133350" w:rsidRPr="009673CA" w14:paraId="0B3918FF" w14:textId="77777777" w:rsidTr="00B9213F">
        <w:trPr>
          <w:trHeight w:val="737"/>
          <w:jc w:val="center"/>
        </w:trPr>
        <w:tc>
          <w:tcPr>
            <w:tcW w:w="5004" w:type="dxa"/>
            <w:shd w:val="clear" w:color="auto" w:fill="auto"/>
            <w:vAlign w:val="center"/>
          </w:tcPr>
          <w:p w14:paraId="5D4BB838" w14:textId="77777777" w:rsidR="00133350" w:rsidRPr="009673CA" w:rsidRDefault="00133350" w:rsidP="008512C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Actualización de la clasificación de los expedientes concentrados en los archivos de trámite (visitas de revisión a los archivos de trámite).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3CE729BD" w14:textId="77777777" w:rsidR="00133350" w:rsidRPr="009673CA" w:rsidRDefault="00133350" w:rsidP="00B9213F">
            <w:pPr>
              <w:pStyle w:val="Default"/>
              <w:jc w:val="both"/>
              <w:rPr>
                <w:rFonts w:ascii="Montserrat" w:eastAsia="Times New Roman" w:hAnsi="Montserrat"/>
                <w:sz w:val="18"/>
                <w:szCs w:val="18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8"/>
                <w:szCs w:val="18"/>
                <w:lang w:eastAsia="es-ES"/>
              </w:rPr>
              <w:t>Expedientes mal integrados y mal clasificados.</w:t>
            </w:r>
          </w:p>
        </w:tc>
      </w:tr>
      <w:tr w:rsidR="00133350" w:rsidRPr="009673CA" w14:paraId="5A45E760" w14:textId="77777777" w:rsidTr="00B9213F">
        <w:trPr>
          <w:trHeight w:val="615"/>
          <w:jc w:val="center"/>
        </w:trPr>
        <w:tc>
          <w:tcPr>
            <w:tcW w:w="5004" w:type="dxa"/>
            <w:shd w:val="clear" w:color="auto" w:fill="auto"/>
            <w:vAlign w:val="center"/>
          </w:tcPr>
          <w:p w14:paraId="2880A03E" w14:textId="77777777" w:rsidR="00133350" w:rsidRPr="009673CA" w:rsidRDefault="00133350" w:rsidP="008512CF">
            <w:pPr>
              <w:pStyle w:val="Sinespaciado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val="es-MX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  <w:lang w:val="es-MX"/>
              </w:rPr>
              <w:t>Actualización del Cuadro General de Clasificación Archivística y Catálogo de Disposición Documental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69902770" w14:textId="77777777" w:rsidR="00133350" w:rsidRPr="009673CA" w:rsidRDefault="00133350" w:rsidP="00B9213F">
            <w:pPr>
              <w:pStyle w:val="Texto"/>
              <w:spacing w:after="0" w:line="240" w:lineRule="auto"/>
              <w:ind w:left="9" w:firstLine="0"/>
              <w:rPr>
                <w:rFonts w:ascii="Montserrat" w:hAnsi="Montserrat"/>
                <w:color w:val="000000"/>
                <w:szCs w:val="18"/>
              </w:rPr>
            </w:pPr>
            <w:r w:rsidRPr="009673CA">
              <w:rPr>
                <w:rFonts w:ascii="Montserrat" w:hAnsi="Montserrat"/>
                <w:color w:val="000000"/>
                <w:szCs w:val="18"/>
              </w:rPr>
              <w:t xml:space="preserve">Falta de adecuación a las atribuciones y funciones del Hospital </w:t>
            </w:r>
          </w:p>
        </w:tc>
      </w:tr>
      <w:tr w:rsidR="00133350" w:rsidRPr="009673CA" w14:paraId="4E38CD31" w14:textId="77777777" w:rsidTr="00B9213F">
        <w:trPr>
          <w:trHeight w:val="1046"/>
          <w:jc w:val="center"/>
        </w:trPr>
        <w:tc>
          <w:tcPr>
            <w:tcW w:w="5004" w:type="dxa"/>
            <w:shd w:val="clear" w:color="auto" w:fill="auto"/>
            <w:vAlign w:val="center"/>
          </w:tcPr>
          <w:p w14:paraId="46CA3919" w14:textId="77777777" w:rsidR="00133350" w:rsidRPr="009673CA" w:rsidRDefault="00133350" w:rsidP="008512C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Seguimiento a las transferencias primarias al Archivo de Concentración, conforme al Catálogo de Disposición Documental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56FD4B26" w14:textId="77777777" w:rsidR="00133350" w:rsidRPr="009673CA" w:rsidRDefault="00133350" w:rsidP="00B9213F">
            <w:pPr>
              <w:pStyle w:val="Default"/>
              <w:jc w:val="both"/>
              <w:rPr>
                <w:rFonts w:ascii="Montserrat" w:eastAsia="Times New Roman" w:hAnsi="Montserrat"/>
                <w:sz w:val="18"/>
                <w:szCs w:val="18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8"/>
                <w:szCs w:val="18"/>
                <w:lang w:eastAsia="es-ES"/>
              </w:rPr>
              <w:t>Documentación transferida cuya vigencia documental aún no corresponde para su envío al Archivo de Concentración y acumulación en los Archivos de Trámite.</w:t>
            </w:r>
          </w:p>
        </w:tc>
      </w:tr>
      <w:tr w:rsidR="00133350" w:rsidRPr="009673CA" w14:paraId="6DBBBFCA" w14:textId="77777777" w:rsidTr="00B9213F">
        <w:trPr>
          <w:trHeight w:val="692"/>
          <w:jc w:val="center"/>
        </w:trPr>
        <w:tc>
          <w:tcPr>
            <w:tcW w:w="5004" w:type="dxa"/>
            <w:shd w:val="clear" w:color="auto" w:fill="auto"/>
            <w:vAlign w:val="center"/>
          </w:tcPr>
          <w:p w14:paraId="7424A937" w14:textId="77777777" w:rsidR="00133350" w:rsidRPr="009673CA" w:rsidRDefault="00133350" w:rsidP="008512C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Seguimiento de las actividades del Archivo de Concentración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3D7C89B5" w14:textId="77777777" w:rsidR="00133350" w:rsidRPr="009673CA" w:rsidRDefault="00133350" w:rsidP="00B9213F">
            <w:pPr>
              <w:pStyle w:val="Default"/>
              <w:jc w:val="both"/>
              <w:rPr>
                <w:rFonts w:ascii="Montserrat" w:eastAsia="Times New Roman" w:hAnsi="Montserrat"/>
                <w:sz w:val="18"/>
                <w:szCs w:val="18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8"/>
                <w:szCs w:val="18"/>
                <w:lang w:eastAsia="es-ES"/>
              </w:rPr>
              <w:t>Desorganización en el Archivo de Concentración, con posible extravío de documentación.</w:t>
            </w:r>
          </w:p>
        </w:tc>
      </w:tr>
    </w:tbl>
    <w:p w14:paraId="56B99CD2" w14:textId="77777777" w:rsidR="00133350" w:rsidRDefault="00133350" w:rsidP="00133350">
      <w:pPr>
        <w:tabs>
          <w:tab w:val="left" w:pos="3105"/>
        </w:tabs>
        <w:rPr>
          <w:lang w:eastAsia="en-US"/>
        </w:rPr>
      </w:pPr>
    </w:p>
    <w:p w14:paraId="2441578C" w14:textId="77777777" w:rsidR="00133350" w:rsidRDefault="00133350" w:rsidP="001B0D94">
      <w:pPr>
        <w:tabs>
          <w:tab w:val="left" w:pos="7873"/>
        </w:tabs>
      </w:pPr>
    </w:p>
    <w:p w14:paraId="0607EA42" w14:textId="77777777" w:rsidR="00133350" w:rsidRDefault="00133350" w:rsidP="001B0D94">
      <w:pPr>
        <w:tabs>
          <w:tab w:val="left" w:pos="7873"/>
        </w:tabs>
      </w:pPr>
    </w:p>
    <w:p w14:paraId="78B28BF6" w14:textId="77777777" w:rsidR="00133350" w:rsidRDefault="00133350" w:rsidP="001B0D94">
      <w:pPr>
        <w:tabs>
          <w:tab w:val="left" w:pos="7873"/>
        </w:tabs>
      </w:pPr>
    </w:p>
    <w:p w14:paraId="74B06017" w14:textId="77777777" w:rsidR="00133350" w:rsidRDefault="00133350" w:rsidP="001B0D94">
      <w:pPr>
        <w:tabs>
          <w:tab w:val="left" w:pos="7873"/>
        </w:tabs>
      </w:pPr>
    </w:p>
    <w:p w14:paraId="294D2660" w14:textId="77777777" w:rsidR="00FF252B" w:rsidRDefault="00FF252B" w:rsidP="001B0D94">
      <w:pPr>
        <w:tabs>
          <w:tab w:val="left" w:pos="7873"/>
        </w:tabs>
      </w:pPr>
    </w:p>
    <w:p w14:paraId="0FC6088B" w14:textId="77777777" w:rsidR="00FF252B" w:rsidRDefault="00FF252B" w:rsidP="001B0D94">
      <w:pPr>
        <w:tabs>
          <w:tab w:val="left" w:pos="7873"/>
        </w:tabs>
      </w:pPr>
    </w:p>
    <w:p w14:paraId="412D27B7" w14:textId="77777777" w:rsidR="00133350" w:rsidRDefault="00133350" w:rsidP="00133350">
      <w:pPr>
        <w:tabs>
          <w:tab w:val="left" w:pos="3105"/>
        </w:tabs>
        <w:rPr>
          <w:lang w:eastAsia="en-US"/>
        </w:rPr>
      </w:pPr>
    </w:p>
    <w:p w14:paraId="7C596DF2" w14:textId="77777777" w:rsidR="00133350" w:rsidRPr="009673CA" w:rsidRDefault="00133350" w:rsidP="00133350">
      <w:pPr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bCs/>
          <w:sz w:val="22"/>
          <w:szCs w:val="22"/>
        </w:rPr>
      </w:pPr>
      <w:r w:rsidRPr="009673CA">
        <w:rPr>
          <w:rFonts w:ascii="Montserrat" w:hAnsi="Montserrat" w:cs="Arial"/>
          <w:b/>
          <w:bCs/>
          <w:sz w:val="22"/>
          <w:szCs w:val="22"/>
        </w:rPr>
        <w:t>Análisis de los Riesgos</w:t>
      </w:r>
    </w:p>
    <w:p w14:paraId="0DDBCE49" w14:textId="77777777" w:rsidR="00133350" w:rsidRDefault="00133350" w:rsidP="00133350">
      <w:pPr>
        <w:autoSpaceDE w:val="0"/>
        <w:autoSpaceDN w:val="0"/>
        <w:adjustRightInd w:val="0"/>
        <w:jc w:val="both"/>
        <w:rPr>
          <w:rFonts w:ascii="Montserrat" w:hAnsi="Montserrat" w:cs="Arial"/>
          <w:b/>
          <w:bCs/>
          <w:color w:val="000000"/>
          <w:sz w:val="22"/>
          <w:szCs w:val="22"/>
          <w:lang w:eastAsia="es-MX"/>
        </w:rPr>
      </w:pPr>
    </w:p>
    <w:p w14:paraId="44857340" w14:textId="77777777" w:rsidR="00133350" w:rsidRPr="009673CA" w:rsidRDefault="00133350" w:rsidP="00133350">
      <w:pPr>
        <w:autoSpaceDE w:val="0"/>
        <w:autoSpaceDN w:val="0"/>
        <w:adjustRightInd w:val="0"/>
        <w:jc w:val="both"/>
        <w:rPr>
          <w:rFonts w:ascii="Montserrat" w:hAnsi="Montserrat" w:cs="Arial"/>
          <w:b/>
          <w:bCs/>
          <w:color w:val="000000"/>
          <w:sz w:val="22"/>
          <w:szCs w:val="22"/>
          <w:lang w:eastAsia="es-MX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8"/>
        <w:gridCol w:w="1739"/>
        <w:gridCol w:w="1393"/>
      </w:tblGrid>
      <w:tr w:rsidR="00133350" w:rsidRPr="009673CA" w14:paraId="1836C9AD" w14:textId="77777777" w:rsidTr="00B9213F">
        <w:trPr>
          <w:trHeight w:val="491"/>
          <w:jc w:val="center"/>
        </w:trPr>
        <w:tc>
          <w:tcPr>
            <w:tcW w:w="5858" w:type="dxa"/>
            <w:shd w:val="clear" w:color="auto" w:fill="D9D9D9"/>
            <w:vAlign w:val="center"/>
          </w:tcPr>
          <w:p w14:paraId="4EA348F3" w14:textId="77777777" w:rsidR="00133350" w:rsidRPr="00A502CF" w:rsidRDefault="00133350" w:rsidP="00B9213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502CF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1739" w:type="dxa"/>
            <w:shd w:val="clear" w:color="auto" w:fill="D9D9D9"/>
            <w:vAlign w:val="center"/>
          </w:tcPr>
          <w:p w14:paraId="69325EED" w14:textId="77777777" w:rsidR="00133350" w:rsidRPr="00A502CF" w:rsidRDefault="00133350" w:rsidP="00B9213F">
            <w:pPr>
              <w:pStyle w:val="Default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A502CF">
              <w:rPr>
                <w:rFonts w:ascii="Montserrat" w:hAnsi="Montserrat"/>
                <w:b/>
                <w:bCs/>
                <w:sz w:val="20"/>
                <w:szCs w:val="20"/>
              </w:rPr>
              <w:t>Probabilidad</w:t>
            </w:r>
          </w:p>
        </w:tc>
        <w:tc>
          <w:tcPr>
            <w:tcW w:w="1393" w:type="dxa"/>
            <w:shd w:val="clear" w:color="auto" w:fill="D9D9D9"/>
            <w:vAlign w:val="center"/>
          </w:tcPr>
          <w:p w14:paraId="4C70A355" w14:textId="77777777" w:rsidR="00133350" w:rsidRPr="00A502CF" w:rsidRDefault="00133350" w:rsidP="00B9213F">
            <w:pPr>
              <w:pStyle w:val="Default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A502CF">
              <w:rPr>
                <w:rFonts w:ascii="Montserrat" w:hAnsi="Montserrat"/>
                <w:b/>
                <w:bCs/>
                <w:sz w:val="20"/>
                <w:szCs w:val="20"/>
              </w:rPr>
              <w:t>Impacto</w:t>
            </w:r>
          </w:p>
        </w:tc>
      </w:tr>
      <w:tr w:rsidR="00133350" w:rsidRPr="009673CA" w14:paraId="5EE9DBFD" w14:textId="77777777" w:rsidTr="00B9213F">
        <w:trPr>
          <w:trHeight w:val="510"/>
          <w:jc w:val="center"/>
        </w:trPr>
        <w:tc>
          <w:tcPr>
            <w:tcW w:w="5858" w:type="dxa"/>
            <w:shd w:val="clear" w:color="auto" w:fill="auto"/>
            <w:vAlign w:val="center"/>
          </w:tcPr>
          <w:p w14:paraId="08E3A481" w14:textId="696A95B4" w:rsidR="00133350" w:rsidRPr="009673CA" w:rsidRDefault="00133350" w:rsidP="00133350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Aprobación del P</w:t>
            </w:r>
            <w:r>
              <w:rPr>
                <w:rFonts w:ascii="Montserrat" w:hAnsi="Montserrat" w:cs="Arial"/>
                <w:color w:val="000000"/>
                <w:sz w:val="18"/>
                <w:szCs w:val="18"/>
              </w:rPr>
              <w:t>rograma</w:t>
            </w: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 Anual</w:t>
            </w:r>
            <w:r w:rsidR="00B9213F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 de desarrollo Archivístico</w:t>
            </w: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="Montserrat" w:hAnsi="Montserrat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02A9440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673CA">
              <w:rPr>
                <w:rFonts w:ascii="Montserrat" w:hAnsi="Montserrat"/>
                <w:sz w:val="18"/>
                <w:szCs w:val="18"/>
              </w:rPr>
              <w:t>50%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C86153F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hAnsi="Montserrat"/>
                <w:sz w:val="16"/>
                <w:szCs w:val="16"/>
              </w:rPr>
            </w:pPr>
            <w:r w:rsidRPr="009673CA">
              <w:rPr>
                <w:rFonts w:ascii="Montserrat" w:hAnsi="Montserrat"/>
                <w:sz w:val="16"/>
                <w:szCs w:val="16"/>
              </w:rPr>
              <w:t>100%</w:t>
            </w:r>
          </w:p>
        </w:tc>
      </w:tr>
      <w:tr w:rsidR="00133350" w:rsidRPr="009673CA" w14:paraId="0F74EC10" w14:textId="77777777" w:rsidTr="00B9213F">
        <w:trPr>
          <w:trHeight w:val="510"/>
          <w:jc w:val="center"/>
        </w:trPr>
        <w:tc>
          <w:tcPr>
            <w:tcW w:w="5858" w:type="dxa"/>
            <w:shd w:val="clear" w:color="auto" w:fill="auto"/>
            <w:vAlign w:val="center"/>
          </w:tcPr>
          <w:p w14:paraId="4CA96B66" w14:textId="77777777" w:rsidR="00133350" w:rsidRPr="009673CA" w:rsidRDefault="00133350" w:rsidP="00B9213F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Actualización de los instrumentos de consulta archivística.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A8A16E0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eastAsia="Times New Roman" w:hAnsi="Montserrat"/>
                <w:sz w:val="18"/>
                <w:szCs w:val="18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8"/>
                <w:szCs w:val="18"/>
                <w:lang w:eastAsia="es-ES"/>
              </w:rPr>
              <w:t>40%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E9C5BA7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100%</w:t>
            </w:r>
          </w:p>
        </w:tc>
      </w:tr>
      <w:tr w:rsidR="00133350" w:rsidRPr="009673CA" w14:paraId="7B8272DB" w14:textId="77777777" w:rsidTr="00B9213F">
        <w:trPr>
          <w:trHeight w:val="512"/>
          <w:jc w:val="center"/>
        </w:trPr>
        <w:tc>
          <w:tcPr>
            <w:tcW w:w="5858" w:type="dxa"/>
            <w:shd w:val="clear" w:color="auto" w:fill="auto"/>
            <w:vAlign w:val="center"/>
          </w:tcPr>
          <w:p w14:paraId="1390E5DA" w14:textId="77777777" w:rsidR="00133350" w:rsidRPr="009673CA" w:rsidRDefault="00133350" w:rsidP="00B9213F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Seguimiento a la aplicación de los procedimientos en materia de organización y conservación de archivos.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8CE8CF9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eastAsia="Times New Roman" w:hAnsi="Montserrat"/>
                <w:sz w:val="18"/>
                <w:szCs w:val="18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8"/>
                <w:szCs w:val="18"/>
                <w:lang w:eastAsia="es-ES"/>
              </w:rPr>
              <w:t>30%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7030FCF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100%</w:t>
            </w:r>
          </w:p>
        </w:tc>
      </w:tr>
      <w:tr w:rsidR="00133350" w:rsidRPr="009673CA" w14:paraId="722BCA7B" w14:textId="77777777" w:rsidTr="00B9213F">
        <w:trPr>
          <w:trHeight w:val="548"/>
          <w:jc w:val="center"/>
        </w:trPr>
        <w:tc>
          <w:tcPr>
            <w:tcW w:w="5858" w:type="dxa"/>
            <w:shd w:val="clear" w:color="auto" w:fill="auto"/>
            <w:vAlign w:val="center"/>
          </w:tcPr>
          <w:p w14:paraId="567D22A9" w14:textId="77777777" w:rsidR="00133350" w:rsidRPr="009673CA" w:rsidRDefault="00133350" w:rsidP="00B9213F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Actualización de los nombramientos de los responsables de los Archivos de Trámite.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9A784D7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eastAsia="Times New Roman" w:hAnsi="Montserrat"/>
                <w:sz w:val="18"/>
                <w:szCs w:val="18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8"/>
                <w:szCs w:val="18"/>
                <w:lang w:eastAsia="es-ES"/>
              </w:rPr>
              <w:t>30%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A9FDE9B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100%</w:t>
            </w:r>
          </w:p>
        </w:tc>
      </w:tr>
      <w:tr w:rsidR="00133350" w:rsidRPr="009673CA" w14:paraId="7AA3F829" w14:textId="77777777" w:rsidTr="00B9213F">
        <w:trPr>
          <w:trHeight w:val="570"/>
          <w:jc w:val="center"/>
        </w:trPr>
        <w:tc>
          <w:tcPr>
            <w:tcW w:w="5858" w:type="dxa"/>
            <w:shd w:val="clear" w:color="auto" w:fill="auto"/>
            <w:vAlign w:val="center"/>
          </w:tcPr>
          <w:p w14:paraId="1503B949" w14:textId="77777777" w:rsidR="00133350" w:rsidRPr="009673CA" w:rsidRDefault="00133350" w:rsidP="00B9213F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Seguimiento al programa de capacitación del personal responsable de los archivos de trámite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AE7EEE0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eastAsia="Times New Roman" w:hAnsi="Montserrat"/>
                <w:sz w:val="18"/>
                <w:szCs w:val="18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8"/>
                <w:szCs w:val="18"/>
                <w:lang w:eastAsia="es-ES"/>
              </w:rPr>
              <w:t>40%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EC3DA8C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100%</w:t>
            </w:r>
          </w:p>
        </w:tc>
      </w:tr>
      <w:tr w:rsidR="00133350" w:rsidRPr="009673CA" w14:paraId="30EF761F" w14:textId="77777777" w:rsidTr="00B9213F">
        <w:trPr>
          <w:trHeight w:val="397"/>
          <w:jc w:val="center"/>
        </w:trPr>
        <w:tc>
          <w:tcPr>
            <w:tcW w:w="5858" w:type="dxa"/>
            <w:shd w:val="clear" w:color="auto" w:fill="auto"/>
            <w:vAlign w:val="center"/>
          </w:tcPr>
          <w:p w14:paraId="7F742BC9" w14:textId="77777777" w:rsidR="00133350" w:rsidRPr="009673CA" w:rsidRDefault="00133350" w:rsidP="00B9213F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Programación de asesorías, a los responsables del archivo de trámite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6C0B7A1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673CA">
              <w:rPr>
                <w:rFonts w:ascii="Montserrat" w:hAnsi="Montserrat"/>
                <w:sz w:val="18"/>
                <w:szCs w:val="18"/>
              </w:rPr>
              <w:t>40%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A516DD6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hAnsi="Montserrat"/>
                <w:sz w:val="16"/>
                <w:szCs w:val="16"/>
              </w:rPr>
            </w:pPr>
            <w:r w:rsidRPr="009673CA">
              <w:rPr>
                <w:rFonts w:ascii="Montserrat" w:hAnsi="Montserrat"/>
                <w:sz w:val="16"/>
                <w:szCs w:val="16"/>
              </w:rPr>
              <w:t>100%</w:t>
            </w:r>
          </w:p>
        </w:tc>
      </w:tr>
      <w:tr w:rsidR="00133350" w:rsidRPr="009673CA" w14:paraId="48152120" w14:textId="77777777" w:rsidTr="00B9213F">
        <w:trPr>
          <w:trHeight w:val="571"/>
          <w:jc w:val="center"/>
        </w:trPr>
        <w:tc>
          <w:tcPr>
            <w:tcW w:w="5858" w:type="dxa"/>
            <w:shd w:val="clear" w:color="auto" w:fill="auto"/>
            <w:vAlign w:val="center"/>
          </w:tcPr>
          <w:p w14:paraId="6D9352C2" w14:textId="77777777" w:rsidR="00133350" w:rsidRPr="009673CA" w:rsidRDefault="00133350" w:rsidP="00B9213F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Actualización de la clasificación de los expedientes concentrados en los archivos de trámite (visitas de revisión a los archivos de trámite).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7DAD1F7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eastAsia="Times New Roman" w:hAnsi="Montserrat"/>
                <w:sz w:val="18"/>
                <w:szCs w:val="18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8"/>
                <w:szCs w:val="18"/>
                <w:lang w:eastAsia="es-ES"/>
              </w:rPr>
              <w:t>40%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0B5C361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100%</w:t>
            </w:r>
          </w:p>
        </w:tc>
      </w:tr>
      <w:tr w:rsidR="00133350" w:rsidRPr="009673CA" w14:paraId="114E9F27" w14:textId="77777777" w:rsidTr="00B9213F">
        <w:trPr>
          <w:trHeight w:val="565"/>
          <w:jc w:val="center"/>
        </w:trPr>
        <w:tc>
          <w:tcPr>
            <w:tcW w:w="5858" w:type="dxa"/>
            <w:shd w:val="clear" w:color="auto" w:fill="auto"/>
            <w:vAlign w:val="center"/>
          </w:tcPr>
          <w:p w14:paraId="6DA4AE00" w14:textId="77777777" w:rsidR="00133350" w:rsidRPr="009673CA" w:rsidRDefault="00133350" w:rsidP="00B9213F">
            <w:pPr>
              <w:pStyle w:val="Sinespaciado"/>
              <w:rPr>
                <w:rFonts w:ascii="Montserrat" w:hAnsi="Montserrat" w:cs="Arial"/>
                <w:color w:val="000000"/>
                <w:sz w:val="18"/>
                <w:szCs w:val="18"/>
                <w:lang w:val="es-MX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  <w:lang w:val="es-MX"/>
              </w:rPr>
              <w:t>Actualización del Cuadro General de Clasificación Archivística y Catálogo de Disposición Documental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1B42CFC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eastAsia="Times New Roman" w:hAnsi="Montserrat"/>
                <w:sz w:val="18"/>
                <w:szCs w:val="18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8"/>
                <w:szCs w:val="18"/>
                <w:lang w:eastAsia="es-ES"/>
              </w:rPr>
              <w:t>40%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82EAA78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100%</w:t>
            </w:r>
          </w:p>
        </w:tc>
      </w:tr>
      <w:tr w:rsidR="00133350" w:rsidRPr="009673CA" w14:paraId="18824067" w14:textId="77777777" w:rsidTr="00B9213F">
        <w:trPr>
          <w:trHeight w:val="559"/>
          <w:jc w:val="center"/>
        </w:trPr>
        <w:tc>
          <w:tcPr>
            <w:tcW w:w="5858" w:type="dxa"/>
            <w:shd w:val="clear" w:color="auto" w:fill="auto"/>
            <w:vAlign w:val="center"/>
          </w:tcPr>
          <w:p w14:paraId="103C61AE" w14:textId="77777777" w:rsidR="00133350" w:rsidRPr="009673CA" w:rsidRDefault="00133350" w:rsidP="00B9213F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Seguimiento a las transferencias primarias al Archivo de Concentración, conforme al Catálogo de Disposición Documental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77C00C3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eastAsia="Times New Roman" w:hAnsi="Montserrat"/>
                <w:sz w:val="18"/>
                <w:szCs w:val="18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8"/>
                <w:szCs w:val="18"/>
                <w:lang w:eastAsia="es-ES"/>
              </w:rPr>
              <w:t>60%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B362DA7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100%</w:t>
            </w:r>
          </w:p>
        </w:tc>
      </w:tr>
      <w:tr w:rsidR="00133350" w:rsidRPr="009673CA" w14:paraId="0E2245FC" w14:textId="77777777" w:rsidTr="00B9213F">
        <w:trPr>
          <w:trHeight w:val="397"/>
          <w:jc w:val="center"/>
        </w:trPr>
        <w:tc>
          <w:tcPr>
            <w:tcW w:w="5858" w:type="dxa"/>
            <w:shd w:val="clear" w:color="auto" w:fill="auto"/>
            <w:vAlign w:val="center"/>
          </w:tcPr>
          <w:p w14:paraId="57ED7613" w14:textId="77777777" w:rsidR="00133350" w:rsidRPr="009673CA" w:rsidRDefault="00133350" w:rsidP="00B9213F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9673CA">
              <w:rPr>
                <w:rFonts w:ascii="Montserrat" w:hAnsi="Montserrat" w:cs="Arial"/>
                <w:color w:val="000000"/>
                <w:sz w:val="18"/>
                <w:szCs w:val="18"/>
              </w:rPr>
              <w:t>Seguimiento de las actividades del Archivo de Concentración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BD79BC1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eastAsia="Times New Roman" w:hAnsi="Montserrat"/>
                <w:sz w:val="18"/>
                <w:szCs w:val="18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8"/>
                <w:szCs w:val="18"/>
                <w:lang w:eastAsia="es-ES"/>
              </w:rPr>
              <w:t>40%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97F27B0" w14:textId="77777777" w:rsidR="00133350" w:rsidRPr="009673CA" w:rsidRDefault="00133350" w:rsidP="00B9213F">
            <w:pPr>
              <w:pStyle w:val="Default"/>
              <w:jc w:val="center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100%</w:t>
            </w:r>
          </w:p>
        </w:tc>
      </w:tr>
    </w:tbl>
    <w:p w14:paraId="53E38D1E" w14:textId="77777777" w:rsidR="00133350" w:rsidRDefault="00133350" w:rsidP="00133350">
      <w:pPr>
        <w:tabs>
          <w:tab w:val="left" w:pos="4145"/>
        </w:tabs>
        <w:jc w:val="both"/>
        <w:rPr>
          <w:lang w:val="es-MX"/>
        </w:rPr>
      </w:pPr>
    </w:p>
    <w:p w14:paraId="76C5CEC5" w14:textId="77777777" w:rsidR="00B9213F" w:rsidRPr="00C41CBA" w:rsidRDefault="00B9213F" w:rsidP="00B9213F">
      <w:pPr>
        <w:tabs>
          <w:tab w:val="left" w:pos="4145"/>
        </w:tabs>
        <w:jc w:val="both"/>
        <w:rPr>
          <w:rFonts w:ascii="Montserrat" w:hAnsi="Montserrat"/>
          <w:sz w:val="12"/>
          <w:szCs w:val="12"/>
          <w:lang w:val="es-MX"/>
        </w:rPr>
      </w:pPr>
    </w:p>
    <w:p w14:paraId="1D9A5F71" w14:textId="77777777" w:rsidR="00B9213F" w:rsidRPr="009673CA" w:rsidRDefault="00B9213F" w:rsidP="00B9213F">
      <w:pPr>
        <w:autoSpaceDE w:val="0"/>
        <w:autoSpaceDN w:val="0"/>
        <w:adjustRightInd w:val="0"/>
        <w:ind w:left="720"/>
        <w:jc w:val="both"/>
        <w:rPr>
          <w:rFonts w:ascii="Montserrat" w:hAnsi="Montserrat" w:cs="Arial"/>
          <w:b/>
          <w:bCs/>
          <w:sz w:val="23"/>
          <w:szCs w:val="23"/>
        </w:rPr>
      </w:pPr>
      <w:r w:rsidRPr="009673CA">
        <w:rPr>
          <w:rFonts w:ascii="Montserrat" w:hAnsi="Montserrat" w:cs="Arial"/>
          <w:b/>
          <w:bCs/>
          <w:sz w:val="23"/>
          <w:szCs w:val="23"/>
        </w:rPr>
        <w:t xml:space="preserve">2.3 </w:t>
      </w:r>
      <w:r w:rsidRPr="009673CA">
        <w:rPr>
          <w:rFonts w:ascii="Montserrat" w:hAnsi="Montserrat" w:cs="Arial"/>
          <w:b/>
          <w:bCs/>
          <w:sz w:val="22"/>
          <w:szCs w:val="22"/>
        </w:rPr>
        <w:t>Control de Riesgos</w:t>
      </w:r>
    </w:p>
    <w:p w14:paraId="464C3FE7" w14:textId="77777777" w:rsidR="00B9213F" w:rsidRPr="000729B7" w:rsidRDefault="00B9213F" w:rsidP="00B9213F">
      <w:pPr>
        <w:autoSpaceDE w:val="0"/>
        <w:autoSpaceDN w:val="0"/>
        <w:adjustRightInd w:val="0"/>
        <w:ind w:left="720"/>
        <w:jc w:val="both"/>
        <w:rPr>
          <w:rFonts w:ascii="Montserrat" w:hAnsi="Montserrat"/>
          <w:b/>
          <w:bCs/>
          <w:sz w:val="20"/>
          <w:szCs w:val="20"/>
        </w:rPr>
      </w:pPr>
    </w:p>
    <w:p w14:paraId="763C5030" w14:textId="77777777" w:rsidR="00B9213F" w:rsidRPr="00C41CBA" w:rsidRDefault="00B9213F" w:rsidP="00B9213F">
      <w:pPr>
        <w:autoSpaceDE w:val="0"/>
        <w:autoSpaceDN w:val="0"/>
        <w:adjustRightInd w:val="0"/>
        <w:ind w:left="720"/>
        <w:jc w:val="both"/>
        <w:rPr>
          <w:rFonts w:ascii="Montserrat" w:hAnsi="Montserrat"/>
          <w:b/>
          <w:bCs/>
          <w:sz w:val="12"/>
          <w:szCs w:val="1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2409"/>
        <w:gridCol w:w="3261"/>
      </w:tblGrid>
      <w:tr w:rsidR="00B9213F" w:rsidRPr="009673CA" w14:paraId="210E5706" w14:textId="77777777" w:rsidTr="00B9213F">
        <w:trPr>
          <w:trHeight w:val="446"/>
          <w:tblHeader/>
        </w:trPr>
        <w:tc>
          <w:tcPr>
            <w:tcW w:w="3216" w:type="dxa"/>
            <w:shd w:val="clear" w:color="auto" w:fill="D9D9D9"/>
            <w:vAlign w:val="center"/>
          </w:tcPr>
          <w:p w14:paraId="02DD4863" w14:textId="77777777" w:rsidR="00B9213F" w:rsidRPr="009673CA" w:rsidRDefault="00B9213F" w:rsidP="00B9213F">
            <w:pPr>
              <w:pStyle w:val="Default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73CA">
              <w:rPr>
                <w:rFonts w:ascii="Montserrat" w:hAnsi="Montserrat"/>
                <w:b/>
                <w:sz w:val="20"/>
                <w:szCs w:val="20"/>
              </w:rPr>
              <w:t>Proyecto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7E2EB6AF" w14:textId="77777777" w:rsidR="00B9213F" w:rsidRPr="009673CA" w:rsidRDefault="00B9213F" w:rsidP="00B9213F">
            <w:pPr>
              <w:pStyle w:val="Default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73CA">
              <w:rPr>
                <w:rFonts w:ascii="Montserrat" w:hAnsi="Montserrat"/>
                <w:b/>
                <w:sz w:val="20"/>
                <w:szCs w:val="20"/>
              </w:rPr>
              <w:t>Identificación del Riesgo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612344AC" w14:textId="77777777" w:rsidR="00B9213F" w:rsidRPr="009673CA" w:rsidRDefault="00B9213F" w:rsidP="00B9213F">
            <w:pPr>
              <w:pStyle w:val="Default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73CA">
              <w:rPr>
                <w:rFonts w:ascii="Montserrat" w:hAnsi="Montserrat"/>
                <w:b/>
                <w:sz w:val="20"/>
                <w:szCs w:val="20"/>
              </w:rPr>
              <w:t>Mitigación del riesgo</w:t>
            </w:r>
          </w:p>
        </w:tc>
      </w:tr>
      <w:tr w:rsidR="00B9213F" w:rsidRPr="009673CA" w14:paraId="4B72D4BE" w14:textId="77777777" w:rsidTr="00B9213F">
        <w:trPr>
          <w:trHeight w:val="764"/>
        </w:trPr>
        <w:tc>
          <w:tcPr>
            <w:tcW w:w="3216" w:type="dxa"/>
            <w:shd w:val="clear" w:color="auto" w:fill="auto"/>
            <w:vAlign w:val="center"/>
          </w:tcPr>
          <w:p w14:paraId="3E2D412B" w14:textId="77777777" w:rsidR="00B9213F" w:rsidRPr="009673CA" w:rsidRDefault="00B9213F" w:rsidP="00B9213F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673CA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Aprobación del </w:t>
            </w:r>
            <w:r>
              <w:rPr>
                <w:rFonts w:ascii="Montserrat" w:hAnsi="Montserrat" w:cs="Arial"/>
                <w:color w:val="000000"/>
                <w:sz w:val="16"/>
                <w:szCs w:val="16"/>
              </w:rPr>
              <w:t>Programa Anual</w:t>
            </w:r>
            <w:r w:rsidRPr="009673CA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202</w:t>
            </w:r>
            <w:r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29ED1A" w14:textId="77777777" w:rsidR="00B9213F" w:rsidRPr="009673CA" w:rsidRDefault="00B9213F" w:rsidP="00B9213F">
            <w:pPr>
              <w:pStyle w:val="Default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 xml:space="preserve">Falta de objetivos a desarrollar y de claridad en las metas.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7A0086" w14:textId="77777777" w:rsidR="00B9213F" w:rsidRPr="009673CA" w:rsidRDefault="00B9213F" w:rsidP="00B9213F">
            <w:pPr>
              <w:pStyle w:val="Default"/>
              <w:jc w:val="both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 xml:space="preserve">Diagnosticar las insuficiencias en las que se encuentran los archivos de trámite  </w:t>
            </w:r>
          </w:p>
        </w:tc>
      </w:tr>
      <w:tr w:rsidR="00B9213F" w:rsidRPr="009673CA" w14:paraId="1A1F2559" w14:textId="77777777" w:rsidTr="00B9213F">
        <w:trPr>
          <w:trHeight w:val="833"/>
        </w:trPr>
        <w:tc>
          <w:tcPr>
            <w:tcW w:w="3216" w:type="dxa"/>
            <w:shd w:val="clear" w:color="auto" w:fill="auto"/>
            <w:vAlign w:val="center"/>
          </w:tcPr>
          <w:p w14:paraId="0F58627B" w14:textId="77777777" w:rsidR="00B9213F" w:rsidRPr="009673CA" w:rsidRDefault="00B9213F" w:rsidP="00B9213F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673CA">
              <w:rPr>
                <w:rFonts w:ascii="Montserrat" w:hAnsi="Montserrat" w:cs="Arial"/>
                <w:color w:val="000000"/>
                <w:sz w:val="16"/>
                <w:szCs w:val="16"/>
              </w:rPr>
              <w:t>Actualización de los instrumentos de consulta archivística.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C6B9E9" w14:textId="77777777" w:rsidR="00B9213F" w:rsidRPr="009673CA" w:rsidRDefault="00B9213F" w:rsidP="00B9213F">
            <w:pPr>
              <w:pStyle w:val="Default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Desorganización documental.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ED70671" w14:textId="77777777" w:rsidR="00B9213F" w:rsidRPr="009673CA" w:rsidRDefault="00B9213F" w:rsidP="00B9213F">
            <w:pPr>
              <w:pStyle w:val="Default"/>
              <w:jc w:val="both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 xml:space="preserve">Revisar el estado que guardan los instrumentos de consulta, actualizar los instrumentos de manera integral. </w:t>
            </w:r>
          </w:p>
        </w:tc>
      </w:tr>
      <w:tr w:rsidR="00B9213F" w:rsidRPr="009673CA" w14:paraId="284783E5" w14:textId="77777777" w:rsidTr="00B9213F">
        <w:trPr>
          <w:trHeight w:val="567"/>
        </w:trPr>
        <w:tc>
          <w:tcPr>
            <w:tcW w:w="3216" w:type="dxa"/>
            <w:shd w:val="clear" w:color="auto" w:fill="auto"/>
            <w:vAlign w:val="center"/>
          </w:tcPr>
          <w:p w14:paraId="37E88A65" w14:textId="77777777" w:rsidR="00B9213F" w:rsidRPr="009673CA" w:rsidRDefault="00B9213F" w:rsidP="00B9213F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673CA">
              <w:rPr>
                <w:rFonts w:ascii="Montserrat" w:hAnsi="Montserrat" w:cs="Arial"/>
                <w:color w:val="000000"/>
                <w:sz w:val="16"/>
                <w:szCs w:val="16"/>
              </w:rPr>
              <w:t>Seguimiento a la aplicación de los procedimientos en materia de organización y conservación de archivos.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120DF8" w14:textId="77777777" w:rsidR="00B9213F" w:rsidRPr="009673CA" w:rsidRDefault="00B9213F" w:rsidP="00B9213F">
            <w:pPr>
              <w:pStyle w:val="Default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Falta de homogeneidad en los procesos archivísticos dentro del Hospital.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2AED5A9" w14:textId="77777777" w:rsidR="00B9213F" w:rsidRPr="009673CA" w:rsidRDefault="00B9213F" w:rsidP="00B9213F">
            <w:pPr>
              <w:pStyle w:val="Default"/>
              <w:jc w:val="both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 xml:space="preserve">Identificación de los procesos archivísticos que no se encuentran regulados </w:t>
            </w:r>
          </w:p>
        </w:tc>
      </w:tr>
    </w:tbl>
    <w:p w14:paraId="11353489" w14:textId="77777777" w:rsidR="00133350" w:rsidRDefault="00133350" w:rsidP="001B0D94">
      <w:pPr>
        <w:tabs>
          <w:tab w:val="left" w:pos="7873"/>
        </w:tabs>
      </w:pPr>
    </w:p>
    <w:p w14:paraId="5ED1DE39" w14:textId="77777777" w:rsidR="001B0D94" w:rsidRDefault="001B0D94" w:rsidP="001B0D94">
      <w:pPr>
        <w:tabs>
          <w:tab w:val="left" w:pos="7873"/>
        </w:tabs>
      </w:pPr>
    </w:p>
    <w:p w14:paraId="402B81A4" w14:textId="77777777" w:rsidR="00B9213F" w:rsidRDefault="00B9213F" w:rsidP="00B9213F">
      <w:pPr>
        <w:tabs>
          <w:tab w:val="left" w:pos="3105"/>
        </w:tabs>
        <w:rPr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2638"/>
        <w:gridCol w:w="3316"/>
      </w:tblGrid>
      <w:tr w:rsidR="00B9213F" w:rsidRPr="009673CA" w14:paraId="487B1F2C" w14:textId="77777777" w:rsidTr="00B9213F">
        <w:trPr>
          <w:trHeight w:val="550"/>
        </w:trPr>
        <w:tc>
          <w:tcPr>
            <w:tcW w:w="3357" w:type="dxa"/>
            <w:shd w:val="clear" w:color="auto" w:fill="8989B1"/>
            <w:vAlign w:val="center"/>
          </w:tcPr>
          <w:p w14:paraId="60194745" w14:textId="77777777" w:rsidR="00B9213F" w:rsidRPr="00B9213F" w:rsidRDefault="00B9213F" w:rsidP="00B9213F">
            <w:pPr>
              <w:pStyle w:val="Default"/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B9213F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Proyecto</w:t>
            </w:r>
          </w:p>
        </w:tc>
        <w:tc>
          <w:tcPr>
            <w:tcW w:w="2638" w:type="dxa"/>
            <w:shd w:val="clear" w:color="auto" w:fill="8989B1"/>
            <w:vAlign w:val="center"/>
          </w:tcPr>
          <w:p w14:paraId="44D001FA" w14:textId="77777777" w:rsidR="00B9213F" w:rsidRPr="00B9213F" w:rsidRDefault="00B9213F" w:rsidP="00B9213F">
            <w:pPr>
              <w:pStyle w:val="Default"/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B9213F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Identificación del Riesgo</w:t>
            </w:r>
          </w:p>
        </w:tc>
        <w:tc>
          <w:tcPr>
            <w:tcW w:w="3316" w:type="dxa"/>
            <w:shd w:val="clear" w:color="auto" w:fill="8989B1"/>
            <w:vAlign w:val="center"/>
          </w:tcPr>
          <w:p w14:paraId="7AE89A79" w14:textId="77777777" w:rsidR="00B9213F" w:rsidRPr="00B9213F" w:rsidRDefault="00B9213F" w:rsidP="00B9213F">
            <w:pPr>
              <w:pStyle w:val="Default"/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B9213F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Mitigación del riesgo</w:t>
            </w:r>
          </w:p>
        </w:tc>
      </w:tr>
      <w:tr w:rsidR="00B9213F" w:rsidRPr="009673CA" w14:paraId="18808ED2" w14:textId="77777777" w:rsidTr="00B9213F">
        <w:trPr>
          <w:trHeight w:val="1277"/>
        </w:trPr>
        <w:tc>
          <w:tcPr>
            <w:tcW w:w="3357" w:type="dxa"/>
            <w:shd w:val="clear" w:color="auto" w:fill="auto"/>
            <w:vAlign w:val="center"/>
          </w:tcPr>
          <w:p w14:paraId="3667C7B5" w14:textId="77777777" w:rsidR="00B9213F" w:rsidRPr="009673CA" w:rsidRDefault="00B9213F" w:rsidP="00B9213F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673CA">
              <w:rPr>
                <w:rFonts w:ascii="Montserrat" w:hAnsi="Montserrat" w:cs="Arial"/>
                <w:color w:val="000000"/>
                <w:sz w:val="16"/>
                <w:szCs w:val="16"/>
              </w:rPr>
              <w:t>Actualización de los nombramientos de los responsables de los Archivos de Trámite.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6533BC" w14:textId="77777777" w:rsidR="00B9213F" w:rsidRPr="009673CA" w:rsidRDefault="00B9213F" w:rsidP="00B9213F">
            <w:pPr>
              <w:pStyle w:val="Default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Falta de comunicación y coordinación con las Unidades Administrativas Productoras de la documentación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337E89FD" w14:textId="4C8EF806" w:rsidR="00B9213F" w:rsidRPr="009673CA" w:rsidRDefault="00B9213F" w:rsidP="008512CF">
            <w:pPr>
              <w:pStyle w:val="Default"/>
              <w:jc w:val="both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 xml:space="preserve">Impulsar el cumplimiento de las funciones de los archivos de trámite establecidas por la Ley </w:t>
            </w:r>
            <w:r w:rsidR="008512CF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General</w:t>
            </w: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 xml:space="preserve"> de Archivos y solicitar oportunamente la actualización de los nombramientos.</w:t>
            </w:r>
          </w:p>
        </w:tc>
      </w:tr>
      <w:tr w:rsidR="00B9213F" w:rsidRPr="009673CA" w14:paraId="692D5856" w14:textId="77777777" w:rsidTr="00B9213F">
        <w:trPr>
          <w:trHeight w:val="984"/>
        </w:trPr>
        <w:tc>
          <w:tcPr>
            <w:tcW w:w="3357" w:type="dxa"/>
            <w:shd w:val="clear" w:color="auto" w:fill="auto"/>
            <w:vAlign w:val="center"/>
          </w:tcPr>
          <w:p w14:paraId="16F3D4F3" w14:textId="77777777" w:rsidR="00B9213F" w:rsidRPr="009673CA" w:rsidRDefault="00B9213F" w:rsidP="00B9213F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673CA">
              <w:rPr>
                <w:rFonts w:ascii="Montserrat" w:hAnsi="Montserrat" w:cs="Arial"/>
                <w:color w:val="000000"/>
                <w:sz w:val="16"/>
                <w:szCs w:val="16"/>
              </w:rPr>
              <w:t>Seguimiento al programa de capacitación del personal responsable de los archivos de trámite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33D2CC5" w14:textId="77777777" w:rsidR="00B9213F" w:rsidRPr="009673CA" w:rsidRDefault="00B9213F" w:rsidP="00B9213F">
            <w:pPr>
              <w:pStyle w:val="Default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Desconocimiento de los procedimientos archivísticos y de la normatividad aplicable en materia de archivos.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7CEB47C5" w14:textId="77777777" w:rsidR="00B9213F" w:rsidRPr="009673CA" w:rsidRDefault="00B9213F" w:rsidP="00B9213F">
            <w:pPr>
              <w:pStyle w:val="Default"/>
              <w:jc w:val="both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Establecer programas permanentes de capacitación y talleres en materia de archivo</w:t>
            </w:r>
          </w:p>
        </w:tc>
      </w:tr>
      <w:tr w:rsidR="00B9213F" w:rsidRPr="009673CA" w14:paraId="4A677ADF" w14:textId="77777777" w:rsidTr="00B9213F">
        <w:trPr>
          <w:trHeight w:val="970"/>
        </w:trPr>
        <w:tc>
          <w:tcPr>
            <w:tcW w:w="3357" w:type="dxa"/>
            <w:shd w:val="clear" w:color="auto" w:fill="auto"/>
            <w:vAlign w:val="center"/>
          </w:tcPr>
          <w:p w14:paraId="0BA2BA2E" w14:textId="77777777" w:rsidR="00B9213F" w:rsidRPr="009673CA" w:rsidRDefault="00B9213F" w:rsidP="00B9213F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673CA">
              <w:rPr>
                <w:rFonts w:ascii="Montserrat" w:hAnsi="Montserrat" w:cs="Arial"/>
                <w:color w:val="000000"/>
                <w:sz w:val="16"/>
                <w:szCs w:val="16"/>
              </w:rPr>
              <w:t>Programación de asesorías, a los responsables del archivo de trámite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CCD2F81" w14:textId="77777777" w:rsidR="00B9213F" w:rsidRPr="009673CA" w:rsidRDefault="00B9213F" w:rsidP="00B9213F">
            <w:pPr>
              <w:pStyle w:val="Default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Falta de atención por parte de las áreas debido a cargas de trabajo propias del área.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66A45BED" w14:textId="77777777" w:rsidR="00B9213F" w:rsidRPr="009673CA" w:rsidRDefault="00B9213F" w:rsidP="00B9213F">
            <w:pPr>
              <w:pStyle w:val="Default"/>
              <w:jc w:val="both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Programar visitas a los archivos de trámite para asesorar al personal responsable de los archivos y revisión de inventario documental,</w:t>
            </w:r>
          </w:p>
        </w:tc>
      </w:tr>
      <w:tr w:rsidR="00B9213F" w:rsidRPr="009673CA" w14:paraId="62782923" w14:textId="77777777" w:rsidTr="00B9213F">
        <w:trPr>
          <w:trHeight w:val="984"/>
        </w:trPr>
        <w:tc>
          <w:tcPr>
            <w:tcW w:w="3357" w:type="dxa"/>
            <w:shd w:val="clear" w:color="auto" w:fill="auto"/>
            <w:vAlign w:val="center"/>
          </w:tcPr>
          <w:p w14:paraId="7EE1ACCD" w14:textId="77777777" w:rsidR="00B9213F" w:rsidRPr="009673CA" w:rsidRDefault="00B9213F" w:rsidP="00B9213F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673CA">
              <w:rPr>
                <w:rFonts w:ascii="Montserrat" w:hAnsi="Montserrat" w:cs="Arial"/>
                <w:color w:val="000000"/>
                <w:sz w:val="16"/>
                <w:szCs w:val="16"/>
              </w:rPr>
              <w:t>Actualización de la clasificación de los expedientes concentrados en los archivos de trámite (visitas de revisión a los archivos de trámite).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2AF34FA" w14:textId="77777777" w:rsidR="00B9213F" w:rsidRPr="009673CA" w:rsidRDefault="00B9213F" w:rsidP="00B9213F">
            <w:pPr>
              <w:pStyle w:val="Default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Expedientes mal integrados y mal clasificados.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06902215" w14:textId="77777777" w:rsidR="00B9213F" w:rsidRPr="009673CA" w:rsidRDefault="00B9213F" w:rsidP="00B9213F">
            <w:pPr>
              <w:pStyle w:val="Default"/>
              <w:jc w:val="both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Detección de expedientes clasificados de acuerdo al Cuadro General de Clasificación Archivística.</w:t>
            </w:r>
          </w:p>
        </w:tc>
      </w:tr>
      <w:tr w:rsidR="00B9213F" w:rsidRPr="009673CA" w14:paraId="685600AA" w14:textId="77777777" w:rsidTr="00B9213F">
        <w:trPr>
          <w:trHeight w:val="998"/>
        </w:trPr>
        <w:tc>
          <w:tcPr>
            <w:tcW w:w="3357" w:type="dxa"/>
            <w:shd w:val="clear" w:color="auto" w:fill="auto"/>
            <w:vAlign w:val="center"/>
          </w:tcPr>
          <w:p w14:paraId="36CF15AF" w14:textId="77777777" w:rsidR="00B9213F" w:rsidRPr="009673CA" w:rsidRDefault="00B9213F" w:rsidP="00B9213F">
            <w:pPr>
              <w:pStyle w:val="Sinespaciado"/>
              <w:rPr>
                <w:rFonts w:ascii="Montserrat" w:hAnsi="Montserrat" w:cs="Arial"/>
                <w:color w:val="000000"/>
                <w:sz w:val="16"/>
                <w:szCs w:val="16"/>
                <w:lang w:val="es-MX"/>
              </w:rPr>
            </w:pPr>
            <w:r w:rsidRPr="009673CA">
              <w:rPr>
                <w:rFonts w:ascii="Montserrat" w:hAnsi="Montserrat" w:cs="Arial"/>
                <w:color w:val="000000"/>
                <w:sz w:val="16"/>
                <w:szCs w:val="16"/>
                <w:lang w:val="es-MX"/>
              </w:rPr>
              <w:t>Actualización del Cuadro General de Clasificación Archivística y Catálogo de Disposición Documental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17F989D" w14:textId="77777777" w:rsidR="00B9213F" w:rsidRPr="009673CA" w:rsidRDefault="00B9213F" w:rsidP="00B9213F">
            <w:pPr>
              <w:pStyle w:val="Texto"/>
              <w:spacing w:after="0" w:line="240" w:lineRule="auto"/>
              <w:ind w:left="9" w:firstLine="0"/>
              <w:jc w:val="left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673CA">
              <w:rPr>
                <w:rFonts w:ascii="Montserrat" w:hAnsi="Montserrat"/>
                <w:color w:val="000000"/>
                <w:sz w:val="16"/>
                <w:szCs w:val="16"/>
              </w:rPr>
              <w:t xml:space="preserve">Falta de adecuación a las atribuciones y funciones del Hospital 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570EA829" w14:textId="77777777" w:rsidR="00B9213F" w:rsidRPr="009673CA" w:rsidRDefault="00B9213F" w:rsidP="00B9213F">
            <w:pPr>
              <w:pStyle w:val="Default"/>
              <w:jc w:val="both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Revisión conjunta y permanente con los responsables de los Archivos de Trámite de las funciones del área</w:t>
            </w:r>
          </w:p>
        </w:tc>
      </w:tr>
      <w:tr w:rsidR="00B9213F" w:rsidRPr="009673CA" w14:paraId="27E14D4C" w14:textId="77777777" w:rsidTr="00B9213F">
        <w:trPr>
          <w:trHeight w:val="1395"/>
        </w:trPr>
        <w:tc>
          <w:tcPr>
            <w:tcW w:w="3357" w:type="dxa"/>
            <w:shd w:val="clear" w:color="auto" w:fill="auto"/>
            <w:vAlign w:val="center"/>
          </w:tcPr>
          <w:p w14:paraId="46645672" w14:textId="77777777" w:rsidR="00B9213F" w:rsidRPr="009673CA" w:rsidRDefault="00B9213F" w:rsidP="00B9213F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673CA">
              <w:rPr>
                <w:rFonts w:ascii="Montserrat" w:hAnsi="Montserrat" w:cs="Arial"/>
                <w:color w:val="000000"/>
                <w:sz w:val="16"/>
                <w:szCs w:val="16"/>
              </w:rPr>
              <w:t>Seguimiento a las transferencias primarias al Archivo de Concentración, conforme al Catálogo de Disposición Documental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2552158" w14:textId="77777777" w:rsidR="00B9213F" w:rsidRPr="009673CA" w:rsidRDefault="00B9213F" w:rsidP="00B9213F">
            <w:pPr>
              <w:pStyle w:val="Default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Documentación transferida cuya vigencia documental aún no corresponde para su envío al Archivo de Concentración y acumulación en los Archivos de Trámite.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66ECDCD9" w14:textId="77777777" w:rsidR="00B9213F" w:rsidRPr="009673CA" w:rsidRDefault="00B9213F" w:rsidP="00B9213F">
            <w:pPr>
              <w:pStyle w:val="Default"/>
              <w:jc w:val="both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 xml:space="preserve">Revisión exhaustiva con los Responsables de los Archivos de Trámite de las vigencias documentales para su transferencia. </w:t>
            </w:r>
          </w:p>
        </w:tc>
      </w:tr>
      <w:tr w:rsidR="00B9213F" w:rsidRPr="009673CA" w14:paraId="07CAEB0A" w14:textId="77777777" w:rsidTr="00B9213F">
        <w:trPr>
          <w:trHeight w:val="990"/>
        </w:trPr>
        <w:tc>
          <w:tcPr>
            <w:tcW w:w="3357" w:type="dxa"/>
            <w:shd w:val="clear" w:color="auto" w:fill="auto"/>
            <w:vAlign w:val="center"/>
          </w:tcPr>
          <w:p w14:paraId="095F15A2" w14:textId="77777777" w:rsidR="00B9213F" w:rsidRPr="009673CA" w:rsidRDefault="00B9213F" w:rsidP="00B9213F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673CA">
              <w:rPr>
                <w:rFonts w:ascii="Montserrat" w:hAnsi="Montserrat" w:cs="Arial"/>
                <w:color w:val="000000"/>
                <w:sz w:val="16"/>
                <w:szCs w:val="16"/>
              </w:rPr>
              <w:t>Seguimiento de las actividades del Archivo de Concentración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CDA419" w14:textId="77777777" w:rsidR="00B9213F" w:rsidRPr="009673CA" w:rsidRDefault="00B9213F" w:rsidP="00B9213F">
            <w:pPr>
              <w:pStyle w:val="Default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Desorganización en el Archivo de Concentración, con posible extravío de documentación.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2F1D080F" w14:textId="77777777" w:rsidR="00B9213F" w:rsidRPr="009673CA" w:rsidRDefault="00B9213F" w:rsidP="00B9213F">
            <w:pPr>
              <w:pStyle w:val="Default"/>
              <w:jc w:val="both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Mantener organizados desde la recepción los expedientes, para su adecuado resguardo.</w:t>
            </w:r>
          </w:p>
        </w:tc>
      </w:tr>
      <w:tr w:rsidR="00B9213F" w:rsidRPr="009673CA" w14:paraId="383B4585" w14:textId="77777777" w:rsidTr="00B9213F">
        <w:trPr>
          <w:trHeight w:val="1542"/>
        </w:trPr>
        <w:tc>
          <w:tcPr>
            <w:tcW w:w="3357" w:type="dxa"/>
            <w:shd w:val="clear" w:color="auto" w:fill="auto"/>
            <w:vAlign w:val="center"/>
          </w:tcPr>
          <w:p w14:paraId="0EA78BF8" w14:textId="77777777" w:rsidR="00B9213F" w:rsidRPr="009673CA" w:rsidRDefault="00B9213F" w:rsidP="00B9213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9673CA">
              <w:rPr>
                <w:rFonts w:ascii="Montserrat" w:hAnsi="Montserrat" w:cs="Arial"/>
                <w:color w:val="000000"/>
                <w:sz w:val="16"/>
                <w:szCs w:val="16"/>
              </w:rPr>
              <w:t>Sistematización del Sistema Institucional de Archivos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CB15873" w14:textId="77777777" w:rsidR="00B9213F" w:rsidRPr="009673CA" w:rsidRDefault="00B9213F" w:rsidP="00B9213F">
            <w:pPr>
              <w:pStyle w:val="Default"/>
              <w:jc w:val="both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Falta del uso de métodos y técnicas que garanticen la localización y disposición expedita de documentos a través de sistemas modernos de organización y conservación de los archivos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4A9B05D3" w14:textId="77777777" w:rsidR="00B9213F" w:rsidRPr="009673CA" w:rsidRDefault="00B9213F" w:rsidP="00B9213F">
            <w:pPr>
              <w:pStyle w:val="Default"/>
              <w:jc w:val="both"/>
              <w:rPr>
                <w:rFonts w:ascii="Montserrat" w:eastAsia="Times New Roman" w:hAnsi="Montserrat"/>
                <w:sz w:val="16"/>
                <w:szCs w:val="16"/>
                <w:lang w:eastAsia="es-ES"/>
              </w:rPr>
            </w:pPr>
            <w:r w:rsidRPr="009673CA">
              <w:rPr>
                <w:rFonts w:ascii="Montserrat" w:eastAsia="Times New Roman" w:hAnsi="Montserrat"/>
                <w:sz w:val="16"/>
                <w:szCs w:val="16"/>
                <w:lang w:eastAsia="es-ES"/>
              </w:rPr>
              <w:t>Implementación y aplicación del sistema de automatización de gestión y control de documentos</w:t>
            </w:r>
          </w:p>
        </w:tc>
      </w:tr>
    </w:tbl>
    <w:p w14:paraId="344724C6" w14:textId="77777777" w:rsidR="001B0D94" w:rsidRDefault="001B0D94" w:rsidP="001B0D94">
      <w:pPr>
        <w:tabs>
          <w:tab w:val="left" w:pos="7873"/>
        </w:tabs>
      </w:pPr>
    </w:p>
    <w:p w14:paraId="285A8145" w14:textId="77777777" w:rsidR="001B0D94" w:rsidRDefault="001B0D94" w:rsidP="001B0D94">
      <w:pPr>
        <w:tabs>
          <w:tab w:val="left" w:pos="7873"/>
        </w:tabs>
      </w:pPr>
    </w:p>
    <w:p w14:paraId="669A534B" w14:textId="77777777" w:rsidR="00FF252B" w:rsidRDefault="00FF252B" w:rsidP="001B0D94">
      <w:pPr>
        <w:tabs>
          <w:tab w:val="left" w:pos="7873"/>
        </w:tabs>
      </w:pPr>
    </w:p>
    <w:p w14:paraId="497A4967" w14:textId="77777777" w:rsidR="00FF252B" w:rsidRDefault="00FF252B" w:rsidP="001B0D94">
      <w:pPr>
        <w:tabs>
          <w:tab w:val="left" w:pos="7873"/>
        </w:tabs>
      </w:pPr>
    </w:p>
    <w:p w14:paraId="735EC723" w14:textId="77777777" w:rsidR="00FF252B" w:rsidRDefault="00FF252B" w:rsidP="001B0D94">
      <w:pPr>
        <w:tabs>
          <w:tab w:val="left" w:pos="7873"/>
        </w:tabs>
      </w:pPr>
    </w:p>
    <w:p w14:paraId="331DF687" w14:textId="77777777" w:rsidR="001B0D94" w:rsidRDefault="001B0D94" w:rsidP="001B0D94">
      <w:pPr>
        <w:tabs>
          <w:tab w:val="left" w:pos="7873"/>
        </w:tabs>
      </w:pPr>
    </w:p>
    <w:p w14:paraId="2031FA70" w14:textId="77777777" w:rsidR="00B9213F" w:rsidRDefault="00B9213F" w:rsidP="00B9213F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14:paraId="38615C8D" w14:textId="77777777" w:rsidR="00B9213F" w:rsidRPr="00713525" w:rsidRDefault="00B9213F" w:rsidP="00B9213F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Montserrat" w:eastAsia="Calibri" w:hAnsi="Montserrat" w:cs="Arial"/>
          <w:b/>
          <w:bCs/>
          <w:color w:val="000000"/>
          <w:sz w:val="22"/>
          <w:szCs w:val="22"/>
          <w:lang w:eastAsia="en-US"/>
        </w:rPr>
      </w:pPr>
      <w:r w:rsidRPr="00713525">
        <w:rPr>
          <w:rFonts w:ascii="Montserrat" w:eastAsia="Calibri" w:hAnsi="Montserrat" w:cs="Arial"/>
          <w:b/>
          <w:bCs/>
          <w:color w:val="000000"/>
          <w:sz w:val="22"/>
          <w:szCs w:val="22"/>
          <w:lang w:eastAsia="en-US"/>
        </w:rPr>
        <w:t>Marco Normativo</w:t>
      </w:r>
    </w:p>
    <w:p w14:paraId="0A285A1A" w14:textId="77777777" w:rsidR="00B9213F" w:rsidRPr="00713525" w:rsidRDefault="00B9213F" w:rsidP="00B9213F">
      <w:pPr>
        <w:tabs>
          <w:tab w:val="left" w:pos="4145"/>
        </w:tabs>
        <w:jc w:val="both"/>
        <w:rPr>
          <w:rFonts w:ascii="Montserrat" w:eastAsia="Calibri" w:hAnsi="Montserrat" w:cs="Arial"/>
          <w:b/>
          <w:bCs/>
          <w:color w:val="000000"/>
          <w:sz w:val="23"/>
          <w:szCs w:val="23"/>
          <w:lang w:eastAsia="en-US"/>
        </w:rPr>
      </w:pPr>
    </w:p>
    <w:p w14:paraId="491558DC" w14:textId="7494DE2B" w:rsidR="00B9213F" w:rsidRPr="00713525" w:rsidRDefault="00B9213F" w:rsidP="00B9213F">
      <w:pPr>
        <w:pStyle w:val="Default"/>
        <w:numPr>
          <w:ilvl w:val="0"/>
          <w:numId w:val="28"/>
        </w:numPr>
        <w:spacing w:after="120"/>
        <w:ind w:left="714" w:hanging="357"/>
        <w:jc w:val="both"/>
        <w:rPr>
          <w:rFonts w:ascii="Montserrat" w:hAnsi="Montserrat"/>
          <w:sz w:val="20"/>
          <w:szCs w:val="20"/>
        </w:rPr>
      </w:pPr>
      <w:r w:rsidRPr="00713525">
        <w:rPr>
          <w:rFonts w:ascii="Montserrat" w:hAnsi="Montserrat"/>
          <w:sz w:val="20"/>
          <w:szCs w:val="20"/>
        </w:rPr>
        <w:t xml:space="preserve">Constitución Política de los Estados Unidos Mexicanos. 5 de febrero de 1917. Última reforma </w:t>
      </w:r>
      <w:r w:rsidR="009533C0">
        <w:rPr>
          <w:rFonts w:ascii="Montserrat" w:hAnsi="Montserrat"/>
          <w:sz w:val="20"/>
          <w:szCs w:val="20"/>
        </w:rPr>
        <w:t>18</w:t>
      </w:r>
      <w:r>
        <w:rPr>
          <w:rFonts w:ascii="Montserrat" w:hAnsi="Montserrat"/>
          <w:sz w:val="20"/>
          <w:szCs w:val="20"/>
        </w:rPr>
        <w:t xml:space="preserve"> de </w:t>
      </w:r>
      <w:r w:rsidR="009533C0">
        <w:rPr>
          <w:rFonts w:ascii="Montserrat" w:hAnsi="Montserrat"/>
          <w:sz w:val="20"/>
          <w:szCs w:val="20"/>
        </w:rPr>
        <w:t>noviembre</w:t>
      </w:r>
      <w:r>
        <w:rPr>
          <w:rFonts w:ascii="Montserrat" w:hAnsi="Montserrat"/>
          <w:sz w:val="20"/>
          <w:szCs w:val="20"/>
        </w:rPr>
        <w:t xml:space="preserve"> de 202</w:t>
      </w:r>
      <w:r w:rsidR="009533C0">
        <w:rPr>
          <w:rFonts w:ascii="Montserrat" w:hAnsi="Montserrat"/>
          <w:sz w:val="20"/>
          <w:szCs w:val="20"/>
        </w:rPr>
        <w:t>2</w:t>
      </w:r>
      <w:r w:rsidR="008950AD">
        <w:rPr>
          <w:rFonts w:ascii="Montserrat" w:hAnsi="Montserrat"/>
          <w:sz w:val="20"/>
          <w:szCs w:val="20"/>
        </w:rPr>
        <w:t>.</w:t>
      </w:r>
    </w:p>
    <w:p w14:paraId="52FEB95A" w14:textId="0E1C07DE" w:rsidR="00B9213F" w:rsidRPr="00713525" w:rsidRDefault="00B9213F" w:rsidP="00B9213F">
      <w:pPr>
        <w:pStyle w:val="Default"/>
        <w:numPr>
          <w:ilvl w:val="0"/>
          <w:numId w:val="28"/>
        </w:numPr>
        <w:spacing w:after="120"/>
        <w:ind w:left="714" w:hanging="357"/>
        <w:jc w:val="both"/>
        <w:rPr>
          <w:rFonts w:ascii="Montserrat" w:hAnsi="Montserrat"/>
          <w:sz w:val="20"/>
          <w:szCs w:val="20"/>
        </w:rPr>
      </w:pPr>
      <w:r w:rsidRPr="00713525">
        <w:rPr>
          <w:rFonts w:ascii="Montserrat" w:hAnsi="Montserrat"/>
          <w:sz w:val="20"/>
          <w:szCs w:val="20"/>
        </w:rPr>
        <w:t xml:space="preserve">Ley General de Archivos. D.O.F. </w:t>
      </w:r>
      <w:r w:rsidR="009533C0">
        <w:rPr>
          <w:rFonts w:ascii="Montserrat" w:hAnsi="Montserrat"/>
          <w:sz w:val="20"/>
          <w:szCs w:val="20"/>
        </w:rPr>
        <w:t>05</w:t>
      </w:r>
      <w:r w:rsidRPr="00713525">
        <w:rPr>
          <w:rFonts w:ascii="Montserrat" w:hAnsi="Montserrat"/>
          <w:sz w:val="20"/>
          <w:szCs w:val="20"/>
        </w:rPr>
        <w:t xml:space="preserve"> de </w:t>
      </w:r>
      <w:r w:rsidR="009533C0">
        <w:rPr>
          <w:rFonts w:ascii="Montserrat" w:hAnsi="Montserrat"/>
          <w:sz w:val="20"/>
          <w:szCs w:val="20"/>
        </w:rPr>
        <w:t>abril</w:t>
      </w:r>
      <w:r w:rsidRPr="00713525">
        <w:rPr>
          <w:rFonts w:ascii="Montserrat" w:hAnsi="Montserrat"/>
          <w:sz w:val="20"/>
          <w:szCs w:val="20"/>
        </w:rPr>
        <w:t xml:space="preserve"> de 20</w:t>
      </w:r>
      <w:r w:rsidR="009533C0">
        <w:rPr>
          <w:rFonts w:ascii="Montserrat" w:hAnsi="Montserrat"/>
          <w:sz w:val="20"/>
          <w:szCs w:val="20"/>
        </w:rPr>
        <w:t>22</w:t>
      </w:r>
      <w:r w:rsidR="008950AD">
        <w:rPr>
          <w:rFonts w:ascii="Montserrat" w:hAnsi="Montserrat"/>
          <w:sz w:val="20"/>
          <w:szCs w:val="20"/>
        </w:rPr>
        <w:t>.</w:t>
      </w:r>
    </w:p>
    <w:p w14:paraId="11198BD6" w14:textId="2F94A544" w:rsidR="00B9213F" w:rsidRPr="00713525" w:rsidRDefault="00B9213F" w:rsidP="00B9213F">
      <w:pPr>
        <w:pStyle w:val="Default"/>
        <w:numPr>
          <w:ilvl w:val="0"/>
          <w:numId w:val="28"/>
        </w:numPr>
        <w:spacing w:after="120"/>
        <w:ind w:left="714" w:hanging="357"/>
        <w:jc w:val="both"/>
        <w:rPr>
          <w:rFonts w:ascii="Montserrat" w:hAnsi="Montserrat"/>
          <w:sz w:val="20"/>
          <w:szCs w:val="20"/>
        </w:rPr>
      </w:pPr>
      <w:r w:rsidRPr="00713525">
        <w:rPr>
          <w:rFonts w:ascii="Montserrat" w:hAnsi="Montserrat"/>
          <w:sz w:val="20"/>
          <w:szCs w:val="20"/>
        </w:rPr>
        <w:t>Ley Federal de Transparencia y Acceso a la Información Pública D.O.F 2</w:t>
      </w:r>
      <w:r w:rsidR="009533C0">
        <w:rPr>
          <w:rFonts w:ascii="Montserrat" w:hAnsi="Montserrat"/>
          <w:sz w:val="20"/>
          <w:szCs w:val="20"/>
        </w:rPr>
        <w:t>0</w:t>
      </w:r>
      <w:r w:rsidRPr="00713525">
        <w:rPr>
          <w:rFonts w:ascii="Montserrat" w:hAnsi="Montserrat"/>
          <w:sz w:val="20"/>
          <w:szCs w:val="20"/>
        </w:rPr>
        <w:t xml:space="preserve"> de </w:t>
      </w:r>
      <w:r w:rsidR="009533C0">
        <w:rPr>
          <w:rFonts w:ascii="Montserrat" w:hAnsi="Montserrat"/>
          <w:sz w:val="20"/>
          <w:szCs w:val="20"/>
        </w:rPr>
        <w:t>mayo</w:t>
      </w:r>
      <w:r w:rsidRPr="00713525">
        <w:rPr>
          <w:rFonts w:ascii="Montserrat" w:hAnsi="Montserrat"/>
          <w:sz w:val="20"/>
          <w:szCs w:val="20"/>
        </w:rPr>
        <w:t xml:space="preserve"> de 20</w:t>
      </w:r>
      <w:r w:rsidR="009533C0">
        <w:rPr>
          <w:rFonts w:ascii="Montserrat" w:hAnsi="Montserrat"/>
          <w:sz w:val="20"/>
          <w:szCs w:val="20"/>
        </w:rPr>
        <w:t>21</w:t>
      </w:r>
      <w:r w:rsidR="008950AD">
        <w:rPr>
          <w:rFonts w:ascii="Montserrat" w:hAnsi="Montserrat"/>
          <w:sz w:val="20"/>
          <w:szCs w:val="20"/>
        </w:rPr>
        <w:t>.</w:t>
      </w:r>
    </w:p>
    <w:p w14:paraId="1C1657ED" w14:textId="20D1A137" w:rsidR="00B9213F" w:rsidRPr="00713525" w:rsidRDefault="00B9213F" w:rsidP="00B9213F">
      <w:pPr>
        <w:pStyle w:val="Default"/>
        <w:numPr>
          <w:ilvl w:val="0"/>
          <w:numId w:val="28"/>
        </w:numPr>
        <w:spacing w:after="120"/>
        <w:ind w:left="714" w:hanging="357"/>
        <w:jc w:val="both"/>
        <w:rPr>
          <w:rFonts w:ascii="Montserrat" w:hAnsi="Montserrat"/>
          <w:sz w:val="20"/>
          <w:szCs w:val="20"/>
        </w:rPr>
      </w:pPr>
      <w:r w:rsidRPr="00713525">
        <w:rPr>
          <w:rFonts w:ascii="Montserrat" w:hAnsi="Montserrat"/>
          <w:sz w:val="20"/>
          <w:szCs w:val="20"/>
        </w:rPr>
        <w:t xml:space="preserve">Ley General de Transparencia y Acceso a la Información Pública D.O.F. el </w:t>
      </w:r>
      <w:r w:rsidR="00D402CD">
        <w:rPr>
          <w:rFonts w:ascii="Montserrat" w:hAnsi="Montserrat"/>
          <w:sz w:val="20"/>
          <w:szCs w:val="20"/>
        </w:rPr>
        <w:t>20</w:t>
      </w:r>
      <w:r>
        <w:rPr>
          <w:rFonts w:ascii="Montserrat" w:hAnsi="Montserrat"/>
          <w:sz w:val="20"/>
          <w:szCs w:val="20"/>
        </w:rPr>
        <w:t xml:space="preserve"> de </w:t>
      </w:r>
      <w:r w:rsidR="00D402CD">
        <w:rPr>
          <w:rFonts w:ascii="Montserrat" w:hAnsi="Montserrat"/>
          <w:sz w:val="20"/>
          <w:szCs w:val="20"/>
        </w:rPr>
        <w:t>mayo</w:t>
      </w:r>
      <w:r>
        <w:rPr>
          <w:rFonts w:ascii="Montserrat" w:hAnsi="Montserrat"/>
          <w:sz w:val="20"/>
          <w:szCs w:val="20"/>
        </w:rPr>
        <w:t xml:space="preserve"> de 202</w:t>
      </w:r>
      <w:r w:rsidR="00D402CD">
        <w:rPr>
          <w:rFonts w:ascii="Montserrat" w:hAnsi="Montserrat"/>
          <w:sz w:val="20"/>
          <w:szCs w:val="20"/>
        </w:rPr>
        <w:t>1</w:t>
      </w:r>
      <w:r>
        <w:rPr>
          <w:rFonts w:ascii="Montserrat" w:hAnsi="Montserrat"/>
          <w:sz w:val="20"/>
          <w:szCs w:val="20"/>
        </w:rPr>
        <w:t>.</w:t>
      </w:r>
    </w:p>
    <w:p w14:paraId="2037E801" w14:textId="77777777" w:rsidR="00B9213F" w:rsidRPr="00713525" w:rsidRDefault="00B9213F" w:rsidP="00B9213F">
      <w:pPr>
        <w:pStyle w:val="Default"/>
        <w:numPr>
          <w:ilvl w:val="0"/>
          <w:numId w:val="28"/>
        </w:numPr>
        <w:spacing w:after="120"/>
        <w:ind w:left="714" w:hanging="357"/>
        <w:jc w:val="both"/>
        <w:rPr>
          <w:rFonts w:ascii="Montserrat" w:hAnsi="Montserrat"/>
          <w:sz w:val="20"/>
          <w:szCs w:val="20"/>
        </w:rPr>
      </w:pPr>
      <w:r w:rsidRPr="00713525">
        <w:rPr>
          <w:rFonts w:ascii="Montserrat" w:hAnsi="Montserrat"/>
          <w:sz w:val="20"/>
          <w:szCs w:val="20"/>
        </w:rPr>
        <w:t>Ley General de Protección de Datos Personales en Posesión de Sujetos Obligados. 26 de enero de 2017.</w:t>
      </w:r>
    </w:p>
    <w:p w14:paraId="1BCC3E17" w14:textId="2173ADA5" w:rsidR="00B9213F" w:rsidRPr="00713525" w:rsidRDefault="00B9213F" w:rsidP="00B9213F">
      <w:pPr>
        <w:pStyle w:val="Titulo1"/>
        <w:numPr>
          <w:ilvl w:val="0"/>
          <w:numId w:val="28"/>
        </w:numPr>
        <w:pBdr>
          <w:bottom w:val="none" w:sz="0" w:space="0" w:color="auto"/>
        </w:pBdr>
        <w:spacing w:before="0" w:after="120"/>
        <w:ind w:left="714" w:hanging="357"/>
        <w:rPr>
          <w:rFonts w:ascii="Montserrat" w:eastAsia="Calibri" w:hAnsi="Montserrat"/>
          <w:b w:val="0"/>
          <w:color w:val="000000"/>
          <w:sz w:val="20"/>
          <w:szCs w:val="20"/>
          <w:lang w:eastAsia="en-US"/>
        </w:rPr>
      </w:pPr>
      <w:r w:rsidRPr="00713525">
        <w:rPr>
          <w:rFonts w:ascii="Montserrat" w:eastAsia="Calibri" w:hAnsi="Montserrat"/>
          <w:b w:val="0"/>
          <w:color w:val="000000"/>
          <w:sz w:val="20"/>
          <w:szCs w:val="20"/>
          <w:lang w:eastAsia="en-US"/>
        </w:rPr>
        <w:t xml:space="preserve">Ley General de Responsabilidades Administrativas.- última reforma D.O.F. </w:t>
      </w:r>
      <w:r w:rsidR="008512CF">
        <w:rPr>
          <w:rFonts w:ascii="Montserrat" w:eastAsia="Calibri" w:hAnsi="Montserrat"/>
          <w:b w:val="0"/>
          <w:color w:val="000000"/>
          <w:sz w:val="20"/>
          <w:szCs w:val="20"/>
          <w:lang w:eastAsia="en-US"/>
        </w:rPr>
        <w:t>27</w:t>
      </w:r>
      <w:r>
        <w:rPr>
          <w:rFonts w:ascii="Montserrat" w:eastAsia="Calibri" w:hAnsi="Montserrat"/>
          <w:b w:val="0"/>
          <w:color w:val="000000"/>
          <w:sz w:val="20"/>
          <w:szCs w:val="20"/>
          <w:lang w:eastAsia="en-US"/>
        </w:rPr>
        <w:t xml:space="preserve"> de </w:t>
      </w:r>
      <w:r w:rsidR="008512CF">
        <w:rPr>
          <w:rFonts w:ascii="Montserrat" w:eastAsia="Calibri" w:hAnsi="Montserrat"/>
          <w:b w:val="0"/>
          <w:color w:val="000000"/>
          <w:sz w:val="20"/>
          <w:szCs w:val="20"/>
          <w:lang w:eastAsia="en-US"/>
        </w:rPr>
        <w:t>diciembre de 2022</w:t>
      </w:r>
      <w:r w:rsidRPr="00713525">
        <w:rPr>
          <w:rFonts w:ascii="Montserrat" w:eastAsia="Calibri" w:hAnsi="Montserrat"/>
          <w:b w:val="0"/>
          <w:color w:val="000000"/>
          <w:sz w:val="20"/>
          <w:szCs w:val="20"/>
          <w:lang w:eastAsia="en-US"/>
        </w:rPr>
        <w:t>.</w:t>
      </w:r>
    </w:p>
    <w:p w14:paraId="0576B606" w14:textId="7FD87F32" w:rsidR="00B9213F" w:rsidRPr="00713525" w:rsidRDefault="00B9213F" w:rsidP="00B9213F">
      <w:pPr>
        <w:pStyle w:val="Default"/>
        <w:numPr>
          <w:ilvl w:val="0"/>
          <w:numId w:val="28"/>
        </w:numPr>
        <w:spacing w:after="120"/>
        <w:ind w:left="714" w:hanging="357"/>
        <w:jc w:val="both"/>
        <w:rPr>
          <w:rFonts w:ascii="Montserrat" w:hAnsi="Montserrat"/>
          <w:sz w:val="20"/>
          <w:szCs w:val="20"/>
        </w:rPr>
      </w:pPr>
      <w:r w:rsidRPr="00713525">
        <w:rPr>
          <w:rFonts w:ascii="Montserrat" w:hAnsi="Montserrat"/>
          <w:sz w:val="20"/>
          <w:szCs w:val="20"/>
        </w:rPr>
        <w:t>Reglamento de la Ley Federal de Archivos D.O.F. 13 de mayo de 2014</w:t>
      </w:r>
      <w:r w:rsidR="008950AD">
        <w:rPr>
          <w:rFonts w:ascii="Montserrat" w:hAnsi="Montserrat"/>
          <w:sz w:val="20"/>
          <w:szCs w:val="20"/>
        </w:rPr>
        <w:t>.</w:t>
      </w:r>
    </w:p>
    <w:p w14:paraId="3631CA77" w14:textId="0BE23358" w:rsidR="00B9213F" w:rsidRPr="00713525" w:rsidRDefault="00B9213F" w:rsidP="00B9213F">
      <w:pPr>
        <w:pStyle w:val="Default"/>
        <w:numPr>
          <w:ilvl w:val="0"/>
          <w:numId w:val="28"/>
        </w:numPr>
        <w:spacing w:after="120"/>
        <w:ind w:left="714" w:hanging="357"/>
        <w:jc w:val="both"/>
        <w:rPr>
          <w:rFonts w:ascii="Montserrat" w:hAnsi="Montserrat"/>
          <w:sz w:val="20"/>
          <w:szCs w:val="20"/>
        </w:rPr>
      </w:pPr>
      <w:r w:rsidRPr="00713525">
        <w:rPr>
          <w:rFonts w:ascii="Montserrat" w:hAnsi="Montserrat"/>
          <w:sz w:val="20"/>
          <w:szCs w:val="20"/>
        </w:rPr>
        <w:t>Reglamento de la Ley Federal  de Transparencia y Acceso a la Información Pública Gubernamental D.O.F 11 de Junio de 2003</w:t>
      </w:r>
      <w:r w:rsidR="008950AD">
        <w:rPr>
          <w:rFonts w:ascii="Montserrat" w:hAnsi="Montserrat"/>
          <w:sz w:val="20"/>
          <w:szCs w:val="20"/>
        </w:rPr>
        <w:t>.</w:t>
      </w:r>
    </w:p>
    <w:p w14:paraId="2F30F93E" w14:textId="0D50A24F" w:rsidR="00B9213F" w:rsidRPr="00713525" w:rsidRDefault="00B9213F" w:rsidP="00B9213F">
      <w:pPr>
        <w:pStyle w:val="Default"/>
        <w:numPr>
          <w:ilvl w:val="0"/>
          <w:numId w:val="28"/>
        </w:numPr>
        <w:spacing w:after="120"/>
        <w:ind w:left="714" w:hanging="357"/>
        <w:jc w:val="both"/>
        <w:rPr>
          <w:rFonts w:ascii="Montserrat" w:hAnsi="Montserrat"/>
          <w:sz w:val="20"/>
          <w:szCs w:val="20"/>
        </w:rPr>
      </w:pPr>
      <w:r w:rsidRPr="00713525">
        <w:rPr>
          <w:rFonts w:ascii="Montserrat" w:hAnsi="Montserrat"/>
          <w:sz w:val="20"/>
          <w:szCs w:val="20"/>
        </w:rPr>
        <w:t>Lineamientos generales para la organización y conservación de los archivos del poder ejecutivo federal D.O.F. 03 de julio de 2015.</w:t>
      </w:r>
    </w:p>
    <w:p w14:paraId="04D69A57" w14:textId="592F6FD5" w:rsidR="00B9213F" w:rsidRPr="00713525" w:rsidRDefault="00B9213F" w:rsidP="00B9213F">
      <w:pPr>
        <w:pStyle w:val="Default"/>
        <w:numPr>
          <w:ilvl w:val="0"/>
          <w:numId w:val="28"/>
        </w:numPr>
        <w:spacing w:after="120"/>
        <w:ind w:left="714" w:hanging="357"/>
        <w:jc w:val="both"/>
        <w:rPr>
          <w:rFonts w:ascii="Montserrat" w:hAnsi="Montserrat"/>
          <w:sz w:val="20"/>
          <w:szCs w:val="20"/>
        </w:rPr>
      </w:pPr>
      <w:r w:rsidRPr="00713525">
        <w:rPr>
          <w:rFonts w:ascii="Montserrat" w:hAnsi="Montserrat"/>
          <w:sz w:val="20"/>
          <w:szCs w:val="20"/>
        </w:rPr>
        <w:t>Lineamientos para la creación y uso de Sistemas Automatizados de Gestión y Control de Documentos. D.O.F. 03 de julio de 2015</w:t>
      </w:r>
      <w:r w:rsidR="008950AD">
        <w:rPr>
          <w:rFonts w:ascii="Montserrat" w:hAnsi="Montserrat"/>
          <w:sz w:val="20"/>
          <w:szCs w:val="20"/>
        </w:rPr>
        <w:t>.</w:t>
      </w:r>
    </w:p>
    <w:p w14:paraId="37EBB4C7" w14:textId="77777777" w:rsidR="00B9213F" w:rsidRPr="00713525" w:rsidRDefault="00B9213F" w:rsidP="00B9213F">
      <w:pPr>
        <w:pStyle w:val="Default"/>
        <w:numPr>
          <w:ilvl w:val="0"/>
          <w:numId w:val="28"/>
        </w:numPr>
        <w:spacing w:after="120"/>
        <w:ind w:left="714" w:hanging="357"/>
        <w:jc w:val="both"/>
        <w:rPr>
          <w:rFonts w:ascii="Montserrat" w:hAnsi="Montserrat"/>
          <w:sz w:val="20"/>
          <w:szCs w:val="20"/>
        </w:rPr>
      </w:pPr>
      <w:r w:rsidRPr="008950AD">
        <w:rPr>
          <w:rFonts w:ascii="Montserrat" w:hAnsi="Montserrat"/>
          <w:sz w:val="20"/>
          <w:szCs w:val="20"/>
        </w:rPr>
        <w:t>Lineamientos para la creación y funcionamiento de los sistemas que permitan la organización y conservación de la información de los archivos administrativos del poder ejecutivo federal de forma completa y actualizada, D.O.F. 03 de julio d</w:t>
      </w:r>
      <w:r w:rsidRPr="00713525">
        <w:rPr>
          <w:rFonts w:ascii="Montserrat" w:hAnsi="Montserrat"/>
          <w:sz w:val="20"/>
          <w:szCs w:val="20"/>
        </w:rPr>
        <w:t xml:space="preserve">e 2015. </w:t>
      </w:r>
    </w:p>
    <w:p w14:paraId="68830078" w14:textId="64668705" w:rsidR="00B9213F" w:rsidRPr="00713525" w:rsidRDefault="00B9213F" w:rsidP="00B9213F">
      <w:pPr>
        <w:pStyle w:val="Default"/>
        <w:numPr>
          <w:ilvl w:val="0"/>
          <w:numId w:val="28"/>
        </w:numPr>
        <w:spacing w:after="120"/>
        <w:jc w:val="both"/>
        <w:rPr>
          <w:rFonts w:ascii="Montserrat" w:hAnsi="Montserrat"/>
          <w:sz w:val="20"/>
          <w:szCs w:val="20"/>
        </w:rPr>
      </w:pPr>
      <w:r w:rsidRPr="00713525">
        <w:rPr>
          <w:rFonts w:ascii="Montserrat" w:hAnsi="Montserrat"/>
          <w:sz w:val="20"/>
          <w:szCs w:val="20"/>
        </w:rPr>
        <w:t>Acuerdo que tiene por objeto emitir las Disposiciones Generales en las materias de Archivos y de Gobierno Abierto para la Administración Pública Federal y su Anexo Único D.O.F 15 de mayo de 2017</w:t>
      </w:r>
      <w:r w:rsidR="008950AD">
        <w:rPr>
          <w:rFonts w:ascii="Montserrat" w:hAnsi="Montserrat"/>
          <w:sz w:val="20"/>
          <w:szCs w:val="20"/>
        </w:rPr>
        <w:t>.</w:t>
      </w:r>
    </w:p>
    <w:p w14:paraId="04B5F50E" w14:textId="4C56AD92" w:rsidR="00B9213F" w:rsidRPr="00713525" w:rsidRDefault="00B9213F" w:rsidP="00B9213F">
      <w:pPr>
        <w:pStyle w:val="Default"/>
        <w:numPr>
          <w:ilvl w:val="0"/>
          <w:numId w:val="28"/>
        </w:numPr>
        <w:spacing w:after="120"/>
        <w:jc w:val="both"/>
        <w:rPr>
          <w:rFonts w:ascii="Montserrat" w:hAnsi="Montserrat"/>
          <w:sz w:val="20"/>
          <w:szCs w:val="20"/>
        </w:rPr>
      </w:pPr>
      <w:r w:rsidRPr="00713525">
        <w:rPr>
          <w:rFonts w:ascii="Montserrat" w:hAnsi="Montserrat"/>
          <w:sz w:val="20"/>
          <w:szCs w:val="20"/>
        </w:rPr>
        <w:t>Acuerdo del Consejo Nacional del Sistema Nacional de Transparencia, Acceso a la Información Pública y Protección de Datos Personales, por el que se aprueban los Lineamientos para la Organización y Conservación de los Archivos D.O.F. 04 de Mayo 2016</w:t>
      </w:r>
      <w:r w:rsidR="008950AD">
        <w:rPr>
          <w:rFonts w:ascii="Montserrat" w:hAnsi="Montserrat"/>
          <w:sz w:val="20"/>
          <w:szCs w:val="20"/>
        </w:rPr>
        <w:t>.</w:t>
      </w:r>
    </w:p>
    <w:p w14:paraId="5386DE6B" w14:textId="77777777" w:rsidR="00B9213F" w:rsidRPr="00713525" w:rsidRDefault="00B9213F" w:rsidP="00B9213F">
      <w:pPr>
        <w:pStyle w:val="Default"/>
        <w:numPr>
          <w:ilvl w:val="0"/>
          <w:numId w:val="28"/>
        </w:numPr>
        <w:spacing w:after="120"/>
        <w:jc w:val="both"/>
        <w:rPr>
          <w:rFonts w:ascii="Montserrat" w:hAnsi="Montserrat"/>
          <w:sz w:val="20"/>
          <w:szCs w:val="20"/>
        </w:rPr>
      </w:pPr>
      <w:r w:rsidRPr="00713525">
        <w:rPr>
          <w:rFonts w:ascii="Montserrat" w:hAnsi="Montserrat"/>
          <w:sz w:val="20"/>
          <w:szCs w:val="20"/>
        </w:rPr>
        <w:t>Acuerdo que tiene por objeto emitir las Disposiciones Generales en las Materias de Archivos y Transparencia para la Administración Pública Federal y su Anexo Único.- D.O.F. 03 de marzo de 2016.</w:t>
      </w:r>
    </w:p>
    <w:p w14:paraId="780FA1E2" w14:textId="32FE19C5" w:rsidR="00B9213F" w:rsidRPr="00713525" w:rsidRDefault="008950AD" w:rsidP="008950AD">
      <w:pPr>
        <w:pStyle w:val="Default"/>
        <w:numPr>
          <w:ilvl w:val="0"/>
          <w:numId w:val="28"/>
        </w:numPr>
        <w:spacing w:after="120"/>
        <w:jc w:val="both"/>
        <w:rPr>
          <w:rFonts w:ascii="Montserrat" w:hAnsi="Montserrat"/>
          <w:sz w:val="20"/>
          <w:szCs w:val="20"/>
        </w:rPr>
      </w:pPr>
      <w:r w:rsidRPr="008950AD">
        <w:rPr>
          <w:rFonts w:ascii="Montserrat" w:hAnsi="Montserrat" w:cs="Times New Roman"/>
          <w:sz w:val="20"/>
          <w:szCs w:val="20"/>
        </w:rPr>
        <w:t>ACUERDO por el que se modifican las políticas y disposiciones para la Estrategia Digital Nacional, en materia de Tecnologías de la Información y Comunicaciones, y en la de Seguridad de la Información, así como el Manual Administrativo de Aplicación General en dichas materias</w:t>
      </w:r>
      <w:r w:rsidR="00B9213F" w:rsidRPr="00713525">
        <w:rPr>
          <w:rFonts w:ascii="Montserrat" w:hAnsi="Montserrat" w:cs="Times New Roman"/>
          <w:sz w:val="20"/>
          <w:szCs w:val="20"/>
        </w:rPr>
        <w:t xml:space="preserve">. </w:t>
      </w:r>
      <w:r w:rsidR="00B9213F" w:rsidRPr="00713525">
        <w:rPr>
          <w:rFonts w:ascii="Montserrat" w:hAnsi="Montserrat"/>
          <w:sz w:val="20"/>
          <w:szCs w:val="20"/>
        </w:rPr>
        <w:t>D.O.F. 2</w:t>
      </w:r>
      <w:r>
        <w:rPr>
          <w:rFonts w:ascii="Montserrat" w:hAnsi="Montserrat"/>
          <w:sz w:val="20"/>
          <w:szCs w:val="20"/>
        </w:rPr>
        <w:t>3</w:t>
      </w:r>
      <w:r w:rsidR="00B9213F" w:rsidRPr="00713525">
        <w:rPr>
          <w:rFonts w:ascii="Montserrat" w:hAnsi="Montserrat"/>
          <w:sz w:val="20"/>
          <w:szCs w:val="20"/>
        </w:rPr>
        <w:t xml:space="preserve"> de </w:t>
      </w:r>
      <w:r>
        <w:rPr>
          <w:rFonts w:ascii="Montserrat" w:hAnsi="Montserrat"/>
          <w:sz w:val="20"/>
          <w:szCs w:val="20"/>
        </w:rPr>
        <w:t>julio de 2018.</w:t>
      </w:r>
    </w:p>
    <w:p w14:paraId="1F9F5BDB" w14:textId="0AC25457" w:rsidR="00B9213F" w:rsidRDefault="00B9213F" w:rsidP="00F54BB3">
      <w:pPr>
        <w:pStyle w:val="Default"/>
        <w:numPr>
          <w:ilvl w:val="0"/>
          <w:numId w:val="28"/>
        </w:numPr>
        <w:spacing w:after="120"/>
        <w:jc w:val="both"/>
      </w:pPr>
      <w:r w:rsidRPr="00713525">
        <w:rPr>
          <w:rFonts w:ascii="Montserrat" w:hAnsi="Montserrat"/>
          <w:sz w:val="20"/>
          <w:szCs w:val="20"/>
        </w:rPr>
        <w:t>Criterios para la Elaboración del Plan Anual de Desarrollo Archivístico (Archivo General de la Nación) Editado en julio de 2015.</w:t>
      </w:r>
    </w:p>
    <w:p w14:paraId="1F87774E" w14:textId="77777777" w:rsidR="001B0D94" w:rsidRPr="00764051" w:rsidRDefault="001B0D94" w:rsidP="001B0D94">
      <w:pPr>
        <w:tabs>
          <w:tab w:val="left" w:pos="7873"/>
        </w:tabs>
      </w:pPr>
    </w:p>
    <w:p w14:paraId="6C2574B1" w14:textId="77777777" w:rsidR="00627E05" w:rsidRDefault="00627E05" w:rsidP="00B9213F">
      <w:pPr>
        <w:tabs>
          <w:tab w:val="left" w:pos="3105"/>
        </w:tabs>
        <w:jc w:val="right"/>
        <w:rPr>
          <w:rFonts w:ascii="Montserrat" w:hAnsi="Montserrat"/>
          <w:sz w:val="20"/>
          <w:szCs w:val="20"/>
        </w:rPr>
      </w:pPr>
    </w:p>
    <w:p w14:paraId="160A77F0" w14:textId="77777777" w:rsidR="00FF252B" w:rsidRDefault="00FF252B" w:rsidP="00B9213F">
      <w:pPr>
        <w:tabs>
          <w:tab w:val="left" w:pos="3105"/>
        </w:tabs>
        <w:jc w:val="right"/>
        <w:rPr>
          <w:rFonts w:ascii="Montserrat" w:hAnsi="Montserrat"/>
          <w:sz w:val="20"/>
          <w:szCs w:val="20"/>
        </w:rPr>
      </w:pPr>
    </w:p>
    <w:p w14:paraId="0741EF80" w14:textId="77777777" w:rsidR="00FF252B" w:rsidRDefault="00FF252B" w:rsidP="00B9213F">
      <w:pPr>
        <w:tabs>
          <w:tab w:val="left" w:pos="3105"/>
        </w:tabs>
        <w:jc w:val="right"/>
        <w:rPr>
          <w:rFonts w:ascii="Montserrat" w:hAnsi="Montserrat"/>
          <w:sz w:val="20"/>
          <w:szCs w:val="20"/>
        </w:rPr>
      </w:pPr>
    </w:p>
    <w:p w14:paraId="078DBE6C" w14:textId="77777777" w:rsidR="00FF252B" w:rsidRDefault="00FF252B" w:rsidP="00B9213F">
      <w:pPr>
        <w:tabs>
          <w:tab w:val="left" w:pos="3105"/>
        </w:tabs>
        <w:jc w:val="right"/>
        <w:rPr>
          <w:rFonts w:ascii="Montserrat" w:hAnsi="Montserrat"/>
          <w:sz w:val="20"/>
          <w:szCs w:val="20"/>
        </w:rPr>
      </w:pPr>
    </w:p>
    <w:p w14:paraId="63CEDC32" w14:textId="77777777" w:rsidR="00FF252B" w:rsidRDefault="00FF252B" w:rsidP="00B9213F">
      <w:pPr>
        <w:tabs>
          <w:tab w:val="left" w:pos="3105"/>
        </w:tabs>
        <w:jc w:val="right"/>
        <w:rPr>
          <w:rFonts w:ascii="Montserrat" w:hAnsi="Montserrat"/>
          <w:sz w:val="20"/>
          <w:szCs w:val="20"/>
        </w:rPr>
      </w:pPr>
    </w:p>
    <w:p w14:paraId="656CB88C" w14:textId="48F2F0A9" w:rsidR="00B9213F" w:rsidRDefault="00B9213F" w:rsidP="00B9213F">
      <w:pPr>
        <w:tabs>
          <w:tab w:val="left" w:pos="3105"/>
        </w:tabs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Ixtapaluca, Estado de México a </w:t>
      </w:r>
      <w:r w:rsidR="00856A50">
        <w:rPr>
          <w:rFonts w:ascii="Montserrat" w:hAnsi="Montserrat"/>
          <w:sz w:val="20"/>
          <w:szCs w:val="20"/>
        </w:rPr>
        <w:t>25</w:t>
      </w:r>
      <w:r>
        <w:rPr>
          <w:rFonts w:ascii="Montserrat" w:hAnsi="Montserrat"/>
          <w:sz w:val="20"/>
          <w:szCs w:val="20"/>
        </w:rPr>
        <w:t xml:space="preserve"> de enero de 202</w:t>
      </w:r>
      <w:r w:rsidR="00627E05">
        <w:rPr>
          <w:rFonts w:ascii="Montserrat" w:hAnsi="Montserrat"/>
          <w:sz w:val="20"/>
          <w:szCs w:val="20"/>
        </w:rPr>
        <w:t>3</w:t>
      </w:r>
    </w:p>
    <w:p w14:paraId="16F0BE02" w14:textId="77777777" w:rsidR="00B9213F" w:rsidRDefault="00B9213F" w:rsidP="00B9213F">
      <w:pPr>
        <w:tabs>
          <w:tab w:val="left" w:pos="3105"/>
        </w:tabs>
        <w:rPr>
          <w:rFonts w:ascii="Montserrat" w:hAnsi="Montserrat"/>
          <w:sz w:val="20"/>
          <w:szCs w:val="20"/>
        </w:rPr>
      </w:pPr>
    </w:p>
    <w:p w14:paraId="0531D1F0" w14:textId="77777777" w:rsidR="00B9213F" w:rsidRDefault="00B9213F" w:rsidP="00B9213F">
      <w:pPr>
        <w:tabs>
          <w:tab w:val="left" w:pos="3105"/>
        </w:tabs>
        <w:rPr>
          <w:rFonts w:ascii="Montserrat" w:hAnsi="Montserrat"/>
          <w:sz w:val="20"/>
          <w:szCs w:val="20"/>
        </w:rPr>
      </w:pPr>
    </w:p>
    <w:p w14:paraId="634FA812" w14:textId="77777777" w:rsidR="00B9213F" w:rsidRDefault="00B9213F" w:rsidP="00B9213F">
      <w:pPr>
        <w:tabs>
          <w:tab w:val="left" w:pos="3105"/>
        </w:tabs>
        <w:rPr>
          <w:rFonts w:ascii="Montserrat" w:hAnsi="Montserrat"/>
          <w:sz w:val="20"/>
          <w:szCs w:val="20"/>
        </w:rPr>
      </w:pPr>
    </w:p>
    <w:p w14:paraId="625DB967" w14:textId="77777777" w:rsidR="00B9213F" w:rsidRDefault="00B9213F" w:rsidP="00B9213F">
      <w:pPr>
        <w:tabs>
          <w:tab w:val="left" w:pos="3105"/>
        </w:tabs>
        <w:rPr>
          <w:rFonts w:ascii="Montserrat" w:hAnsi="Montserrat"/>
          <w:sz w:val="20"/>
          <w:szCs w:val="20"/>
        </w:rPr>
      </w:pPr>
    </w:p>
    <w:p w14:paraId="409E9E54" w14:textId="00A21EDF" w:rsidR="00B9213F" w:rsidRPr="00627E05" w:rsidRDefault="00B9213F" w:rsidP="00627E0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Montserrat" w:eastAsia="Calibri" w:hAnsi="Montserrat" w:cs="Arial"/>
          <w:b/>
          <w:bCs/>
          <w:color w:val="000000"/>
          <w:sz w:val="22"/>
          <w:szCs w:val="22"/>
          <w:lang w:eastAsia="en-US"/>
        </w:rPr>
      </w:pPr>
      <w:r w:rsidRPr="00627E05">
        <w:rPr>
          <w:rFonts w:ascii="Montserrat" w:eastAsia="Calibri" w:hAnsi="Montserrat" w:cs="Arial"/>
          <w:b/>
          <w:bCs/>
          <w:color w:val="000000"/>
          <w:sz w:val="22"/>
          <w:szCs w:val="22"/>
          <w:lang w:eastAsia="en-US"/>
        </w:rPr>
        <w:t>APROBACIÓN DEL PROGRAMA ANUAL 202</w:t>
      </w:r>
      <w:r w:rsidR="00627E05" w:rsidRPr="00627E05">
        <w:rPr>
          <w:rFonts w:ascii="Montserrat" w:eastAsia="Calibri" w:hAnsi="Montserrat" w:cs="Arial"/>
          <w:b/>
          <w:bCs/>
          <w:color w:val="000000"/>
          <w:sz w:val="22"/>
          <w:szCs w:val="22"/>
          <w:lang w:eastAsia="en-US"/>
        </w:rPr>
        <w:t>3</w:t>
      </w:r>
    </w:p>
    <w:p w14:paraId="202CDB4D" w14:textId="77777777" w:rsidR="00B9213F" w:rsidRDefault="00B9213F" w:rsidP="00B9213F">
      <w:pPr>
        <w:tabs>
          <w:tab w:val="left" w:pos="4145"/>
        </w:tabs>
        <w:jc w:val="center"/>
        <w:rPr>
          <w:rFonts w:ascii="Montserrat" w:hAnsi="Montserrat"/>
        </w:rPr>
      </w:pPr>
    </w:p>
    <w:p w14:paraId="73E5EA31" w14:textId="77777777" w:rsidR="00B9213F" w:rsidRDefault="00B9213F" w:rsidP="00B9213F">
      <w:pPr>
        <w:tabs>
          <w:tab w:val="left" w:pos="4145"/>
        </w:tabs>
        <w:jc w:val="center"/>
        <w:rPr>
          <w:rFonts w:ascii="Montserrat" w:hAnsi="Montserrat"/>
        </w:rPr>
      </w:pPr>
    </w:p>
    <w:p w14:paraId="5656561B" w14:textId="77777777" w:rsidR="00B9213F" w:rsidRDefault="00B9213F" w:rsidP="00B9213F">
      <w:pPr>
        <w:tabs>
          <w:tab w:val="left" w:pos="4145"/>
        </w:tabs>
        <w:rPr>
          <w:rFonts w:ascii="Montserrat" w:hAnsi="Montserrat"/>
        </w:rPr>
      </w:pPr>
    </w:p>
    <w:p w14:paraId="493230D6" w14:textId="77777777" w:rsidR="00B9213F" w:rsidRDefault="00B9213F" w:rsidP="00B9213F">
      <w:pPr>
        <w:tabs>
          <w:tab w:val="left" w:pos="4145"/>
        </w:tabs>
        <w:rPr>
          <w:rFonts w:ascii="Montserrat" w:hAnsi="Montserrat"/>
        </w:rPr>
      </w:pPr>
    </w:p>
    <w:p w14:paraId="25885238" w14:textId="77777777" w:rsidR="00B9213F" w:rsidRDefault="00B9213F" w:rsidP="00B9213F">
      <w:pPr>
        <w:tabs>
          <w:tab w:val="left" w:pos="4145"/>
        </w:tabs>
        <w:rPr>
          <w:rFonts w:ascii="Montserrat" w:hAnsi="Montserra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56"/>
        <w:gridCol w:w="4356"/>
      </w:tblGrid>
      <w:tr w:rsidR="00B9213F" w:rsidRPr="000C1504" w14:paraId="65704085" w14:textId="77777777" w:rsidTr="00B9213F">
        <w:trPr>
          <w:trHeight w:val="1561"/>
          <w:jc w:val="center"/>
        </w:trPr>
        <w:tc>
          <w:tcPr>
            <w:tcW w:w="4356" w:type="dxa"/>
            <w:shd w:val="clear" w:color="auto" w:fill="auto"/>
          </w:tcPr>
          <w:p w14:paraId="79C6E4F7" w14:textId="77777777" w:rsidR="00B9213F" w:rsidRPr="000C1504" w:rsidRDefault="00B9213F" w:rsidP="00B9213F">
            <w:pPr>
              <w:tabs>
                <w:tab w:val="left" w:pos="4145"/>
              </w:tabs>
              <w:rPr>
                <w:rFonts w:ascii="Montserrat" w:eastAsia="Times New Roman" w:hAnsi="Montserrat" w:cs="Calibri"/>
                <w:sz w:val="20"/>
                <w:szCs w:val="20"/>
              </w:rPr>
            </w:pPr>
          </w:p>
          <w:p w14:paraId="5E4AC187" w14:textId="77777777" w:rsidR="00B9213F" w:rsidRDefault="00B9213F" w:rsidP="00B9213F">
            <w:pPr>
              <w:tabs>
                <w:tab w:val="left" w:pos="4145"/>
              </w:tabs>
              <w:rPr>
                <w:rFonts w:ascii="Montserrat" w:eastAsia="Times New Roman" w:hAnsi="Montserrat" w:cs="Calibri"/>
                <w:sz w:val="20"/>
                <w:szCs w:val="20"/>
              </w:rPr>
            </w:pPr>
          </w:p>
          <w:p w14:paraId="6686F5F3" w14:textId="77777777" w:rsidR="00627E05" w:rsidRPr="000C1504" w:rsidRDefault="00627E05" w:rsidP="00B9213F">
            <w:pPr>
              <w:tabs>
                <w:tab w:val="left" w:pos="4145"/>
              </w:tabs>
              <w:rPr>
                <w:rFonts w:ascii="Montserrat" w:eastAsia="Times New Roman" w:hAnsi="Montserrat" w:cs="Calibri"/>
                <w:sz w:val="20"/>
                <w:szCs w:val="20"/>
              </w:rPr>
            </w:pPr>
          </w:p>
          <w:p w14:paraId="74EF4429" w14:textId="77777777" w:rsidR="00B9213F" w:rsidRPr="000C1504" w:rsidRDefault="00B9213F" w:rsidP="00B9213F">
            <w:pPr>
              <w:tabs>
                <w:tab w:val="left" w:pos="4145"/>
              </w:tabs>
              <w:rPr>
                <w:rFonts w:ascii="Montserrat" w:eastAsia="Times New Roman" w:hAnsi="Montserrat" w:cs="Calibri"/>
                <w:sz w:val="20"/>
                <w:szCs w:val="20"/>
              </w:rPr>
            </w:pPr>
          </w:p>
          <w:p w14:paraId="1A16DD38" w14:textId="77777777" w:rsidR="00B9213F" w:rsidRPr="000C1504" w:rsidRDefault="00B9213F" w:rsidP="00B9213F">
            <w:pPr>
              <w:tabs>
                <w:tab w:val="left" w:pos="4145"/>
              </w:tabs>
              <w:rPr>
                <w:rFonts w:ascii="Montserrat" w:eastAsia="Times New Roman" w:hAnsi="Montserrat" w:cs="Calibri"/>
                <w:sz w:val="20"/>
                <w:szCs w:val="20"/>
              </w:rPr>
            </w:pPr>
          </w:p>
          <w:p w14:paraId="7A317ECA" w14:textId="77777777" w:rsidR="00B9213F" w:rsidRPr="000C1504" w:rsidRDefault="00B9213F" w:rsidP="00B9213F">
            <w:pPr>
              <w:tabs>
                <w:tab w:val="left" w:pos="4145"/>
              </w:tabs>
              <w:rPr>
                <w:rFonts w:ascii="Montserrat" w:eastAsia="Times New Roman" w:hAnsi="Montserrat" w:cs="Calibri"/>
                <w:sz w:val="20"/>
                <w:szCs w:val="20"/>
              </w:rPr>
            </w:pPr>
          </w:p>
          <w:p w14:paraId="57D9F63B" w14:textId="77777777" w:rsidR="00B9213F" w:rsidRPr="000C1504" w:rsidRDefault="00B9213F" w:rsidP="00B9213F">
            <w:pPr>
              <w:tabs>
                <w:tab w:val="left" w:pos="4145"/>
              </w:tabs>
              <w:jc w:val="center"/>
              <w:rPr>
                <w:rFonts w:ascii="Montserrat" w:eastAsia="Times New Roman" w:hAnsi="Montserrat" w:cs="Calibri"/>
                <w:sz w:val="20"/>
                <w:szCs w:val="20"/>
                <w:u w:val="single"/>
              </w:rPr>
            </w:pPr>
            <w:r w:rsidRPr="000C1504">
              <w:rPr>
                <w:rFonts w:ascii="Montserrat" w:eastAsia="Times New Roman" w:hAnsi="Montserrat" w:cs="Calibri"/>
                <w:sz w:val="20"/>
                <w:szCs w:val="20"/>
                <w:u w:val="single"/>
              </w:rPr>
              <w:t>Dra. Alma Rosa Sánchez Conejo</w:t>
            </w:r>
          </w:p>
          <w:p w14:paraId="5FC8102C" w14:textId="77777777" w:rsidR="00B9213F" w:rsidRPr="000C1504" w:rsidRDefault="00B9213F" w:rsidP="00B9213F">
            <w:pPr>
              <w:tabs>
                <w:tab w:val="left" w:pos="4145"/>
              </w:tabs>
              <w:jc w:val="center"/>
              <w:rPr>
                <w:rFonts w:ascii="Montserrat" w:eastAsia="Times New Roman" w:hAnsi="Montserrat" w:cs="Calibri"/>
                <w:sz w:val="20"/>
                <w:szCs w:val="20"/>
              </w:rPr>
            </w:pPr>
            <w:r w:rsidRPr="000C1504">
              <w:rPr>
                <w:rFonts w:ascii="Montserrat" w:eastAsia="Times New Roman" w:hAnsi="Montserrat" w:cs="Calibri"/>
                <w:sz w:val="20"/>
                <w:szCs w:val="20"/>
              </w:rPr>
              <w:t>Directora General del H</w:t>
            </w:r>
            <w:r>
              <w:rPr>
                <w:rFonts w:ascii="Montserrat" w:eastAsia="Times New Roman" w:hAnsi="Montserrat" w:cs="Calibri"/>
                <w:sz w:val="20"/>
                <w:szCs w:val="20"/>
              </w:rPr>
              <w:t xml:space="preserve">ospital </w:t>
            </w:r>
            <w:r w:rsidRPr="000C1504">
              <w:rPr>
                <w:rFonts w:ascii="Montserrat" w:eastAsia="Times New Roman" w:hAnsi="Montserrat" w:cs="Calibri"/>
                <w:sz w:val="20"/>
                <w:szCs w:val="20"/>
              </w:rPr>
              <w:t>R</w:t>
            </w:r>
            <w:r>
              <w:rPr>
                <w:rFonts w:ascii="Montserrat" w:eastAsia="Times New Roman" w:hAnsi="Montserrat" w:cs="Calibri"/>
                <w:sz w:val="20"/>
                <w:szCs w:val="20"/>
              </w:rPr>
              <w:t xml:space="preserve">egional  de </w:t>
            </w:r>
            <w:r w:rsidRPr="000C1504">
              <w:rPr>
                <w:rFonts w:ascii="Montserrat" w:eastAsia="Times New Roman" w:hAnsi="Montserrat" w:cs="Calibri"/>
                <w:sz w:val="20"/>
                <w:szCs w:val="20"/>
              </w:rPr>
              <w:t>A</w:t>
            </w:r>
            <w:r>
              <w:rPr>
                <w:rFonts w:ascii="Montserrat" w:eastAsia="Times New Roman" w:hAnsi="Montserrat" w:cs="Calibri"/>
                <w:sz w:val="20"/>
                <w:szCs w:val="20"/>
              </w:rPr>
              <w:t xml:space="preserve">lta </w:t>
            </w:r>
            <w:r w:rsidRPr="000C1504">
              <w:rPr>
                <w:rFonts w:ascii="Montserrat" w:eastAsia="Times New Roman" w:hAnsi="Montserrat" w:cs="Calibri"/>
                <w:sz w:val="20"/>
                <w:szCs w:val="20"/>
              </w:rPr>
              <w:t>E</w:t>
            </w:r>
            <w:r>
              <w:rPr>
                <w:rFonts w:ascii="Montserrat" w:eastAsia="Times New Roman" w:hAnsi="Montserrat" w:cs="Calibri"/>
                <w:sz w:val="20"/>
                <w:szCs w:val="20"/>
              </w:rPr>
              <w:t>specialidad de Ixtapaluca</w:t>
            </w:r>
          </w:p>
        </w:tc>
        <w:tc>
          <w:tcPr>
            <w:tcW w:w="4356" w:type="dxa"/>
            <w:shd w:val="clear" w:color="auto" w:fill="auto"/>
          </w:tcPr>
          <w:p w14:paraId="1921408D" w14:textId="77777777" w:rsidR="00B9213F" w:rsidRPr="000C1504" w:rsidRDefault="00B9213F" w:rsidP="00B9213F">
            <w:pPr>
              <w:tabs>
                <w:tab w:val="left" w:pos="4145"/>
              </w:tabs>
              <w:rPr>
                <w:rFonts w:ascii="Montserrat" w:eastAsia="Times New Roman" w:hAnsi="Montserrat" w:cs="Calibri"/>
                <w:sz w:val="20"/>
                <w:szCs w:val="20"/>
              </w:rPr>
            </w:pPr>
          </w:p>
          <w:p w14:paraId="2BB62F86" w14:textId="77777777" w:rsidR="00B9213F" w:rsidRPr="000C1504" w:rsidRDefault="00B9213F" w:rsidP="00B9213F">
            <w:pPr>
              <w:tabs>
                <w:tab w:val="left" w:pos="4145"/>
              </w:tabs>
              <w:rPr>
                <w:rFonts w:ascii="Montserrat" w:eastAsia="Times New Roman" w:hAnsi="Montserrat" w:cs="Calibri"/>
                <w:sz w:val="20"/>
                <w:szCs w:val="20"/>
              </w:rPr>
            </w:pPr>
          </w:p>
          <w:p w14:paraId="0749FA68" w14:textId="77777777" w:rsidR="00B9213F" w:rsidRDefault="00B9213F" w:rsidP="00B9213F">
            <w:pPr>
              <w:tabs>
                <w:tab w:val="left" w:pos="4145"/>
              </w:tabs>
              <w:rPr>
                <w:rFonts w:ascii="Montserrat" w:eastAsia="Times New Roman" w:hAnsi="Montserrat" w:cs="Calibri"/>
                <w:sz w:val="20"/>
                <w:szCs w:val="20"/>
              </w:rPr>
            </w:pPr>
          </w:p>
          <w:p w14:paraId="62965A2C" w14:textId="77777777" w:rsidR="00627E05" w:rsidRPr="000C1504" w:rsidRDefault="00627E05" w:rsidP="00B9213F">
            <w:pPr>
              <w:tabs>
                <w:tab w:val="left" w:pos="4145"/>
              </w:tabs>
              <w:rPr>
                <w:rFonts w:ascii="Montserrat" w:eastAsia="Times New Roman" w:hAnsi="Montserrat" w:cs="Calibri"/>
                <w:sz w:val="20"/>
                <w:szCs w:val="20"/>
              </w:rPr>
            </w:pPr>
          </w:p>
          <w:p w14:paraId="3C180946" w14:textId="77777777" w:rsidR="00B9213F" w:rsidRPr="000C1504" w:rsidRDefault="00B9213F" w:rsidP="00B9213F">
            <w:pPr>
              <w:tabs>
                <w:tab w:val="left" w:pos="4145"/>
              </w:tabs>
              <w:rPr>
                <w:rFonts w:ascii="Montserrat" w:eastAsia="Times New Roman" w:hAnsi="Montserrat" w:cs="Calibri"/>
                <w:sz w:val="20"/>
                <w:szCs w:val="20"/>
              </w:rPr>
            </w:pPr>
          </w:p>
          <w:p w14:paraId="0128A3B1" w14:textId="77777777" w:rsidR="00B9213F" w:rsidRPr="000C1504" w:rsidRDefault="00B9213F" w:rsidP="00B9213F">
            <w:pPr>
              <w:tabs>
                <w:tab w:val="left" w:pos="4145"/>
              </w:tabs>
              <w:rPr>
                <w:rFonts w:ascii="Montserrat" w:eastAsia="Times New Roman" w:hAnsi="Montserrat" w:cs="Calibri"/>
                <w:sz w:val="20"/>
                <w:szCs w:val="20"/>
              </w:rPr>
            </w:pPr>
          </w:p>
          <w:p w14:paraId="0F1C67F0" w14:textId="53FB50AC" w:rsidR="00B9213F" w:rsidRPr="000C1504" w:rsidRDefault="009F0D1A" w:rsidP="00B9213F">
            <w:pPr>
              <w:tabs>
                <w:tab w:val="left" w:pos="4145"/>
              </w:tabs>
              <w:jc w:val="center"/>
              <w:rPr>
                <w:rFonts w:ascii="Montserrat" w:eastAsia="Times New Roman" w:hAnsi="Montserrat" w:cs="Calibri"/>
                <w:sz w:val="20"/>
                <w:szCs w:val="20"/>
                <w:u w:val="single"/>
              </w:rPr>
            </w:pPr>
            <w:r>
              <w:rPr>
                <w:rFonts w:ascii="Montserrat" w:eastAsia="Times New Roman" w:hAnsi="Montserrat" w:cs="Calibri"/>
                <w:sz w:val="20"/>
                <w:szCs w:val="20"/>
                <w:u w:val="single"/>
              </w:rPr>
              <w:t xml:space="preserve">C. </w:t>
            </w:r>
            <w:r w:rsidR="00B9213F" w:rsidRPr="000C1504">
              <w:rPr>
                <w:rFonts w:ascii="Montserrat" w:eastAsia="Times New Roman" w:hAnsi="Montserrat" w:cs="Calibri"/>
                <w:sz w:val="20"/>
                <w:szCs w:val="20"/>
                <w:u w:val="single"/>
              </w:rPr>
              <w:t>Efrén Lozano Rodríguez</w:t>
            </w:r>
          </w:p>
          <w:p w14:paraId="4FCC233A" w14:textId="77777777" w:rsidR="00B9213F" w:rsidRPr="000C1504" w:rsidRDefault="00B9213F" w:rsidP="00B9213F">
            <w:pPr>
              <w:tabs>
                <w:tab w:val="left" w:pos="4145"/>
              </w:tabs>
              <w:jc w:val="center"/>
              <w:rPr>
                <w:rFonts w:ascii="Montserrat" w:eastAsia="Times New Roman" w:hAnsi="Montserrat" w:cs="Calibri"/>
                <w:sz w:val="20"/>
                <w:szCs w:val="20"/>
              </w:rPr>
            </w:pPr>
            <w:r w:rsidRPr="000C1504">
              <w:rPr>
                <w:rFonts w:ascii="Montserrat" w:eastAsia="Times New Roman" w:hAnsi="Montserrat" w:cs="Calibri"/>
                <w:sz w:val="20"/>
                <w:szCs w:val="20"/>
              </w:rPr>
              <w:t>Responsable del Área Coordinadora de Archivos</w:t>
            </w:r>
          </w:p>
        </w:tc>
      </w:tr>
    </w:tbl>
    <w:p w14:paraId="1E682BC0" w14:textId="77777777" w:rsidR="00B9213F" w:rsidRPr="00967E10" w:rsidRDefault="00B9213F" w:rsidP="00B9213F">
      <w:pPr>
        <w:tabs>
          <w:tab w:val="left" w:pos="3105"/>
        </w:tabs>
        <w:rPr>
          <w:lang w:eastAsia="en-US"/>
        </w:rPr>
      </w:pPr>
    </w:p>
    <w:p w14:paraId="4534E223" w14:textId="77777777" w:rsidR="00764051" w:rsidRPr="00764051" w:rsidRDefault="00764051" w:rsidP="00627E05">
      <w:pPr>
        <w:pStyle w:val="Prrafodelista"/>
        <w:tabs>
          <w:tab w:val="left" w:pos="7873"/>
        </w:tabs>
        <w:ind w:left="1080"/>
      </w:pPr>
    </w:p>
    <w:sectPr w:rsidR="00764051" w:rsidRPr="00764051" w:rsidSect="004924E1">
      <w:headerReference w:type="default" r:id="rId9"/>
      <w:footerReference w:type="default" r:id="rId10"/>
      <w:pgSz w:w="12242" w:h="15842" w:code="1"/>
      <w:pgMar w:top="208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948B7" w14:textId="77777777" w:rsidR="0052106E" w:rsidRDefault="0052106E" w:rsidP="00722229">
      <w:r>
        <w:separator/>
      </w:r>
    </w:p>
  </w:endnote>
  <w:endnote w:type="continuationSeparator" w:id="0">
    <w:p w14:paraId="6448B553" w14:textId="77777777" w:rsidR="0052106E" w:rsidRDefault="0052106E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Arial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 Regular">
    <w:altName w:val="Times New Roman"/>
    <w:panose1 w:val="00000500000000000000"/>
    <w:charset w:val="00"/>
    <w:family w:val="auto"/>
    <w:pitch w:val="variable"/>
    <w:sig w:usb0="00000001" w:usb1="00000003" w:usb2="00000000" w:usb3="00000000" w:csb0="00000197" w:csb1="00000000"/>
  </w:font>
  <w:font w:name="Montserrat Bold">
    <w:altName w:val="Times New Roman"/>
    <w:panose1 w:val="000008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24390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551C026" w14:textId="27CE319C" w:rsidR="00856A50" w:rsidRDefault="00856A50">
            <w:pPr>
              <w:pStyle w:val="Piedepgina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51C6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51C6B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78BE988" w14:textId="77777777" w:rsidR="00856A50" w:rsidRDefault="00856A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072F8" w14:textId="77777777" w:rsidR="0052106E" w:rsidRDefault="0052106E" w:rsidP="00722229">
      <w:r>
        <w:separator/>
      </w:r>
    </w:p>
  </w:footnote>
  <w:footnote w:type="continuationSeparator" w:id="0">
    <w:p w14:paraId="208796FA" w14:textId="77777777" w:rsidR="0052106E" w:rsidRDefault="0052106E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5C379" w14:textId="173765CA" w:rsidR="00856A50" w:rsidRPr="005B50AC" w:rsidRDefault="00856A50" w:rsidP="006B7309">
    <w:pPr>
      <w:pStyle w:val="Encabezado"/>
      <w:spacing w:line="240" w:lineRule="atLeast"/>
      <w:jc w:val="right"/>
      <w:rPr>
        <w:rFonts w:ascii="Montserrat Regular" w:hAnsi="Montserrat Regular"/>
        <w:color w:val="807F83"/>
        <w:sz w:val="18"/>
        <w:szCs w:val="18"/>
      </w:rPr>
    </w:pPr>
    <w:r>
      <w:rPr>
        <w:rFonts w:ascii="Montserrat Regular" w:hAnsi="Montserrat Regular"/>
        <w:noProof/>
        <w:color w:val="807F83"/>
        <w:sz w:val="18"/>
        <w:szCs w:val="18"/>
        <w:lang w:val="es-MX" w:eastAsia="es-MX"/>
      </w:rPr>
      <w:drawing>
        <wp:anchor distT="0" distB="0" distL="114300" distR="114300" simplePos="0" relativeHeight="251662336" behindDoc="1" locked="0" layoutInCell="1" allowOverlap="1" wp14:anchorId="79F6BB9A" wp14:editId="5D3FEB5A">
          <wp:simplePos x="0" y="0"/>
          <wp:positionH relativeFrom="page">
            <wp:posOffset>10795</wp:posOffset>
          </wp:positionH>
          <wp:positionV relativeFrom="paragraph">
            <wp:posOffset>-442595</wp:posOffset>
          </wp:positionV>
          <wp:extent cx="7754400" cy="1009727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400" cy="100972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4E1BC" w14:textId="4348B6BF" w:rsidR="00856A50" w:rsidRDefault="00856A50" w:rsidP="003759AE">
    <w:pPr>
      <w:pStyle w:val="Encabezado"/>
      <w:spacing w:line="240" w:lineRule="atLeast"/>
      <w:jc w:val="right"/>
      <w:rPr>
        <w:rFonts w:ascii="Montserrat Bold" w:hAnsi="Montserrat Bold" w:hint="eastAsia"/>
        <w:color w:val="807F83"/>
        <w:sz w:val="18"/>
        <w:szCs w:val="18"/>
      </w:rPr>
    </w:pPr>
  </w:p>
  <w:p w14:paraId="4FB9B22C" w14:textId="77777777" w:rsidR="00856A50" w:rsidRDefault="00856A50" w:rsidP="00FC4882">
    <w:pPr>
      <w:pStyle w:val="Encabezado"/>
      <w:spacing w:line="240" w:lineRule="atLeast"/>
      <w:rPr>
        <w:rFonts w:ascii="Montserrat Regular" w:hAnsi="Montserrat Regular"/>
        <w:color w:val="807F83"/>
        <w:sz w:val="18"/>
        <w:szCs w:val="18"/>
      </w:rPr>
    </w:pPr>
    <w:r>
      <w:rPr>
        <w:rFonts w:ascii="Montserrat Regular" w:hAnsi="Montserrat Regular"/>
        <w:color w:val="807F83"/>
        <w:sz w:val="18"/>
        <w:szCs w:val="18"/>
      </w:rPr>
      <w:t xml:space="preserve">                                          </w:t>
    </w:r>
  </w:p>
  <w:p w14:paraId="21F5244B" w14:textId="77777777" w:rsidR="00856A50" w:rsidRDefault="00856A50" w:rsidP="00FC4882">
    <w:pPr>
      <w:pStyle w:val="Encabezado"/>
      <w:spacing w:line="240" w:lineRule="atLeast"/>
      <w:rPr>
        <w:rFonts w:ascii="Montserrat Regular" w:hAnsi="Montserrat Regular"/>
        <w:color w:val="807F83"/>
        <w:sz w:val="18"/>
        <w:szCs w:val="18"/>
      </w:rPr>
    </w:pPr>
    <w:r>
      <w:rPr>
        <w:rFonts w:ascii="Montserrat Regular" w:hAnsi="Montserrat Regular"/>
        <w:color w:val="807F83"/>
        <w:sz w:val="18"/>
        <w:szCs w:val="18"/>
      </w:rPr>
      <w:t xml:space="preserve">                                                                                                                                       </w:t>
    </w:r>
  </w:p>
  <w:p w14:paraId="547E10B6" w14:textId="77777777" w:rsidR="00856A50" w:rsidRPr="00722229" w:rsidRDefault="00856A50" w:rsidP="0046427E">
    <w:pPr>
      <w:pStyle w:val="Encabezado"/>
      <w:ind w:right="-8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F1E6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A7F48"/>
    <w:multiLevelType w:val="multilevel"/>
    <w:tmpl w:val="D57E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0F387E97"/>
    <w:multiLevelType w:val="multilevel"/>
    <w:tmpl w:val="3F4EF3F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0937BC4"/>
    <w:multiLevelType w:val="hybridMultilevel"/>
    <w:tmpl w:val="B82CF6D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CA21B2F"/>
    <w:multiLevelType w:val="hybridMultilevel"/>
    <w:tmpl w:val="17CC6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821B2"/>
    <w:multiLevelType w:val="hybridMultilevel"/>
    <w:tmpl w:val="DC1238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2603"/>
    <w:multiLevelType w:val="hybridMultilevel"/>
    <w:tmpl w:val="F9B64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337E5"/>
    <w:multiLevelType w:val="hybridMultilevel"/>
    <w:tmpl w:val="0DC2517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B5657"/>
    <w:multiLevelType w:val="hybridMultilevel"/>
    <w:tmpl w:val="F856A132"/>
    <w:lvl w:ilvl="0" w:tplc="98A44336">
      <w:start w:val="1"/>
      <w:numFmt w:val="upperRoman"/>
      <w:lvlText w:val="%1."/>
      <w:lvlJc w:val="left"/>
      <w:pPr>
        <w:ind w:left="1080" w:hanging="720"/>
      </w:pPr>
      <w:rPr>
        <w:rFonts w:ascii="Montserrat" w:eastAsia="Calibri" w:hAnsi="Montserrat" w:cs="Arial" w:hint="default"/>
        <w:b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B0FB1"/>
    <w:multiLevelType w:val="multilevel"/>
    <w:tmpl w:val="D57E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28410C61"/>
    <w:multiLevelType w:val="hybridMultilevel"/>
    <w:tmpl w:val="2362E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37B7B"/>
    <w:multiLevelType w:val="hybridMultilevel"/>
    <w:tmpl w:val="7D7445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EDA6BB5"/>
    <w:multiLevelType w:val="hybridMultilevel"/>
    <w:tmpl w:val="8B420A3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E7894"/>
    <w:multiLevelType w:val="multilevel"/>
    <w:tmpl w:val="09A8E6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40C34B91"/>
    <w:multiLevelType w:val="multilevel"/>
    <w:tmpl w:val="139ED3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23533E5"/>
    <w:multiLevelType w:val="multilevel"/>
    <w:tmpl w:val="C63C7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42C9489D"/>
    <w:multiLevelType w:val="multilevel"/>
    <w:tmpl w:val="5AA005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6C95C1F"/>
    <w:multiLevelType w:val="hybridMultilevel"/>
    <w:tmpl w:val="85A22A46"/>
    <w:lvl w:ilvl="0" w:tplc="C68C81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920DE"/>
    <w:multiLevelType w:val="multilevel"/>
    <w:tmpl w:val="046619B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53EF50F1"/>
    <w:multiLevelType w:val="hybridMultilevel"/>
    <w:tmpl w:val="F4CA6DE6"/>
    <w:lvl w:ilvl="0" w:tplc="AE1CD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D06DE"/>
    <w:multiLevelType w:val="multilevel"/>
    <w:tmpl w:val="FD2635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61C4106"/>
    <w:multiLevelType w:val="multilevel"/>
    <w:tmpl w:val="66E02DB6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3"/>
        </w:tabs>
        <w:ind w:left="37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3"/>
        </w:tabs>
        <w:ind w:left="58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  <w:sz w:val="20"/>
      </w:rPr>
    </w:lvl>
  </w:abstractNum>
  <w:abstractNum w:abstractNumId="22">
    <w:nsid w:val="57065533"/>
    <w:multiLevelType w:val="hybridMultilevel"/>
    <w:tmpl w:val="BC882D16"/>
    <w:lvl w:ilvl="0" w:tplc="2E2A5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F1E50"/>
    <w:multiLevelType w:val="multilevel"/>
    <w:tmpl w:val="0478B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4">
    <w:nsid w:val="620658FB"/>
    <w:multiLevelType w:val="hybridMultilevel"/>
    <w:tmpl w:val="59847B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E6720"/>
    <w:multiLevelType w:val="hybridMultilevel"/>
    <w:tmpl w:val="06380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3A37BD"/>
    <w:multiLevelType w:val="multilevel"/>
    <w:tmpl w:val="CDE2FABC"/>
    <w:lvl w:ilvl="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7EAF53C1"/>
    <w:multiLevelType w:val="hybridMultilevel"/>
    <w:tmpl w:val="ABE61B1E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8">
    <w:nsid w:val="7FEE34B3"/>
    <w:multiLevelType w:val="hybridMultilevel"/>
    <w:tmpl w:val="CB8099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21"/>
  </w:num>
  <w:num w:numId="7">
    <w:abstractNumId w:val="27"/>
  </w:num>
  <w:num w:numId="8">
    <w:abstractNumId w:val="25"/>
  </w:num>
  <w:num w:numId="9">
    <w:abstractNumId w:val="19"/>
  </w:num>
  <w:num w:numId="10">
    <w:abstractNumId w:val="22"/>
  </w:num>
  <w:num w:numId="11">
    <w:abstractNumId w:val="15"/>
  </w:num>
  <w:num w:numId="12">
    <w:abstractNumId w:val="23"/>
  </w:num>
  <w:num w:numId="13">
    <w:abstractNumId w:val="13"/>
  </w:num>
  <w:num w:numId="14">
    <w:abstractNumId w:val="2"/>
  </w:num>
  <w:num w:numId="15">
    <w:abstractNumId w:val="18"/>
  </w:num>
  <w:num w:numId="16">
    <w:abstractNumId w:val="8"/>
  </w:num>
  <w:num w:numId="17">
    <w:abstractNumId w:val="4"/>
  </w:num>
  <w:num w:numId="18">
    <w:abstractNumId w:val="16"/>
  </w:num>
  <w:num w:numId="19">
    <w:abstractNumId w:val="12"/>
  </w:num>
  <w:num w:numId="20">
    <w:abstractNumId w:val="28"/>
  </w:num>
  <w:num w:numId="21">
    <w:abstractNumId w:val="20"/>
  </w:num>
  <w:num w:numId="22">
    <w:abstractNumId w:val="7"/>
  </w:num>
  <w:num w:numId="23">
    <w:abstractNumId w:val="26"/>
  </w:num>
  <w:num w:numId="24">
    <w:abstractNumId w:val="14"/>
  </w:num>
  <w:num w:numId="25">
    <w:abstractNumId w:val="9"/>
  </w:num>
  <w:num w:numId="26">
    <w:abstractNumId w:val="5"/>
  </w:num>
  <w:num w:numId="27">
    <w:abstractNumId w:val="1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29"/>
    <w:rsid w:val="000006D0"/>
    <w:rsid w:val="0000244F"/>
    <w:rsid w:val="00011F19"/>
    <w:rsid w:val="00023CEF"/>
    <w:rsid w:val="00025536"/>
    <w:rsid w:val="00025970"/>
    <w:rsid w:val="00026767"/>
    <w:rsid w:val="00033772"/>
    <w:rsid w:val="00036A8B"/>
    <w:rsid w:val="0004788B"/>
    <w:rsid w:val="000516A7"/>
    <w:rsid w:val="0005230F"/>
    <w:rsid w:val="00063DD3"/>
    <w:rsid w:val="00070734"/>
    <w:rsid w:val="00077444"/>
    <w:rsid w:val="00077EF8"/>
    <w:rsid w:val="00081E80"/>
    <w:rsid w:val="0008326A"/>
    <w:rsid w:val="00085D89"/>
    <w:rsid w:val="00090D83"/>
    <w:rsid w:val="00093738"/>
    <w:rsid w:val="00095B56"/>
    <w:rsid w:val="00095FE2"/>
    <w:rsid w:val="00097E86"/>
    <w:rsid w:val="000B792A"/>
    <w:rsid w:val="000C3AEE"/>
    <w:rsid w:val="000D0A11"/>
    <w:rsid w:val="000D16B8"/>
    <w:rsid w:val="000D72A2"/>
    <w:rsid w:val="000D7A15"/>
    <w:rsid w:val="000E3C4D"/>
    <w:rsid w:val="000F7661"/>
    <w:rsid w:val="00100FB2"/>
    <w:rsid w:val="00102898"/>
    <w:rsid w:val="00114C59"/>
    <w:rsid w:val="00122385"/>
    <w:rsid w:val="00133350"/>
    <w:rsid w:val="00136AEF"/>
    <w:rsid w:val="0014235F"/>
    <w:rsid w:val="00147754"/>
    <w:rsid w:val="00160876"/>
    <w:rsid w:val="001655B1"/>
    <w:rsid w:val="0016587B"/>
    <w:rsid w:val="00165D63"/>
    <w:rsid w:val="00166E04"/>
    <w:rsid w:val="00166F42"/>
    <w:rsid w:val="00175F78"/>
    <w:rsid w:val="001761D8"/>
    <w:rsid w:val="0018127D"/>
    <w:rsid w:val="00181E8A"/>
    <w:rsid w:val="00191858"/>
    <w:rsid w:val="001A1A6B"/>
    <w:rsid w:val="001B01D1"/>
    <w:rsid w:val="001B0D94"/>
    <w:rsid w:val="001C604E"/>
    <w:rsid w:val="001D25AA"/>
    <w:rsid w:val="001D25AD"/>
    <w:rsid w:val="001D46EC"/>
    <w:rsid w:val="001D6995"/>
    <w:rsid w:val="001E1B62"/>
    <w:rsid w:val="00213032"/>
    <w:rsid w:val="00220C80"/>
    <w:rsid w:val="00223FC5"/>
    <w:rsid w:val="00227F6E"/>
    <w:rsid w:val="00233B7D"/>
    <w:rsid w:val="00233E9B"/>
    <w:rsid w:val="00234787"/>
    <w:rsid w:val="00243159"/>
    <w:rsid w:val="00253F51"/>
    <w:rsid w:val="00254CDC"/>
    <w:rsid w:val="00260FBF"/>
    <w:rsid w:val="00261102"/>
    <w:rsid w:val="0026182E"/>
    <w:rsid w:val="00263345"/>
    <w:rsid w:val="002645EF"/>
    <w:rsid w:val="00271C14"/>
    <w:rsid w:val="00282742"/>
    <w:rsid w:val="002843B8"/>
    <w:rsid w:val="00284858"/>
    <w:rsid w:val="00286092"/>
    <w:rsid w:val="0029360E"/>
    <w:rsid w:val="00297F6E"/>
    <w:rsid w:val="002A26C1"/>
    <w:rsid w:val="002A6031"/>
    <w:rsid w:val="002B0250"/>
    <w:rsid w:val="002B1CDB"/>
    <w:rsid w:val="002B40F7"/>
    <w:rsid w:val="002B76A2"/>
    <w:rsid w:val="002C49E4"/>
    <w:rsid w:val="002C7578"/>
    <w:rsid w:val="002D069E"/>
    <w:rsid w:val="002D205A"/>
    <w:rsid w:val="002D5270"/>
    <w:rsid w:val="002D5EFC"/>
    <w:rsid w:val="002E5240"/>
    <w:rsid w:val="002E5CD7"/>
    <w:rsid w:val="0030031E"/>
    <w:rsid w:val="00305E88"/>
    <w:rsid w:val="00311E54"/>
    <w:rsid w:val="00312AE3"/>
    <w:rsid w:val="00320C6F"/>
    <w:rsid w:val="00322490"/>
    <w:rsid w:val="0032341C"/>
    <w:rsid w:val="0034453D"/>
    <w:rsid w:val="00347375"/>
    <w:rsid w:val="00357779"/>
    <w:rsid w:val="003609E3"/>
    <w:rsid w:val="0036387E"/>
    <w:rsid w:val="00367A68"/>
    <w:rsid w:val="003759AE"/>
    <w:rsid w:val="00387AD8"/>
    <w:rsid w:val="003928D7"/>
    <w:rsid w:val="00393CA9"/>
    <w:rsid w:val="003A3891"/>
    <w:rsid w:val="003B1309"/>
    <w:rsid w:val="003B25D5"/>
    <w:rsid w:val="003B47F6"/>
    <w:rsid w:val="003C1130"/>
    <w:rsid w:val="003C11F4"/>
    <w:rsid w:val="003C5733"/>
    <w:rsid w:val="003C6149"/>
    <w:rsid w:val="003C7286"/>
    <w:rsid w:val="003D0C6E"/>
    <w:rsid w:val="003E1A55"/>
    <w:rsid w:val="003E5266"/>
    <w:rsid w:val="003F1963"/>
    <w:rsid w:val="003F46A2"/>
    <w:rsid w:val="003F69C0"/>
    <w:rsid w:val="00403CE7"/>
    <w:rsid w:val="0041320A"/>
    <w:rsid w:val="00413BCE"/>
    <w:rsid w:val="00426ACD"/>
    <w:rsid w:val="0043682F"/>
    <w:rsid w:val="00442D00"/>
    <w:rsid w:val="004450A7"/>
    <w:rsid w:val="00453EC0"/>
    <w:rsid w:val="00455ACE"/>
    <w:rsid w:val="0046427E"/>
    <w:rsid w:val="004749C8"/>
    <w:rsid w:val="004815A1"/>
    <w:rsid w:val="004844B2"/>
    <w:rsid w:val="00484AB5"/>
    <w:rsid w:val="00485E34"/>
    <w:rsid w:val="00486A4E"/>
    <w:rsid w:val="004924E1"/>
    <w:rsid w:val="00495657"/>
    <w:rsid w:val="00496C55"/>
    <w:rsid w:val="004A123A"/>
    <w:rsid w:val="004A4180"/>
    <w:rsid w:val="004A43FD"/>
    <w:rsid w:val="004C43FB"/>
    <w:rsid w:val="004C5F61"/>
    <w:rsid w:val="004D05BD"/>
    <w:rsid w:val="004D05F3"/>
    <w:rsid w:val="004D1F0B"/>
    <w:rsid w:val="004D4979"/>
    <w:rsid w:val="004E4DC5"/>
    <w:rsid w:val="004E54A6"/>
    <w:rsid w:val="004F12AE"/>
    <w:rsid w:val="004F2CBF"/>
    <w:rsid w:val="00501F68"/>
    <w:rsid w:val="005058CB"/>
    <w:rsid w:val="00512B3F"/>
    <w:rsid w:val="0052106E"/>
    <w:rsid w:val="00530798"/>
    <w:rsid w:val="00530B5E"/>
    <w:rsid w:val="00533430"/>
    <w:rsid w:val="00540462"/>
    <w:rsid w:val="0054108A"/>
    <w:rsid w:val="00543FC2"/>
    <w:rsid w:val="005445AE"/>
    <w:rsid w:val="0055069D"/>
    <w:rsid w:val="00553C88"/>
    <w:rsid w:val="0056645F"/>
    <w:rsid w:val="0056737E"/>
    <w:rsid w:val="00580BAE"/>
    <w:rsid w:val="00580DEB"/>
    <w:rsid w:val="0058160A"/>
    <w:rsid w:val="0058315B"/>
    <w:rsid w:val="00596435"/>
    <w:rsid w:val="005A0969"/>
    <w:rsid w:val="005A4E59"/>
    <w:rsid w:val="005A6059"/>
    <w:rsid w:val="005B067B"/>
    <w:rsid w:val="005B1109"/>
    <w:rsid w:val="005C6863"/>
    <w:rsid w:val="005D443E"/>
    <w:rsid w:val="005E2EB3"/>
    <w:rsid w:val="005E33FE"/>
    <w:rsid w:val="005F14F0"/>
    <w:rsid w:val="005F45F7"/>
    <w:rsid w:val="005F4FA0"/>
    <w:rsid w:val="00602DA7"/>
    <w:rsid w:val="00616E6F"/>
    <w:rsid w:val="0062652E"/>
    <w:rsid w:val="00627A8C"/>
    <w:rsid w:val="00627E05"/>
    <w:rsid w:val="00630A48"/>
    <w:rsid w:val="00642544"/>
    <w:rsid w:val="0064268C"/>
    <w:rsid w:val="00646BEE"/>
    <w:rsid w:val="0065176A"/>
    <w:rsid w:val="00653361"/>
    <w:rsid w:val="00656363"/>
    <w:rsid w:val="00663870"/>
    <w:rsid w:val="006724FC"/>
    <w:rsid w:val="00674201"/>
    <w:rsid w:val="00674B4A"/>
    <w:rsid w:val="00674D67"/>
    <w:rsid w:val="00684743"/>
    <w:rsid w:val="006847FB"/>
    <w:rsid w:val="00690C37"/>
    <w:rsid w:val="006A38F4"/>
    <w:rsid w:val="006B1BB2"/>
    <w:rsid w:val="006B459C"/>
    <w:rsid w:val="006B4ECE"/>
    <w:rsid w:val="006B553E"/>
    <w:rsid w:val="006B7309"/>
    <w:rsid w:val="006C0C59"/>
    <w:rsid w:val="006C69F1"/>
    <w:rsid w:val="006D0437"/>
    <w:rsid w:val="006D0B03"/>
    <w:rsid w:val="006D1299"/>
    <w:rsid w:val="006D2565"/>
    <w:rsid w:val="006D3301"/>
    <w:rsid w:val="006D5A8E"/>
    <w:rsid w:val="006E6BD6"/>
    <w:rsid w:val="006F0847"/>
    <w:rsid w:val="006F1E48"/>
    <w:rsid w:val="007003B7"/>
    <w:rsid w:val="0070099D"/>
    <w:rsid w:val="007110D8"/>
    <w:rsid w:val="007111BD"/>
    <w:rsid w:val="0071222D"/>
    <w:rsid w:val="00722229"/>
    <w:rsid w:val="00722373"/>
    <w:rsid w:val="00730BA9"/>
    <w:rsid w:val="00732D34"/>
    <w:rsid w:val="00736308"/>
    <w:rsid w:val="00747AC7"/>
    <w:rsid w:val="00764051"/>
    <w:rsid w:val="007721B0"/>
    <w:rsid w:val="00774855"/>
    <w:rsid w:val="00781469"/>
    <w:rsid w:val="00782F44"/>
    <w:rsid w:val="0078319E"/>
    <w:rsid w:val="007A1979"/>
    <w:rsid w:val="007A7F57"/>
    <w:rsid w:val="007B315B"/>
    <w:rsid w:val="007B47D2"/>
    <w:rsid w:val="007B7746"/>
    <w:rsid w:val="007C30CE"/>
    <w:rsid w:val="007D44C0"/>
    <w:rsid w:val="007D4630"/>
    <w:rsid w:val="007D57A8"/>
    <w:rsid w:val="007D5AA5"/>
    <w:rsid w:val="007E381F"/>
    <w:rsid w:val="007E6E54"/>
    <w:rsid w:val="007F17BE"/>
    <w:rsid w:val="007F6971"/>
    <w:rsid w:val="0080186B"/>
    <w:rsid w:val="00801B0D"/>
    <w:rsid w:val="00813B89"/>
    <w:rsid w:val="00826AB5"/>
    <w:rsid w:val="0082725A"/>
    <w:rsid w:val="0082727D"/>
    <w:rsid w:val="008316E6"/>
    <w:rsid w:val="00834048"/>
    <w:rsid w:val="008352E8"/>
    <w:rsid w:val="0083616F"/>
    <w:rsid w:val="00840FE0"/>
    <w:rsid w:val="0084377E"/>
    <w:rsid w:val="00845D32"/>
    <w:rsid w:val="00846C91"/>
    <w:rsid w:val="008512CF"/>
    <w:rsid w:val="00851C6B"/>
    <w:rsid w:val="00856A50"/>
    <w:rsid w:val="00865601"/>
    <w:rsid w:val="008727D1"/>
    <w:rsid w:val="00880F97"/>
    <w:rsid w:val="0088296A"/>
    <w:rsid w:val="00885D3E"/>
    <w:rsid w:val="00886C24"/>
    <w:rsid w:val="00887B2F"/>
    <w:rsid w:val="00887CEF"/>
    <w:rsid w:val="008941E8"/>
    <w:rsid w:val="008950AD"/>
    <w:rsid w:val="008A0D0F"/>
    <w:rsid w:val="008A2003"/>
    <w:rsid w:val="008A2B91"/>
    <w:rsid w:val="008A3A1A"/>
    <w:rsid w:val="008A7871"/>
    <w:rsid w:val="008B6576"/>
    <w:rsid w:val="008C2A8E"/>
    <w:rsid w:val="008D2A3D"/>
    <w:rsid w:val="008F738C"/>
    <w:rsid w:val="0091553F"/>
    <w:rsid w:val="00921AFF"/>
    <w:rsid w:val="00924248"/>
    <w:rsid w:val="00930F7F"/>
    <w:rsid w:val="00941652"/>
    <w:rsid w:val="00942746"/>
    <w:rsid w:val="00944430"/>
    <w:rsid w:val="0094493F"/>
    <w:rsid w:val="009533C0"/>
    <w:rsid w:val="00954A43"/>
    <w:rsid w:val="00963124"/>
    <w:rsid w:val="009672A8"/>
    <w:rsid w:val="00973FD5"/>
    <w:rsid w:val="00982764"/>
    <w:rsid w:val="00986DA7"/>
    <w:rsid w:val="00992448"/>
    <w:rsid w:val="00992462"/>
    <w:rsid w:val="00996AA3"/>
    <w:rsid w:val="009A1A57"/>
    <w:rsid w:val="009A2A39"/>
    <w:rsid w:val="009A3D15"/>
    <w:rsid w:val="009A56DF"/>
    <w:rsid w:val="009A5C50"/>
    <w:rsid w:val="009B09F5"/>
    <w:rsid w:val="009B2A32"/>
    <w:rsid w:val="009B310D"/>
    <w:rsid w:val="009B427C"/>
    <w:rsid w:val="009C0D74"/>
    <w:rsid w:val="009C59F7"/>
    <w:rsid w:val="009D7C11"/>
    <w:rsid w:val="009E05C5"/>
    <w:rsid w:val="009E08A3"/>
    <w:rsid w:val="009E43DC"/>
    <w:rsid w:val="009E45F0"/>
    <w:rsid w:val="009F0D1A"/>
    <w:rsid w:val="009F4B7E"/>
    <w:rsid w:val="009F4CE4"/>
    <w:rsid w:val="009F533F"/>
    <w:rsid w:val="009F55BA"/>
    <w:rsid w:val="00A11D91"/>
    <w:rsid w:val="00A1497A"/>
    <w:rsid w:val="00A14B8F"/>
    <w:rsid w:val="00A17375"/>
    <w:rsid w:val="00A35F9F"/>
    <w:rsid w:val="00A44ECA"/>
    <w:rsid w:val="00A452C1"/>
    <w:rsid w:val="00A45EA4"/>
    <w:rsid w:val="00A47C54"/>
    <w:rsid w:val="00A50CDD"/>
    <w:rsid w:val="00A52FB7"/>
    <w:rsid w:val="00A53EF8"/>
    <w:rsid w:val="00A55424"/>
    <w:rsid w:val="00A5742A"/>
    <w:rsid w:val="00A63A96"/>
    <w:rsid w:val="00A67FAA"/>
    <w:rsid w:val="00A74E07"/>
    <w:rsid w:val="00A82A20"/>
    <w:rsid w:val="00A849AA"/>
    <w:rsid w:val="00A86F86"/>
    <w:rsid w:val="00A91E34"/>
    <w:rsid w:val="00AB0D1B"/>
    <w:rsid w:val="00AB730F"/>
    <w:rsid w:val="00AC25E5"/>
    <w:rsid w:val="00AC5A7B"/>
    <w:rsid w:val="00AD2E62"/>
    <w:rsid w:val="00AD32E9"/>
    <w:rsid w:val="00AD43DF"/>
    <w:rsid w:val="00AE156D"/>
    <w:rsid w:val="00AF621E"/>
    <w:rsid w:val="00AF7D08"/>
    <w:rsid w:val="00B03C6E"/>
    <w:rsid w:val="00B04C83"/>
    <w:rsid w:val="00B051C2"/>
    <w:rsid w:val="00B147C9"/>
    <w:rsid w:val="00B25529"/>
    <w:rsid w:val="00B35566"/>
    <w:rsid w:val="00B364F3"/>
    <w:rsid w:val="00B50EEC"/>
    <w:rsid w:val="00B62DAE"/>
    <w:rsid w:val="00B63D00"/>
    <w:rsid w:val="00B65A44"/>
    <w:rsid w:val="00B708A9"/>
    <w:rsid w:val="00B74266"/>
    <w:rsid w:val="00B76027"/>
    <w:rsid w:val="00B80558"/>
    <w:rsid w:val="00B819AB"/>
    <w:rsid w:val="00B85099"/>
    <w:rsid w:val="00B86481"/>
    <w:rsid w:val="00B9213F"/>
    <w:rsid w:val="00BA313F"/>
    <w:rsid w:val="00BA59D4"/>
    <w:rsid w:val="00BC463C"/>
    <w:rsid w:val="00BD0FCC"/>
    <w:rsid w:val="00BD19B1"/>
    <w:rsid w:val="00BE11AD"/>
    <w:rsid w:val="00BE1E53"/>
    <w:rsid w:val="00BE2CDA"/>
    <w:rsid w:val="00BE51E9"/>
    <w:rsid w:val="00BF1AD2"/>
    <w:rsid w:val="00BF6385"/>
    <w:rsid w:val="00C03042"/>
    <w:rsid w:val="00C115E6"/>
    <w:rsid w:val="00C11BB8"/>
    <w:rsid w:val="00C122B2"/>
    <w:rsid w:val="00C13525"/>
    <w:rsid w:val="00C14B1D"/>
    <w:rsid w:val="00C15135"/>
    <w:rsid w:val="00C174EA"/>
    <w:rsid w:val="00C240F8"/>
    <w:rsid w:val="00C24740"/>
    <w:rsid w:val="00C336F8"/>
    <w:rsid w:val="00C36AE5"/>
    <w:rsid w:val="00C37724"/>
    <w:rsid w:val="00C409A1"/>
    <w:rsid w:val="00C40C4A"/>
    <w:rsid w:val="00C54687"/>
    <w:rsid w:val="00C56F28"/>
    <w:rsid w:val="00C76B42"/>
    <w:rsid w:val="00C77F77"/>
    <w:rsid w:val="00C83D0D"/>
    <w:rsid w:val="00C83D8E"/>
    <w:rsid w:val="00C86AA0"/>
    <w:rsid w:val="00C877D9"/>
    <w:rsid w:val="00C90632"/>
    <w:rsid w:val="00C91D2A"/>
    <w:rsid w:val="00C91DFF"/>
    <w:rsid w:val="00C956C5"/>
    <w:rsid w:val="00CA53B7"/>
    <w:rsid w:val="00CA6F8A"/>
    <w:rsid w:val="00CC0468"/>
    <w:rsid w:val="00CC0719"/>
    <w:rsid w:val="00CC0B19"/>
    <w:rsid w:val="00CC3FFC"/>
    <w:rsid w:val="00CC4635"/>
    <w:rsid w:val="00CD2056"/>
    <w:rsid w:val="00CD3EBF"/>
    <w:rsid w:val="00CD55BF"/>
    <w:rsid w:val="00CE3AA3"/>
    <w:rsid w:val="00CE40EE"/>
    <w:rsid w:val="00CE4707"/>
    <w:rsid w:val="00CE6222"/>
    <w:rsid w:val="00CE6249"/>
    <w:rsid w:val="00CE799F"/>
    <w:rsid w:val="00CF79D9"/>
    <w:rsid w:val="00D016FF"/>
    <w:rsid w:val="00D05343"/>
    <w:rsid w:val="00D10DA2"/>
    <w:rsid w:val="00D13271"/>
    <w:rsid w:val="00D1552D"/>
    <w:rsid w:val="00D26998"/>
    <w:rsid w:val="00D34D2A"/>
    <w:rsid w:val="00D402CD"/>
    <w:rsid w:val="00D40F1E"/>
    <w:rsid w:val="00D42220"/>
    <w:rsid w:val="00D42DF7"/>
    <w:rsid w:val="00D67324"/>
    <w:rsid w:val="00D7369D"/>
    <w:rsid w:val="00D74BD7"/>
    <w:rsid w:val="00D82FC6"/>
    <w:rsid w:val="00D9015A"/>
    <w:rsid w:val="00D939E4"/>
    <w:rsid w:val="00DA1096"/>
    <w:rsid w:val="00DA2A60"/>
    <w:rsid w:val="00DB1BFE"/>
    <w:rsid w:val="00DB4C7C"/>
    <w:rsid w:val="00DB650D"/>
    <w:rsid w:val="00DC0ADA"/>
    <w:rsid w:val="00DC3744"/>
    <w:rsid w:val="00DD10BD"/>
    <w:rsid w:val="00DD121E"/>
    <w:rsid w:val="00DE0DA6"/>
    <w:rsid w:val="00DF290A"/>
    <w:rsid w:val="00DF2D30"/>
    <w:rsid w:val="00DF3570"/>
    <w:rsid w:val="00DF5BE2"/>
    <w:rsid w:val="00E036C0"/>
    <w:rsid w:val="00E074F0"/>
    <w:rsid w:val="00E1016F"/>
    <w:rsid w:val="00E12A32"/>
    <w:rsid w:val="00E152D8"/>
    <w:rsid w:val="00E15ECE"/>
    <w:rsid w:val="00E15FB4"/>
    <w:rsid w:val="00E23BE2"/>
    <w:rsid w:val="00E32DEC"/>
    <w:rsid w:val="00E36194"/>
    <w:rsid w:val="00E4785B"/>
    <w:rsid w:val="00E478D0"/>
    <w:rsid w:val="00E47FEA"/>
    <w:rsid w:val="00E62C80"/>
    <w:rsid w:val="00E63A00"/>
    <w:rsid w:val="00E73588"/>
    <w:rsid w:val="00E770D9"/>
    <w:rsid w:val="00E77981"/>
    <w:rsid w:val="00E84AD7"/>
    <w:rsid w:val="00E86608"/>
    <w:rsid w:val="00E954E9"/>
    <w:rsid w:val="00EA33F6"/>
    <w:rsid w:val="00EA385B"/>
    <w:rsid w:val="00EB0E38"/>
    <w:rsid w:val="00EB47C0"/>
    <w:rsid w:val="00EB5864"/>
    <w:rsid w:val="00EC04E5"/>
    <w:rsid w:val="00EC2C54"/>
    <w:rsid w:val="00ED0D55"/>
    <w:rsid w:val="00ED25F6"/>
    <w:rsid w:val="00ED2F2D"/>
    <w:rsid w:val="00EF2C0A"/>
    <w:rsid w:val="00EF783E"/>
    <w:rsid w:val="00F0206E"/>
    <w:rsid w:val="00F0384A"/>
    <w:rsid w:val="00F05B0C"/>
    <w:rsid w:val="00F14B66"/>
    <w:rsid w:val="00F26754"/>
    <w:rsid w:val="00F34001"/>
    <w:rsid w:val="00F54BB3"/>
    <w:rsid w:val="00F56036"/>
    <w:rsid w:val="00F74A0C"/>
    <w:rsid w:val="00F81CA2"/>
    <w:rsid w:val="00F849B9"/>
    <w:rsid w:val="00F93EA6"/>
    <w:rsid w:val="00FA4605"/>
    <w:rsid w:val="00FB1FF2"/>
    <w:rsid w:val="00FB2DDF"/>
    <w:rsid w:val="00FC4882"/>
    <w:rsid w:val="00FD42E9"/>
    <w:rsid w:val="00FD68A9"/>
    <w:rsid w:val="00FE479F"/>
    <w:rsid w:val="00FF252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fc6">
      <v:stroke color="#fc6" weight="2pt"/>
      <v:shadow on="t" opacity="24903f" origin=",.5" offset="0,.55556mm"/>
    </o:shapedefaults>
    <o:shapelayout v:ext="edit">
      <o:idmap v:ext="edit" data="1"/>
    </o:shapelayout>
  </w:shapeDefaults>
  <w:decimalSymbol w:val="."/>
  <w:listSeparator w:val=","/>
  <w14:docId w14:val="4465A1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B73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6B73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character" w:styleId="nfasissutil">
    <w:name w:val="Subtle Emphasis"/>
    <w:basedOn w:val="Fuentedeprrafopredeter"/>
    <w:uiPriority w:val="65"/>
    <w:qFormat/>
    <w:rsid w:val="006B7309"/>
    <w:rPr>
      <w:i/>
      <w:iCs/>
      <w:color w:val="404040" w:themeColor="text1" w:themeTint="BF"/>
    </w:rPr>
  </w:style>
  <w:style w:type="paragraph" w:customStyle="1" w:styleId="Default">
    <w:name w:val="Default"/>
    <w:rsid w:val="0076405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Sinespaciado">
    <w:name w:val="No Spacing"/>
    <w:link w:val="SinespaciadoCar"/>
    <w:uiPriority w:val="1"/>
    <w:qFormat/>
    <w:rsid w:val="00684743"/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SinespaciadoCar">
    <w:name w:val="Sin espaciado Car"/>
    <w:link w:val="Sinespaciado"/>
    <w:uiPriority w:val="1"/>
    <w:rsid w:val="00684743"/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Texto">
    <w:name w:val="Texto"/>
    <w:basedOn w:val="Normal"/>
    <w:link w:val="TextoCar"/>
    <w:rsid w:val="0013335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133350"/>
    <w:rPr>
      <w:rFonts w:ascii="Arial" w:eastAsia="Times New Roman" w:hAnsi="Arial" w:cs="Arial"/>
      <w:sz w:val="18"/>
      <w:lang w:val="es-ES"/>
    </w:rPr>
  </w:style>
  <w:style w:type="paragraph" w:customStyle="1" w:styleId="Titulo1">
    <w:name w:val="Titulo 1"/>
    <w:basedOn w:val="Texto"/>
    <w:rsid w:val="00B9213F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B73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6B73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character" w:styleId="nfasissutil">
    <w:name w:val="Subtle Emphasis"/>
    <w:basedOn w:val="Fuentedeprrafopredeter"/>
    <w:uiPriority w:val="65"/>
    <w:qFormat/>
    <w:rsid w:val="006B7309"/>
    <w:rPr>
      <w:i/>
      <w:iCs/>
      <w:color w:val="404040" w:themeColor="text1" w:themeTint="BF"/>
    </w:rPr>
  </w:style>
  <w:style w:type="paragraph" w:customStyle="1" w:styleId="Default">
    <w:name w:val="Default"/>
    <w:rsid w:val="0076405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Sinespaciado">
    <w:name w:val="No Spacing"/>
    <w:link w:val="SinespaciadoCar"/>
    <w:uiPriority w:val="1"/>
    <w:qFormat/>
    <w:rsid w:val="00684743"/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SinespaciadoCar">
    <w:name w:val="Sin espaciado Car"/>
    <w:link w:val="Sinespaciado"/>
    <w:uiPriority w:val="1"/>
    <w:rsid w:val="00684743"/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Texto">
    <w:name w:val="Texto"/>
    <w:basedOn w:val="Normal"/>
    <w:link w:val="TextoCar"/>
    <w:rsid w:val="0013335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133350"/>
    <w:rPr>
      <w:rFonts w:ascii="Arial" w:eastAsia="Times New Roman" w:hAnsi="Arial" w:cs="Arial"/>
      <w:sz w:val="18"/>
      <w:lang w:val="es-ES"/>
    </w:rPr>
  </w:style>
  <w:style w:type="paragraph" w:customStyle="1" w:styleId="Titulo1">
    <w:name w:val="Titulo 1"/>
    <w:basedOn w:val="Texto"/>
    <w:rsid w:val="00B9213F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7423-CB5B-4963-8429-11F840D6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14</Pages>
  <Words>3596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23330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Archivo Urgencias</cp:lastModifiedBy>
  <cp:revision>33</cp:revision>
  <cp:lastPrinted>2023-01-25T19:13:00Z</cp:lastPrinted>
  <dcterms:created xsi:type="dcterms:W3CDTF">2023-01-09T17:32:00Z</dcterms:created>
  <dcterms:modified xsi:type="dcterms:W3CDTF">2023-01-25T19:40:00Z</dcterms:modified>
</cp:coreProperties>
</file>